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F62" w:rsidRPr="00792BA9" w:rsidRDefault="008D4F62" w:rsidP="00CC0FED">
      <w:pPr>
        <w:autoSpaceDE w:val="0"/>
        <w:spacing w:line="288" w:lineRule="auto"/>
        <w:jc w:val="center"/>
        <w:rPr>
          <w:rFonts w:ascii="Cambria" w:eastAsia="TimesNewRomanPS-BoldMT" w:hAnsi="Cambria"/>
          <w:b/>
          <w:bCs/>
          <w:sz w:val="22"/>
          <w:szCs w:val="22"/>
        </w:rPr>
      </w:pPr>
      <w:r w:rsidRPr="00792BA9">
        <w:rPr>
          <w:rFonts w:ascii="Cambria" w:eastAsia="TimesNewRomanPS-BoldMT" w:hAnsi="Cambria"/>
          <w:b/>
          <w:bCs/>
          <w:sz w:val="22"/>
          <w:szCs w:val="22"/>
        </w:rPr>
        <w:t>ZAŁĄCZNIK NUMER 4 DO UMOWY NR __________</w:t>
      </w:r>
    </w:p>
    <w:p w:rsidR="008D4F62" w:rsidRPr="00792BA9" w:rsidRDefault="008D4F62" w:rsidP="008D4F62">
      <w:pPr>
        <w:autoSpaceDE w:val="0"/>
        <w:spacing w:line="288" w:lineRule="auto"/>
        <w:jc w:val="both"/>
        <w:rPr>
          <w:rFonts w:ascii="Cambria" w:eastAsia="TimesNewRomanPS-BoldMT" w:hAnsi="Cambria"/>
          <w:b/>
          <w:bCs/>
          <w:sz w:val="22"/>
          <w:szCs w:val="22"/>
        </w:rPr>
      </w:pPr>
    </w:p>
    <w:p w:rsidR="008D4F62" w:rsidRPr="00792BA9" w:rsidRDefault="008D4F62" w:rsidP="008D4F62">
      <w:pPr>
        <w:autoSpaceDE w:val="0"/>
        <w:spacing w:line="288" w:lineRule="auto"/>
        <w:jc w:val="center"/>
        <w:rPr>
          <w:rFonts w:ascii="Cambria" w:eastAsia="TimesNewRomanPS-BoldMT" w:hAnsi="Cambria"/>
          <w:b/>
          <w:bCs/>
          <w:sz w:val="22"/>
          <w:szCs w:val="22"/>
        </w:rPr>
      </w:pPr>
      <w:r w:rsidRPr="00792BA9">
        <w:rPr>
          <w:rFonts w:ascii="Cambria" w:eastAsia="TimesNewRomanPS-BoldMT" w:hAnsi="Cambria"/>
          <w:b/>
          <w:bCs/>
          <w:sz w:val="22"/>
          <w:szCs w:val="22"/>
        </w:rPr>
        <w:t>ZASADY SPRZEDAŻY BILETÓW</w:t>
      </w:r>
    </w:p>
    <w:p w:rsidR="008D4F62" w:rsidRPr="00792BA9" w:rsidRDefault="008D4F62" w:rsidP="008D4F62">
      <w:pPr>
        <w:autoSpaceDE w:val="0"/>
        <w:spacing w:line="288" w:lineRule="auto"/>
        <w:jc w:val="both"/>
        <w:rPr>
          <w:rFonts w:ascii="Cambria" w:eastAsia="TimesNewRomanPS-BoldMT" w:hAnsi="Cambria"/>
          <w:b/>
          <w:bCs/>
          <w:sz w:val="22"/>
          <w:szCs w:val="22"/>
        </w:rPr>
      </w:pPr>
    </w:p>
    <w:p w:rsidR="008D4F62" w:rsidRPr="00792BA9" w:rsidRDefault="008D4F62" w:rsidP="008D4F62">
      <w:pPr>
        <w:autoSpaceDE w:val="0"/>
        <w:spacing w:line="288" w:lineRule="auto"/>
        <w:jc w:val="center"/>
        <w:rPr>
          <w:rFonts w:ascii="Cambria" w:eastAsia="TimesNewRomanPS-BoldMT" w:hAnsi="Cambria"/>
          <w:b/>
          <w:bCs/>
          <w:sz w:val="22"/>
          <w:szCs w:val="22"/>
        </w:rPr>
      </w:pPr>
      <w:r w:rsidRPr="00792BA9">
        <w:rPr>
          <w:rFonts w:ascii="Cambria" w:eastAsia="TimesNewRomanPS-BoldMT" w:hAnsi="Cambria"/>
          <w:b/>
          <w:bCs/>
          <w:sz w:val="22"/>
          <w:szCs w:val="22"/>
        </w:rPr>
        <w:t>§ 1</w:t>
      </w:r>
    </w:p>
    <w:p w:rsidR="00D1657B" w:rsidRDefault="008D4F62" w:rsidP="008D4F62">
      <w:pPr>
        <w:pStyle w:val="Akapitzlist"/>
        <w:numPr>
          <w:ilvl w:val="0"/>
          <w:numId w:val="1"/>
        </w:numPr>
        <w:autoSpaceDE w:val="0"/>
        <w:spacing w:line="288" w:lineRule="auto"/>
        <w:jc w:val="both"/>
        <w:rPr>
          <w:rFonts w:ascii="Cambria" w:eastAsia="TimesNewRomanPS-BoldMT" w:hAnsi="Cambria"/>
          <w:sz w:val="22"/>
          <w:szCs w:val="22"/>
        </w:rPr>
      </w:pPr>
      <w:r w:rsidRPr="00D1657B">
        <w:rPr>
          <w:rFonts w:ascii="Cambria" w:eastAsia="TimesNewRomanPS-BoldMT" w:hAnsi="Cambria"/>
          <w:sz w:val="22"/>
          <w:szCs w:val="22"/>
        </w:rPr>
        <w:t xml:space="preserve">We wszystkich pojazdach WYKONAWCY/OPERATORA świadczących przewozy, </w:t>
      </w:r>
      <w:r w:rsidR="00792BA9" w:rsidRPr="00D1657B">
        <w:rPr>
          <w:rFonts w:ascii="Cambria" w:eastAsia="TimesNewRomanPS-BoldMT" w:hAnsi="Cambria"/>
          <w:sz w:val="22"/>
          <w:szCs w:val="22"/>
        </w:rPr>
        <w:t xml:space="preserve">                                       </w:t>
      </w:r>
      <w:r w:rsidRPr="00D1657B">
        <w:rPr>
          <w:rFonts w:ascii="Cambria" w:eastAsia="TimesNewRomanPS-BoldMT" w:hAnsi="Cambria"/>
          <w:sz w:val="22"/>
          <w:szCs w:val="22"/>
        </w:rPr>
        <w:t>z zastrzeżeniem pkt</w:t>
      </w:r>
      <w:r w:rsidR="00792BA9" w:rsidRPr="00D1657B">
        <w:rPr>
          <w:rFonts w:ascii="Cambria" w:eastAsia="TimesNewRomanPS-BoldMT" w:hAnsi="Cambria"/>
          <w:sz w:val="22"/>
          <w:szCs w:val="22"/>
        </w:rPr>
        <w:t>.</w:t>
      </w:r>
      <w:r w:rsidRPr="00D1657B">
        <w:rPr>
          <w:rFonts w:ascii="Cambria" w:eastAsia="TimesNewRomanPS-BoldMT" w:hAnsi="Cambria"/>
          <w:sz w:val="22"/>
          <w:szCs w:val="22"/>
        </w:rPr>
        <w:t xml:space="preserve"> 2, musi być zapewniona ciągła sprzedaż biletów jednorazowych przez kierowców.</w:t>
      </w:r>
    </w:p>
    <w:p w:rsidR="008D4F62" w:rsidRPr="00D1657B" w:rsidRDefault="008D4F62" w:rsidP="008D4F62">
      <w:pPr>
        <w:pStyle w:val="Akapitzlist"/>
        <w:numPr>
          <w:ilvl w:val="0"/>
          <w:numId w:val="1"/>
        </w:numPr>
        <w:autoSpaceDE w:val="0"/>
        <w:spacing w:line="288" w:lineRule="auto"/>
        <w:jc w:val="both"/>
        <w:rPr>
          <w:rFonts w:ascii="Cambria" w:eastAsia="TimesNewRomanPS-BoldMT" w:hAnsi="Cambria"/>
          <w:sz w:val="22"/>
          <w:szCs w:val="22"/>
        </w:rPr>
      </w:pPr>
      <w:r w:rsidRPr="00D1657B">
        <w:rPr>
          <w:rFonts w:ascii="Cambria" w:eastAsia="TimesNewRomanPS-BoldMT" w:hAnsi="Cambria"/>
          <w:sz w:val="22"/>
          <w:szCs w:val="22"/>
        </w:rPr>
        <w:t xml:space="preserve">Bilety miesięczne oraz bilety dwutygodniowe będą sprzedawane w miejscach sprzedaży biletów, tj.: ……………………………………………………………………………………………………… </w:t>
      </w:r>
    </w:p>
    <w:p w:rsidR="008D4F62" w:rsidRPr="00792BA9" w:rsidRDefault="008D4F62" w:rsidP="008D4F62">
      <w:pPr>
        <w:autoSpaceDE w:val="0"/>
        <w:spacing w:line="288" w:lineRule="auto"/>
        <w:jc w:val="both"/>
        <w:rPr>
          <w:rFonts w:ascii="Cambria" w:eastAsia="TimesNewRomanPS-BoldMT" w:hAnsi="Cambria"/>
          <w:sz w:val="22"/>
          <w:szCs w:val="22"/>
        </w:rPr>
      </w:pPr>
    </w:p>
    <w:p w:rsidR="008D4F62" w:rsidRPr="00792BA9" w:rsidRDefault="008D4F62" w:rsidP="008D4F62">
      <w:pPr>
        <w:autoSpaceDE w:val="0"/>
        <w:spacing w:line="288" w:lineRule="auto"/>
        <w:jc w:val="center"/>
        <w:rPr>
          <w:rFonts w:ascii="Cambria" w:eastAsia="TimesNewRomanPS-BoldMT" w:hAnsi="Cambria"/>
          <w:b/>
          <w:bCs/>
          <w:sz w:val="22"/>
          <w:szCs w:val="22"/>
        </w:rPr>
      </w:pPr>
      <w:r w:rsidRPr="00792BA9">
        <w:rPr>
          <w:rFonts w:ascii="Cambria" w:eastAsia="TimesNewRomanPS-BoldMT" w:hAnsi="Cambria"/>
          <w:b/>
          <w:bCs/>
          <w:sz w:val="22"/>
          <w:szCs w:val="22"/>
        </w:rPr>
        <w:t>§ 2</w:t>
      </w:r>
    </w:p>
    <w:p w:rsidR="00D1657B" w:rsidRDefault="008D4F62" w:rsidP="00D1657B">
      <w:pPr>
        <w:pStyle w:val="Akapitzlist"/>
        <w:numPr>
          <w:ilvl w:val="0"/>
          <w:numId w:val="2"/>
        </w:numPr>
        <w:autoSpaceDE w:val="0"/>
        <w:spacing w:line="288" w:lineRule="auto"/>
        <w:jc w:val="both"/>
        <w:rPr>
          <w:rFonts w:ascii="Cambria" w:eastAsia="TimesNewRomanPS-BoldMT" w:hAnsi="Cambria"/>
          <w:sz w:val="22"/>
          <w:szCs w:val="22"/>
        </w:rPr>
      </w:pPr>
      <w:r w:rsidRPr="00D1657B">
        <w:rPr>
          <w:rFonts w:ascii="Cambria" w:eastAsia="TimesNewRomanPS-BoldMT" w:hAnsi="Cambria"/>
          <w:sz w:val="22"/>
          <w:szCs w:val="22"/>
        </w:rPr>
        <w:t>Kierowcy WYKONAWCY/OPERATORA prowadzący sprzedaż biletów jednorazowych powinni dysponować taką ich liczbą, która zapewni ciągłą sprzedaż do zakończenia pracy kierowcy                          w danym dniu.</w:t>
      </w:r>
    </w:p>
    <w:p w:rsidR="00D1657B" w:rsidRDefault="008D4F62" w:rsidP="008D4F62">
      <w:pPr>
        <w:pStyle w:val="Akapitzlist"/>
        <w:numPr>
          <w:ilvl w:val="0"/>
          <w:numId w:val="2"/>
        </w:numPr>
        <w:autoSpaceDE w:val="0"/>
        <w:spacing w:line="288" w:lineRule="auto"/>
        <w:jc w:val="both"/>
        <w:rPr>
          <w:rFonts w:ascii="Cambria" w:eastAsia="TimesNewRomanPS-BoldMT" w:hAnsi="Cambria"/>
          <w:sz w:val="22"/>
          <w:szCs w:val="22"/>
        </w:rPr>
      </w:pPr>
      <w:r w:rsidRPr="00D1657B">
        <w:rPr>
          <w:rFonts w:ascii="Cambria" w:eastAsia="TimesNewRomanPS-BoldMT" w:hAnsi="Cambria"/>
          <w:sz w:val="22"/>
          <w:szCs w:val="22"/>
        </w:rPr>
        <w:t>Kierowcy WYKONAWCY/OPERATORA prowadzący sprzedaż biletów powinni                                       w momencie rozpoczynania pracy na linii dysponować kwotą co najmniej 20 zł w drobnych monetach,</w:t>
      </w:r>
      <w:r w:rsidR="00CC0FED" w:rsidRPr="00D1657B">
        <w:rPr>
          <w:rFonts w:ascii="Cambria" w:eastAsia="TimesNewRomanPS-BoldMT" w:hAnsi="Cambria"/>
          <w:sz w:val="22"/>
          <w:szCs w:val="22"/>
        </w:rPr>
        <w:t xml:space="preserve"> </w:t>
      </w:r>
      <w:r w:rsidRPr="00D1657B">
        <w:rPr>
          <w:rFonts w:ascii="Cambria" w:eastAsia="TimesNewRomanPS-BoldMT" w:hAnsi="Cambria"/>
          <w:sz w:val="22"/>
          <w:szCs w:val="22"/>
        </w:rPr>
        <w:t>w celu wydawania reszty pasażerom, którzy zamierzają nabyć bilet.</w:t>
      </w:r>
    </w:p>
    <w:p w:rsidR="00D1657B" w:rsidRDefault="008D4F62" w:rsidP="008D4F62">
      <w:pPr>
        <w:pStyle w:val="Akapitzlist"/>
        <w:numPr>
          <w:ilvl w:val="0"/>
          <w:numId w:val="2"/>
        </w:numPr>
        <w:autoSpaceDE w:val="0"/>
        <w:spacing w:line="288" w:lineRule="auto"/>
        <w:jc w:val="both"/>
        <w:rPr>
          <w:rFonts w:ascii="Cambria" w:eastAsia="TimesNewRomanPS-BoldMT" w:hAnsi="Cambria"/>
          <w:sz w:val="22"/>
          <w:szCs w:val="22"/>
        </w:rPr>
      </w:pPr>
      <w:r w:rsidRPr="00D1657B">
        <w:rPr>
          <w:rFonts w:ascii="Cambria" w:eastAsia="TimesNewRomanPS-BoldMT" w:hAnsi="Cambria"/>
          <w:sz w:val="22"/>
          <w:szCs w:val="22"/>
        </w:rPr>
        <w:t>ZAMAWIAJĄCY nie wymaga od pasażerów nabywania biletów za odliczoną kwotę, jednak kierowca może odmówić sprzedaży w przypadku braku możliwości wydania reszty.</w:t>
      </w:r>
    </w:p>
    <w:p w:rsidR="008D4F62" w:rsidRPr="00D1657B" w:rsidRDefault="008D4F62" w:rsidP="008D4F62">
      <w:pPr>
        <w:pStyle w:val="Akapitzlist"/>
        <w:numPr>
          <w:ilvl w:val="0"/>
          <w:numId w:val="2"/>
        </w:numPr>
        <w:autoSpaceDE w:val="0"/>
        <w:spacing w:line="288" w:lineRule="auto"/>
        <w:jc w:val="both"/>
        <w:rPr>
          <w:rFonts w:ascii="Cambria" w:eastAsia="TimesNewRomanPS-BoldMT" w:hAnsi="Cambria"/>
          <w:sz w:val="22"/>
          <w:szCs w:val="22"/>
        </w:rPr>
      </w:pPr>
      <w:r w:rsidRPr="00D1657B">
        <w:rPr>
          <w:rFonts w:ascii="Cambria" w:eastAsia="TimesNewRomanPS-BoldMT" w:hAnsi="Cambria"/>
          <w:sz w:val="22"/>
          <w:szCs w:val="22"/>
        </w:rPr>
        <w:t>Sprzedaż biletów może się odbywać tylko w czasie postoju pojazdu.</w:t>
      </w:r>
    </w:p>
    <w:p w:rsidR="008D4F62" w:rsidRPr="00792BA9" w:rsidRDefault="008D4F62" w:rsidP="008D4F62">
      <w:pPr>
        <w:autoSpaceDE w:val="0"/>
        <w:spacing w:line="288" w:lineRule="auto"/>
        <w:jc w:val="both"/>
        <w:rPr>
          <w:rFonts w:ascii="Cambria" w:eastAsia="TimesNewRomanPS-BoldMT" w:hAnsi="Cambria"/>
          <w:sz w:val="22"/>
          <w:szCs w:val="22"/>
        </w:rPr>
      </w:pPr>
    </w:p>
    <w:p w:rsidR="008D4F62" w:rsidRPr="00792BA9" w:rsidRDefault="008D4F62" w:rsidP="008D4F62">
      <w:pPr>
        <w:autoSpaceDE w:val="0"/>
        <w:spacing w:line="288" w:lineRule="auto"/>
        <w:jc w:val="center"/>
        <w:rPr>
          <w:rFonts w:ascii="Cambria" w:eastAsia="TimesNewRomanPS-BoldMT" w:hAnsi="Cambria"/>
          <w:b/>
          <w:bCs/>
          <w:sz w:val="22"/>
          <w:szCs w:val="22"/>
        </w:rPr>
      </w:pPr>
      <w:r w:rsidRPr="00792BA9">
        <w:rPr>
          <w:rFonts w:ascii="Cambria" w:eastAsia="TimesNewRomanPS-BoldMT" w:hAnsi="Cambria"/>
          <w:b/>
          <w:bCs/>
          <w:sz w:val="22"/>
          <w:szCs w:val="22"/>
        </w:rPr>
        <w:t>§ 3</w:t>
      </w:r>
    </w:p>
    <w:p w:rsidR="00D1657B" w:rsidRDefault="008D4F62" w:rsidP="008D4F62">
      <w:pPr>
        <w:pStyle w:val="Akapitzlist"/>
        <w:numPr>
          <w:ilvl w:val="0"/>
          <w:numId w:val="3"/>
        </w:numPr>
        <w:autoSpaceDE w:val="0"/>
        <w:spacing w:line="288" w:lineRule="auto"/>
        <w:jc w:val="both"/>
        <w:rPr>
          <w:rFonts w:ascii="Cambria" w:eastAsia="TimesNewRomanPS-BoldMT" w:hAnsi="Cambria"/>
          <w:sz w:val="22"/>
          <w:szCs w:val="22"/>
        </w:rPr>
      </w:pPr>
      <w:r w:rsidRPr="00D1657B">
        <w:rPr>
          <w:rFonts w:ascii="Cambria" w:eastAsia="TimesNewRomanPS-BoldMT" w:hAnsi="Cambria"/>
          <w:sz w:val="22"/>
          <w:szCs w:val="22"/>
        </w:rPr>
        <w:t>Ceny biletów (wysokość opłat za przejazd) określa załącznik numer 3 do Umowy. WYKONAWCA/OPERATOR będzie stosował ulgi i zwolnienia z opłat wyszczególnione na stronie internetowej WYKONAWCY/OPERATORA – …………………….</w:t>
      </w:r>
    </w:p>
    <w:p w:rsidR="00D1657B" w:rsidRDefault="008D4F62" w:rsidP="008D4F62">
      <w:pPr>
        <w:pStyle w:val="Akapitzlist"/>
        <w:numPr>
          <w:ilvl w:val="0"/>
          <w:numId w:val="3"/>
        </w:numPr>
        <w:autoSpaceDE w:val="0"/>
        <w:spacing w:line="288" w:lineRule="auto"/>
        <w:jc w:val="both"/>
        <w:rPr>
          <w:rFonts w:ascii="Cambria" w:eastAsia="TimesNewRomanPS-BoldMT" w:hAnsi="Cambria"/>
          <w:sz w:val="22"/>
          <w:szCs w:val="22"/>
        </w:rPr>
      </w:pPr>
      <w:r w:rsidRPr="00D1657B">
        <w:rPr>
          <w:rFonts w:ascii="Cambria" w:eastAsia="TimesNewRomanPS-BoldMT" w:hAnsi="Cambria"/>
          <w:sz w:val="22"/>
          <w:szCs w:val="22"/>
        </w:rPr>
        <w:t>Zamiast biletów WYKONAWCA/OPERATOR jest uprawniony do drukowania w pojazdach paragonów z kasy fiskalnej, które będą zastępowały bilety.</w:t>
      </w:r>
    </w:p>
    <w:p w:rsidR="008D4F62" w:rsidRPr="00D1657B" w:rsidRDefault="008D4F62" w:rsidP="008D4F62">
      <w:pPr>
        <w:pStyle w:val="Akapitzlist"/>
        <w:numPr>
          <w:ilvl w:val="0"/>
          <w:numId w:val="3"/>
        </w:numPr>
        <w:autoSpaceDE w:val="0"/>
        <w:spacing w:line="288" w:lineRule="auto"/>
        <w:jc w:val="both"/>
        <w:rPr>
          <w:rFonts w:ascii="Cambria" w:eastAsia="TimesNewRomanPS-BoldMT" w:hAnsi="Cambria"/>
          <w:sz w:val="22"/>
          <w:szCs w:val="22"/>
        </w:rPr>
      </w:pPr>
      <w:r w:rsidRPr="00D1657B">
        <w:rPr>
          <w:rFonts w:ascii="Cambria" w:eastAsia="TimesNewRomanPS-BoldMT" w:hAnsi="Cambria"/>
          <w:sz w:val="22"/>
          <w:szCs w:val="22"/>
        </w:rPr>
        <w:t>WYKONAWCA/OPERATOR jest uprawniony do podniesienia cen biletów w sytuacji,                                   gdy w poprzednim miesiącu kalendarzowym przychody linii wskazanych w § 1 projektowanych postanowień umowy w sprawie zamówienia publicznego, będą niższe niż koszty ich utrzymania. W takim wypadku WYKONAWCA/OPERATOR informuje pisemnie ZAMAWIAJĄCEGO o podwyżce cen biletów z 14 dniowym wyprzedzeniem i podaje tę informację do wiadomości publicznej poprzez swoją stronę internetową ………………</w:t>
      </w:r>
    </w:p>
    <w:p w:rsidR="008D4F62" w:rsidRPr="00792BA9" w:rsidRDefault="008D4F62" w:rsidP="008D4F62">
      <w:pPr>
        <w:autoSpaceDE w:val="0"/>
        <w:spacing w:line="288" w:lineRule="auto"/>
        <w:jc w:val="both"/>
        <w:rPr>
          <w:rFonts w:ascii="Cambria" w:eastAsia="TimesNewRomanPS-BoldMT" w:hAnsi="Cambria"/>
          <w:sz w:val="22"/>
          <w:szCs w:val="22"/>
        </w:rPr>
      </w:pPr>
    </w:p>
    <w:p w:rsidR="008D4F62" w:rsidRPr="00792BA9" w:rsidRDefault="008D4F62" w:rsidP="008D4F62">
      <w:pPr>
        <w:autoSpaceDE w:val="0"/>
        <w:spacing w:line="288" w:lineRule="auto"/>
        <w:jc w:val="both"/>
        <w:rPr>
          <w:rFonts w:ascii="Cambria" w:eastAsia="TimesNewRomanPS-BoldMT" w:hAnsi="Cambria"/>
          <w:sz w:val="22"/>
          <w:szCs w:val="22"/>
        </w:rPr>
      </w:pPr>
    </w:p>
    <w:p w:rsidR="008D4F62" w:rsidRPr="00792BA9" w:rsidRDefault="008D4F62" w:rsidP="008D4F62">
      <w:pPr>
        <w:autoSpaceDE w:val="0"/>
        <w:spacing w:line="288" w:lineRule="auto"/>
        <w:jc w:val="both"/>
        <w:rPr>
          <w:rFonts w:ascii="Cambria" w:eastAsia="TimesNewRomanPS-BoldMT" w:hAnsi="Cambria"/>
          <w:sz w:val="22"/>
          <w:szCs w:val="22"/>
        </w:rPr>
      </w:pPr>
    </w:p>
    <w:p w:rsidR="008D4F62" w:rsidRPr="00792BA9" w:rsidRDefault="008D4F62" w:rsidP="008D4F62">
      <w:pPr>
        <w:autoSpaceDE w:val="0"/>
        <w:spacing w:line="288" w:lineRule="auto"/>
        <w:jc w:val="both"/>
        <w:rPr>
          <w:rFonts w:ascii="Cambria" w:eastAsia="TimesNewRomanPS-BoldMT" w:hAnsi="Cambria"/>
          <w:sz w:val="22"/>
          <w:szCs w:val="22"/>
        </w:rPr>
      </w:pPr>
    </w:p>
    <w:p w:rsidR="008D4F62" w:rsidRPr="00792BA9" w:rsidRDefault="008D4F62" w:rsidP="008D4F62">
      <w:pPr>
        <w:autoSpaceDE w:val="0"/>
        <w:spacing w:line="288" w:lineRule="auto"/>
        <w:rPr>
          <w:rFonts w:ascii="Cambria" w:eastAsia="TimesNewRomanPS-BoldMT" w:hAnsi="Cambria"/>
          <w:b/>
          <w:bCs/>
          <w:sz w:val="22"/>
          <w:szCs w:val="22"/>
        </w:rPr>
      </w:pPr>
      <w:r w:rsidRPr="00792BA9">
        <w:rPr>
          <w:rFonts w:ascii="Cambria" w:eastAsia="TimesNewRomanPS-BoldMT" w:hAnsi="Cambria"/>
          <w:b/>
          <w:bCs/>
          <w:sz w:val="22"/>
          <w:szCs w:val="22"/>
        </w:rPr>
        <w:t xml:space="preserve">    </w:t>
      </w:r>
      <w:r w:rsidR="0034040F">
        <w:rPr>
          <w:rFonts w:ascii="Cambria" w:eastAsia="TimesNewRomanPS-BoldMT" w:hAnsi="Cambria"/>
          <w:b/>
          <w:bCs/>
          <w:sz w:val="22"/>
          <w:szCs w:val="22"/>
        </w:rPr>
        <w:tab/>
      </w:r>
      <w:r w:rsidRPr="00792BA9">
        <w:rPr>
          <w:rFonts w:ascii="Cambria" w:eastAsia="TimesNewRomanPS-BoldMT" w:hAnsi="Cambria"/>
          <w:b/>
          <w:bCs/>
          <w:sz w:val="22"/>
          <w:szCs w:val="22"/>
        </w:rPr>
        <w:t xml:space="preserve"> ZAMAWIAJĄCY</w:t>
      </w:r>
      <w:r w:rsidRPr="00792BA9">
        <w:rPr>
          <w:rFonts w:ascii="Cambria" w:eastAsia="TimesNewRomanPS-BoldMT" w:hAnsi="Cambria"/>
          <w:b/>
          <w:bCs/>
          <w:sz w:val="22"/>
          <w:szCs w:val="22"/>
        </w:rPr>
        <w:tab/>
      </w:r>
      <w:r w:rsidRPr="00792BA9">
        <w:rPr>
          <w:rFonts w:ascii="Cambria" w:eastAsia="TimesNewRomanPS-BoldMT" w:hAnsi="Cambria"/>
          <w:b/>
          <w:bCs/>
          <w:sz w:val="22"/>
          <w:szCs w:val="22"/>
        </w:rPr>
        <w:tab/>
      </w:r>
      <w:r w:rsidRPr="00792BA9">
        <w:rPr>
          <w:rFonts w:ascii="Cambria" w:eastAsia="TimesNewRomanPS-BoldMT" w:hAnsi="Cambria"/>
          <w:b/>
          <w:bCs/>
          <w:sz w:val="22"/>
          <w:szCs w:val="22"/>
        </w:rPr>
        <w:tab/>
      </w:r>
      <w:r w:rsidRPr="00792BA9">
        <w:rPr>
          <w:rFonts w:ascii="Cambria" w:eastAsia="TimesNewRomanPS-BoldMT" w:hAnsi="Cambria"/>
          <w:b/>
          <w:bCs/>
          <w:sz w:val="22"/>
          <w:szCs w:val="22"/>
        </w:rPr>
        <w:tab/>
      </w:r>
      <w:r w:rsidRPr="00792BA9">
        <w:rPr>
          <w:rFonts w:ascii="Cambria" w:eastAsia="TimesNewRomanPS-BoldMT" w:hAnsi="Cambria"/>
          <w:b/>
          <w:bCs/>
          <w:sz w:val="22"/>
          <w:szCs w:val="22"/>
        </w:rPr>
        <w:tab/>
        <w:t xml:space="preserve">           </w:t>
      </w:r>
      <w:r w:rsidRPr="00792BA9">
        <w:rPr>
          <w:rFonts w:ascii="Cambria" w:eastAsia="TimesNewRomanPS-BoldMT" w:hAnsi="Cambria"/>
          <w:b/>
          <w:bCs/>
          <w:sz w:val="22"/>
          <w:szCs w:val="22"/>
        </w:rPr>
        <w:tab/>
        <w:t>WYKONAWCA/OPERATOR</w:t>
      </w:r>
    </w:p>
    <w:p w:rsidR="008D4F62" w:rsidRPr="00792BA9" w:rsidRDefault="008D4F62" w:rsidP="008D4F62">
      <w:pPr>
        <w:autoSpaceDE w:val="0"/>
        <w:spacing w:line="288" w:lineRule="auto"/>
        <w:jc w:val="both"/>
        <w:rPr>
          <w:rFonts w:ascii="Cambria" w:eastAsia="TimesNewRomanPS-BoldMT" w:hAnsi="Cambria"/>
          <w:b/>
          <w:bCs/>
          <w:sz w:val="22"/>
          <w:szCs w:val="22"/>
        </w:rPr>
      </w:pPr>
    </w:p>
    <w:p w:rsidR="008D4F62" w:rsidRPr="00792BA9" w:rsidRDefault="00CC0FED" w:rsidP="008D4F62">
      <w:pPr>
        <w:autoSpaceDE w:val="0"/>
        <w:spacing w:line="288" w:lineRule="auto"/>
        <w:jc w:val="both"/>
        <w:rPr>
          <w:rFonts w:ascii="Cambria" w:eastAsia="TimesNewRomanPS-BoldMT" w:hAnsi="Cambria"/>
          <w:b/>
          <w:bCs/>
          <w:sz w:val="22"/>
          <w:szCs w:val="22"/>
        </w:rPr>
      </w:pPr>
      <w:r w:rsidRPr="00792BA9">
        <w:rPr>
          <w:rFonts w:ascii="Cambria" w:eastAsia="TimesNewRomanPS-BoldMT" w:hAnsi="Cambria"/>
          <w:b/>
          <w:bCs/>
          <w:sz w:val="22"/>
          <w:szCs w:val="22"/>
        </w:rPr>
        <w:t xml:space="preserve">  </w:t>
      </w:r>
      <w:r w:rsidR="0034040F">
        <w:rPr>
          <w:rFonts w:ascii="Cambria" w:eastAsia="TimesNewRomanPS-BoldMT" w:hAnsi="Cambria"/>
          <w:b/>
          <w:bCs/>
          <w:sz w:val="22"/>
          <w:szCs w:val="22"/>
        </w:rPr>
        <w:tab/>
      </w:r>
      <w:r w:rsidR="008D4F62" w:rsidRPr="00792BA9">
        <w:rPr>
          <w:rFonts w:ascii="Cambria" w:eastAsia="TimesNewRomanPS-BoldMT" w:hAnsi="Cambria"/>
          <w:b/>
          <w:bCs/>
          <w:sz w:val="22"/>
          <w:szCs w:val="22"/>
        </w:rPr>
        <w:t>……………...………..</w:t>
      </w:r>
      <w:r w:rsidR="00792BA9">
        <w:rPr>
          <w:rFonts w:ascii="Cambria" w:eastAsia="TimesNewRomanPS-BoldMT" w:hAnsi="Cambria"/>
          <w:b/>
          <w:bCs/>
          <w:sz w:val="22"/>
          <w:szCs w:val="22"/>
        </w:rPr>
        <w:tab/>
      </w:r>
      <w:r w:rsidR="00792BA9">
        <w:rPr>
          <w:rFonts w:ascii="Cambria" w:eastAsia="TimesNewRomanPS-BoldMT" w:hAnsi="Cambria"/>
          <w:b/>
          <w:bCs/>
          <w:sz w:val="22"/>
          <w:szCs w:val="22"/>
        </w:rPr>
        <w:tab/>
      </w:r>
      <w:r w:rsidR="00792BA9">
        <w:rPr>
          <w:rFonts w:ascii="Cambria" w:eastAsia="TimesNewRomanPS-BoldMT" w:hAnsi="Cambria"/>
          <w:b/>
          <w:bCs/>
          <w:sz w:val="22"/>
          <w:szCs w:val="22"/>
        </w:rPr>
        <w:tab/>
      </w:r>
      <w:r w:rsidR="00792BA9">
        <w:rPr>
          <w:rFonts w:ascii="Cambria" w:eastAsia="TimesNewRomanPS-BoldMT" w:hAnsi="Cambria"/>
          <w:b/>
          <w:bCs/>
          <w:sz w:val="22"/>
          <w:szCs w:val="22"/>
        </w:rPr>
        <w:tab/>
      </w:r>
      <w:r w:rsidR="00792BA9">
        <w:rPr>
          <w:rFonts w:ascii="Cambria" w:eastAsia="TimesNewRomanPS-BoldMT" w:hAnsi="Cambria"/>
          <w:b/>
          <w:bCs/>
          <w:sz w:val="22"/>
          <w:szCs w:val="22"/>
        </w:rPr>
        <w:tab/>
      </w:r>
      <w:r w:rsidR="00792BA9">
        <w:rPr>
          <w:rFonts w:ascii="Cambria" w:eastAsia="TimesNewRomanPS-BoldMT" w:hAnsi="Cambria"/>
          <w:b/>
          <w:bCs/>
          <w:sz w:val="22"/>
          <w:szCs w:val="22"/>
        </w:rPr>
        <w:tab/>
        <w:t>………</w:t>
      </w:r>
      <w:r w:rsidR="008D4F62" w:rsidRPr="00792BA9">
        <w:rPr>
          <w:rFonts w:ascii="Cambria" w:eastAsia="TimesNewRomanPS-BoldMT" w:hAnsi="Cambria"/>
          <w:b/>
          <w:bCs/>
          <w:sz w:val="22"/>
          <w:szCs w:val="22"/>
        </w:rPr>
        <w:t>…………………………….</w:t>
      </w:r>
    </w:p>
    <w:p w:rsidR="008D4F62" w:rsidRPr="00792BA9" w:rsidRDefault="008D4F62" w:rsidP="008D4F62">
      <w:pPr>
        <w:autoSpaceDE w:val="0"/>
        <w:spacing w:line="288" w:lineRule="auto"/>
        <w:jc w:val="both"/>
        <w:rPr>
          <w:rFonts w:ascii="Cambria" w:eastAsia="TimesNewRomanPS-BoldMT" w:hAnsi="Cambria"/>
          <w:b/>
          <w:bCs/>
          <w:sz w:val="22"/>
          <w:szCs w:val="22"/>
        </w:rPr>
      </w:pPr>
    </w:p>
    <w:p w:rsidR="008D4F62" w:rsidRPr="00792BA9" w:rsidRDefault="008D4F62" w:rsidP="008D4F62">
      <w:pPr>
        <w:autoSpaceDE w:val="0"/>
        <w:spacing w:line="288" w:lineRule="auto"/>
        <w:jc w:val="both"/>
        <w:rPr>
          <w:rFonts w:ascii="Cambria" w:eastAsia="TimesNewRomanPS-BoldMT" w:hAnsi="Cambria"/>
          <w:b/>
          <w:bCs/>
          <w:sz w:val="22"/>
          <w:szCs w:val="22"/>
        </w:rPr>
      </w:pPr>
    </w:p>
    <w:p w:rsidR="000C113D" w:rsidRPr="00792BA9" w:rsidRDefault="000C113D">
      <w:pPr>
        <w:rPr>
          <w:rFonts w:ascii="Cambria" w:hAnsi="Cambria"/>
        </w:rPr>
      </w:pPr>
    </w:p>
    <w:sectPr w:rsidR="000C113D" w:rsidRPr="00792BA9" w:rsidSect="00677B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PS-BoldMT">
    <w:altName w:val="Times New Roman"/>
    <w:charset w:val="EE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A3D93"/>
    <w:multiLevelType w:val="hybridMultilevel"/>
    <w:tmpl w:val="D62865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4684200"/>
    <w:multiLevelType w:val="hybridMultilevel"/>
    <w:tmpl w:val="595204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A26573B"/>
    <w:multiLevelType w:val="hybridMultilevel"/>
    <w:tmpl w:val="81C26B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831D8"/>
    <w:rsid w:val="000C113D"/>
    <w:rsid w:val="0034040F"/>
    <w:rsid w:val="00677B62"/>
    <w:rsid w:val="00792BA9"/>
    <w:rsid w:val="008D4F62"/>
    <w:rsid w:val="00BD1477"/>
    <w:rsid w:val="00CC0FED"/>
    <w:rsid w:val="00D1657B"/>
    <w:rsid w:val="00F831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4F62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657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294</Words>
  <Characters>1766</Characters>
  <Application>Microsoft Office Word</Application>
  <DocSecurity>0</DocSecurity>
  <Lines>14</Lines>
  <Paragraphs>4</Paragraphs>
  <ScaleCrop>false</ScaleCrop>
  <Company/>
  <LinksUpToDate>false</LinksUpToDate>
  <CharactersWithSpaces>2056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olafd</dc:creator>
  <cp:keywords/>
  <dc:description/>
  <cp:lastModifiedBy>Marek</cp:lastModifiedBy>
  <cp:revision>10</cp:revision>
  <dcterms:created xsi:type="dcterms:W3CDTF">2021-06-17T22:14:00Z</dcterms:created>
  <dcterms:modified xsi:type="dcterms:W3CDTF">2023-01-05T07:09:00Z</dcterms:modified>
</cp:coreProperties>
</file>