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7048AEF4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</w:t>
      </w:r>
      <w:r w:rsidR="00614671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36A697B6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>Inspektora Nadzoru Inwestorskiego</w:t>
      </w:r>
      <w:r w:rsidR="00612B4C">
        <w:rPr>
          <w:rFonts w:ascii="Calibri" w:hAnsi="Calibri" w:cs="Calibri"/>
          <w:sz w:val="22"/>
          <w:szCs w:val="22"/>
        </w:rPr>
        <w:t xml:space="preserve"> branży sanitarnej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245520" w:rsidRPr="00245520">
        <w:rPr>
          <w:rFonts w:ascii="Calibri" w:hAnsi="Calibri" w:cs="Calibri"/>
          <w:b/>
          <w:sz w:val="22"/>
          <w:szCs w:val="22"/>
        </w:rPr>
        <w:t>„Budowa przyłączy wodociągowych i przyłączy kanalizacji sanitarnej w różnych lokalizacjach w Gminie Ciasna”</w:t>
      </w:r>
      <w:r w:rsidR="003129DC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F473205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 xml:space="preserve">7. Zamawiający </w:t>
      </w:r>
      <w:r w:rsidR="00612B4C">
        <w:rPr>
          <w:rFonts w:ascii="Calibri" w:hAnsi="Calibri" w:cs="Calibri"/>
          <w:bCs/>
          <w:sz w:val="22"/>
          <w:szCs w:val="22"/>
        </w:rPr>
        <w:t xml:space="preserve">nie </w:t>
      </w:r>
      <w:r w:rsidRPr="00AF1414">
        <w:rPr>
          <w:rFonts w:ascii="Calibri" w:hAnsi="Calibri" w:cs="Calibri"/>
          <w:bCs/>
          <w:sz w:val="22"/>
          <w:szCs w:val="22"/>
        </w:rPr>
        <w:t>dopuszcza fakturowani</w:t>
      </w:r>
      <w:r w:rsidR="00612B4C">
        <w:rPr>
          <w:rFonts w:ascii="Calibri" w:hAnsi="Calibri" w:cs="Calibri"/>
          <w:bCs/>
          <w:sz w:val="22"/>
          <w:szCs w:val="22"/>
        </w:rPr>
        <w:t>a</w:t>
      </w:r>
      <w:r w:rsidRPr="00AF1414">
        <w:rPr>
          <w:rFonts w:ascii="Calibri" w:hAnsi="Calibri" w:cs="Calibri"/>
          <w:bCs/>
          <w:sz w:val="22"/>
          <w:szCs w:val="22"/>
        </w:rPr>
        <w:t xml:space="preserve"> częściowe</w:t>
      </w:r>
      <w:r w:rsidR="00612B4C">
        <w:rPr>
          <w:rFonts w:ascii="Calibri" w:hAnsi="Calibri" w:cs="Calibri"/>
          <w:bCs/>
          <w:sz w:val="22"/>
          <w:szCs w:val="22"/>
        </w:rPr>
        <w:t>go</w:t>
      </w:r>
      <w:r w:rsidRPr="00AF1414">
        <w:rPr>
          <w:rFonts w:ascii="Calibri" w:hAnsi="Calibri" w:cs="Calibri"/>
          <w:bCs/>
          <w:sz w:val="22"/>
          <w:szCs w:val="22"/>
        </w:rPr>
        <w:t>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B03FD" w14:textId="77777777" w:rsidR="0035476E" w:rsidRDefault="0035476E" w:rsidP="001F705F">
      <w:r>
        <w:separator/>
      </w:r>
    </w:p>
  </w:endnote>
  <w:endnote w:type="continuationSeparator" w:id="0">
    <w:p w14:paraId="1F08006E" w14:textId="77777777" w:rsidR="0035476E" w:rsidRDefault="0035476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15DC6" w14:textId="77777777" w:rsidR="0035476E" w:rsidRDefault="0035476E" w:rsidP="001F705F">
      <w:r>
        <w:separator/>
      </w:r>
    </w:p>
  </w:footnote>
  <w:footnote w:type="continuationSeparator" w:id="0">
    <w:p w14:paraId="571BDAB4" w14:textId="77777777" w:rsidR="0035476E" w:rsidRDefault="0035476E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819D2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45520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131B"/>
    <w:rsid w:val="0035476E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46DE"/>
    <w:rsid w:val="003D62DD"/>
    <w:rsid w:val="003E5ABF"/>
    <w:rsid w:val="003F4DAA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12B4C"/>
    <w:rsid w:val="00614671"/>
    <w:rsid w:val="00634C7B"/>
    <w:rsid w:val="006413E4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54C2B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1689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25</cp:revision>
  <cp:lastPrinted>2018-12-19T08:16:00Z</cp:lastPrinted>
  <dcterms:created xsi:type="dcterms:W3CDTF">2021-11-18T08:48:00Z</dcterms:created>
  <dcterms:modified xsi:type="dcterms:W3CDTF">2024-10-29T13:38:00Z</dcterms:modified>
</cp:coreProperties>
</file>