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4073F80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</w:t>
      </w:r>
      <w:r w:rsidR="009B681E">
        <w:rPr>
          <w:b/>
        </w:rPr>
        <w:t>n</w:t>
      </w:r>
      <w:r w:rsidR="0080196F" w:rsidRPr="00DC7DE4">
        <w:rPr>
          <w:b/>
        </w:rPr>
        <w:t xml:space="preserve">r </w:t>
      </w:r>
      <w:r w:rsidR="00DC310C">
        <w:rPr>
          <w:b/>
        </w:rPr>
        <w:t>RGK.ID.271</w:t>
      </w:r>
      <w:r w:rsidR="00337EAE">
        <w:rPr>
          <w:b/>
        </w:rPr>
        <w:t>…..</w:t>
      </w:r>
      <w:r w:rsidR="00DC310C">
        <w:rPr>
          <w:b/>
        </w:rPr>
        <w:t>.</w:t>
      </w:r>
      <w:r w:rsidR="00337EAE">
        <w:rPr>
          <w:b/>
        </w:rPr>
        <w:t>.........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AF1414" w:rsidRDefault="0080196F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spisana w  dniu</w:t>
      </w:r>
      <w:r w:rsidR="00130CC4" w:rsidRPr="00AF1414">
        <w:rPr>
          <w:rFonts w:ascii="Calibri" w:hAnsi="Calibri" w:cs="Calibri"/>
          <w:sz w:val="22"/>
          <w:szCs w:val="22"/>
        </w:rPr>
        <w:t xml:space="preserve">  </w:t>
      </w:r>
      <w:r w:rsidR="004E098C" w:rsidRPr="00AF1414">
        <w:rPr>
          <w:rFonts w:ascii="Calibri" w:hAnsi="Calibri" w:cs="Calibri"/>
          <w:sz w:val="22"/>
          <w:szCs w:val="22"/>
        </w:rPr>
        <w:t>…………………………..</w:t>
      </w:r>
      <w:r w:rsidR="004D105A" w:rsidRPr="00AF1414">
        <w:rPr>
          <w:rFonts w:ascii="Calibri" w:hAnsi="Calibri" w:cs="Calibri"/>
          <w:sz w:val="22"/>
          <w:szCs w:val="22"/>
        </w:rPr>
        <w:t xml:space="preserve">   </w:t>
      </w:r>
      <w:r w:rsidR="009B4F33" w:rsidRPr="00AF1414">
        <w:rPr>
          <w:rFonts w:ascii="Calibri" w:hAnsi="Calibri" w:cs="Calibri"/>
          <w:sz w:val="22"/>
          <w:szCs w:val="22"/>
        </w:rPr>
        <w:t>pomiędzy Gminą Ciasna z siedzibą w Ciasnej przy ul. Nowa 1a</w:t>
      </w:r>
      <w:r w:rsidR="003273E1" w:rsidRPr="00AF1414">
        <w:rPr>
          <w:rFonts w:ascii="Calibri" w:hAnsi="Calibri" w:cs="Calibri"/>
          <w:sz w:val="22"/>
          <w:szCs w:val="22"/>
        </w:rPr>
        <w:t xml:space="preserve">, </w:t>
      </w:r>
    </w:p>
    <w:p w14:paraId="60611787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zwaną dalej „Zamawiającym”, </w:t>
      </w:r>
      <w:r w:rsidR="003273E1" w:rsidRPr="00AF1414">
        <w:rPr>
          <w:rFonts w:ascii="Calibri" w:hAnsi="Calibri" w:cs="Calibri"/>
          <w:sz w:val="22"/>
          <w:szCs w:val="22"/>
        </w:rPr>
        <w:t xml:space="preserve">która jest podatnikiem podatku VAT, NIP 575-18-65-341, reprezentowaną  przez: </w:t>
      </w:r>
    </w:p>
    <w:p w14:paraId="07D06F83" w14:textId="7779A472" w:rsidR="009B4F33" w:rsidRPr="00AF1414" w:rsidRDefault="009B4F33" w:rsidP="00AF1414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Zdzisław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Kulej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                     -   Wójt Gminy Ciasna</w:t>
      </w:r>
    </w:p>
    <w:p w14:paraId="6252A36B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przy kontrasygnacie</w:t>
      </w:r>
    </w:p>
    <w:p w14:paraId="17542DDE" w14:textId="5A4D8379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Urszuli Szukalskiej  </w:t>
      </w:r>
      <w:r w:rsidR="00DC310C" w:rsidRPr="00AF1414">
        <w:rPr>
          <w:rFonts w:ascii="Calibri" w:hAnsi="Calibri" w:cs="Calibri"/>
          <w:sz w:val="22"/>
          <w:szCs w:val="22"/>
        </w:rPr>
        <w:t xml:space="preserve">                </w:t>
      </w:r>
      <w:r w:rsidRPr="00AF1414">
        <w:rPr>
          <w:rFonts w:ascii="Calibri" w:hAnsi="Calibri" w:cs="Calibri"/>
          <w:sz w:val="22"/>
          <w:szCs w:val="22"/>
        </w:rPr>
        <w:t xml:space="preserve"> - Skarbnik Gminy Ciasna</w:t>
      </w:r>
    </w:p>
    <w:p w14:paraId="13706A01" w14:textId="6AB99AE3" w:rsidR="00346ED2" w:rsidRPr="00AF1414" w:rsidRDefault="00D7417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br/>
      </w:r>
      <w:r w:rsidR="004E098C"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5A9F5F5C" w14:textId="77777777" w:rsidR="004D105A" w:rsidRPr="00AF1414" w:rsidRDefault="004D105A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zwaną dalej „ Wykonawcą”</w:t>
      </w:r>
    </w:p>
    <w:p w14:paraId="1B17D48C" w14:textId="5510F6A7" w:rsidR="00E52822" w:rsidRDefault="00E52822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6D3591C" w14:textId="1EE1DD91" w:rsidR="00F75A9A" w:rsidRDefault="00F75A9A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zwanymi dalej „Stronami”</w:t>
      </w:r>
    </w:p>
    <w:p w14:paraId="7C41B853" w14:textId="77777777" w:rsidR="009B4F33" w:rsidRPr="00AF1414" w:rsidRDefault="009B4F33" w:rsidP="00AF141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</w:p>
    <w:p w14:paraId="1F1268E9" w14:textId="6D4C56C9" w:rsidR="00546A17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1.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 przyjmuje do wykonania pełnienie funkcji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="00AE232B" w:rsidRPr="00AF1414">
        <w:rPr>
          <w:rFonts w:ascii="Calibri" w:hAnsi="Calibri" w:cs="Calibri"/>
          <w:sz w:val="22"/>
          <w:szCs w:val="22"/>
        </w:rPr>
        <w:t>nad</w:t>
      </w:r>
      <w:r w:rsidR="008E1EAC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zadani</w:t>
      </w:r>
      <w:r w:rsidR="00C566C7" w:rsidRPr="00AF1414">
        <w:rPr>
          <w:rFonts w:ascii="Calibri" w:hAnsi="Calibri" w:cs="Calibri"/>
          <w:sz w:val="22"/>
          <w:szCs w:val="22"/>
        </w:rPr>
        <w:t>em</w:t>
      </w:r>
      <w:r w:rsidR="00AE232B" w:rsidRPr="00AF1414">
        <w:rPr>
          <w:rFonts w:ascii="Calibri" w:hAnsi="Calibri" w:cs="Calibri"/>
          <w:sz w:val="22"/>
          <w:szCs w:val="22"/>
        </w:rPr>
        <w:t xml:space="preserve"> pn.:</w:t>
      </w:r>
      <w:r w:rsidR="00D00894" w:rsidRPr="00AF1414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="003129DC" w:rsidRPr="003129DC">
        <w:rPr>
          <w:rFonts w:ascii="Calibri" w:hAnsi="Calibri" w:cs="Calibri"/>
          <w:b/>
          <w:sz w:val="22"/>
          <w:szCs w:val="22"/>
        </w:rPr>
        <w:t>„</w:t>
      </w:r>
      <w:r w:rsidR="00337EAE">
        <w:rPr>
          <w:rFonts w:ascii="Calibri" w:hAnsi="Calibri" w:cs="Calibri"/>
          <w:b/>
          <w:sz w:val="22"/>
          <w:szCs w:val="22"/>
        </w:rPr>
        <w:t>……………………………………</w:t>
      </w:r>
      <w:r w:rsidR="003129DC" w:rsidRPr="003129DC">
        <w:rPr>
          <w:rFonts w:ascii="Calibri" w:hAnsi="Calibri" w:cs="Calibri"/>
          <w:b/>
          <w:sz w:val="22"/>
          <w:szCs w:val="22"/>
        </w:rPr>
        <w:t>”</w:t>
      </w:r>
      <w:r w:rsidR="003129DC">
        <w:rPr>
          <w:rFonts w:ascii="Calibri" w:hAnsi="Calibri" w:cs="Calibri"/>
          <w:b/>
          <w:sz w:val="22"/>
          <w:szCs w:val="22"/>
        </w:rPr>
        <w:t>.</w:t>
      </w:r>
    </w:p>
    <w:p w14:paraId="2389B73F" w14:textId="67AAD0A0" w:rsidR="003C35D1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2.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oświadcza, że </w:t>
      </w:r>
      <w:r w:rsidR="00346ED2" w:rsidRPr="00AF1414">
        <w:rPr>
          <w:rFonts w:ascii="Calibri" w:hAnsi="Calibri" w:cs="Calibri"/>
          <w:sz w:val="22"/>
          <w:szCs w:val="22"/>
        </w:rPr>
        <w:t>posiada</w:t>
      </w:r>
      <w:r w:rsidR="009B4F33" w:rsidRPr="00AF1414">
        <w:rPr>
          <w:rFonts w:ascii="Calibri" w:hAnsi="Calibri" w:cs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AF1414">
        <w:rPr>
          <w:rFonts w:ascii="Calibri" w:hAnsi="Calibri" w:cs="Calibri"/>
          <w:sz w:val="22"/>
          <w:szCs w:val="22"/>
        </w:rPr>
        <w:t xml:space="preserve"> zakresem robót objętych budową</w:t>
      </w:r>
      <w:r w:rsidR="003C35D1" w:rsidRPr="00AF1414">
        <w:rPr>
          <w:rFonts w:ascii="Calibri" w:hAnsi="Calibri" w:cs="Calibri"/>
          <w:sz w:val="22"/>
          <w:szCs w:val="22"/>
        </w:rPr>
        <w:t>.</w:t>
      </w:r>
    </w:p>
    <w:p w14:paraId="7547B093" w14:textId="6ABC1EF3" w:rsidR="009B4F33" w:rsidRPr="00AF1414" w:rsidRDefault="004E098C" w:rsidP="00AF1414">
      <w:pPr>
        <w:spacing w:line="276" w:lineRule="auto"/>
        <w:ind w:left="360" w:hanging="360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3. </w:t>
      </w:r>
      <w:r w:rsidR="009B4F33" w:rsidRPr="00AF1414">
        <w:rPr>
          <w:rFonts w:ascii="Calibri" w:hAnsi="Calibri" w:cs="Calibri"/>
          <w:sz w:val="22"/>
          <w:szCs w:val="22"/>
        </w:rPr>
        <w:t xml:space="preserve">Osobą przewidzianą do pełnienia funkcji inspektora </w:t>
      </w:r>
      <w:r w:rsidR="00A9367E" w:rsidRPr="00AF1414">
        <w:rPr>
          <w:rFonts w:ascii="Calibri" w:hAnsi="Calibri" w:cs="Calibri"/>
          <w:sz w:val="22"/>
          <w:szCs w:val="22"/>
        </w:rPr>
        <w:t xml:space="preserve">nadzoru jest </w:t>
      </w:r>
      <w:r w:rsidRPr="00AF1414">
        <w:rPr>
          <w:rFonts w:ascii="Calibri" w:hAnsi="Calibri" w:cs="Calibri"/>
          <w:sz w:val="22"/>
          <w:szCs w:val="22"/>
        </w:rPr>
        <w:t>………………….</w:t>
      </w:r>
      <w:r w:rsidR="004D105A" w:rsidRPr="00AF1414">
        <w:rPr>
          <w:rFonts w:ascii="Calibri" w:hAnsi="Calibri" w:cs="Calibri"/>
          <w:sz w:val="22"/>
          <w:szCs w:val="22"/>
        </w:rPr>
        <w:t xml:space="preserve"> </w:t>
      </w:r>
      <w:r w:rsidR="009B4F33" w:rsidRPr="00AF1414">
        <w:rPr>
          <w:rFonts w:ascii="Calibri" w:hAnsi="Calibri" w:cs="Calibri"/>
          <w:sz w:val="22"/>
          <w:szCs w:val="22"/>
        </w:rPr>
        <w:t xml:space="preserve">uprawniony do kierowania i nadzorowania robotami budowlanymi </w:t>
      </w:r>
      <w:r w:rsidR="00346ED2" w:rsidRPr="00AF1414">
        <w:rPr>
          <w:rFonts w:ascii="Calibri" w:hAnsi="Calibri" w:cs="Calibri"/>
          <w:sz w:val="22"/>
          <w:szCs w:val="22"/>
        </w:rPr>
        <w:t xml:space="preserve">w zakresie </w:t>
      </w:r>
      <w:r w:rsidR="009D05D1">
        <w:rPr>
          <w:rFonts w:ascii="Calibri" w:hAnsi="Calibri" w:cs="Calibri"/>
          <w:sz w:val="22"/>
          <w:szCs w:val="22"/>
        </w:rPr>
        <w:t>…………………………………….</w:t>
      </w:r>
      <w:r w:rsidR="00B86BB1" w:rsidRPr="00AF1414">
        <w:rPr>
          <w:rFonts w:ascii="Calibri" w:hAnsi="Calibri" w:cs="Calibri"/>
          <w:sz w:val="22"/>
          <w:szCs w:val="22"/>
        </w:rPr>
        <w:t xml:space="preserve">, nr uprawnień </w:t>
      </w:r>
      <w:r w:rsidRPr="00AF1414">
        <w:rPr>
          <w:rFonts w:ascii="Calibri" w:hAnsi="Calibri" w:cs="Calibri"/>
          <w:sz w:val="22"/>
          <w:szCs w:val="22"/>
        </w:rPr>
        <w:t>………………………….</w:t>
      </w:r>
    </w:p>
    <w:p w14:paraId="5A4DEEC3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CD965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2</w:t>
      </w:r>
    </w:p>
    <w:p w14:paraId="7C9FD653" w14:textId="16F8D91E" w:rsidR="007D563C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 xml:space="preserve">Wykonawca wykonuje zobowiązania wynikające z Umowy działając na rzecz Zamawiającego w </w:t>
      </w:r>
      <w:r w:rsidRPr="00B0701C">
        <w:rPr>
          <w:rFonts w:ascii="Calibri" w:hAnsi="Calibri" w:cs="Calibri"/>
          <w:sz w:val="22"/>
          <w:szCs w:val="22"/>
        </w:rPr>
        <w:t xml:space="preserve">terminie do dnia zakończenia przedmiotowego zadania i spisania protokołu odbioru </w:t>
      </w:r>
      <w:r>
        <w:rPr>
          <w:rFonts w:ascii="Calibri" w:hAnsi="Calibri" w:cs="Calibri"/>
          <w:sz w:val="22"/>
          <w:szCs w:val="22"/>
        </w:rPr>
        <w:t xml:space="preserve">tj. nie dłużej niż do dnia ……………….. </w:t>
      </w:r>
      <w:r w:rsidRPr="00B0701C">
        <w:rPr>
          <w:rFonts w:ascii="Calibri" w:hAnsi="Calibri" w:cs="Calibri"/>
          <w:sz w:val="22"/>
          <w:szCs w:val="22"/>
        </w:rPr>
        <w:t xml:space="preserve">z zastrzeżeniem </w:t>
      </w:r>
      <w:bookmarkStart w:id="0" w:name="_Hlk117683718"/>
      <w:r w:rsidRPr="00B0701C">
        <w:rPr>
          <w:rFonts w:ascii="Calibri" w:hAnsi="Calibri" w:cs="Calibri"/>
          <w:sz w:val="22"/>
          <w:szCs w:val="22"/>
        </w:rPr>
        <w:t>§ 3 ust. 2</w:t>
      </w:r>
      <w:bookmarkEnd w:id="0"/>
      <w:r w:rsidRPr="00B070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801787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2</w:t>
      </w:r>
      <w:r w:rsidRPr="00801787">
        <w:rPr>
          <w:rFonts w:ascii="Calibri" w:hAnsi="Calibri" w:cs="Calibri"/>
          <w:sz w:val="22"/>
          <w:szCs w:val="22"/>
        </w:rPr>
        <w:t xml:space="preserve"> ust. 2</w:t>
      </w:r>
      <w:r>
        <w:rPr>
          <w:rFonts w:ascii="Calibri" w:hAnsi="Calibri" w:cs="Calibri"/>
          <w:sz w:val="22"/>
          <w:szCs w:val="22"/>
        </w:rPr>
        <w:t xml:space="preserve"> niniejszej </w:t>
      </w:r>
      <w:r w:rsidRPr="00B0701C">
        <w:rPr>
          <w:rFonts w:ascii="Calibri" w:hAnsi="Calibri" w:cs="Calibri"/>
          <w:sz w:val="22"/>
          <w:szCs w:val="22"/>
        </w:rPr>
        <w:t>Umowy</w:t>
      </w:r>
      <w:r w:rsidRPr="003E176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AEE1AA7" w14:textId="77777777" w:rsidR="007D563C" w:rsidRPr="00801787" w:rsidRDefault="007D563C" w:rsidP="007D56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przypadku gdy z jakichkolwiek przyczyn wykonanie umowy z wykonawcą robót budowlanych zostanie przedłużone, wszelkie obowiązki Wykonawcy wynikające z niniejszej Umowy zostają automatycznie wydłużone do czasu </w:t>
      </w:r>
      <w:r w:rsidRPr="00D8709F">
        <w:rPr>
          <w:rFonts w:ascii="Calibri" w:hAnsi="Calibri" w:cs="Calibri"/>
          <w:color w:val="000000"/>
          <w:sz w:val="22"/>
          <w:szCs w:val="22"/>
        </w:rPr>
        <w:t>zakończenia przedmiotowego zadania i spisania protokołu odbioru</w:t>
      </w:r>
      <w:r>
        <w:rPr>
          <w:rFonts w:ascii="Calibri" w:hAnsi="Calibri" w:cs="Calibri"/>
          <w:color w:val="000000"/>
          <w:sz w:val="22"/>
          <w:szCs w:val="22"/>
        </w:rPr>
        <w:t>. Wydłużenie terminu nie wymaga sporządzenia aneksu do niniejszej umowy.</w:t>
      </w:r>
    </w:p>
    <w:p w14:paraId="3B812CBE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659E5814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Naprawienie szkody obejmuje wyłącznie straty, które poszkodowany poniósł.</w:t>
      </w:r>
    </w:p>
    <w:p w14:paraId="334FDA1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FA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3</w:t>
      </w:r>
    </w:p>
    <w:p w14:paraId="7D82F3BE" w14:textId="3C1CB56B" w:rsidR="00753CCA" w:rsidRPr="00AF1414" w:rsidRDefault="009B4F33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Strony ustalają, że </w:t>
      </w:r>
      <w:bookmarkStart w:id="1" w:name="_Hlk114665087"/>
      <w:r w:rsidRPr="00AF1414">
        <w:rPr>
          <w:rFonts w:ascii="Calibri" w:hAnsi="Calibri" w:cs="Calibri"/>
          <w:sz w:val="22"/>
          <w:szCs w:val="22"/>
        </w:rPr>
        <w:t>do sz</w:t>
      </w:r>
      <w:r w:rsidR="005E424B" w:rsidRPr="00AF1414">
        <w:rPr>
          <w:rFonts w:ascii="Calibri" w:hAnsi="Calibri" w:cs="Calibri"/>
          <w:sz w:val="22"/>
          <w:szCs w:val="22"/>
        </w:rPr>
        <w:t xml:space="preserve">czegółowych obowiązków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Pr="00AF1414">
        <w:rPr>
          <w:rFonts w:ascii="Calibri" w:hAnsi="Calibri" w:cs="Calibri"/>
          <w:sz w:val="22"/>
          <w:szCs w:val="22"/>
        </w:rPr>
        <w:t>należą obowiązki wynikające z Prawa budowlanego oraz przepisów z niego wynikających,  a w szczególności: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</w:p>
    <w:p w14:paraId="23CDC878" w14:textId="67A04DE2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reprezentowanie inwestora na budowie przez sprawowanie kontroli zgodności jej realizacji z projektem lub pozwoleniem na budowę, przepisami oraz zasadami wiedzy technicznej;</w:t>
      </w:r>
    </w:p>
    <w:p w14:paraId="28907498" w14:textId="5E8FDA11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jakości wykonywanych robót budowlanych i stosowania przy wykonywaniu tych robót wyrobów zgodnie z art. 10</w:t>
      </w:r>
      <w:r w:rsidR="00B61988" w:rsidRPr="00AF1414">
        <w:rPr>
          <w:rFonts w:ascii="Calibri" w:hAnsi="Calibri" w:cs="Calibri"/>
          <w:sz w:val="22"/>
          <w:szCs w:val="22"/>
        </w:rPr>
        <w:t xml:space="preserve"> Prawa budowlanego</w:t>
      </w:r>
      <w:r w:rsidRPr="00AF1414">
        <w:rPr>
          <w:rFonts w:ascii="Calibri" w:hAnsi="Calibri" w:cs="Calibri"/>
          <w:sz w:val="22"/>
          <w:szCs w:val="22"/>
        </w:rPr>
        <w:t>;</w:t>
      </w:r>
    </w:p>
    <w:p w14:paraId="48D5AC42" w14:textId="6052958F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i odbiór robót budowlanych ulegających zakryciu lub zanikających, uczestniczenie w próbach i odbiorach technicznych instalacji, urządzeń technicznych i przewodów kominowych oraz przygotowanie i udział w czynnościach odbioru gotowych obiektów budowlanych i przekazywanie ich do użytkowania;</w:t>
      </w:r>
    </w:p>
    <w:p w14:paraId="541C3D38" w14:textId="5B4065DD" w:rsidR="009B4F33" w:rsidRPr="00AF1414" w:rsidRDefault="00753CCA" w:rsidP="00AF1414">
      <w:pPr>
        <w:pStyle w:val="Akapitzlist"/>
        <w:numPr>
          <w:ilvl w:val="0"/>
          <w:numId w:val="19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potwierdzanie faktycznie wykonanych robót oraz usunięcia wad, a także, na żądanie inwestora, kontrolowanie rozliczeń budowy.</w:t>
      </w:r>
    </w:p>
    <w:p w14:paraId="5657FB43" w14:textId="0169E166" w:rsidR="00753CCA" w:rsidRPr="00AF1414" w:rsidRDefault="00753CCA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Ponadto do szczegółowych obowiązków Inspektora Nadzoru Inwestorskiego należą:</w:t>
      </w:r>
    </w:p>
    <w:bookmarkEnd w:id="1"/>
    <w:p w14:paraId="712F9BBF" w14:textId="77777777" w:rsid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przekazanie inwestycji, terenu budowy,</w:t>
      </w:r>
    </w:p>
    <w:p w14:paraId="760E40DF" w14:textId="121D8E8A" w:rsidR="006A427F" w:rsidRPr="006A427F" w:rsidRDefault="006A427F" w:rsidP="006A427F">
      <w:pPr>
        <w:pStyle w:val="Akapitzlist"/>
        <w:numPr>
          <w:ilvl w:val="0"/>
          <w:numId w:val="21"/>
        </w:numPr>
        <w:rPr>
          <w:rFonts w:ascii="Calibri" w:hAnsi="Calibri" w:cs="Calibri"/>
          <w:color w:val="000000"/>
          <w:sz w:val="22"/>
          <w:szCs w:val="22"/>
        </w:rPr>
      </w:pPr>
      <w:r w:rsidRPr="006A427F">
        <w:rPr>
          <w:rFonts w:ascii="Calibri" w:hAnsi="Calibri" w:cs="Calibri"/>
          <w:color w:val="000000"/>
          <w:sz w:val="22"/>
          <w:szCs w:val="22"/>
        </w:rPr>
        <w:t>w trakcie trwania robót budowlanych codzienna obecność na miejscu inwestycji;</w:t>
      </w:r>
    </w:p>
    <w:p w14:paraId="4A76D09E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zapoznania się ze Specyfikacją Warunków Zamówienia przedmiotowego zadania oraz Umową zawartą pomiędzy Zamawiającym a Wykonawcą robót budowlanych i nadzorowania wypełniania ich warunków na każdym etapie inwestycji,</w:t>
      </w:r>
    </w:p>
    <w:p w14:paraId="4B2E1C5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rozwiązywanie problemów i sporów powstałych w trakcie realizacji robót,</w:t>
      </w:r>
    </w:p>
    <w:p w14:paraId="4301C80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 </w:t>
      </w:r>
    </w:p>
    <w:p w14:paraId="3663F55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obmiarów, nadzorowanie i odbiór robót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ze szczególnym uwzględnieniem poprawnego ich wykonywania, kontrolowania przestrzegania przez Wykonawcę robót budowlanych zasad bezpieczeństwa pracy i utrzymania porządku na terenie budowy oraz doprowadzania terenów do stanu pierwotnego,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prowadzenie wszelkich innych czynności faktycznych i prawnych związanych z właściwym prowadzeniem inwestycji,</w:t>
      </w:r>
    </w:p>
    <w:p w14:paraId="33C7A59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kontrola prawidłowości realizacji zadania zgodnie z harmonogramem rzeczowo –finansowym,</w:t>
      </w:r>
    </w:p>
    <w:p w14:paraId="0D280798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14:paraId="53B80A1D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14:paraId="5668E7B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w razie potrzeby sporządzania, na życzenie Zamawiającego, kosztorysów różnicowych, protokołów konieczności i innych dokumentów których sporządzenie może okazać się pomocne lub niezbędne do prawidłowego wykonania zadania,</w:t>
      </w:r>
      <w:r w:rsidRPr="00AF1414">
        <w:rPr>
          <w:rFonts w:ascii="Calibri" w:hAnsi="Calibri" w:cs="Calibri"/>
          <w:sz w:val="22"/>
          <w:szCs w:val="22"/>
        </w:rPr>
        <w:t xml:space="preserve"> </w:t>
      </w:r>
    </w:p>
    <w:p w14:paraId="118DD72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analiza i zatwierdzenie przedłożonych przez Wykonawcę robót dokumentów, tj. atestów, aprobat technicznych, deklaracji zgodności, itp., </w:t>
      </w:r>
    </w:p>
    <w:p w14:paraId="0984E40B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faktur oraz dokumentów załączonych do rozliczenia robót,</w:t>
      </w:r>
    </w:p>
    <w:p w14:paraId="4A2D35C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lastRenderedPageBreak/>
        <w:t>udział we wszelkich rozliczeniach związanych z zadaniem (w tym merytorycznych i finansowych), uczestniczenia w sporządzeniu pełnego rozliczenia finansowego realizowanego zadania,</w:t>
      </w:r>
    </w:p>
    <w:p w14:paraId="43755E4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nadzór nad skompletowaniem i sprawdzenie dokumentacji powykonawczej i odbiorowej, stwierdzenie gotowości do odbioru, dokonywanie czynności odbioru końcowego inwestycji lub jej odpowiedniej części, zorganizowanie odbioru i przekazanie zadania, przekazanie Zamawiającemu protokołów odbioru oraz dokumentacji powykonawczej,</w:t>
      </w:r>
    </w:p>
    <w:p w14:paraId="08AE7F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29676D7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potwierdzenie wykonania robót przez podpisanie końcowego protokołu odbioru robót budowlanych, </w:t>
      </w:r>
    </w:p>
    <w:p w14:paraId="7FDF7F70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3C28ECA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sporządzenia inwentaryzacji wykonanych robót oraz ich wyceny w przypadku rozwiązania umowy o roboty budowlane lub odstąpienia od niej przez którąkolwiek ze stron, </w:t>
      </w:r>
    </w:p>
    <w:p w14:paraId="090B1A4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dokonanie ostatecznego odbioru przed upływem terminu gwarancji ustalonego w umowach z realizatorami (dostawcami) do dnia zakończenia gwarancji na realizację,</w:t>
      </w:r>
    </w:p>
    <w:p w14:paraId="09FC19AC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egzekwowanie uprawnień na rzecz Zamawiającego z tytułu gwarancji i rękojmi udzielonych przez  realizatorów (dostawców) robót do dnia zakończenia gwarancji na realizację,</w:t>
      </w:r>
    </w:p>
    <w:p w14:paraId="277182F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realizacja całokształtu czynności odnoszących się do realizacji uprawnień z tytułu gwarancji i rękojmi.</w:t>
      </w:r>
    </w:p>
    <w:p w14:paraId="32F036EE" w14:textId="77777777" w:rsidR="00DC310C" w:rsidRPr="00AF1414" w:rsidRDefault="00DC310C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FA38F07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4</w:t>
      </w:r>
    </w:p>
    <w:p w14:paraId="50B2D3C3" w14:textId="77777777" w:rsidR="009B1012" w:rsidRPr="00AF1414" w:rsidRDefault="009B1012" w:rsidP="00AF1414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zastrzega sobie prawo do uzyskania bezpośrednich informacji i danych o postępie robót budowlanych.</w:t>
      </w:r>
    </w:p>
    <w:p w14:paraId="7772BFF8" w14:textId="0B70D336" w:rsidR="009B1012" w:rsidRPr="00AF1414" w:rsidRDefault="009B1012" w:rsidP="00AF1414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FEA8B74" w14:textId="77777777" w:rsidR="00130CC4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5</w:t>
      </w:r>
      <w:r w:rsidR="00130CC4" w:rsidRPr="00AF1414">
        <w:rPr>
          <w:rFonts w:ascii="Calibri" w:hAnsi="Calibri" w:cs="Calibri"/>
          <w:b/>
          <w:sz w:val="22"/>
          <w:szCs w:val="22"/>
        </w:rPr>
        <w:t xml:space="preserve"> </w:t>
      </w:r>
      <w:r w:rsidR="00325BB1" w:rsidRPr="00AF1414">
        <w:rPr>
          <w:rFonts w:ascii="Calibri" w:hAnsi="Calibri" w:cs="Calibri"/>
          <w:b/>
          <w:sz w:val="22"/>
          <w:szCs w:val="22"/>
        </w:rPr>
        <w:t>*</w:t>
      </w:r>
    </w:p>
    <w:p w14:paraId="13F4DCC6" w14:textId="77777777" w:rsidR="00356A66" w:rsidRPr="00AF1414" w:rsidRDefault="00356A66" w:rsidP="00AF14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Strony ustalają wynagrodzenie ryczałtowe za wykonanie Przedmiotu Umowy zgodnie z ofertą Wykonawcy</w:t>
      </w:r>
    </w:p>
    <w:p w14:paraId="33C666AE" w14:textId="379FCC5D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wysokości brutto ……………….……………… (słownie złotych: </w:t>
      </w:r>
      <w:r w:rsidR="005210E6" w:rsidRPr="00AF1414">
        <w:rPr>
          <w:rFonts w:ascii="Calibri" w:hAnsi="Calibri" w:cs="Calibri"/>
          <w:sz w:val="22"/>
          <w:szCs w:val="22"/>
        </w:rPr>
        <w:t>……...</w:t>
      </w:r>
      <w:r w:rsidRPr="00AF1414">
        <w:rPr>
          <w:rFonts w:ascii="Calibri" w:hAnsi="Calibri" w:cs="Calibri"/>
          <w:sz w:val="22"/>
          <w:szCs w:val="22"/>
        </w:rPr>
        <w:t>………..………).</w:t>
      </w:r>
    </w:p>
    <w:p w14:paraId="5D5DF761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powyższej kwocie uwzględnione zostały:</w:t>
      </w:r>
    </w:p>
    <w:p w14:paraId="78E819BA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Kwota netto w wysokości ………………………zł.</w:t>
      </w:r>
    </w:p>
    <w:p w14:paraId="7B2FFE6F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Podatek VAT w wysokości ……………………. zł</w:t>
      </w:r>
    </w:p>
    <w:p w14:paraId="7B40F0EA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F0C9EB5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AF1414" w:rsidRDefault="00356A66" w:rsidP="00AF141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F1414">
        <w:rPr>
          <w:rFonts w:ascii="Calibri" w:hAnsi="Calibri" w:cs="Calibri"/>
          <w:bCs/>
          <w:sz w:val="22"/>
          <w:szCs w:val="22"/>
        </w:rPr>
        <w:t>7. Zamawiający dopuszcza fakturowanie częściowe.</w:t>
      </w:r>
    </w:p>
    <w:p w14:paraId="7C559900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8. Faktura winna być wystawiona na</w:t>
      </w:r>
      <w:r w:rsidR="00325BB1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 Zamawiającego: </w:t>
      </w:r>
      <w:r w:rsidR="00325BB1" w:rsidRPr="00AF1414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7ADB93ED" w14:textId="77777777" w:rsidR="00325BB1" w:rsidRPr="00AF1414" w:rsidRDefault="00325BB1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i/>
          <w:sz w:val="22"/>
          <w:szCs w:val="22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6C88CE6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6</w:t>
      </w:r>
    </w:p>
    <w:p w14:paraId="576225D2" w14:textId="77777777" w:rsidR="002E23AB" w:rsidRPr="00AF1414" w:rsidRDefault="009B1012" w:rsidP="00AF1414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7</w:t>
      </w:r>
    </w:p>
    <w:p w14:paraId="3B58936B" w14:textId="77777777" w:rsidR="009B1012" w:rsidRPr="00AF1414" w:rsidRDefault="009B1012" w:rsidP="00AF1414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razie postawienia  Wykonawcy w stan likwidacji lub upadłości.</w:t>
      </w:r>
    </w:p>
    <w:p w14:paraId="3896B79F" w14:textId="0D262547" w:rsidR="009B1012" w:rsidRPr="00AF1414" w:rsidRDefault="009B1012" w:rsidP="00AF1414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razie odstąpienia od umowy przez Zamawiającego z przyczyn zależnych od Wykonawcy, Zamawiający ma prawo do zryczałtowanej kary umownej w wysokości 20% </w:t>
      </w:r>
      <w:r w:rsidR="003A4432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>należnego wynagrodzenia określonego w § 5 Umowy.</w:t>
      </w:r>
    </w:p>
    <w:p w14:paraId="23454843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3F1EA5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8</w:t>
      </w:r>
    </w:p>
    <w:p w14:paraId="62B6CCD6" w14:textId="34689CAB" w:rsidR="009B1012" w:rsidRPr="00AF1414" w:rsidRDefault="009B1012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Za </w:t>
      </w:r>
      <w:r w:rsidR="005210E6" w:rsidRPr="00AF1414">
        <w:rPr>
          <w:rFonts w:ascii="Calibri" w:hAnsi="Calibri" w:cs="Calibri"/>
          <w:sz w:val="22"/>
          <w:szCs w:val="22"/>
        </w:rPr>
        <w:t xml:space="preserve">zwłokę </w:t>
      </w:r>
      <w:r w:rsidRPr="00AF1414">
        <w:rPr>
          <w:rFonts w:ascii="Calibri" w:hAnsi="Calibri" w:cs="Calibri"/>
          <w:sz w:val="22"/>
          <w:szCs w:val="22"/>
        </w:rPr>
        <w:t xml:space="preserve">w wykonaniu zobowiązań wynikających z Umowy Zamawiający jest uprawniony do naliczeń kar umownych w wysokości 200,00 zł. za każdy dzień opóźnienia. </w:t>
      </w:r>
    </w:p>
    <w:p w14:paraId="2C4F1AF2" w14:textId="77777777" w:rsidR="00146DC0" w:rsidRPr="00AF1414" w:rsidRDefault="00146DC0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DD1C6A" w14:textId="77777777" w:rsidR="009B4F33" w:rsidRPr="00AF1414" w:rsidRDefault="009B4F33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9</w:t>
      </w:r>
    </w:p>
    <w:p w14:paraId="5297CCD9" w14:textId="77777777" w:rsidR="009B4F33" w:rsidRPr="00AF1414" w:rsidRDefault="009B4F33" w:rsidP="00AF1414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Wszelkie zmiany Umowy wymagają pod rygorem nieważności formy pisemnej.</w:t>
      </w:r>
    </w:p>
    <w:p w14:paraId="5D1B2B18" w14:textId="2A6C6613" w:rsidR="00146DC0" w:rsidRPr="00AF1414" w:rsidRDefault="009B4F33" w:rsidP="00AF1414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139E52ED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§ 10</w:t>
      </w:r>
    </w:p>
    <w:p w14:paraId="3BE00DF0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RODO</w:t>
      </w:r>
    </w:p>
    <w:p w14:paraId="1D8380B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1.</w:t>
      </w:r>
      <w:r w:rsidRPr="00AF1414">
        <w:rPr>
          <w:rFonts w:ascii="Calibri" w:hAnsi="Calibri" w:cs="Calibri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2.</w:t>
      </w:r>
      <w:r w:rsidRPr="00AF1414">
        <w:rPr>
          <w:rFonts w:ascii="Calibri" w:hAnsi="Calibri" w:cs="Calibri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3.</w:t>
      </w:r>
      <w:r w:rsidRPr="00AF1414">
        <w:rPr>
          <w:rFonts w:ascii="Calibri" w:hAnsi="Calibri" w:cs="Calibri"/>
          <w:color w:val="000000" w:themeColor="text1"/>
        </w:rPr>
        <w:tab/>
        <w:t>Wykonawca zobowiązuje się przetwarzać dane osobowe wyłącznie w zakresie i celu przewidzianym w Umowie.</w:t>
      </w:r>
    </w:p>
    <w:p w14:paraId="2C628C9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lastRenderedPageBreak/>
        <w:t>4.</w:t>
      </w:r>
      <w:r w:rsidRPr="00AF1414">
        <w:rPr>
          <w:rFonts w:ascii="Calibri" w:hAnsi="Calibri" w:cs="Calibri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5.</w:t>
      </w:r>
      <w:r w:rsidRPr="00AF1414">
        <w:rPr>
          <w:rFonts w:ascii="Calibri" w:hAnsi="Calibri" w:cs="Calibri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6.</w:t>
      </w:r>
      <w:r w:rsidRPr="00AF1414">
        <w:rPr>
          <w:rFonts w:ascii="Calibri" w:hAnsi="Calibri" w:cs="Calibri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02AA2BE6" w14:textId="53B7E351" w:rsidR="00116000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AF1414">
        <w:rPr>
          <w:rFonts w:ascii="Calibri" w:hAnsi="Calibri" w:cs="Calibri"/>
          <w:color w:val="000000" w:themeColor="text1"/>
        </w:rPr>
        <w:t>7.</w:t>
      </w:r>
      <w:r w:rsidRPr="00AF1414">
        <w:rPr>
          <w:rFonts w:ascii="Calibri" w:hAnsi="Calibri" w:cs="Calibri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5562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1</w:t>
      </w:r>
    </w:p>
    <w:p w14:paraId="4BE46FF3" w14:textId="7B7140F6" w:rsidR="009B4F33" w:rsidRDefault="009B4F33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Spory wynikłe na tle wykonania Umowy rozstrzygał będzie Sąd Rejonowy </w:t>
      </w:r>
      <w:r w:rsidR="0023560D">
        <w:rPr>
          <w:rFonts w:ascii="Calibri" w:hAnsi="Calibri" w:cs="Calibri"/>
          <w:sz w:val="22"/>
          <w:szCs w:val="22"/>
        </w:rPr>
        <w:t>w Lublińcu</w:t>
      </w:r>
      <w:r w:rsidRPr="00AF1414">
        <w:rPr>
          <w:rFonts w:ascii="Calibri" w:hAnsi="Calibri" w:cs="Calibri"/>
          <w:sz w:val="22"/>
          <w:szCs w:val="22"/>
        </w:rPr>
        <w:t>.</w:t>
      </w:r>
    </w:p>
    <w:p w14:paraId="42D61507" w14:textId="77777777" w:rsidR="0023560D" w:rsidRPr="00AF1414" w:rsidRDefault="0023560D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A78F07" w14:textId="77777777" w:rsidR="009B4F33" w:rsidRPr="00AF1414" w:rsidRDefault="006413E4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12</w:t>
      </w:r>
    </w:p>
    <w:p w14:paraId="5826B989" w14:textId="104E6519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sprawach nie uregulowanych Umową będą miały zastosowanie właściwe przepisy </w:t>
      </w:r>
      <w:r w:rsidR="0023560D">
        <w:rPr>
          <w:rFonts w:ascii="Calibri" w:hAnsi="Calibri" w:cs="Calibri"/>
          <w:sz w:val="22"/>
          <w:szCs w:val="22"/>
        </w:rPr>
        <w:t>powszechnie obowiązujące</w:t>
      </w:r>
    </w:p>
    <w:p w14:paraId="60A8AD3C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3</w:t>
      </w:r>
    </w:p>
    <w:p w14:paraId="420AC94A" w14:textId="77777777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2D8E457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5BCA9E2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1CE197E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AB4E12D" w14:textId="2F9746A3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            WYKONAWCA                                                           </w:t>
      </w:r>
      <w:r w:rsidR="00AF1414">
        <w:rPr>
          <w:rFonts w:ascii="Calibri" w:hAnsi="Calibri" w:cs="Calibri"/>
          <w:sz w:val="22"/>
          <w:szCs w:val="22"/>
        </w:rPr>
        <w:t xml:space="preserve">                            </w:t>
      </w:r>
      <w:r w:rsidRPr="00AF1414">
        <w:rPr>
          <w:rFonts w:ascii="Calibri" w:hAnsi="Calibri" w:cs="Calibri"/>
          <w:sz w:val="22"/>
          <w:szCs w:val="22"/>
        </w:rPr>
        <w:t xml:space="preserve">    ZAMAWIAJĄCY</w:t>
      </w:r>
    </w:p>
    <w:p w14:paraId="582F2C2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BCAAFB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9B4F33" w:rsidRPr="00AF1414" w:rsidSect="00AF7D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8D0CE" w14:textId="77777777" w:rsidR="00AF7D77" w:rsidRDefault="00AF7D77" w:rsidP="001F705F">
      <w:r>
        <w:separator/>
      </w:r>
    </w:p>
  </w:endnote>
  <w:endnote w:type="continuationSeparator" w:id="0">
    <w:p w14:paraId="1150F38D" w14:textId="77777777" w:rsidR="00AF7D77" w:rsidRDefault="00AF7D77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1DF97" w14:textId="77777777" w:rsidR="00337EAE" w:rsidRDefault="00337E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Theme="majorEastAsia" w:hAnsi="Calibri" w:cs="Calibri"/>
        <w:sz w:val="20"/>
        <w:szCs w:val="20"/>
      </w:rPr>
      <w:id w:val="-457801511"/>
      <w:docPartObj>
        <w:docPartGallery w:val="Page Numbers (Bottom of Page)"/>
        <w:docPartUnique/>
      </w:docPartObj>
    </w:sdtPr>
    <w:sdtContent>
      <w:p w14:paraId="00D65363" w14:textId="07982631" w:rsidR="005A58EA" w:rsidRPr="005A58EA" w:rsidRDefault="005A58E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5A58E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5A58E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5A58EA">
          <w:rPr>
            <w:rFonts w:ascii="Calibri" w:eastAsiaTheme="majorEastAsia" w:hAnsi="Calibri" w:cs="Calibri"/>
            <w:sz w:val="20"/>
            <w:szCs w:val="20"/>
          </w:rPr>
          <w:t>2</w:t>
        </w:r>
        <w:r w:rsidRPr="005A58E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55FE" w14:textId="77777777" w:rsidR="00337EAE" w:rsidRDefault="00337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3B3E2" w14:textId="77777777" w:rsidR="00AF7D77" w:rsidRDefault="00AF7D77" w:rsidP="001F705F">
      <w:r>
        <w:separator/>
      </w:r>
    </w:p>
  </w:footnote>
  <w:footnote w:type="continuationSeparator" w:id="0">
    <w:p w14:paraId="0A15CFC1" w14:textId="77777777" w:rsidR="00AF7D77" w:rsidRDefault="00AF7D77" w:rsidP="001F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948A2" w14:textId="77777777" w:rsidR="00337EAE" w:rsidRDefault="00337E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C874" w14:textId="2D357898" w:rsidR="00337EAE" w:rsidRDefault="00337EAE">
    <w:pPr>
      <w:pStyle w:val="Nagwek"/>
    </w:pP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"cid:image001.png@01D97137.D86F67E0" \* MERGEFORMATINET </w:instrText>
    </w:r>
    <w:r w:rsidR="00000000">
      <w:fldChar w:fldCharType="separate"/>
    </w:r>
    <w:r w:rsidR="006A427F">
      <w:pict w14:anchorId="697AF5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" style="width:453.75pt;height:67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B6F26" w14:textId="77777777" w:rsidR="00337EAE" w:rsidRDefault="00337E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C5DB4"/>
    <w:multiLevelType w:val="hybridMultilevel"/>
    <w:tmpl w:val="A680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AC6A7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F74"/>
    <w:multiLevelType w:val="hybridMultilevel"/>
    <w:tmpl w:val="25CE9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14C06"/>
    <w:multiLevelType w:val="hybridMultilevel"/>
    <w:tmpl w:val="9E64F494"/>
    <w:lvl w:ilvl="0" w:tplc="C2F490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9A715D"/>
    <w:multiLevelType w:val="hybridMultilevel"/>
    <w:tmpl w:val="B778F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560A7E47"/>
    <w:multiLevelType w:val="hybridMultilevel"/>
    <w:tmpl w:val="0EB234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094D"/>
    <w:multiLevelType w:val="hybridMultilevel"/>
    <w:tmpl w:val="21F8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346">
    <w:abstractNumId w:val="11"/>
    <w:lvlOverride w:ilvl="0">
      <w:startOverride w:val="1"/>
    </w:lvlOverride>
  </w:num>
  <w:num w:numId="3" w16cid:durableId="273289998">
    <w:abstractNumId w:val="1"/>
    <w:lvlOverride w:ilvl="0">
      <w:startOverride w:val="1"/>
    </w:lvlOverride>
  </w:num>
  <w:num w:numId="4" w16cid:durableId="1784422019">
    <w:abstractNumId w:val="16"/>
    <w:lvlOverride w:ilvl="0">
      <w:startOverride w:val="1"/>
    </w:lvlOverride>
  </w:num>
  <w:num w:numId="5" w16cid:durableId="437943930">
    <w:abstractNumId w:val="9"/>
    <w:lvlOverride w:ilvl="0">
      <w:startOverride w:val="1"/>
    </w:lvlOverride>
  </w:num>
  <w:num w:numId="6" w16cid:durableId="1982539719">
    <w:abstractNumId w:val="15"/>
    <w:lvlOverride w:ilvl="0">
      <w:startOverride w:val="1"/>
    </w:lvlOverride>
  </w:num>
  <w:num w:numId="7" w16cid:durableId="287010453">
    <w:abstractNumId w:val="4"/>
    <w:lvlOverride w:ilvl="0">
      <w:startOverride w:val="1"/>
    </w:lvlOverride>
  </w:num>
  <w:num w:numId="8" w16cid:durableId="822771293">
    <w:abstractNumId w:val="0"/>
    <w:lvlOverride w:ilvl="0">
      <w:startOverride w:val="1"/>
    </w:lvlOverride>
  </w:num>
  <w:num w:numId="9" w16cid:durableId="603272275">
    <w:abstractNumId w:val="17"/>
    <w:lvlOverride w:ilvl="0">
      <w:startOverride w:val="1"/>
    </w:lvlOverride>
  </w:num>
  <w:num w:numId="10" w16cid:durableId="1234924913">
    <w:abstractNumId w:val="2"/>
  </w:num>
  <w:num w:numId="11" w16cid:durableId="835346672">
    <w:abstractNumId w:val="18"/>
  </w:num>
  <w:num w:numId="12" w16cid:durableId="1683700280">
    <w:abstractNumId w:val="5"/>
  </w:num>
  <w:num w:numId="13" w16cid:durableId="1098716524">
    <w:abstractNumId w:val="6"/>
  </w:num>
  <w:num w:numId="14" w16cid:durableId="337773125">
    <w:abstractNumId w:val="19"/>
  </w:num>
  <w:num w:numId="15" w16cid:durableId="652292557">
    <w:abstractNumId w:val="13"/>
  </w:num>
  <w:num w:numId="16" w16cid:durableId="554312292">
    <w:abstractNumId w:val="3"/>
  </w:num>
  <w:num w:numId="17" w16cid:durableId="369693852">
    <w:abstractNumId w:val="14"/>
  </w:num>
  <w:num w:numId="18" w16cid:durableId="202399880">
    <w:abstractNumId w:val="7"/>
  </w:num>
  <w:num w:numId="19" w16cid:durableId="2045010224">
    <w:abstractNumId w:val="10"/>
  </w:num>
  <w:num w:numId="20" w16cid:durableId="1024012897">
    <w:abstractNumId w:val="8"/>
  </w:num>
  <w:num w:numId="21" w16cid:durableId="2065450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6047E"/>
    <w:rsid w:val="00070FEF"/>
    <w:rsid w:val="00094975"/>
    <w:rsid w:val="000A07B3"/>
    <w:rsid w:val="000A248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46DC0"/>
    <w:rsid w:val="00153827"/>
    <w:rsid w:val="00157A8D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3560D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077EB"/>
    <w:rsid w:val="003129DC"/>
    <w:rsid w:val="00325BB1"/>
    <w:rsid w:val="003273E1"/>
    <w:rsid w:val="00330555"/>
    <w:rsid w:val="00332ECC"/>
    <w:rsid w:val="00337EAE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37DDE"/>
    <w:rsid w:val="00443397"/>
    <w:rsid w:val="0044398B"/>
    <w:rsid w:val="004762B9"/>
    <w:rsid w:val="00491943"/>
    <w:rsid w:val="004A62B8"/>
    <w:rsid w:val="004C0779"/>
    <w:rsid w:val="004C4EF8"/>
    <w:rsid w:val="004D105A"/>
    <w:rsid w:val="004E098C"/>
    <w:rsid w:val="00514C91"/>
    <w:rsid w:val="00515F9D"/>
    <w:rsid w:val="005210E6"/>
    <w:rsid w:val="005404FB"/>
    <w:rsid w:val="00541FA8"/>
    <w:rsid w:val="00546A17"/>
    <w:rsid w:val="00554F21"/>
    <w:rsid w:val="005603FF"/>
    <w:rsid w:val="00560C7E"/>
    <w:rsid w:val="00573C77"/>
    <w:rsid w:val="005757A7"/>
    <w:rsid w:val="00577560"/>
    <w:rsid w:val="005A1575"/>
    <w:rsid w:val="005A58EA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86C63"/>
    <w:rsid w:val="006A0AE1"/>
    <w:rsid w:val="006A427F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376BB"/>
    <w:rsid w:val="00741F1C"/>
    <w:rsid w:val="0074474C"/>
    <w:rsid w:val="00753CCA"/>
    <w:rsid w:val="00755907"/>
    <w:rsid w:val="0077453C"/>
    <w:rsid w:val="00775271"/>
    <w:rsid w:val="00780869"/>
    <w:rsid w:val="00795D09"/>
    <w:rsid w:val="007B10EF"/>
    <w:rsid w:val="007B6638"/>
    <w:rsid w:val="007C2B52"/>
    <w:rsid w:val="007D563C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116E"/>
    <w:rsid w:val="009B4F33"/>
    <w:rsid w:val="009B681E"/>
    <w:rsid w:val="009D05D1"/>
    <w:rsid w:val="009D4A15"/>
    <w:rsid w:val="009D513A"/>
    <w:rsid w:val="009D5228"/>
    <w:rsid w:val="009D53AC"/>
    <w:rsid w:val="00A01FC3"/>
    <w:rsid w:val="00A10D95"/>
    <w:rsid w:val="00A127CC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1414"/>
    <w:rsid w:val="00AF65A7"/>
    <w:rsid w:val="00AF7D7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61988"/>
    <w:rsid w:val="00B81142"/>
    <w:rsid w:val="00B8571A"/>
    <w:rsid w:val="00B86BB1"/>
    <w:rsid w:val="00BA223B"/>
    <w:rsid w:val="00BB7496"/>
    <w:rsid w:val="00BD10B2"/>
    <w:rsid w:val="00BD4A6E"/>
    <w:rsid w:val="00BD7B45"/>
    <w:rsid w:val="00BE626E"/>
    <w:rsid w:val="00BF75D7"/>
    <w:rsid w:val="00C00312"/>
    <w:rsid w:val="00C07E66"/>
    <w:rsid w:val="00C15F03"/>
    <w:rsid w:val="00C16014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32FF"/>
    <w:rsid w:val="00D97A5A"/>
    <w:rsid w:val="00DA015B"/>
    <w:rsid w:val="00DA1B3A"/>
    <w:rsid w:val="00DA1CD2"/>
    <w:rsid w:val="00DA6E0F"/>
    <w:rsid w:val="00DC310C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75A9A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137.D86F6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1672</Words>
  <Characters>10036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21</cp:revision>
  <cp:lastPrinted>2018-12-19T08:16:00Z</cp:lastPrinted>
  <dcterms:created xsi:type="dcterms:W3CDTF">2021-11-18T08:48:00Z</dcterms:created>
  <dcterms:modified xsi:type="dcterms:W3CDTF">2024-03-22T11:12:00Z</dcterms:modified>
</cp:coreProperties>
</file>