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6D9DCB3D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0F22C8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602112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52A3C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</w:t>
      </w:r>
      <w:r w:rsidR="00352A3C" w:rsidRPr="000F22C8">
        <w:rPr>
          <w:rFonts w:cs="Arial"/>
          <w:sz w:val="20"/>
          <w:szCs w:val="20"/>
          <w:u w:val="single"/>
        </w:rPr>
        <w:t>przynależności do izby inżynierów</w:t>
      </w:r>
      <w:r w:rsidR="00352A3C">
        <w:rPr>
          <w:rFonts w:cs="Arial"/>
          <w:sz w:val="20"/>
          <w:szCs w:val="20"/>
        </w:rPr>
        <w:t xml:space="preserve">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przynależność do izby inżynierów).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71501311" w14:textId="77777777" w:rsidR="00123E44" w:rsidRDefault="00123E44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582743C7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598295" w14:textId="144A1818" w:rsidR="00184B6F" w:rsidRPr="00184B6F" w:rsidRDefault="00CC204C" w:rsidP="00352A3C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</w:t>
      </w:r>
      <w:r w:rsidR="00423B36">
        <w:rPr>
          <w:rFonts w:asciiTheme="minorHAnsi" w:eastAsia="DejaVuSans" w:hAnsiTheme="minorHAnsi" w:cs="DejaVuSans"/>
        </w:rPr>
        <w:t>sanitarnej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52A3C">
        <w:rPr>
          <w:rFonts w:asciiTheme="minorHAnsi" w:eastAsia="DejaVuSans" w:hAnsiTheme="minorHAnsi" w:cs="DejaVuSans"/>
        </w:rPr>
        <w:t>”</w:t>
      </w:r>
    </w:p>
    <w:p w14:paraId="19F35D8E" w14:textId="51DD9CD1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2B7CACDE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2BEE7C4" w14:textId="6571C0BB" w:rsidR="00352A3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</w:t>
      </w:r>
      <w:r w:rsidR="00423B36">
        <w:rPr>
          <w:rFonts w:asciiTheme="minorHAnsi" w:eastAsia="DejaVuSans" w:hAnsiTheme="minorHAnsi" w:cs="DejaVuSans"/>
        </w:rPr>
        <w:t>sanitarnej</w:t>
      </w:r>
      <w:r w:rsidR="001A11B2">
        <w:rPr>
          <w:rFonts w:asciiTheme="minorHAnsi" w:eastAsia="DejaVuSans" w:hAnsiTheme="minorHAnsi" w:cs="DejaVuSans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52A3C">
        <w:rPr>
          <w:rFonts w:asciiTheme="minorHAnsi" w:eastAsia="DejaVuSans" w:hAnsiTheme="minorHAnsi" w:cs="DejaVuSans"/>
        </w:rPr>
        <w:t>”</w:t>
      </w:r>
      <w:r w:rsidR="00352A3C" w:rsidRPr="00352A3C">
        <w:rPr>
          <w:rFonts w:asciiTheme="minorHAnsi" w:eastAsia="DejaVuSans" w:hAnsiTheme="minorHAnsi" w:cs="DejaVuSans"/>
        </w:rPr>
        <w:t xml:space="preserve"> 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59140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0AB69" w14:textId="77777777" w:rsidR="0059140F" w:rsidRDefault="0059140F" w:rsidP="00184B6F">
      <w:pPr>
        <w:spacing w:after="0" w:line="240" w:lineRule="auto"/>
      </w:pPr>
      <w:r>
        <w:separator/>
      </w:r>
    </w:p>
  </w:endnote>
  <w:endnote w:type="continuationSeparator" w:id="0">
    <w:p w14:paraId="56E05CC4" w14:textId="77777777" w:rsidR="0059140F" w:rsidRDefault="0059140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748F" w14:textId="77777777" w:rsidR="0059140F" w:rsidRDefault="0059140F" w:rsidP="00184B6F">
      <w:pPr>
        <w:spacing w:after="0" w:line="240" w:lineRule="auto"/>
      </w:pPr>
      <w:r>
        <w:separator/>
      </w:r>
    </w:p>
  </w:footnote>
  <w:footnote w:type="continuationSeparator" w:id="0">
    <w:p w14:paraId="08AEF2F4" w14:textId="77777777" w:rsidR="0059140F" w:rsidRDefault="0059140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668C1E96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D56B98">
      <w:rPr>
        <w:rFonts w:ascii="Calibri" w:hAnsi="Calibri" w:cs="Calibri"/>
        <w:sz w:val="20"/>
        <w:szCs w:val="20"/>
      </w:rPr>
      <w:t>1</w:t>
    </w:r>
    <w:r w:rsidR="00CF5D19">
      <w:rPr>
        <w:rFonts w:ascii="Calibri" w:hAnsi="Calibri" w:cs="Calibri"/>
        <w:sz w:val="20"/>
        <w:szCs w:val="20"/>
      </w:rPr>
      <w:t>.</w:t>
    </w:r>
    <w:r w:rsidR="00423B36">
      <w:rPr>
        <w:rFonts w:ascii="Calibri" w:hAnsi="Calibri" w:cs="Calibri"/>
        <w:sz w:val="20"/>
        <w:szCs w:val="20"/>
      </w:rPr>
      <w:t>2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0F22C8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23B3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140F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4E77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2</cp:revision>
  <cp:lastPrinted>2024-03-22T11:15:00Z</cp:lastPrinted>
  <dcterms:created xsi:type="dcterms:W3CDTF">2024-03-22T11:15:00Z</dcterms:created>
  <dcterms:modified xsi:type="dcterms:W3CDTF">2024-03-22T11:15:00Z</dcterms:modified>
</cp:coreProperties>
</file>