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0A8E9"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xml:space="preserve">UMOWA </w:t>
      </w:r>
    </w:p>
    <w:p w14:paraId="429CD720" w14:textId="69C41BCF"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NR RGK.MB.271.</w:t>
      </w:r>
      <w:r w:rsidR="00E468DB">
        <w:rPr>
          <w:rFonts w:cstheme="minorHAnsi"/>
          <w:b/>
          <w:bCs/>
          <w:sz w:val="20"/>
          <w:szCs w:val="20"/>
        </w:rPr>
        <w:t>4.2023</w:t>
      </w:r>
    </w:p>
    <w:p w14:paraId="15F5B05B" w14:textId="77777777" w:rsidR="00125DC8" w:rsidRDefault="00125DC8" w:rsidP="00125DC8">
      <w:pPr>
        <w:autoSpaceDE w:val="0"/>
        <w:autoSpaceDN w:val="0"/>
        <w:adjustRightInd w:val="0"/>
        <w:spacing w:after="0" w:line="240" w:lineRule="auto"/>
        <w:jc w:val="both"/>
        <w:rPr>
          <w:rFonts w:cstheme="minorHAnsi"/>
          <w:sz w:val="20"/>
          <w:szCs w:val="20"/>
        </w:rPr>
      </w:pPr>
    </w:p>
    <w:p w14:paraId="0D7B62B6" w14:textId="77777777" w:rsidR="00125DC8" w:rsidRDefault="00125DC8" w:rsidP="00125DC8">
      <w:pPr>
        <w:autoSpaceDE w:val="0"/>
        <w:autoSpaceDN w:val="0"/>
        <w:adjustRightInd w:val="0"/>
        <w:spacing w:after="0" w:line="240" w:lineRule="auto"/>
        <w:jc w:val="both"/>
        <w:rPr>
          <w:rFonts w:cstheme="minorHAnsi"/>
          <w:sz w:val="20"/>
          <w:szCs w:val="20"/>
        </w:rPr>
      </w:pPr>
    </w:p>
    <w:p w14:paraId="518696D0" w14:textId="2907D98E"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 xml:space="preserve">zawarta w dniu </w:t>
      </w:r>
      <w:r w:rsidR="00E468DB">
        <w:rPr>
          <w:rFonts w:cstheme="minorHAnsi"/>
          <w:sz w:val="20"/>
          <w:szCs w:val="20"/>
        </w:rPr>
        <w:t>………………………..</w:t>
      </w:r>
      <w:r>
        <w:rPr>
          <w:rFonts w:cstheme="minorHAnsi"/>
          <w:sz w:val="20"/>
          <w:szCs w:val="20"/>
        </w:rPr>
        <w:t xml:space="preserve">. pomiędzy Gminą Ciasna  z siedzibą w Urzędzie Gminy w Ciasnej ul. Nowa 1a,              </w:t>
      </w:r>
    </w:p>
    <w:p w14:paraId="33549A55" w14:textId="77777777"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 xml:space="preserve">  42 – 793 Ciasna</w:t>
      </w:r>
    </w:p>
    <w:p w14:paraId="4FB17084" w14:textId="77777777"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reprezentowaną przez:</w:t>
      </w:r>
    </w:p>
    <w:p w14:paraId="65365649" w14:textId="77777777"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 xml:space="preserve">Wójt Gminy Ciasna –  Pan  Zdzisław Kulej </w:t>
      </w:r>
    </w:p>
    <w:p w14:paraId="709922A8" w14:textId="77777777"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przy kontrasygnacie</w:t>
      </w:r>
    </w:p>
    <w:p w14:paraId="3DD375B3" w14:textId="77777777"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 xml:space="preserve">Skarbnika Gminy Ciasna – Pani Urszuli Szukalskiej </w:t>
      </w:r>
    </w:p>
    <w:p w14:paraId="745738CE" w14:textId="77777777"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zwanym dalej Zamawiającym</w:t>
      </w:r>
    </w:p>
    <w:p w14:paraId="7DEEDA36" w14:textId="77777777"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 xml:space="preserve">reprezentowanym przez : </w:t>
      </w:r>
    </w:p>
    <w:p w14:paraId="4F364E8A" w14:textId="77777777"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zwanym dalej Wykonawcą</w:t>
      </w:r>
    </w:p>
    <w:p w14:paraId="716FE6F6" w14:textId="77777777" w:rsidR="00125DC8" w:rsidRDefault="00125DC8" w:rsidP="00125DC8">
      <w:pPr>
        <w:autoSpaceDE w:val="0"/>
        <w:autoSpaceDN w:val="0"/>
        <w:adjustRightInd w:val="0"/>
        <w:spacing w:after="0" w:line="240" w:lineRule="auto"/>
        <w:jc w:val="both"/>
        <w:rPr>
          <w:rFonts w:cstheme="minorHAnsi"/>
          <w:sz w:val="20"/>
          <w:szCs w:val="20"/>
        </w:rPr>
      </w:pPr>
    </w:p>
    <w:p w14:paraId="6CFC5B9B" w14:textId="6872206B" w:rsidR="00125DC8" w:rsidRDefault="00125DC8" w:rsidP="00125DC8">
      <w:pPr>
        <w:autoSpaceDE w:val="0"/>
        <w:autoSpaceDN w:val="0"/>
        <w:adjustRightInd w:val="0"/>
        <w:spacing w:after="0" w:line="240" w:lineRule="auto"/>
        <w:jc w:val="both"/>
        <w:rPr>
          <w:rFonts w:cstheme="minorHAnsi"/>
          <w:sz w:val="20"/>
          <w:szCs w:val="20"/>
        </w:rPr>
      </w:pPr>
      <w:r>
        <w:rPr>
          <w:rFonts w:cstheme="minorHAnsi"/>
          <w:sz w:val="20"/>
          <w:szCs w:val="20"/>
        </w:rPr>
        <w:t xml:space="preserve">na podstawie dokonanego przez Zamawiającego wyboru oferty Wykonawcy trybie podstawowym bez negocjacji udzielenia zamówienia na podstawie art. 275 pkt 1  dla  zadania </w:t>
      </w:r>
      <w:proofErr w:type="spellStart"/>
      <w:r>
        <w:rPr>
          <w:rFonts w:cstheme="minorHAnsi"/>
          <w:sz w:val="20"/>
          <w:szCs w:val="20"/>
        </w:rPr>
        <w:t>pn</w:t>
      </w:r>
      <w:proofErr w:type="spellEnd"/>
      <w:r>
        <w:rPr>
          <w:rFonts w:cstheme="minorHAnsi"/>
          <w:sz w:val="20"/>
          <w:szCs w:val="20"/>
        </w:rPr>
        <w:t>:</w:t>
      </w:r>
      <w:r w:rsidR="00E468DB">
        <w:rPr>
          <w:rFonts w:cstheme="minorHAnsi"/>
          <w:sz w:val="20"/>
          <w:szCs w:val="20"/>
        </w:rPr>
        <w:t xml:space="preserve"> Zagospodarowanie  terenu skweru przy ul. Szkolnej w Sierakowie Śląskim w celu stworzenia reprezentacyjnej przestrzeni publicznej oraz wykreowaniu lokalnego miejsca spotkań, rekreacji i integracji mieszkańców miejscowości Sieraków Śląski</w:t>
      </w:r>
      <w:r>
        <w:rPr>
          <w:rFonts w:cstheme="minorHAnsi"/>
          <w:bCs/>
          <w:sz w:val="20"/>
          <w:szCs w:val="20"/>
        </w:rPr>
        <w:t xml:space="preserve"> </w:t>
      </w:r>
      <w:r>
        <w:rPr>
          <w:rFonts w:cstheme="minorHAnsi"/>
          <w:sz w:val="20"/>
          <w:szCs w:val="20"/>
        </w:rPr>
        <w:t xml:space="preserve">przeprowadzony zgodnie z przepisami ustawy z dnia 11 września 2019 r. Prawo zamówień publicznych (Dz. U. z 2021 r poz. 1129 z </w:t>
      </w:r>
      <w:proofErr w:type="spellStart"/>
      <w:r>
        <w:rPr>
          <w:rFonts w:cstheme="minorHAnsi"/>
          <w:sz w:val="20"/>
          <w:szCs w:val="20"/>
        </w:rPr>
        <w:t>późn</w:t>
      </w:r>
      <w:proofErr w:type="spellEnd"/>
      <w:r>
        <w:rPr>
          <w:rFonts w:cstheme="minorHAnsi"/>
          <w:sz w:val="20"/>
          <w:szCs w:val="20"/>
        </w:rPr>
        <w:t>. zm.)</w:t>
      </w:r>
    </w:p>
    <w:p w14:paraId="05FBB799" w14:textId="77777777" w:rsidR="00125DC8" w:rsidRDefault="00125DC8" w:rsidP="00125DC8">
      <w:pPr>
        <w:autoSpaceDE w:val="0"/>
        <w:autoSpaceDN w:val="0"/>
        <w:adjustRightInd w:val="0"/>
        <w:spacing w:after="0" w:line="240" w:lineRule="auto"/>
        <w:jc w:val="both"/>
        <w:rPr>
          <w:rFonts w:cstheme="minorHAnsi"/>
          <w:sz w:val="20"/>
          <w:szCs w:val="20"/>
        </w:rPr>
      </w:pPr>
    </w:p>
    <w:p w14:paraId="255BF0FB"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5338824F"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w:t>
      </w:r>
    </w:p>
    <w:p w14:paraId="39EBE239"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Przedmiot Umowy</w:t>
      </w:r>
    </w:p>
    <w:p w14:paraId="20ABD9CA" w14:textId="42D6503E" w:rsidR="00125DC8" w:rsidRDefault="00125DC8" w:rsidP="00E468DB">
      <w:pPr>
        <w:pStyle w:val="Akapitzlist"/>
        <w:numPr>
          <w:ilvl w:val="0"/>
          <w:numId w:val="1"/>
        </w:numPr>
        <w:autoSpaceDE w:val="0"/>
        <w:autoSpaceDN w:val="0"/>
        <w:adjustRightInd w:val="0"/>
        <w:spacing w:after="0" w:line="240" w:lineRule="auto"/>
        <w:jc w:val="both"/>
        <w:rPr>
          <w:rFonts w:cstheme="minorHAnsi"/>
          <w:b/>
          <w:sz w:val="20"/>
          <w:szCs w:val="20"/>
        </w:rPr>
      </w:pPr>
      <w:r>
        <w:rPr>
          <w:rFonts w:cstheme="minorHAnsi"/>
          <w:sz w:val="20"/>
          <w:szCs w:val="20"/>
        </w:rPr>
        <w:t xml:space="preserve">Zamawiający powierza, a Wykonawca przyjmuje do realizacji  zadanie pn.: </w:t>
      </w:r>
      <w:r w:rsidR="00E468DB">
        <w:rPr>
          <w:rFonts w:cstheme="minorHAnsi"/>
          <w:b/>
          <w:bCs/>
          <w:sz w:val="20"/>
          <w:szCs w:val="20"/>
        </w:rPr>
        <w:t xml:space="preserve"> Zagospodarowanie  terenu skweru przy ul. Szkolnej w Sierakowie Śląskim w celu stworzenia reprezentacyjnej przestrzeni publicznej oraz wykreowaniu lokalnego miejsca spotkań, rekreacji i integracji mieszkańców miejscowości Sieraków Śląski. </w:t>
      </w:r>
    </w:p>
    <w:p w14:paraId="17643391" w14:textId="16012436" w:rsidR="00125DC8" w:rsidRDefault="00E468DB" w:rsidP="00125DC8">
      <w:pPr>
        <w:pStyle w:val="Akapitzlist"/>
        <w:autoSpaceDE w:val="0"/>
        <w:autoSpaceDN w:val="0"/>
        <w:adjustRightInd w:val="0"/>
        <w:spacing w:after="0" w:line="240" w:lineRule="auto"/>
        <w:ind w:left="360"/>
        <w:jc w:val="both"/>
        <w:rPr>
          <w:rFonts w:cstheme="minorHAnsi"/>
          <w:sz w:val="20"/>
          <w:szCs w:val="20"/>
        </w:rPr>
      </w:pPr>
      <w:r>
        <w:rPr>
          <w:rFonts w:cstheme="minorHAnsi"/>
          <w:sz w:val="20"/>
          <w:szCs w:val="20"/>
        </w:rPr>
        <w:t xml:space="preserve">Zakres umowy obejmuje wykonanie następujących robót : </w:t>
      </w:r>
    </w:p>
    <w:p w14:paraId="7A84A7D5" w14:textId="77777777" w:rsidR="00E468DB" w:rsidRPr="00B14813" w:rsidRDefault="00E468DB" w:rsidP="00E468DB">
      <w:pPr>
        <w:suppressAutoHyphens/>
        <w:autoSpaceDN w:val="0"/>
        <w:spacing w:after="0" w:line="280" w:lineRule="atLeast"/>
        <w:ind w:left="800" w:hanging="438"/>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„Zagospodarowanie terenu skweru przy ul. Szkolnej w Sierakowie Śląskim w celu stworzenia reprezentacyjnej przestrzeni publicznej oraz wykreowaniu lokalnego miejsca spotkań, rekreacji i integracji mieszkańców  miejscowości  Sieraków Śląski w tym :</w:t>
      </w:r>
    </w:p>
    <w:p w14:paraId="4E2793A9" w14:textId="77777777" w:rsidR="00E468DB" w:rsidRPr="00B14813" w:rsidRDefault="00E468DB" w:rsidP="00E468DB">
      <w:pPr>
        <w:suppressAutoHyphens/>
        <w:autoSpaceDN w:val="0"/>
        <w:spacing w:after="0" w:line="280" w:lineRule="atLeast"/>
        <w:ind w:left="722"/>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 xml:space="preserve">a)Wykonanie i montaż tężni solankowej pracującej w obiegu zamkniętym . Tężnia z drewna sosnowego lub świerkowego pomalowana impregnatem do drewna  oraz witki brzozowe. Tężnia wyposażona w zbiornik na solankę o pojemności 1500 l oraz pompę o mocy 50W i wydajności do 6500l/h. Pompa powinna być zabezpieczona przed </w:t>
      </w:r>
      <w:proofErr w:type="spellStart"/>
      <w:r w:rsidRPr="00B14813">
        <w:rPr>
          <w:rFonts w:ascii="Calibri" w:eastAsia="SimSun" w:hAnsi="Calibri" w:cs="Tahoma"/>
          <w:kern w:val="3"/>
          <w:sz w:val="20"/>
          <w:szCs w:val="20"/>
        </w:rPr>
        <w:t>suchoobiegiem</w:t>
      </w:r>
      <w:proofErr w:type="spellEnd"/>
      <w:r w:rsidRPr="00B14813">
        <w:rPr>
          <w:rFonts w:ascii="Calibri" w:eastAsia="SimSun" w:hAnsi="Calibri" w:cs="Tahoma"/>
          <w:kern w:val="3"/>
          <w:sz w:val="20"/>
          <w:szCs w:val="20"/>
        </w:rPr>
        <w:t xml:space="preserve"> wyłącznikiem  pływakowym . Oświetlenie tężni : 12 halogenów LED o mocy 6W każdy, oświetlenie uruchamiane czujkiem zmierzchowym </w:t>
      </w:r>
    </w:p>
    <w:p w14:paraId="5F5888D8" w14:textId="77777777" w:rsidR="00E468DB" w:rsidRPr="00B14813" w:rsidRDefault="00E468DB" w:rsidP="00E468DB">
      <w:pPr>
        <w:suppressAutoHyphens/>
        <w:autoSpaceDN w:val="0"/>
        <w:spacing w:after="0" w:line="280" w:lineRule="atLeast"/>
        <w:ind w:left="800" w:hanging="438"/>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 xml:space="preserve">       b) wykonanie wylewki betonowej  z betonu min c20/25 o grubości 25 cm  zbrojoną siatką.</w:t>
      </w:r>
    </w:p>
    <w:p w14:paraId="6286A720" w14:textId="77777777" w:rsidR="00E468DB" w:rsidRPr="00B14813" w:rsidRDefault="00E468DB" w:rsidP="00E468DB">
      <w:pPr>
        <w:suppressAutoHyphens/>
        <w:autoSpaceDN w:val="0"/>
        <w:spacing w:after="0" w:line="280" w:lineRule="atLeast"/>
        <w:ind w:left="800" w:hanging="438"/>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 xml:space="preserve">       c) montaż skrzynki elektrycznej z wyłącznikiem czasowym, bezpiecznikiem i wyłącznikiem różnicowo- prądowym.</w:t>
      </w:r>
    </w:p>
    <w:p w14:paraId="62C65C9A" w14:textId="77777777" w:rsidR="00E468DB" w:rsidRPr="00B14813" w:rsidRDefault="00E468DB" w:rsidP="00E468DB">
      <w:pPr>
        <w:suppressAutoHyphens/>
        <w:autoSpaceDN w:val="0"/>
        <w:spacing w:after="0" w:line="280" w:lineRule="atLeast"/>
        <w:ind w:left="800" w:hanging="438"/>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 xml:space="preserve">      d) ławki parkowe z podłokietnikiem, konstrukcja stalowa ,cynkowana, malowana proszkowo</w:t>
      </w:r>
    </w:p>
    <w:p w14:paraId="6EDB61F3" w14:textId="77777777" w:rsidR="00E468DB" w:rsidRPr="00B14813" w:rsidRDefault="00E468DB" w:rsidP="00E468DB">
      <w:pPr>
        <w:suppressAutoHyphens/>
        <w:autoSpaceDN w:val="0"/>
        <w:spacing w:after="0" w:line="280" w:lineRule="atLeast"/>
        <w:ind w:left="800" w:hanging="438"/>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 xml:space="preserve">          siedziska  stalowe wykonane  ze stalowych prętów  o wymiarach – </w:t>
      </w:r>
      <w:proofErr w:type="spellStart"/>
      <w:r w:rsidRPr="00B14813">
        <w:rPr>
          <w:rFonts w:ascii="Calibri" w:eastAsia="SimSun" w:hAnsi="Calibri" w:cs="Tahoma"/>
          <w:kern w:val="3"/>
          <w:sz w:val="20"/>
          <w:szCs w:val="20"/>
        </w:rPr>
        <w:t>dł</w:t>
      </w:r>
      <w:proofErr w:type="spellEnd"/>
      <w:r w:rsidRPr="00B14813">
        <w:rPr>
          <w:rFonts w:ascii="Calibri" w:eastAsia="SimSun" w:hAnsi="Calibri" w:cs="Tahoma"/>
          <w:kern w:val="3"/>
          <w:sz w:val="20"/>
          <w:szCs w:val="20"/>
        </w:rPr>
        <w:t xml:space="preserve"> 180 cm  </w:t>
      </w:r>
      <w:proofErr w:type="spellStart"/>
      <w:r w:rsidRPr="00B14813">
        <w:rPr>
          <w:rFonts w:ascii="Calibri" w:eastAsia="SimSun" w:hAnsi="Calibri" w:cs="Tahoma"/>
          <w:kern w:val="3"/>
          <w:sz w:val="20"/>
          <w:szCs w:val="20"/>
        </w:rPr>
        <w:t>cm</w:t>
      </w:r>
      <w:proofErr w:type="spellEnd"/>
      <w:r w:rsidRPr="00B14813">
        <w:rPr>
          <w:rFonts w:ascii="Calibri" w:eastAsia="SimSun" w:hAnsi="Calibri" w:cs="Tahoma"/>
          <w:kern w:val="3"/>
          <w:sz w:val="20"/>
          <w:szCs w:val="20"/>
        </w:rPr>
        <w:t>, szerokość</w:t>
      </w:r>
    </w:p>
    <w:p w14:paraId="71499798" w14:textId="77777777" w:rsidR="00E468DB" w:rsidRPr="00B14813" w:rsidRDefault="00E468DB" w:rsidP="00E468DB">
      <w:pPr>
        <w:suppressAutoHyphens/>
        <w:autoSpaceDN w:val="0"/>
        <w:spacing w:after="0" w:line="280" w:lineRule="atLeast"/>
        <w:ind w:left="800" w:hanging="438"/>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 xml:space="preserve">         , szerokość ,siedziska 70cm. – 7 szt.</w:t>
      </w:r>
    </w:p>
    <w:p w14:paraId="2F4986D9" w14:textId="77777777" w:rsidR="00E468DB" w:rsidRPr="00B14813" w:rsidRDefault="00E468DB" w:rsidP="00E468DB">
      <w:pPr>
        <w:suppressAutoHyphens/>
        <w:autoSpaceDN w:val="0"/>
        <w:spacing w:after="0" w:line="280" w:lineRule="atLeast"/>
        <w:ind w:left="800" w:hanging="438"/>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 xml:space="preserve">     e) kosze na śmieci  konstrukcja stalowa, strona zewnętrzna z drewnianych szczeblin drewno egzotyczne, pojemność – 50l, podstawa betonowa,- 2 szt. </w:t>
      </w:r>
    </w:p>
    <w:p w14:paraId="32C70A93" w14:textId="77777777" w:rsidR="00E468DB" w:rsidRPr="00B14813" w:rsidRDefault="00E468DB" w:rsidP="00E468DB">
      <w:pPr>
        <w:suppressAutoHyphens/>
        <w:autoSpaceDN w:val="0"/>
        <w:spacing w:after="0" w:line="280" w:lineRule="atLeast"/>
        <w:ind w:left="800" w:hanging="438"/>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 xml:space="preserve">    d) Kwietnik o powierzchni 15,00m2</w:t>
      </w:r>
    </w:p>
    <w:p w14:paraId="18ED77C8" w14:textId="77777777" w:rsidR="00E468DB" w:rsidRPr="00B14813" w:rsidRDefault="00E468DB" w:rsidP="00E468DB">
      <w:pPr>
        <w:suppressAutoHyphens/>
        <w:autoSpaceDN w:val="0"/>
        <w:spacing w:after="0" w:line="280" w:lineRule="atLeast"/>
        <w:ind w:left="800" w:hanging="438"/>
        <w:jc w:val="both"/>
        <w:textAlignment w:val="baseline"/>
        <w:rPr>
          <w:rFonts w:ascii="Calibri" w:eastAsia="SimSun" w:hAnsi="Calibri" w:cs="Tahoma"/>
          <w:kern w:val="3"/>
          <w:sz w:val="20"/>
          <w:szCs w:val="20"/>
        </w:rPr>
      </w:pPr>
      <w:r w:rsidRPr="00B14813">
        <w:rPr>
          <w:rFonts w:ascii="Calibri" w:eastAsia="SimSun" w:hAnsi="Calibri" w:cs="Tahoma"/>
          <w:kern w:val="3"/>
          <w:sz w:val="20"/>
          <w:szCs w:val="20"/>
        </w:rPr>
        <w:t xml:space="preserve">    e) Wykonanie nawierzchni mineralnej z kruszywa ,ograniczona obrzeżami, kolor piaskowy. </w:t>
      </w:r>
    </w:p>
    <w:p w14:paraId="035040DA" w14:textId="77777777" w:rsidR="00E468DB" w:rsidRDefault="00E468DB" w:rsidP="00125DC8">
      <w:pPr>
        <w:pStyle w:val="Akapitzlist"/>
        <w:autoSpaceDE w:val="0"/>
        <w:autoSpaceDN w:val="0"/>
        <w:adjustRightInd w:val="0"/>
        <w:spacing w:after="0" w:line="240" w:lineRule="auto"/>
        <w:ind w:left="360"/>
        <w:jc w:val="both"/>
        <w:rPr>
          <w:rFonts w:cstheme="minorHAnsi"/>
          <w:sz w:val="20"/>
          <w:szCs w:val="20"/>
        </w:rPr>
      </w:pPr>
    </w:p>
    <w:p w14:paraId="7A1AEFFA" w14:textId="77777777" w:rsidR="00125DC8" w:rsidRDefault="00125DC8" w:rsidP="00125DC8">
      <w:pPr>
        <w:pStyle w:val="Akapitzlist"/>
        <w:numPr>
          <w:ilvl w:val="0"/>
          <w:numId w:val="1"/>
        </w:numPr>
        <w:autoSpaceDE w:val="0"/>
        <w:autoSpaceDN w:val="0"/>
        <w:adjustRightInd w:val="0"/>
        <w:spacing w:after="0" w:line="240" w:lineRule="auto"/>
        <w:jc w:val="both"/>
        <w:rPr>
          <w:rFonts w:cstheme="minorHAnsi"/>
          <w:sz w:val="20"/>
          <w:szCs w:val="20"/>
        </w:rPr>
      </w:pPr>
      <w:r>
        <w:rPr>
          <w:rFonts w:cstheme="minorHAnsi"/>
          <w:sz w:val="20"/>
          <w:szCs w:val="20"/>
        </w:rPr>
        <w:t>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767553C3" w14:textId="77777777" w:rsidR="00125DC8" w:rsidRDefault="00125DC8" w:rsidP="00125DC8">
      <w:pPr>
        <w:autoSpaceDE w:val="0"/>
        <w:autoSpaceDN w:val="0"/>
        <w:adjustRightInd w:val="0"/>
        <w:spacing w:after="0" w:line="240" w:lineRule="auto"/>
        <w:jc w:val="both"/>
        <w:rPr>
          <w:rFonts w:cstheme="minorHAnsi"/>
          <w:sz w:val="20"/>
          <w:szCs w:val="20"/>
        </w:rPr>
      </w:pPr>
    </w:p>
    <w:p w14:paraId="0E1B491E"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2</w:t>
      </w:r>
    </w:p>
    <w:p w14:paraId="47D0BF51"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lastRenderedPageBreak/>
        <w:t>Wymogi materiałowe</w:t>
      </w:r>
    </w:p>
    <w:p w14:paraId="2E4861D7" w14:textId="77777777" w:rsidR="00125DC8" w:rsidRDefault="00125DC8" w:rsidP="00125DC8">
      <w:pPr>
        <w:pStyle w:val="Akapitzlist"/>
        <w:numPr>
          <w:ilvl w:val="0"/>
          <w:numId w:val="2"/>
        </w:numPr>
        <w:autoSpaceDE w:val="0"/>
        <w:autoSpaceDN w:val="0"/>
        <w:adjustRightInd w:val="0"/>
        <w:spacing w:after="0" w:line="240" w:lineRule="auto"/>
        <w:jc w:val="both"/>
        <w:rPr>
          <w:rFonts w:cstheme="minorHAnsi"/>
          <w:sz w:val="20"/>
          <w:szCs w:val="20"/>
        </w:rPr>
      </w:pPr>
      <w:r>
        <w:rPr>
          <w:rFonts w:cstheme="minorHAnsi"/>
          <w:sz w:val="20"/>
          <w:szCs w:val="20"/>
        </w:rPr>
        <w:t>Przedmiot Umowy wykonany zostanie z materiałów dostarczonych przez Wykonawcę.</w:t>
      </w:r>
    </w:p>
    <w:p w14:paraId="29DE3FA9" w14:textId="77777777" w:rsidR="00125DC8" w:rsidRDefault="00125DC8" w:rsidP="00125DC8">
      <w:pPr>
        <w:pStyle w:val="Akapitzlist"/>
        <w:numPr>
          <w:ilvl w:val="0"/>
          <w:numId w:val="2"/>
        </w:numPr>
        <w:autoSpaceDE w:val="0"/>
        <w:autoSpaceDN w:val="0"/>
        <w:adjustRightInd w:val="0"/>
        <w:spacing w:after="0" w:line="240" w:lineRule="auto"/>
        <w:jc w:val="both"/>
        <w:rPr>
          <w:rFonts w:cstheme="minorHAnsi"/>
          <w:sz w:val="20"/>
          <w:szCs w:val="20"/>
        </w:rPr>
      </w:pPr>
      <w:r>
        <w:rPr>
          <w:rFonts w:cstheme="minorHAnsi"/>
          <w:sz w:val="20"/>
          <w:szCs w:val="20"/>
        </w:rPr>
        <w:t>Materiały, o których mowa w ust. 1, powinny odpowiadać co do jakości wymaganiom określonym ustawą z dnia 16 kwietnia 2004 r. o wyrobach budowlanych (</w:t>
      </w:r>
      <w:proofErr w:type="spellStart"/>
      <w:r>
        <w:rPr>
          <w:rFonts w:cstheme="minorHAnsi"/>
          <w:sz w:val="20"/>
          <w:szCs w:val="20"/>
        </w:rPr>
        <w:t>t.j</w:t>
      </w:r>
      <w:proofErr w:type="spellEnd"/>
      <w:r>
        <w:rPr>
          <w:rFonts w:cstheme="minorHAnsi"/>
          <w:sz w:val="20"/>
          <w:szCs w:val="20"/>
        </w:rPr>
        <w:t>. Dz. U. z 2021 r. poz. 1213).</w:t>
      </w:r>
    </w:p>
    <w:p w14:paraId="4E3D05F8" w14:textId="77777777" w:rsidR="00125DC8" w:rsidRDefault="00125DC8" w:rsidP="00125DC8">
      <w:pPr>
        <w:pStyle w:val="Akapitzlist"/>
        <w:numPr>
          <w:ilvl w:val="0"/>
          <w:numId w:val="2"/>
        </w:numPr>
        <w:autoSpaceDE w:val="0"/>
        <w:autoSpaceDN w:val="0"/>
        <w:adjustRightInd w:val="0"/>
        <w:spacing w:after="0" w:line="240" w:lineRule="auto"/>
        <w:jc w:val="both"/>
        <w:rPr>
          <w:rFonts w:cstheme="minorHAnsi"/>
          <w:sz w:val="20"/>
          <w:szCs w:val="20"/>
        </w:rPr>
      </w:pPr>
      <w:r>
        <w:rPr>
          <w:rFonts w:cstheme="minorHAnsi"/>
          <w:sz w:val="20"/>
          <w:szCs w:val="20"/>
        </w:rPr>
        <w:t>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14:paraId="161AD130" w14:textId="77777777" w:rsidR="00125DC8" w:rsidRDefault="00125DC8" w:rsidP="00125DC8">
      <w:pPr>
        <w:pStyle w:val="Akapitzlist"/>
        <w:numPr>
          <w:ilvl w:val="0"/>
          <w:numId w:val="2"/>
        </w:numPr>
        <w:autoSpaceDE w:val="0"/>
        <w:autoSpaceDN w:val="0"/>
        <w:adjustRightInd w:val="0"/>
        <w:spacing w:after="0" w:line="240" w:lineRule="auto"/>
        <w:jc w:val="both"/>
        <w:rPr>
          <w:rFonts w:cstheme="minorHAnsi"/>
          <w:sz w:val="20"/>
          <w:szCs w:val="20"/>
        </w:rPr>
      </w:pPr>
      <w:r>
        <w:rPr>
          <w:rFonts w:cstheme="minorHAnsi"/>
          <w:sz w:val="20"/>
          <w:szCs w:val="20"/>
        </w:rPr>
        <w:t xml:space="preserve">Wykonawca będzie przeprowadzać pomiary i badania materiałów oraz robót zgodnie z zasadami kontroli jakości materiałów i robót określonymi w </w:t>
      </w:r>
      <w:proofErr w:type="spellStart"/>
      <w:r>
        <w:rPr>
          <w:rFonts w:cstheme="minorHAnsi"/>
          <w:sz w:val="20"/>
          <w:szCs w:val="20"/>
        </w:rPr>
        <w:t>STWiORB</w:t>
      </w:r>
      <w:proofErr w:type="spellEnd"/>
      <w:r>
        <w:rPr>
          <w:rFonts w:cstheme="minorHAnsi"/>
          <w:sz w:val="20"/>
          <w:szCs w:val="20"/>
        </w:rPr>
        <w:t xml:space="preserve">. </w:t>
      </w:r>
    </w:p>
    <w:p w14:paraId="1DD7ECF7" w14:textId="77777777" w:rsidR="00125DC8" w:rsidRDefault="00125DC8" w:rsidP="00125DC8">
      <w:pPr>
        <w:autoSpaceDE w:val="0"/>
        <w:autoSpaceDN w:val="0"/>
        <w:adjustRightInd w:val="0"/>
        <w:spacing w:after="0" w:line="240" w:lineRule="auto"/>
        <w:jc w:val="both"/>
        <w:rPr>
          <w:rFonts w:cstheme="minorHAnsi"/>
          <w:sz w:val="20"/>
          <w:szCs w:val="20"/>
        </w:rPr>
      </w:pPr>
    </w:p>
    <w:p w14:paraId="7FAA80FD" w14:textId="77777777" w:rsidR="00125DC8" w:rsidRDefault="00125DC8" w:rsidP="00125DC8">
      <w:pPr>
        <w:autoSpaceDE w:val="0"/>
        <w:autoSpaceDN w:val="0"/>
        <w:adjustRightInd w:val="0"/>
        <w:spacing w:after="0" w:line="240" w:lineRule="auto"/>
        <w:jc w:val="both"/>
        <w:rPr>
          <w:rFonts w:cstheme="minorHAnsi"/>
          <w:sz w:val="20"/>
          <w:szCs w:val="20"/>
        </w:rPr>
      </w:pPr>
    </w:p>
    <w:p w14:paraId="4B237221" w14:textId="77777777" w:rsidR="00125DC8" w:rsidRDefault="00125DC8" w:rsidP="00125DC8">
      <w:pPr>
        <w:autoSpaceDE w:val="0"/>
        <w:autoSpaceDN w:val="0"/>
        <w:adjustRightInd w:val="0"/>
        <w:spacing w:after="0" w:line="240" w:lineRule="auto"/>
        <w:jc w:val="both"/>
        <w:rPr>
          <w:rFonts w:cstheme="minorHAnsi"/>
          <w:b/>
          <w:bCs/>
          <w:sz w:val="20"/>
          <w:szCs w:val="20"/>
        </w:rPr>
      </w:pPr>
    </w:p>
    <w:p w14:paraId="29DE3E85" w14:textId="77777777" w:rsidR="00125DC8" w:rsidRDefault="00125DC8" w:rsidP="00125DC8">
      <w:pPr>
        <w:autoSpaceDE w:val="0"/>
        <w:autoSpaceDN w:val="0"/>
        <w:adjustRightInd w:val="0"/>
        <w:spacing w:after="0" w:line="240" w:lineRule="auto"/>
        <w:jc w:val="both"/>
        <w:rPr>
          <w:rFonts w:cstheme="minorHAnsi"/>
          <w:b/>
          <w:bCs/>
          <w:sz w:val="20"/>
          <w:szCs w:val="20"/>
        </w:rPr>
      </w:pPr>
    </w:p>
    <w:p w14:paraId="4E1148AF"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3</w:t>
      </w:r>
    </w:p>
    <w:p w14:paraId="081E4FA6"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Teren budowy</w:t>
      </w:r>
    </w:p>
    <w:p w14:paraId="0DE24044" w14:textId="77777777" w:rsidR="00125DC8" w:rsidRDefault="00125DC8" w:rsidP="00125DC8">
      <w:pPr>
        <w:pStyle w:val="Akapitzlist"/>
        <w:numPr>
          <w:ilvl w:val="0"/>
          <w:numId w:val="3"/>
        </w:numPr>
        <w:autoSpaceDE w:val="0"/>
        <w:autoSpaceDN w:val="0"/>
        <w:adjustRightInd w:val="0"/>
        <w:spacing w:after="0" w:line="240" w:lineRule="auto"/>
        <w:jc w:val="both"/>
        <w:rPr>
          <w:rFonts w:cstheme="minorHAnsi"/>
          <w:sz w:val="20"/>
          <w:szCs w:val="20"/>
        </w:rPr>
      </w:pPr>
      <w:r>
        <w:rPr>
          <w:rFonts w:cstheme="minorHAnsi"/>
          <w:sz w:val="20"/>
          <w:szCs w:val="20"/>
        </w:rPr>
        <w:t>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14:paraId="3BC82394" w14:textId="77777777" w:rsidR="00125DC8" w:rsidRDefault="00125DC8" w:rsidP="00125DC8">
      <w:pPr>
        <w:pStyle w:val="Akapitzlist"/>
        <w:numPr>
          <w:ilvl w:val="0"/>
          <w:numId w:val="3"/>
        </w:numPr>
        <w:autoSpaceDE w:val="0"/>
        <w:autoSpaceDN w:val="0"/>
        <w:adjustRightInd w:val="0"/>
        <w:spacing w:after="0" w:line="240" w:lineRule="auto"/>
        <w:jc w:val="both"/>
        <w:rPr>
          <w:rFonts w:cstheme="minorHAnsi"/>
          <w:sz w:val="20"/>
          <w:szCs w:val="20"/>
        </w:rPr>
      </w:pPr>
      <w:r>
        <w:rPr>
          <w:rFonts w:cstheme="minorHAnsi"/>
          <w:sz w:val="20"/>
          <w:szCs w:val="20"/>
        </w:rPr>
        <w:t>Od dnia przejęcia terenu budowy Wykonawca ponosi odpowiedzialność za wszelkie szkody powstałe w związku z realizacją Przedmiotu Umowy.</w:t>
      </w:r>
    </w:p>
    <w:p w14:paraId="0809CB6C" w14:textId="77777777" w:rsidR="00125DC8" w:rsidRDefault="00125DC8" w:rsidP="00125DC8">
      <w:pPr>
        <w:autoSpaceDE w:val="0"/>
        <w:autoSpaceDN w:val="0"/>
        <w:adjustRightInd w:val="0"/>
        <w:spacing w:after="0" w:line="240" w:lineRule="auto"/>
        <w:jc w:val="both"/>
        <w:rPr>
          <w:rFonts w:cstheme="minorHAnsi"/>
          <w:sz w:val="20"/>
          <w:szCs w:val="20"/>
        </w:rPr>
      </w:pPr>
    </w:p>
    <w:p w14:paraId="7ACD9BDD"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4</w:t>
      </w:r>
    </w:p>
    <w:p w14:paraId="3CE15EE1"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Termin wykonania</w:t>
      </w:r>
    </w:p>
    <w:p w14:paraId="2D019F4D" w14:textId="77777777" w:rsidR="00125DC8" w:rsidRDefault="00125DC8" w:rsidP="00125DC8">
      <w:pPr>
        <w:pStyle w:val="Akapitzlist"/>
        <w:numPr>
          <w:ilvl w:val="0"/>
          <w:numId w:val="4"/>
        </w:numPr>
        <w:autoSpaceDE w:val="0"/>
        <w:autoSpaceDN w:val="0"/>
        <w:adjustRightInd w:val="0"/>
        <w:spacing w:after="0" w:line="240" w:lineRule="auto"/>
        <w:rPr>
          <w:rFonts w:cstheme="minorHAnsi"/>
          <w:sz w:val="20"/>
          <w:szCs w:val="20"/>
        </w:rPr>
      </w:pPr>
      <w:r>
        <w:rPr>
          <w:rFonts w:cstheme="minorHAnsi"/>
          <w:sz w:val="20"/>
          <w:szCs w:val="20"/>
        </w:rPr>
        <w:t>Zamawiający określa następujące terminy realizacji Przedmiotu Umowy:</w:t>
      </w:r>
    </w:p>
    <w:p w14:paraId="32492457" w14:textId="319199AA" w:rsidR="00125DC8" w:rsidRDefault="00125DC8" w:rsidP="00125DC8">
      <w:pPr>
        <w:pStyle w:val="Akapitzlist"/>
        <w:numPr>
          <w:ilvl w:val="0"/>
          <w:numId w:val="5"/>
        </w:numPr>
        <w:autoSpaceDE w:val="0"/>
        <w:autoSpaceDN w:val="0"/>
        <w:adjustRightInd w:val="0"/>
        <w:spacing w:after="0" w:line="240" w:lineRule="auto"/>
        <w:jc w:val="both"/>
        <w:rPr>
          <w:rFonts w:cstheme="minorHAnsi"/>
          <w:sz w:val="20"/>
          <w:szCs w:val="20"/>
        </w:rPr>
      </w:pPr>
      <w:r>
        <w:rPr>
          <w:rFonts w:cstheme="minorHAnsi"/>
          <w:sz w:val="20"/>
          <w:szCs w:val="20"/>
        </w:rPr>
        <w:t xml:space="preserve">rozpoczęcia – data </w:t>
      </w:r>
      <w:r w:rsidR="001D5F33">
        <w:rPr>
          <w:rFonts w:cstheme="minorHAnsi"/>
          <w:sz w:val="20"/>
          <w:szCs w:val="20"/>
        </w:rPr>
        <w:t xml:space="preserve">protokolarnego przekazania placu budowy </w:t>
      </w:r>
    </w:p>
    <w:p w14:paraId="4F018A40" w14:textId="419BDA07" w:rsidR="001D5F33" w:rsidRDefault="001D5F33" w:rsidP="00125DC8">
      <w:pPr>
        <w:pStyle w:val="Akapitzlist"/>
        <w:numPr>
          <w:ilvl w:val="0"/>
          <w:numId w:val="5"/>
        </w:numPr>
        <w:autoSpaceDE w:val="0"/>
        <w:autoSpaceDN w:val="0"/>
        <w:adjustRightInd w:val="0"/>
        <w:spacing w:after="0" w:line="240" w:lineRule="auto"/>
        <w:jc w:val="both"/>
        <w:rPr>
          <w:rFonts w:cstheme="minorHAnsi"/>
          <w:sz w:val="20"/>
          <w:szCs w:val="20"/>
        </w:rPr>
      </w:pPr>
      <w:r>
        <w:rPr>
          <w:rFonts w:cstheme="minorHAnsi"/>
          <w:sz w:val="20"/>
          <w:szCs w:val="20"/>
        </w:rPr>
        <w:t>zakończenie robót budowlanych – 31 dni od podpisania umowy</w:t>
      </w:r>
    </w:p>
    <w:p w14:paraId="36F5AC49" w14:textId="219094FD" w:rsidR="001D5F33" w:rsidRDefault="001D5F33" w:rsidP="00125DC8">
      <w:pPr>
        <w:pStyle w:val="Akapitzlist"/>
        <w:numPr>
          <w:ilvl w:val="0"/>
          <w:numId w:val="5"/>
        </w:numPr>
        <w:autoSpaceDE w:val="0"/>
        <w:autoSpaceDN w:val="0"/>
        <w:adjustRightInd w:val="0"/>
        <w:spacing w:after="0" w:line="240" w:lineRule="auto"/>
        <w:jc w:val="both"/>
        <w:rPr>
          <w:rFonts w:cstheme="minorHAnsi"/>
          <w:sz w:val="20"/>
          <w:szCs w:val="20"/>
        </w:rPr>
      </w:pPr>
      <w:r>
        <w:rPr>
          <w:rFonts w:cstheme="minorHAnsi"/>
          <w:sz w:val="20"/>
          <w:szCs w:val="20"/>
        </w:rPr>
        <w:t xml:space="preserve">rozliczenia końcowego przedmiotu zamówienia – 34 dni od daty podpisania umowy. </w:t>
      </w:r>
    </w:p>
    <w:p w14:paraId="03EEEB56" w14:textId="77777777" w:rsidR="00125DC8" w:rsidRDefault="00125DC8" w:rsidP="00125DC8">
      <w:pPr>
        <w:pStyle w:val="Akapitzlist"/>
        <w:numPr>
          <w:ilvl w:val="0"/>
          <w:numId w:val="5"/>
        </w:numPr>
        <w:autoSpaceDE w:val="0"/>
        <w:autoSpaceDN w:val="0"/>
        <w:adjustRightInd w:val="0"/>
        <w:spacing w:after="0" w:line="240" w:lineRule="auto"/>
        <w:jc w:val="both"/>
        <w:rPr>
          <w:rFonts w:cstheme="minorHAnsi"/>
          <w:sz w:val="20"/>
          <w:szCs w:val="20"/>
        </w:rPr>
      </w:pPr>
      <w:r>
        <w:rPr>
          <w:rFonts w:cstheme="minorHAnsi"/>
          <w:sz w:val="20"/>
          <w:szCs w:val="20"/>
        </w:rPr>
        <w:t>Za termin rozliczenia końcowego całego Przedmiotu Umowy uznaje się dzień podpisania odbioru końcowego Przedmiotu Umowy przez Zamawiającego.</w:t>
      </w:r>
    </w:p>
    <w:p w14:paraId="7FC703A7" w14:textId="77777777" w:rsidR="00125DC8" w:rsidRDefault="00125DC8" w:rsidP="00125DC8">
      <w:pPr>
        <w:pStyle w:val="Akapitzlist"/>
        <w:numPr>
          <w:ilvl w:val="0"/>
          <w:numId w:val="5"/>
        </w:numPr>
        <w:autoSpaceDE w:val="0"/>
        <w:autoSpaceDN w:val="0"/>
        <w:adjustRightInd w:val="0"/>
        <w:spacing w:after="0" w:line="240" w:lineRule="auto"/>
        <w:jc w:val="both"/>
        <w:rPr>
          <w:rFonts w:cstheme="minorHAnsi"/>
          <w:sz w:val="20"/>
          <w:szCs w:val="20"/>
        </w:rPr>
      </w:pPr>
      <w:r>
        <w:rPr>
          <w:rFonts w:cstheme="minorHAnsi"/>
          <w:sz w:val="20"/>
          <w:szCs w:val="20"/>
        </w:rPr>
        <w:t>W ciągu 24 dni od upływu umownego terminu zakończenia robót budowlanych dla całego przedmiotu zamówienia, Wykonawca przedłoży dokumentację powykonawczą pozwalającą na ocenę prawidłowości wykonania inwestycji i pozwalającą na jej odbiór końcowy.</w:t>
      </w:r>
    </w:p>
    <w:p w14:paraId="10E40D77" w14:textId="77777777" w:rsidR="00125DC8" w:rsidRDefault="00125DC8" w:rsidP="00125DC8">
      <w:pPr>
        <w:pStyle w:val="Akapitzlist"/>
        <w:numPr>
          <w:ilvl w:val="0"/>
          <w:numId w:val="5"/>
        </w:numPr>
        <w:autoSpaceDE w:val="0"/>
        <w:autoSpaceDN w:val="0"/>
        <w:adjustRightInd w:val="0"/>
        <w:spacing w:after="0" w:line="240" w:lineRule="auto"/>
        <w:jc w:val="both"/>
        <w:rPr>
          <w:rFonts w:cstheme="minorHAnsi"/>
          <w:sz w:val="20"/>
          <w:szCs w:val="20"/>
        </w:rPr>
      </w:pPr>
      <w:r>
        <w:rPr>
          <w:rFonts w:cstheme="minorHAnsi"/>
          <w:sz w:val="20"/>
          <w:szCs w:val="20"/>
        </w:rPr>
        <w:t>Roboty należy prowadzić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17E54202" w14:textId="77777777" w:rsidR="00125DC8" w:rsidRDefault="00125DC8" w:rsidP="00125DC8">
      <w:pPr>
        <w:pStyle w:val="Akapitzlist"/>
        <w:numPr>
          <w:ilvl w:val="0"/>
          <w:numId w:val="5"/>
        </w:numPr>
        <w:autoSpaceDE w:val="0"/>
        <w:autoSpaceDN w:val="0"/>
        <w:adjustRightInd w:val="0"/>
        <w:spacing w:after="0" w:line="240" w:lineRule="auto"/>
        <w:jc w:val="both"/>
        <w:rPr>
          <w:rFonts w:cstheme="minorHAnsi"/>
          <w:sz w:val="20"/>
          <w:szCs w:val="20"/>
        </w:rPr>
      </w:pPr>
      <w:r>
        <w:rPr>
          <w:rFonts w:cstheme="minorHAnsi"/>
          <w:sz w:val="20"/>
          <w:szCs w:val="20"/>
        </w:rPr>
        <w:t>Niezastosowanie się Wykonawcy do powyższego może stanowić podstawę do odmowy zmiany terminu zakończenia robót i rozliczenia końcowego Przedmiotu Umowy podyktowanej warunkami określonymi w § 17 Umowy.</w:t>
      </w:r>
    </w:p>
    <w:p w14:paraId="51220DE8"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6F0913F4" w14:textId="0D763FE9" w:rsidR="00125DC8" w:rsidRDefault="00207834" w:rsidP="00125DC8">
      <w:pPr>
        <w:autoSpaceDE w:val="0"/>
        <w:autoSpaceDN w:val="0"/>
        <w:adjustRightInd w:val="0"/>
        <w:spacing w:after="0" w:line="240" w:lineRule="auto"/>
        <w:rPr>
          <w:rFonts w:cstheme="minorHAnsi"/>
          <w:b/>
          <w:bCs/>
          <w:sz w:val="20"/>
          <w:szCs w:val="20"/>
        </w:rPr>
      </w:pPr>
      <w:r>
        <w:rPr>
          <w:rFonts w:cstheme="minorHAnsi"/>
          <w:b/>
          <w:bCs/>
          <w:sz w:val="20"/>
          <w:szCs w:val="20"/>
        </w:rPr>
        <w:t xml:space="preserve">                                                                                               </w:t>
      </w:r>
    </w:p>
    <w:p w14:paraId="4A4F7119" w14:textId="781E4BB9" w:rsidR="00125DC8" w:rsidRDefault="00207834" w:rsidP="00207834">
      <w:pPr>
        <w:autoSpaceDE w:val="0"/>
        <w:autoSpaceDN w:val="0"/>
        <w:adjustRightInd w:val="0"/>
        <w:spacing w:after="0" w:line="240" w:lineRule="auto"/>
        <w:rPr>
          <w:rFonts w:cstheme="minorHAnsi"/>
          <w:b/>
          <w:bCs/>
          <w:sz w:val="20"/>
          <w:szCs w:val="20"/>
        </w:rPr>
      </w:pPr>
      <w:r>
        <w:rPr>
          <w:rFonts w:cstheme="minorHAnsi"/>
          <w:b/>
          <w:bCs/>
          <w:sz w:val="20"/>
          <w:szCs w:val="20"/>
        </w:rPr>
        <w:t xml:space="preserve">      </w:t>
      </w:r>
    </w:p>
    <w:p w14:paraId="64B2B6DA"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6</w:t>
      </w:r>
    </w:p>
    <w:p w14:paraId="371DC32E"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Wynagrodzenie</w:t>
      </w:r>
    </w:p>
    <w:p w14:paraId="0BD58A77" w14:textId="1B205C23" w:rsidR="00125DC8" w:rsidRDefault="00125DC8" w:rsidP="00125DC8">
      <w:pPr>
        <w:pStyle w:val="Akapitzlist"/>
        <w:numPr>
          <w:ilvl w:val="0"/>
          <w:numId w:val="7"/>
        </w:numPr>
        <w:autoSpaceDE w:val="0"/>
        <w:autoSpaceDN w:val="0"/>
        <w:adjustRightInd w:val="0"/>
        <w:spacing w:after="0" w:line="240" w:lineRule="auto"/>
        <w:jc w:val="both"/>
        <w:rPr>
          <w:rFonts w:cstheme="minorHAnsi"/>
          <w:bCs/>
          <w:sz w:val="20"/>
          <w:szCs w:val="20"/>
        </w:rPr>
      </w:pPr>
      <w:r>
        <w:rPr>
          <w:rFonts w:cstheme="minorHAnsi"/>
          <w:bCs/>
          <w:sz w:val="20"/>
          <w:szCs w:val="20"/>
        </w:rPr>
        <w:t>Strony ustalają wynagrodzenie ryczałtowe za wykonanie Przedmiotu Umowy zgodnie z ofertą Wykonawcy w wysokości brutto:</w:t>
      </w:r>
    </w:p>
    <w:p w14:paraId="1A2DA70A" w14:textId="77777777" w:rsidR="00125DC8" w:rsidRDefault="00125DC8" w:rsidP="00125DC8">
      <w:pPr>
        <w:pStyle w:val="Akapitzlist"/>
        <w:autoSpaceDE w:val="0"/>
        <w:autoSpaceDN w:val="0"/>
        <w:adjustRightInd w:val="0"/>
        <w:spacing w:after="0" w:line="240" w:lineRule="auto"/>
        <w:ind w:left="360"/>
        <w:jc w:val="both"/>
        <w:rPr>
          <w:rFonts w:cstheme="minorHAnsi"/>
          <w:bCs/>
          <w:sz w:val="20"/>
          <w:szCs w:val="20"/>
        </w:rPr>
      </w:pPr>
      <w:r>
        <w:rPr>
          <w:rFonts w:cstheme="minorHAnsi"/>
          <w:bCs/>
          <w:sz w:val="20"/>
          <w:szCs w:val="20"/>
        </w:rPr>
        <w:t>W powyższej kwocie uwzględnione zostały:</w:t>
      </w:r>
    </w:p>
    <w:p w14:paraId="646DD9C3" w14:textId="438D0F46" w:rsidR="00125DC8" w:rsidRDefault="00125DC8" w:rsidP="00125DC8">
      <w:pPr>
        <w:pStyle w:val="Akapitzlist"/>
        <w:autoSpaceDE w:val="0"/>
        <w:autoSpaceDN w:val="0"/>
        <w:adjustRightInd w:val="0"/>
        <w:spacing w:after="0" w:line="240" w:lineRule="auto"/>
        <w:ind w:left="360"/>
        <w:jc w:val="both"/>
        <w:rPr>
          <w:rFonts w:cstheme="minorHAnsi"/>
          <w:bCs/>
          <w:sz w:val="20"/>
          <w:szCs w:val="20"/>
        </w:rPr>
      </w:pPr>
      <w:r>
        <w:rPr>
          <w:rFonts w:cstheme="minorHAnsi"/>
          <w:bCs/>
          <w:sz w:val="20"/>
          <w:szCs w:val="20"/>
        </w:rPr>
        <w:t xml:space="preserve">Kwota netto w wysokości: </w:t>
      </w:r>
    </w:p>
    <w:p w14:paraId="6547F158" w14:textId="2332AD1E" w:rsidR="00125DC8" w:rsidRDefault="00125DC8" w:rsidP="00125DC8">
      <w:pPr>
        <w:pStyle w:val="Akapitzlist"/>
        <w:autoSpaceDE w:val="0"/>
        <w:autoSpaceDN w:val="0"/>
        <w:adjustRightInd w:val="0"/>
        <w:spacing w:after="0" w:line="240" w:lineRule="auto"/>
        <w:ind w:left="360"/>
        <w:jc w:val="both"/>
        <w:rPr>
          <w:rFonts w:cstheme="minorHAnsi"/>
          <w:bCs/>
          <w:sz w:val="20"/>
          <w:szCs w:val="20"/>
        </w:rPr>
      </w:pPr>
      <w:r>
        <w:rPr>
          <w:rFonts w:cstheme="minorHAnsi"/>
          <w:bCs/>
          <w:sz w:val="20"/>
          <w:szCs w:val="20"/>
        </w:rPr>
        <w:t xml:space="preserve">Podatek VAT w wysokości: </w:t>
      </w:r>
    </w:p>
    <w:p w14:paraId="14029F34" w14:textId="77777777" w:rsidR="00125DC8" w:rsidRDefault="00125DC8" w:rsidP="00125DC8">
      <w:pPr>
        <w:pStyle w:val="Akapitzlist"/>
        <w:numPr>
          <w:ilvl w:val="0"/>
          <w:numId w:val="7"/>
        </w:numPr>
        <w:autoSpaceDE w:val="0"/>
        <w:autoSpaceDN w:val="0"/>
        <w:adjustRightInd w:val="0"/>
        <w:spacing w:after="0" w:line="240" w:lineRule="auto"/>
        <w:jc w:val="both"/>
        <w:rPr>
          <w:rFonts w:cstheme="minorHAnsi"/>
          <w:bCs/>
          <w:sz w:val="20"/>
          <w:szCs w:val="20"/>
        </w:rPr>
      </w:pPr>
      <w:r>
        <w:rPr>
          <w:rFonts w:cstheme="minorHAnsi"/>
          <w:bCs/>
          <w:sz w:val="20"/>
          <w:szCs w:val="20"/>
        </w:rPr>
        <w:t>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43A24663" w14:textId="77777777" w:rsidR="00125DC8" w:rsidRDefault="00125DC8" w:rsidP="00125DC8">
      <w:pPr>
        <w:pStyle w:val="Akapitzlist"/>
        <w:numPr>
          <w:ilvl w:val="0"/>
          <w:numId w:val="7"/>
        </w:numPr>
        <w:autoSpaceDE w:val="0"/>
        <w:autoSpaceDN w:val="0"/>
        <w:adjustRightInd w:val="0"/>
        <w:spacing w:after="0" w:line="240" w:lineRule="auto"/>
        <w:jc w:val="both"/>
        <w:rPr>
          <w:rFonts w:cstheme="minorHAnsi"/>
          <w:bCs/>
          <w:sz w:val="20"/>
          <w:szCs w:val="20"/>
        </w:rPr>
      </w:pPr>
      <w:r>
        <w:rPr>
          <w:rFonts w:cstheme="minorHAnsi"/>
          <w:bCs/>
          <w:sz w:val="20"/>
          <w:szCs w:val="20"/>
        </w:rPr>
        <w:t>Niedoszacowanie, pominięcie oraz brak rozpoznania zakresu Przedmiotu Umowy nie może być podstawą do żądania zmiany wynagrodzenia ryczałtowego określonego w ust. 1 powyżej.</w:t>
      </w:r>
    </w:p>
    <w:p w14:paraId="43731C28" w14:textId="77777777" w:rsidR="00125DC8" w:rsidRDefault="00125DC8" w:rsidP="00125DC8">
      <w:pPr>
        <w:pStyle w:val="Akapitzlist"/>
        <w:numPr>
          <w:ilvl w:val="0"/>
          <w:numId w:val="7"/>
        </w:numPr>
        <w:autoSpaceDE w:val="0"/>
        <w:autoSpaceDN w:val="0"/>
        <w:adjustRightInd w:val="0"/>
        <w:spacing w:after="0" w:line="240" w:lineRule="auto"/>
        <w:jc w:val="both"/>
        <w:rPr>
          <w:rFonts w:cstheme="minorHAnsi"/>
          <w:bCs/>
          <w:sz w:val="20"/>
          <w:szCs w:val="20"/>
        </w:rPr>
      </w:pPr>
      <w:r>
        <w:rPr>
          <w:rFonts w:cstheme="minorHAnsi"/>
          <w:bCs/>
          <w:sz w:val="20"/>
          <w:szCs w:val="20"/>
        </w:rPr>
        <w:t>W przypadku zmiany stawki podatku VAT, wynagrodzenie określone w ust. 1 powyżej zostanie zmienione poprzez uwzględnienie nowej stawki podatku.</w:t>
      </w:r>
    </w:p>
    <w:p w14:paraId="320BFC5B" w14:textId="77777777" w:rsidR="00125DC8" w:rsidRDefault="00125DC8" w:rsidP="00125DC8">
      <w:pPr>
        <w:pStyle w:val="Akapitzlist"/>
        <w:numPr>
          <w:ilvl w:val="0"/>
          <w:numId w:val="7"/>
        </w:numPr>
        <w:autoSpaceDE w:val="0"/>
        <w:autoSpaceDN w:val="0"/>
        <w:adjustRightInd w:val="0"/>
        <w:spacing w:after="0" w:line="240" w:lineRule="auto"/>
        <w:jc w:val="both"/>
        <w:rPr>
          <w:rFonts w:cstheme="minorHAnsi"/>
          <w:bCs/>
          <w:sz w:val="20"/>
          <w:szCs w:val="20"/>
        </w:rPr>
      </w:pPr>
      <w:r>
        <w:rPr>
          <w:rFonts w:cstheme="minorHAnsi"/>
          <w:bCs/>
          <w:sz w:val="20"/>
          <w:szCs w:val="20"/>
        </w:rPr>
        <w:lastRenderedPageBreak/>
        <w:t>Wykonawca nie może dokonać przelewu należnych mu z niniejszej Umowy wierzytelności na rzecz osób trzecich bez uzyskania uprzedniej pisemnej zgody Zamawiającego.</w:t>
      </w:r>
    </w:p>
    <w:p w14:paraId="10DCF006" w14:textId="77777777" w:rsidR="00125DC8" w:rsidRDefault="00125DC8" w:rsidP="00125DC8">
      <w:pPr>
        <w:autoSpaceDE w:val="0"/>
        <w:autoSpaceDN w:val="0"/>
        <w:adjustRightInd w:val="0"/>
        <w:spacing w:after="0" w:line="240" w:lineRule="auto"/>
        <w:jc w:val="both"/>
        <w:rPr>
          <w:rFonts w:cstheme="minorHAnsi"/>
          <w:bCs/>
          <w:color w:val="FF0000"/>
          <w:sz w:val="20"/>
          <w:szCs w:val="20"/>
        </w:rPr>
      </w:pPr>
    </w:p>
    <w:p w14:paraId="627C9FCD" w14:textId="77777777" w:rsidR="00125DC8" w:rsidRDefault="00125DC8" w:rsidP="00125DC8">
      <w:pPr>
        <w:pStyle w:val="Akapitzlist"/>
        <w:numPr>
          <w:ilvl w:val="0"/>
          <w:numId w:val="7"/>
        </w:numPr>
        <w:autoSpaceDE w:val="0"/>
        <w:autoSpaceDN w:val="0"/>
        <w:adjustRightInd w:val="0"/>
        <w:spacing w:after="0" w:line="240" w:lineRule="auto"/>
        <w:jc w:val="both"/>
        <w:rPr>
          <w:rFonts w:cstheme="minorHAnsi"/>
          <w:bCs/>
          <w:sz w:val="20"/>
          <w:szCs w:val="20"/>
        </w:rPr>
      </w:pPr>
      <w:r>
        <w:rPr>
          <w:rFonts w:cstheme="minorHAnsi"/>
          <w:bCs/>
          <w:sz w:val="20"/>
          <w:szCs w:val="20"/>
        </w:rPr>
        <w:t>Faktury winny być wystawione na Zamawiającego: Gmina Ciasna, 42-793 Ciasna, ul. Nowa 1a, NIP: 575-18-65-341</w:t>
      </w:r>
    </w:p>
    <w:p w14:paraId="620B6831" w14:textId="77777777" w:rsidR="00125DC8" w:rsidRDefault="00125DC8" w:rsidP="00125DC8">
      <w:pPr>
        <w:pStyle w:val="Akapitzlist"/>
        <w:numPr>
          <w:ilvl w:val="0"/>
          <w:numId w:val="7"/>
        </w:numPr>
        <w:autoSpaceDE w:val="0"/>
        <w:autoSpaceDN w:val="0"/>
        <w:adjustRightInd w:val="0"/>
        <w:spacing w:after="0" w:line="240" w:lineRule="auto"/>
        <w:jc w:val="both"/>
        <w:rPr>
          <w:rFonts w:cstheme="minorHAnsi"/>
          <w:bCs/>
          <w:sz w:val="20"/>
          <w:szCs w:val="20"/>
        </w:rPr>
      </w:pPr>
      <w:r>
        <w:rPr>
          <w:rFonts w:cstheme="minorHAnsi"/>
          <w:bCs/>
          <w:sz w:val="20"/>
          <w:szCs w:val="20"/>
        </w:rPr>
        <w:t>Zapłata wynagrodzenia Wykonawcy uzależniona jest od przedstawienia przez niego dowodów potwierdzających zapłatę wymagalnego wynagrodzenia podwykonawcom lub dalszym podwykonawcom.</w:t>
      </w:r>
    </w:p>
    <w:p w14:paraId="6AA90F24" w14:textId="77777777" w:rsidR="00125DC8" w:rsidRDefault="00125DC8" w:rsidP="00125DC8">
      <w:pPr>
        <w:autoSpaceDE w:val="0"/>
        <w:autoSpaceDN w:val="0"/>
        <w:adjustRightInd w:val="0"/>
        <w:spacing w:after="0" w:line="240" w:lineRule="auto"/>
        <w:jc w:val="both"/>
        <w:rPr>
          <w:rFonts w:cstheme="minorHAnsi"/>
          <w:bCs/>
          <w:color w:val="FF0000"/>
          <w:sz w:val="20"/>
          <w:szCs w:val="20"/>
        </w:rPr>
      </w:pPr>
    </w:p>
    <w:p w14:paraId="72B6D521" w14:textId="77777777" w:rsidR="00125DC8" w:rsidRDefault="00125DC8" w:rsidP="00125DC8">
      <w:pPr>
        <w:jc w:val="both"/>
        <w:rPr>
          <w:rFonts w:cstheme="minorHAnsi"/>
          <w:sz w:val="20"/>
          <w:szCs w:val="20"/>
        </w:rPr>
      </w:pPr>
      <w:r>
        <w:rPr>
          <w:rFonts w:cstheme="minorHAnsi"/>
          <w:bCs/>
          <w:sz w:val="20"/>
          <w:szCs w:val="20"/>
        </w:rPr>
        <w:t>10.</w:t>
      </w:r>
      <w:r>
        <w:rPr>
          <w:rFonts w:cstheme="minorHAnsi"/>
          <w:sz w:val="20"/>
          <w:szCs w:val="20"/>
        </w:rPr>
        <w:t xml:space="preserve"> Zamawiający oświadcza, że będzie realizować płatność  faktury z zastosowaniem mechanizmu podzielonej płatności tzw. </w:t>
      </w:r>
      <w:proofErr w:type="spellStart"/>
      <w:r>
        <w:rPr>
          <w:rFonts w:cstheme="minorHAnsi"/>
          <w:sz w:val="20"/>
          <w:szCs w:val="20"/>
        </w:rPr>
        <w:t>split</w:t>
      </w:r>
      <w:proofErr w:type="spellEnd"/>
      <w:r>
        <w:rPr>
          <w:rFonts w:cstheme="minorHAnsi"/>
          <w:sz w:val="20"/>
          <w:szCs w:val="20"/>
        </w:rPr>
        <w:t xml:space="preserve"> </w:t>
      </w:r>
      <w:proofErr w:type="spellStart"/>
      <w:r>
        <w:rPr>
          <w:rFonts w:cstheme="minorHAnsi"/>
          <w:sz w:val="20"/>
          <w:szCs w:val="20"/>
        </w:rPr>
        <w:t>paymant</w:t>
      </w:r>
      <w:proofErr w:type="spellEnd"/>
      <w:r>
        <w:rPr>
          <w:rFonts w:cstheme="minorHAnsi"/>
          <w:sz w:val="20"/>
          <w:szCs w:val="20"/>
        </w:rPr>
        <w:t xml:space="preserve"> w oparciu o art. 108 a ust 1 ustawy z dnia 11 marca 2004 r. o podatku od towarów i usług.</w:t>
      </w:r>
    </w:p>
    <w:p w14:paraId="6B1B5942" w14:textId="77777777" w:rsidR="00125DC8" w:rsidRDefault="00125DC8" w:rsidP="00125DC8">
      <w:pPr>
        <w:autoSpaceDE w:val="0"/>
        <w:autoSpaceDN w:val="0"/>
        <w:adjustRightInd w:val="0"/>
        <w:spacing w:after="0" w:line="240" w:lineRule="auto"/>
        <w:jc w:val="both"/>
        <w:rPr>
          <w:rFonts w:cstheme="minorHAnsi"/>
          <w:bCs/>
          <w:color w:val="FF0000"/>
          <w:sz w:val="20"/>
          <w:szCs w:val="20"/>
        </w:rPr>
      </w:pPr>
    </w:p>
    <w:p w14:paraId="133C2600" w14:textId="77777777" w:rsidR="00125DC8" w:rsidRDefault="00125DC8" w:rsidP="00125DC8">
      <w:pPr>
        <w:autoSpaceDE w:val="0"/>
        <w:autoSpaceDN w:val="0"/>
        <w:adjustRightInd w:val="0"/>
        <w:spacing w:after="0" w:line="240" w:lineRule="auto"/>
        <w:jc w:val="both"/>
        <w:rPr>
          <w:rFonts w:cstheme="minorHAnsi"/>
          <w:bCs/>
          <w:color w:val="FF0000"/>
          <w:sz w:val="20"/>
          <w:szCs w:val="20"/>
        </w:rPr>
      </w:pPr>
    </w:p>
    <w:p w14:paraId="058A8C92" w14:textId="77777777" w:rsidR="00125DC8" w:rsidRDefault="00125DC8" w:rsidP="00125DC8">
      <w:pPr>
        <w:autoSpaceDE w:val="0"/>
        <w:autoSpaceDN w:val="0"/>
        <w:adjustRightInd w:val="0"/>
        <w:spacing w:after="0" w:line="240" w:lineRule="auto"/>
        <w:jc w:val="both"/>
        <w:rPr>
          <w:rFonts w:cstheme="minorHAnsi"/>
          <w:bCs/>
          <w:sz w:val="20"/>
          <w:szCs w:val="20"/>
        </w:rPr>
      </w:pPr>
    </w:p>
    <w:p w14:paraId="2F3F63DA"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7</w:t>
      </w:r>
    </w:p>
    <w:p w14:paraId="2DE67F7C"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Rozliczenie Przedmiotu Umowy</w:t>
      </w:r>
    </w:p>
    <w:p w14:paraId="7EB570FD" w14:textId="77777777" w:rsidR="00125DC8" w:rsidRDefault="00125DC8" w:rsidP="00125DC8">
      <w:pPr>
        <w:pStyle w:val="Akapitzlist"/>
        <w:numPr>
          <w:ilvl w:val="0"/>
          <w:numId w:val="8"/>
        </w:numPr>
        <w:autoSpaceDE w:val="0"/>
        <w:autoSpaceDN w:val="0"/>
        <w:adjustRightInd w:val="0"/>
        <w:spacing w:after="0" w:line="240" w:lineRule="auto"/>
        <w:jc w:val="both"/>
        <w:rPr>
          <w:rFonts w:cstheme="minorHAnsi"/>
          <w:sz w:val="20"/>
          <w:szCs w:val="20"/>
        </w:rPr>
      </w:pPr>
      <w:r>
        <w:rPr>
          <w:rFonts w:cstheme="minorHAnsi"/>
          <w:sz w:val="20"/>
          <w:szCs w:val="20"/>
        </w:rPr>
        <w:t>Wynagrodzenie Wykonawcy, o którym mowa § 6 ust. 1  rozliczane będzie   zgodnie z zapisami  § 6 ust.6 niniejszej umowy .</w:t>
      </w:r>
    </w:p>
    <w:p w14:paraId="11BC9BEA" w14:textId="77777777" w:rsidR="00125DC8" w:rsidRDefault="00125DC8" w:rsidP="00125DC8">
      <w:pPr>
        <w:pStyle w:val="Akapitzlist"/>
        <w:numPr>
          <w:ilvl w:val="0"/>
          <w:numId w:val="8"/>
        </w:numPr>
        <w:autoSpaceDE w:val="0"/>
        <w:autoSpaceDN w:val="0"/>
        <w:adjustRightInd w:val="0"/>
        <w:spacing w:after="0" w:line="240" w:lineRule="auto"/>
        <w:jc w:val="both"/>
        <w:rPr>
          <w:rFonts w:cstheme="minorHAnsi"/>
          <w:sz w:val="20"/>
          <w:szCs w:val="20"/>
        </w:rPr>
      </w:pPr>
      <w:r>
        <w:rPr>
          <w:rFonts w:cstheme="minorHAnsi"/>
          <w:sz w:val="20"/>
          <w:szCs w:val="20"/>
        </w:rPr>
        <w:t>Sprawdzenie przez Inspektora Nadzoru i zatwierdzenie zestawienia wykonanych robót nastąpi w ciągu 14 dni o ile złożone zostaną kompletne, prawidłowo sporządzone materiały o których mowa w niniejszym paragrafie.</w:t>
      </w:r>
    </w:p>
    <w:p w14:paraId="0BB6192E" w14:textId="77777777" w:rsidR="00125DC8" w:rsidRDefault="00125DC8" w:rsidP="00125DC8">
      <w:pPr>
        <w:pStyle w:val="Akapitzlist"/>
        <w:numPr>
          <w:ilvl w:val="0"/>
          <w:numId w:val="8"/>
        </w:numPr>
        <w:autoSpaceDE w:val="0"/>
        <w:autoSpaceDN w:val="0"/>
        <w:adjustRightInd w:val="0"/>
        <w:spacing w:after="0" w:line="240" w:lineRule="auto"/>
        <w:jc w:val="both"/>
        <w:rPr>
          <w:rFonts w:cstheme="minorHAnsi"/>
          <w:sz w:val="20"/>
          <w:szCs w:val="20"/>
        </w:rPr>
      </w:pPr>
      <w:r>
        <w:rPr>
          <w:rFonts w:cstheme="minorHAnsi"/>
          <w:sz w:val="20"/>
          <w:szCs w:val="20"/>
        </w:rPr>
        <w:t>Do faktury wystawionej przez Wykonawcę załączone będzie zestawienie należności dla wszystkich Podwykonawców wraz z kopiami wystawionych przez nich faktur.</w:t>
      </w:r>
    </w:p>
    <w:p w14:paraId="63F0C3E3" w14:textId="77777777" w:rsidR="00125DC8" w:rsidRDefault="00125DC8" w:rsidP="00125DC8">
      <w:pPr>
        <w:pStyle w:val="Akapitzlist"/>
        <w:numPr>
          <w:ilvl w:val="0"/>
          <w:numId w:val="8"/>
        </w:numPr>
        <w:autoSpaceDE w:val="0"/>
        <w:autoSpaceDN w:val="0"/>
        <w:adjustRightInd w:val="0"/>
        <w:spacing w:after="0" w:line="240" w:lineRule="auto"/>
        <w:jc w:val="both"/>
        <w:rPr>
          <w:rFonts w:cstheme="minorHAnsi"/>
          <w:sz w:val="20"/>
          <w:szCs w:val="20"/>
        </w:rPr>
      </w:pPr>
      <w:r>
        <w:rPr>
          <w:rFonts w:cstheme="minorHAnsi"/>
          <w:sz w:val="20"/>
          <w:szCs w:val="20"/>
        </w:rPr>
        <w:t>Zapłata wynagrodzenia Wykonawcy za roboty budowlane, które zostały wykonane z udziałem Podwykonawcy lub dalszego Podwykonawcy, jest dokonywana, gdy Wykonawca przedłoży Zamawiającemu:</w:t>
      </w:r>
    </w:p>
    <w:p w14:paraId="2697D4ED" w14:textId="77777777" w:rsidR="00125DC8" w:rsidRDefault="00125DC8" w:rsidP="00125DC8">
      <w:pPr>
        <w:pStyle w:val="Akapitzlist"/>
        <w:numPr>
          <w:ilvl w:val="0"/>
          <w:numId w:val="9"/>
        </w:numPr>
        <w:autoSpaceDE w:val="0"/>
        <w:autoSpaceDN w:val="0"/>
        <w:adjustRightInd w:val="0"/>
        <w:spacing w:after="0" w:line="240" w:lineRule="auto"/>
        <w:jc w:val="both"/>
        <w:rPr>
          <w:rFonts w:cstheme="minorHAnsi"/>
          <w:sz w:val="20"/>
          <w:szCs w:val="20"/>
        </w:rPr>
      </w:pPr>
      <w:r>
        <w:rPr>
          <w:rFonts w:cstheme="minorHAnsi"/>
          <w:sz w:val="20"/>
          <w:szCs w:val="20"/>
        </w:rPr>
        <w:t>kserokopię faktury (rachunku), wystawionej przed Podwykonawcę lub dalszego podwykonawcę, sprawdzone i potwierdzone pod względem wartości przez Kierownika budowy,</w:t>
      </w:r>
    </w:p>
    <w:p w14:paraId="29D04C6F" w14:textId="77777777" w:rsidR="00125DC8" w:rsidRDefault="00125DC8" w:rsidP="00125DC8">
      <w:pPr>
        <w:pStyle w:val="Akapitzlist"/>
        <w:numPr>
          <w:ilvl w:val="0"/>
          <w:numId w:val="9"/>
        </w:numPr>
        <w:autoSpaceDE w:val="0"/>
        <w:autoSpaceDN w:val="0"/>
        <w:adjustRightInd w:val="0"/>
        <w:spacing w:after="0" w:line="240" w:lineRule="auto"/>
        <w:jc w:val="both"/>
        <w:rPr>
          <w:rFonts w:cstheme="minorHAnsi"/>
          <w:sz w:val="20"/>
          <w:szCs w:val="20"/>
        </w:rPr>
      </w:pPr>
      <w:r>
        <w:rPr>
          <w:rFonts w:cstheme="minorHAnsi"/>
          <w:sz w:val="20"/>
          <w:szCs w:val="20"/>
        </w:rPr>
        <w:t>kserokopię dowodu zapłaty oraz pisemne oświadczenie Podwykonawcy lub dalszego podwykonawcy o otrzymaniu zapłaty z tytułu wykonanych robót budowlanych, dostaw lub usług wykonywanych na potrzeby robót budowlanych.</w:t>
      </w:r>
    </w:p>
    <w:p w14:paraId="37110AFA"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sz w:val="20"/>
          <w:szCs w:val="20"/>
        </w:rPr>
        <w:t>W przypadku niedostarczenia dokumentów, o których mowa w ust. 4 powyżej, Zamawiający wstrzyma się z wypłatą wynagrodzenia za odebrane roboty budowlane w części równej sumie kwot wynikających z nie przedstawionych dowodów zapłaty.</w:t>
      </w:r>
    </w:p>
    <w:p w14:paraId="23DEEBB1"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sz w:val="20"/>
          <w:szCs w:val="20"/>
        </w:rPr>
        <w:t>Jeżeli Wykonawca nie dokona, w terminie określonym w umowie o podwykonawstwo, w całości lub w części zapłaty wynagrodzenia Podwykonawcy, a Podwykonawca zwróci się z żądaniem zapłaty tego wynagrodzenia bezpośrednio przez Zamawiającego na podstawie art. 6471 §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14:paraId="3A04BB18"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sz w:val="20"/>
          <w:szCs w:val="20"/>
        </w:rPr>
        <w:t>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628A60BB"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color w:val="000000"/>
          <w:sz w:val="20"/>
          <w:szCs w:val="20"/>
        </w:rPr>
        <w:t>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14:paraId="71ADDE0A"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color w:val="000000"/>
          <w:sz w:val="20"/>
          <w:szCs w:val="20"/>
        </w:rPr>
        <w:t>Należności z tytułu faktur będą płatne przez Zamawiającego przelewem na konto Wykonawcy wskazane na fakturze.</w:t>
      </w:r>
    </w:p>
    <w:p w14:paraId="362C2C5B"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color w:val="000000"/>
          <w:sz w:val="20"/>
          <w:szCs w:val="20"/>
        </w:rPr>
        <w:t>Zmiana numeru konta stanowi zmianę Umowy i wymaga zawarcia stosownego aneksu.</w:t>
      </w:r>
    </w:p>
    <w:p w14:paraId="57AE6950"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color w:val="000000"/>
          <w:sz w:val="20"/>
          <w:szCs w:val="20"/>
        </w:rPr>
        <w:t>Zamawiający ma obowiązek zapłaty faktury w terminie do 30 dni licząc od daty jej otrzymania. Datą zapłaty jest dzień obciążenia rachunku Zamawiającego.</w:t>
      </w:r>
    </w:p>
    <w:p w14:paraId="590AFC20"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color w:val="000000"/>
          <w:sz w:val="20"/>
          <w:szCs w:val="20"/>
        </w:rPr>
        <w:t xml:space="preserve">Niezależnie od postanowień niniejszej Umowy Wykonawca jest zobowiązany do terminowego regulowania wszelkich zobowiązań wobec podwykonawców i dalszych podwykonawców. Nieterminowe regulowanie </w:t>
      </w:r>
      <w:r>
        <w:rPr>
          <w:rFonts w:cstheme="minorHAnsi"/>
          <w:color w:val="000000"/>
          <w:sz w:val="20"/>
          <w:szCs w:val="20"/>
        </w:rPr>
        <w:lastRenderedPageBreak/>
        <w:t>wymagalnych zobowiązań wobec podwykonawców i dalszych podwykonawców stanowi nienależyte wykonanie niniejszej Umowy i uprawnia Zamawiającego do dokonania spłaty wobec Podwykonawcy na zasadzie odpowiedzialności solidarnej wynikającej z art. 6471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theme="minorHAnsi"/>
          <w:sz w:val="20"/>
          <w:szCs w:val="20"/>
        </w:rPr>
        <w:t>.</w:t>
      </w:r>
    </w:p>
    <w:p w14:paraId="15773E34"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color w:val="000000"/>
          <w:sz w:val="20"/>
          <w:szCs w:val="20"/>
        </w:rPr>
        <w:t>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1A9A1DEB"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color w:val="000000"/>
          <w:sz w:val="20"/>
          <w:szCs w:val="20"/>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257A8FB9" w14:textId="77777777" w:rsidR="00125DC8" w:rsidRDefault="00125DC8" w:rsidP="00125DC8">
      <w:pPr>
        <w:pStyle w:val="Akapitzlist"/>
        <w:numPr>
          <w:ilvl w:val="0"/>
          <w:numId w:val="10"/>
        </w:numPr>
        <w:autoSpaceDE w:val="0"/>
        <w:autoSpaceDN w:val="0"/>
        <w:adjustRightInd w:val="0"/>
        <w:spacing w:after="0" w:line="240" w:lineRule="auto"/>
        <w:jc w:val="both"/>
        <w:rPr>
          <w:rFonts w:cstheme="minorHAnsi"/>
          <w:sz w:val="20"/>
          <w:szCs w:val="20"/>
        </w:rPr>
      </w:pPr>
      <w:r>
        <w:rPr>
          <w:rFonts w:cstheme="minorHAnsi"/>
          <w:color w:val="000000"/>
          <w:sz w:val="20"/>
          <w:szCs w:val="2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69E86D64" w14:textId="77777777" w:rsidR="00125DC8" w:rsidRDefault="00125DC8" w:rsidP="00125DC8">
      <w:pPr>
        <w:autoSpaceDE w:val="0"/>
        <w:autoSpaceDN w:val="0"/>
        <w:adjustRightInd w:val="0"/>
        <w:spacing w:after="0" w:line="240" w:lineRule="auto"/>
        <w:jc w:val="both"/>
        <w:rPr>
          <w:rFonts w:cstheme="minorHAnsi"/>
          <w:b/>
          <w:bCs/>
          <w:color w:val="000000"/>
          <w:sz w:val="20"/>
          <w:szCs w:val="20"/>
        </w:rPr>
      </w:pPr>
    </w:p>
    <w:p w14:paraId="14B99695" w14:textId="77777777" w:rsidR="00125DC8" w:rsidRDefault="00125DC8" w:rsidP="00125DC8">
      <w:pPr>
        <w:autoSpaceDE w:val="0"/>
        <w:autoSpaceDN w:val="0"/>
        <w:adjustRightInd w:val="0"/>
        <w:spacing w:after="0" w:line="240" w:lineRule="auto"/>
        <w:jc w:val="center"/>
        <w:rPr>
          <w:rFonts w:cstheme="minorHAnsi"/>
          <w:b/>
          <w:bCs/>
          <w:color w:val="000000"/>
          <w:sz w:val="20"/>
          <w:szCs w:val="20"/>
        </w:rPr>
      </w:pPr>
      <w:r>
        <w:rPr>
          <w:rFonts w:cstheme="minorHAnsi"/>
          <w:b/>
          <w:bCs/>
          <w:color w:val="000000"/>
          <w:sz w:val="20"/>
          <w:szCs w:val="20"/>
        </w:rPr>
        <w:t>§ 8</w:t>
      </w:r>
    </w:p>
    <w:p w14:paraId="2ED29245" w14:textId="77777777" w:rsidR="00125DC8" w:rsidRDefault="00125DC8" w:rsidP="00125DC8">
      <w:pPr>
        <w:autoSpaceDE w:val="0"/>
        <w:autoSpaceDN w:val="0"/>
        <w:adjustRightInd w:val="0"/>
        <w:spacing w:after="0" w:line="240" w:lineRule="auto"/>
        <w:jc w:val="center"/>
        <w:rPr>
          <w:rFonts w:cstheme="minorHAnsi"/>
          <w:b/>
          <w:bCs/>
          <w:color w:val="000000"/>
          <w:sz w:val="20"/>
          <w:szCs w:val="20"/>
        </w:rPr>
      </w:pPr>
      <w:r>
        <w:rPr>
          <w:rFonts w:cstheme="minorHAnsi"/>
          <w:b/>
          <w:bCs/>
          <w:color w:val="000000"/>
          <w:sz w:val="20"/>
          <w:szCs w:val="20"/>
        </w:rPr>
        <w:t>Polecenia Zamawiającego</w:t>
      </w:r>
    </w:p>
    <w:p w14:paraId="5F42271F" w14:textId="77777777" w:rsidR="00125DC8" w:rsidRDefault="00125DC8" w:rsidP="00125DC8">
      <w:pPr>
        <w:pStyle w:val="Akapitzlist"/>
        <w:numPr>
          <w:ilvl w:val="0"/>
          <w:numId w:val="11"/>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Zamawiający ma prawo, jeżeli jest to niezbędne dla wykonania Przedmiotu niniejszej Umowy, polecać Wykonawcy na piśmie:</w:t>
      </w:r>
    </w:p>
    <w:p w14:paraId="07E3CA19" w14:textId="77777777" w:rsidR="00125DC8" w:rsidRDefault="00125DC8" w:rsidP="00125DC8">
      <w:pPr>
        <w:pStyle w:val="Akapitzlist"/>
        <w:numPr>
          <w:ilvl w:val="0"/>
          <w:numId w:val="12"/>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wykonanie robót wynikających z zasad wiedzy technicznej, a nie wyszczególnionych w opracowanej dokumentacji i Tabeli elementów rozliczeniowych;</w:t>
      </w:r>
    </w:p>
    <w:p w14:paraId="48CCE1E5" w14:textId="77777777" w:rsidR="00125DC8" w:rsidRDefault="00125DC8" w:rsidP="00125DC8">
      <w:pPr>
        <w:pStyle w:val="Akapitzlist"/>
        <w:numPr>
          <w:ilvl w:val="0"/>
          <w:numId w:val="12"/>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wykonanie robót  zamiennych w stosunku do opracowanych w dokumentacji projektowej zgodnie z §17 ust.5.</w:t>
      </w:r>
    </w:p>
    <w:p w14:paraId="7702EC99" w14:textId="77777777" w:rsidR="00125DC8" w:rsidRDefault="00125DC8" w:rsidP="00125DC8">
      <w:pPr>
        <w:pStyle w:val="Akapitzlist"/>
        <w:numPr>
          <w:ilvl w:val="0"/>
          <w:numId w:val="12"/>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dokonanie zmiany określonej uaktualnionym harmonogramem rzeczowo – finansowym (robót) kolejności wykonania robót, a Wykonawca zobowiązany jest wykonać każde z powyższych poleceń;</w:t>
      </w:r>
    </w:p>
    <w:p w14:paraId="463BA4B0" w14:textId="77777777" w:rsidR="00125DC8" w:rsidRDefault="00125DC8" w:rsidP="00125DC8">
      <w:pPr>
        <w:pStyle w:val="Akapitzlist"/>
        <w:numPr>
          <w:ilvl w:val="0"/>
          <w:numId w:val="12"/>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Rezygnację z części robót w zakresie obejmującym nie więcej niż 90% wartości zamówienia.</w:t>
      </w:r>
    </w:p>
    <w:p w14:paraId="7929DE8F" w14:textId="77777777" w:rsidR="00125DC8" w:rsidRDefault="00125DC8" w:rsidP="00125DC8">
      <w:pPr>
        <w:pStyle w:val="Akapitzlist"/>
        <w:numPr>
          <w:ilvl w:val="0"/>
          <w:numId w:val="11"/>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14:paraId="564BFFFF" w14:textId="77777777" w:rsidR="00125DC8" w:rsidRDefault="00125DC8" w:rsidP="00125DC8">
      <w:pPr>
        <w:pStyle w:val="Akapitzlist"/>
        <w:numPr>
          <w:ilvl w:val="0"/>
          <w:numId w:val="11"/>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Zmiany wynikające z poleceń, o których mowa w ust. 1 muszą być uwzględnione przez Wykonawcę w uaktualnionym harmonogramie rzeczowo – finansowym zgodnie z postanowieniami § 5 niniejszej Umowy.</w:t>
      </w:r>
    </w:p>
    <w:p w14:paraId="3CA8B0C7" w14:textId="77777777" w:rsidR="00125DC8" w:rsidRDefault="00125DC8" w:rsidP="00125DC8">
      <w:pPr>
        <w:autoSpaceDE w:val="0"/>
        <w:autoSpaceDN w:val="0"/>
        <w:adjustRightInd w:val="0"/>
        <w:spacing w:after="0" w:line="240" w:lineRule="auto"/>
        <w:jc w:val="both"/>
        <w:rPr>
          <w:rFonts w:cstheme="minorHAnsi"/>
          <w:b/>
          <w:bCs/>
          <w:color w:val="000000"/>
          <w:sz w:val="20"/>
          <w:szCs w:val="20"/>
        </w:rPr>
      </w:pPr>
    </w:p>
    <w:p w14:paraId="2E92A5A6" w14:textId="77777777" w:rsidR="00125DC8" w:rsidRDefault="00125DC8" w:rsidP="00125DC8">
      <w:pPr>
        <w:autoSpaceDE w:val="0"/>
        <w:autoSpaceDN w:val="0"/>
        <w:adjustRightInd w:val="0"/>
        <w:spacing w:after="0" w:line="240" w:lineRule="auto"/>
        <w:jc w:val="center"/>
        <w:rPr>
          <w:rFonts w:cstheme="minorHAnsi"/>
          <w:b/>
          <w:bCs/>
          <w:color w:val="000000"/>
          <w:sz w:val="20"/>
          <w:szCs w:val="20"/>
        </w:rPr>
      </w:pPr>
      <w:r>
        <w:rPr>
          <w:rFonts w:cstheme="minorHAnsi"/>
          <w:b/>
          <w:bCs/>
          <w:color w:val="000000"/>
          <w:sz w:val="20"/>
          <w:szCs w:val="20"/>
        </w:rPr>
        <w:t>§ 9</w:t>
      </w:r>
    </w:p>
    <w:p w14:paraId="4AE9A599" w14:textId="77777777" w:rsidR="00125DC8" w:rsidRDefault="00125DC8" w:rsidP="00125DC8">
      <w:pPr>
        <w:autoSpaceDE w:val="0"/>
        <w:autoSpaceDN w:val="0"/>
        <w:adjustRightInd w:val="0"/>
        <w:spacing w:after="0" w:line="240" w:lineRule="auto"/>
        <w:jc w:val="center"/>
        <w:rPr>
          <w:rFonts w:cstheme="minorHAnsi"/>
          <w:b/>
          <w:bCs/>
          <w:color w:val="000000"/>
          <w:sz w:val="20"/>
          <w:szCs w:val="20"/>
        </w:rPr>
      </w:pPr>
      <w:r>
        <w:rPr>
          <w:rFonts w:cstheme="minorHAnsi"/>
          <w:b/>
          <w:bCs/>
          <w:color w:val="000000"/>
          <w:sz w:val="20"/>
          <w:szCs w:val="20"/>
        </w:rPr>
        <w:t>Obowiązki Zamawiającego i Wykonawcy</w:t>
      </w:r>
    </w:p>
    <w:p w14:paraId="0082C5B0" w14:textId="77777777" w:rsidR="00125DC8" w:rsidRDefault="00125DC8" w:rsidP="00125DC8">
      <w:pPr>
        <w:pStyle w:val="Akapitzlist"/>
        <w:numPr>
          <w:ilvl w:val="0"/>
          <w:numId w:val="13"/>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Do obowiązków Zamawiającego należy w szczególności:</w:t>
      </w:r>
    </w:p>
    <w:p w14:paraId="33E6A204" w14:textId="77777777" w:rsidR="00125DC8" w:rsidRDefault="00125DC8" w:rsidP="00125DC8">
      <w:pPr>
        <w:pStyle w:val="Akapitzlist"/>
        <w:numPr>
          <w:ilvl w:val="0"/>
          <w:numId w:val="14"/>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przekazanie terenu budowy po zgłoszeniu przez Wykonawcę Zamawiającemu kierownika budowy oraz złożeniu oświadczenia przez w/w o przyjęciu obowiązków,</w:t>
      </w:r>
    </w:p>
    <w:p w14:paraId="31E24C52" w14:textId="77777777" w:rsidR="00125DC8" w:rsidRDefault="00125DC8" w:rsidP="00125DC8">
      <w:pPr>
        <w:pStyle w:val="Akapitzlist"/>
        <w:numPr>
          <w:ilvl w:val="0"/>
          <w:numId w:val="14"/>
        </w:numPr>
        <w:autoSpaceDE w:val="0"/>
        <w:autoSpaceDN w:val="0"/>
        <w:adjustRightInd w:val="0"/>
        <w:spacing w:after="0" w:line="240" w:lineRule="auto"/>
        <w:jc w:val="both"/>
        <w:rPr>
          <w:rFonts w:cstheme="minorHAnsi"/>
          <w:color w:val="000000"/>
          <w:sz w:val="20"/>
          <w:szCs w:val="20"/>
        </w:rPr>
      </w:pPr>
      <w:r>
        <w:rPr>
          <w:rFonts w:cstheme="minorHAnsi"/>
          <w:color w:val="000000"/>
          <w:sz w:val="20"/>
          <w:szCs w:val="20"/>
        </w:rPr>
        <w:t>zapewnienie nadzoru inwestorskiego,</w:t>
      </w:r>
    </w:p>
    <w:p w14:paraId="5196B51A" w14:textId="77777777" w:rsidR="00125DC8" w:rsidRDefault="00125DC8" w:rsidP="00125DC8">
      <w:pPr>
        <w:pStyle w:val="Akapitzlist"/>
        <w:numPr>
          <w:ilvl w:val="0"/>
          <w:numId w:val="14"/>
        </w:numPr>
        <w:autoSpaceDE w:val="0"/>
        <w:autoSpaceDN w:val="0"/>
        <w:adjustRightInd w:val="0"/>
        <w:spacing w:after="0" w:line="240" w:lineRule="auto"/>
        <w:jc w:val="both"/>
        <w:rPr>
          <w:rFonts w:cstheme="minorHAnsi"/>
          <w:color w:val="000000"/>
          <w:sz w:val="20"/>
          <w:szCs w:val="20"/>
        </w:rPr>
      </w:pPr>
      <w:r>
        <w:rPr>
          <w:rFonts w:cstheme="minorHAnsi"/>
          <w:sz w:val="20"/>
          <w:szCs w:val="20"/>
        </w:rPr>
        <w:t>udzielenia Wykonawcy niezbędnych pełnomocnictw w przypadku, gdy okażą się one niezbędne do wykonania przez Wykonawcę obowiązków wynikających z Umowy,</w:t>
      </w:r>
    </w:p>
    <w:p w14:paraId="1DAE7755" w14:textId="77777777" w:rsidR="00125DC8" w:rsidRDefault="00125DC8" w:rsidP="00125DC8">
      <w:pPr>
        <w:pStyle w:val="Akapitzlist"/>
        <w:numPr>
          <w:ilvl w:val="0"/>
          <w:numId w:val="14"/>
        </w:numPr>
        <w:autoSpaceDE w:val="0"/>
        <w:autoSpaceDN w:val="0"/>
        <w:adjustRightInd w:val="0"/>
        <w:spacing w:after="0" w:line="240" w:lineRule="auto"/>
        <w:jc w:val="both"/>
        <w:rPr>
          <w:rFonts w:cstheme="minorHAnsi"/>
          <w:color w:val="000000"/>
          <w:sz w:val="20"/>
          <w:szCs w:val="20"/>
        </w:rPr>
      </w:pPr>
      <w:r>
        <w:rPr>
          <w:rFonts w:cstheme="minorHAnsi"/>
          <w:sz w:val="20"/>
          <w:szCs w:val="20"/>
        </w:rPr>
        <w:t>przeprowadzenie odbioru wykonanych usług i robót,</w:t>
      </w:r>
    </w:p>
    <w:p w14:paraId="4924C19C" w14:textId="77777777" w:rsidR="00125DC8" w:rsidRDefault="00125DC8" w:rsidP="00125DC8">
      <w:pPr>
        <w:pStyle w:val="Akapitzlist"/>
        <w:numPr>
          <w:ilvl w:val="0"/>
          <w:numId w:val="14"/>
        </w:numPr>
        <w:autoSpaceDE w:val="0"/>
        <w:autoSpaceDN w:val="0"/>
        <w:adjustRightInd w:val="0"/>
        <w:spacing w:after="0" w:line="240" w:lineRule="auto"/>
        <w:jc w:val="both"/>
        <w:rPr>
          <w:rFonts w:cstheme="minorHAnsi"/>
          <w:color w:val="000000"/>
          <w:sz w:val="20"/>
          <w:szCs w:val="20"/>
        </w:rPr>
      </w:pPr>
      <w:r>
        <w:rPr>
          <w:rFonts w:cstheme="minorHAnsi"/>
          <w:sz w:val="20"/>
          <w:szCs w:val="20"/>
        </w:rPr>
        <w:t>zapłata za wykonany i odebrany Przedmiot Umowy.</w:t>
      </w:r>
    </w:p>
    <w:p w14:paraId="22244D53" w14:textId="77777777" w:rsidR="00125DC8" w:rsidRDefault="00125DC8" w:rsidP="00125DC8">
      <w:pPr>
        <w:pStyle w:val="Akapitzlist"/>
        <w:numPr>
          <w:ilvl w:val="0"/>
          <w:numId w:val="13"/>
        </w:numPr>
        <w:autoSpaceDE w:val="0"/>
        <w:autoSpaceDN w:val="0"/>
        <w:adjustRightInd w:val="0"/>
        <w:spacing w:after="0" w:line="240" w:lineRule="auto"/>
        <w:jc w:val="both"/>
        <w:rPr>
          <w:rFonts w:cstheme="minorHAnsi"/>
          <w:sz w:val="20"/>
          <w:szCs w:val="20"/>
        </w:rPr>
      </w:pPr>
      <w:r>
        <w:rPr>
          <w:rFonts w:cstheme="minorHAnsi"/>
          <w:sz w:val="20"/>
          <w:szCs w:val="20"/>
        </w:rPr>
        <w:t>Do obowiązków Wykonawcy należy w szczególności:</w:t>
      </w:r>
    </w:p>
    <w:p w14:paraId="65B71FD9"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opracowanie harmonogramu rzeczowo-finansowego i jego aktualizowanie,</w:t>
      </w:r>
    </w:p>
    <w:p w14:paraId="3D4DB899"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w terminie 7 dni licząc od daty odbioru dokumentacji projektowej dostarczyć do zatwierdzenia przez Zamawiającego plan bezpieczeństwa i ochrony zdrowia oraz oświadczenie kierownika budowy o podjęciu obowiązków,</w:t>
      </w:r>
    </w:p>
    <w:p w14:paraId="69AFAD95"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 xml:space="preserve">wykonanie Przedmiotu Umowy w oparciu o Dokumentację projektową z uwzględnieniem wymagań określonych w </w:t>
      </w:r>
      <w:proofErr w:type="spellStart"/>
      <w:r>
        <w:rPr>
          <w:rFonts w:cstheme="minorHAnsi"/>
          <w:sz w:val="20"/>
          <w:szCs w:val="20"/>
        </w:rPr>
        <w:t>STWiORB</w:t>
      </w:r>
      <w:proofErr w:type="spellEnd"/>
      <w:r>
        <w:rPr>
          <w:rFonts w:cstheme="minorHAnsi"/>
          <w:sz w:val="20"/>
          <w:szCs w:val="20"/>
        </w:rPr>
        <w:t xml:space="preserve"> oraz zgodnie z Planem </w:t>
      </w:r>
      <w:proofErr w:type="spellStart"/>
      <w:r>
        <w:rPr>
          <w:rFonts w:cstheme="minorHAnsi"/>
          <w:sz w:val="20"/>
          <w:szCs w:val="20"/>
        </w:rPr>
        <w:t>BiOZ</w:t>
      </w:r>
      <w:proofErr w:type="spellEnd"/>
      <w:r>
        <w:rPr>
          <w:rFonts w:cstheme="minorHAnsi"/>
          <w:sz w:val="20"/>
          <w:szCs w:val="20"/>
        </w:rPr>
        <w:t>,</w:t>
      </w:r>
    </w:p>
    <w:p w14:paraId="13A30B77"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lastRenderedPageBreak/>
        <w:t xml:space="preserve">kontrola jakości materiałów i robót zgodnie z postanowieniami </w:t>
      </w:r>
      <w:proofErr w:type="spellStart"/>
      <w:r>
        <w:rPr>
          <w:rFonts w:cstheme="minorHAnsi"/>
          <w:sz w:val="20"/>
          <w:szCs w:val="20"/>
        </w:rPr>
        <w:t>STWiORB</w:t>
      </w:r>
      <w:proofErr w:type="spellEnd"/>
      <w:r>
        <w:rPr>
          <w:rFonts w:cstheme="minorHAnsi"/>
          <w:sz w:val="20"/>
          <w:szCs w:val="20"/>
        </w:rPr>
        <w:t>,</w:t>
      </w:r>
    </w:p>
    <w:p w14:paraId="70FBA201"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skompletowanie i przedstawienie Zamawiającemu dokumentów pozwalających na ocenę prawidłowego wykonania przedmiotu odbioru częściowego i odbioru końcowego robót,</w:t>
      </w:r>
    </w:p>
    <w:p w14:paraId="0082EF09"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3A18EAAF"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68F0212D"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zabezpieczenie instalacji i urządzeń na terenie budowy i w jej bezpośrednim otoczeniu przed ich zniszczeniem lub uszkodzeniem w trakcie wykonywania robót,</w:t>
      </w:r>
    </w:p>
    <w:p w14:paraId="5F35AC57"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 xml:space="preserve">informowanie Zamawiającego o terminie wykonania robót ulegających zakryciu oraz terminie odbioru robót zanikających w terminach i w zakresie określonym w </w:t>
      </w:r>
      <w:proofErr w:type="spellStart"/>
      <w:r>
        <w:rPr>
          <w:rFonts w:cstheme="minorHAnsi"/>
          <w:sz w:val="20"/>
          <w:szCs w:val="20"/>
        </w:rPr>
        <w:t>STWiORB</w:t>
      </w:r>
      <w:proofErr w:type="spellEnd"/>
      <w:r>
        <w:rPr>
          <w:rFonts w:cstheme="minorHAnsi"/>
          <w:sz w:val="20"/>
          <w:szCs w:val="20"/>
        </w:rPr>
        <w:t>,</w:t>
      </w:r>
    </w:p>
    <w:p w14:paraId="29215C26"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informowanie Zamawiającego o problemach lub okolicznościach mogących wpłynąć na jakość robót lub termin zakończenia robót,</w:t>
      </w:r>
    </w:p>
    <w:p w14:paraId="7FD8EFC6"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 xml:space="preserve">niezwłoczne informowanie Zamawiającego o zaistniałych na terenie budowy kontrolach i wypadkach, </w:t>
      </w:r>
    </w:p>
    <w:p w14:paraId="40737431"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opracowanie projektu organizacji ruchu na czas budowy, uzyskanie wymaganych prawem uzgodnień i przedłożenie go Zamawiającemu w terminie do czasu przystąpienia do wykonywania robót budowlanych,</w:t>
      </w:r>
    </w:p>
    <w:p w14:paraId="283D5FFB"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oznakowanie miejsca robót zgodnie z zatwierdzonym projektem organizacji ruchu i utrzymanie tego oznakowania w należytym stanie przez cały czas wykonywania robót,</w:t>
      </w:r>
    </w:p>
    <w:p w14:paraId="5597F467"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zgłoszenie i uzgodnienie z dysponentami urządzeń obcych znajdujących się w pasie drogowym zasad prowadzenia robót zgodnie z uzgodnieniami branżowymi,</w:t>
      </w:r>
    </w:p>
    <w:p w14:paraId="4187F38D"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przekazanie przebudowanych lub modernizowanych urządzeń obcych właściwym dysponentom protokołem zdawczo-odbiorczym,</w:t>
      </w:r>
    </w:p>
    <w:p w14:paraId="179743CA"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uczestniczenie w naradach koordynacyjnych,</w:t>
      </w:r>
    </w:p>
    <w:p w14:paraId="21104E83"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09A0BEED" w14:textId="77777777" w:rsidR="00125DC8" w:rsidRDefault="00125DC8" w:rsidP="00125DC8">
      <w:pPr>
        <w:pStyle w:val="Akapitzlist"/>
        <w:numPr>
          <w:ilvl w:val="0"/>
          <w:numId w:val="15"/>
        </w:numPr>
        <w:autoSpaceDE w:val="0"/>
        <w:autoSpaceDN w:val="0"/>
        <w:adjustRightInd w:val="0"/>
        <w:spacing w:after="0" w:line="240" w:lineRule="auto"/>
        <w:jc w:val="both"/>
        <w:rPr>
          <w:rFonts w:cstheme="minorHAnsi"/>
          <w:sz w:val="20"/>
          <w:szCs w:val="20"/>
        </w:rPr>
      </w:pPr>
      <w:r>
        <w:rPr>
          <w:rFonts w:cstheme="minorHAnsi"/>
          <w:sz w:val="20"/>
          <w:szCs w:val="20"/>
        </w:rPr>
        <w:t>zapłata należnego wynagrodzenia Podwykonawcom i dalszym Podwykonawcom jeżeli Wykonawca korzysta z Podwykonawców,</w:t>
      </w:r>
    </w:p>
    <w:p w14:paraId="76C93A93" w14:textId="77777777" w:rsidR="00125DC8" w:rsidRDefault="00125DC8" w:rsidP="00125DC8">
      <w:pPr>
        <w:pStyle w:val="Akapitzlist"/>
        <w:numPr>
          <w:ilvl w:val="0"/>
          <w:numId w:val="13"/>
        </w:numPr>
        <w:autoSpaceDE w:val="0"/>
        <w:autoSpaceDN w:val="0"/>
        <w:adjustRightInd w:val="0"/>
        <w:spacing w:after="0" w:line="240" w:lineRule="auto"/>
        <w:jc w:val="both"/>
        <w:rPr>
          <w:rFonts w:cstheme="minorHAnsi"/>
          <w:sz w:val="20"/>
          <w:szCs w:val="20"/>
        </w:rPr>
      </w:pPr>
      <w:r>
        <w:rPr>
          <w:rFonts w:cstheme="minorHAnsi"/>
          <w:sz w:val="20"/>
          <w:szCs w:val="20"/>
        </w:rPr>
        <w:t>Opóźnienie z tytułu nieprzekazania dokumentów, o których mowa w ust. 2 pkt. 5 będzie traktowane jako powstałe z przyczyn zależnych od Wykonawcy i nie może stanowić podstawy do zmiany terminu zakończenia robót.</w:t>
      </w:r>
    </w:p>
    <w:p w14:paraId="29B0E5BC" w14:textId="77777777" w:rsidR="00125DC8" w:rsidRDefault="00125DC8" w:rsidP="00125DC8">
      <w:pPr>
        <w:pStyle w:val="Akapitzlist"/>
        <w:numPr>
          <w:ilvl w:val="0"/>
          <w:numId w:val="13"/>
        </w:numPr>
        <w:autoSpaceDE w:val="0"/>
        <w:autoSpaceDN w:val="0"/>
        <w:adjustRightInd w:val="0"/>
        <w:spacing w:after="0" w:line="240" w:lineRule="auto"/>
        <w:jc w:val="both"/>
        <w:rPr>
          <w:rFonts w:cstheme="minorHAnsi"/>
          <w:sz w:val="20"/>
          <w:szCs w:val="20"/>
        </w:rPr>
      </w:pPr>
      <w:r>
        <w:rPr>
          <w:rFonts w:cstheme="minorHAnsi"/>
          <w:sz w:val="20"/>
          <w:szCs w:val="20"/>
        </w:rPr>
        <w:t>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026A163F" w14:textId="77777777" w:rsidR="00125DC8" w:rsidRDefault="00125DC8" w:rsidP="00125DC8">
      <w:pPr>
        <w:pStyle w:val="Akapitzlist"/>
        <w:numPr>
          <w:ilvl w:val="0"/>
          <w:numId w:val="13"/>
        </w:numPr>
        <w:autoSpaceDE w:val="0"/>
        <w:autoSpaceDN w:val="0"/>
        <w:adjustRightInd w:val="0"/>
        <w:spacing w:after="0" w:line="240" w:lineRule="auto"/>
        <w:jc w:val="both"/>
        <w:rPr>
          <w:rFonts w:cstheme="minorHAnsi"/>
          <w:sz w:val="20"/>
          <w:szCs w:val="20"/>
        </w:rPr>
      </w:pPr>
      <w:r>
        <w:rPr>
          <w:rFonts w:cstheme="minorHAnsi"/>
          <w:sz w:val="20"/>
          <w:szCs w:val="20"/>
        </w:rPr>
        <w:t xml:space="preserve">Wykonawca realizując przedmiot zamówienia jest zobowiązany spełnić wszystkie wymagania wynikające z zapisów SWZ i złożonej oferty, udzielonych w trakcie trwania postępowania wyjaśnień do oferty. W szczególności dotyczy to wykonania robót budowlanych lub usług przez podmiot udostępniający zasoby na podstawie art. 118 ust 2 ustawy </w:t>
      </w:r>
      <w:proofErr w:type="spellStart"/>
      <w:r>
        <w:rPr>
          <w:rFonts w:cstheme="minorHAnsi"/>
          <w:sz w:val="20"/>
          <w:szCs w:val="20"/>
        </w:rPr>
        <w:t>pzp</w:t>
      </w:r>
      <w:proofErr w:type="spellEnd"/>
      <w:r>
        <w:rPr>
          <w:rFonts w:cstheme="minorHAnsi"/>
          <w:sz w:val="20"/>
          <w:szCs w:val="20"/>
        </w:rPr>
        <w:t>.</w:t>
      </w:r>
    </w:p>
    <w:p w14:paraId="3AE42FAA" w14:textId="77777777" w:rsidR="00125DC8" w:rsidRDefault="00125DC8" w:rsidP="00125DC8">
      <w:pPr>
        <w:autoSpaceDE w:val="0"/>
        <w:autoSpaceDN w:val="0"/>
        <w:adjustRightInd w:val="0"/>
        <w:spacing w:after="0" w:line="240" w:lineRule="auto"/>
        <w:jc w:val="both"/>
        <w:rPr>
          <w:rFonts w:cstheme="minorHAnsi"/>
          <w:sz w:val="20"/>
          <w:szCs w:val="20"/>
        </w:rPr>
      </w:pPr>
    </w:p>
    <w:p w14:paraId="5F055481" w14:textId="77777777" w:rsidR="00125DC8" w:rsidRDefault="00125DC8" w:rsidP="00125DC8">
      <w:pPr>
        <w:autoSpaceDE w:val="0"/>
        <w:autoSpaceDN w:val="0"/>
        <w:adjustRightInd w:val="0"/>
        <w:spacing w:after="0" w:line="240" w:lineRule="auto"/>
        <w:jc w:val="both"/>
        <w:rPr>
          <w:rFonts w:cstheme="minorHAnsi"/>
          <w:sz w:val="20"/>
          <w:szCs w:val="20"/>
        </w:rPr>
      </w:pPr>
    </w:p>
    <w:p w14:paraId="6A87B373" w14:textId="77777777" w:rsidR="00125DC8" w:rsidRDefault="00125DC8" w:rsidP="00125DC8">
      <w:pPr>
        <w:autoSpaceDE w:val="0"/>
        <w:autoSpaceDN w:val="0"/>
        <w:adjustRightInd w:val="0"/>
        <w:spacing w:after="0" w:line="240" w:lineRule="auto"/>
        <w:jc w:val="both"/>
        <w:rPr>
          <w:rFonts w:cstheme="minorHAnsi"/>
          <w:b/>
          <w:bCs/>
          <w:sz w:val="20"/>
          <w:szCs w:val="20"/>
        </w:rPr>
      </w:pPr>
    </w:p>
    <w:p w14:paraId="72FC33C4"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505AE31C"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10</w:t>
      </w:r>
    </w:p>
    <w:p w14:paraId="49C77B38"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Personel Wykonawcy</w:t>
      </w:r>
    </w:p>
    <w:p w14:paraId="04CEE937" w14:textId="77777777" w:rsidR="00125DC8" w:rsidRDefault="00125DC8" w:rsidP="00125DC8">
      <w:pPr>
        <w:pStyle w:val="Akapitzlist"/>
        <w:numPr>
          <w:ilvl w:val="0"/>
          <w:numId w:val="16"/>
        </w:numPr>
        <w:autoSpaceDE w:val="0"/>
        <w:autoSpaceDN w:val="0"/>
        <w:adjustRightInd w:val="0"/>
        <w:spacing w:after="0" w:line="240" w:lineRule="auto"/>
        <w:jc w:val="both"/>
        <w:rPr>
          <w:rFonts w:cstheme="minorHAnsi"/>
          <w:sz w:val="20"/>
          <w:szCs w:val="20"/>
        </w:rPr>
      </w:pPr>
      <w:r>
        <w:rPr>
          <w:rFonts w:cstheme="minorHAnsi"/>
          <w:sz w:val="20"/>
          <w:szCs w:val="20"/>
        </w:rPr>
        <w:t>Wykonawca zobowiązany jest zapewnić kierowanie robotami  objętymi umową, tak długo jak będzie to konieczne, przez osoby posiadające stosowne kwalifikacje zawodowe.</w:t>
      </w:r>
    </w:p>
    <w:p w14:paraId="10D59C9B" w14:textId="77777777" w:rsidR="00125DC8" w:rsidRDefault="00125DC8" w:rsidP="00125DC8">
      <w:pPr>
        <w:pStyle w:val="Akapitzlist"/>
        <w:numPr>
          <w:ilvl w:val="0"/>
          <w:numId w:val="16"/>
        </w:numPr>
        <w:autoSpaceDE w:val="0"/>
        <w:autoSpaceDN w:val="0"/>
        <w:adjustRightInd w:val="0"/>
        <w:spacing w:after="0" w:line="240" w:lineRule="auto"/>
        <w:jc w:val="both"/>
        <w:rPr>
          <w:rFonts w:cstheme="minorHAnsi"/>
          <w:sz w:val="20"/>
          <w:szCs w:val="20"/>
        </w:rPr>
      </w:pPr>
      <w:r>
        <w:rPr>
          <w:rFonts w:cstheme="minorHAnsi"/>
          <w:sz w:val="20"/>
          <w:szCs w:val="20"/>
        </w:rPr>
        <w:t>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w:t>
      </w:r>
    </w:p>
    <w:p w14:paraId="6DE58D92" w14:textId="77777777" w:rsidR="00125DC8" w:rsidRDefault="00125DC8" w:rsidP="00125DC8">
      <w:pPr>
        <w:pStyle w:val="Akapitzlist"/>
        <w:numPr>
          <w:ilvl w:val="0"/>
          <w:numId w:val="16"/>
        </w:numPr>
        <w:autoSpaceDE w:val="0"/>
        <w:autoSpaceDN w:val="0"/>
        <w:adjustRightInd w:val="0"/>
        <w:spacing w:after="0" w:line="240" w:lineRule="auto"/>
        <w:jc w:val="both"/>
        <w:rPr>
          <w:rFonts w:cstheme="minorHAnsi"/>
          <w:sz w:val="20"/>
          <w:szCs w:val="20"/>
        </w:rPr>
      </w:pPr>
      <w:r>
        <w:rPr>
          <w:rFonts w:cstheme="minorHAnsi"/>
          <w:sz w:val="20"/>
          <w:szCs w:val="20"/>
        </w:rPr>
        <w:lastRenderedPageBreak/>
        <w:t xml:space="preserve">O planowanej zmianie osób lub dodatkowych osobach, przy pomocy których Wykonawca wykonuje Przedmiot Umowy, Wykonawca zobowiązany jest powiadomić Zamawiającego na piśmie przed dopuszczeniem tych osób do wykonywania prac. </w:t>
      </w:r>
    </w:p>
    <w:p w14:paraId="1A74FAC6" w14:textId="77777777" w:rsidR="00125DC8" w:rsidRDefault="00125DC8" w:rsidP="00125DC8">
      <w:pPr>
        <w:pStyle w:val="Akapitzlist"/>
        <w:numPr>
          <w:ilvl w:val="0"/>
          <w:numId w:val="16"/>
        </w:numPr>
        <w:autoSpaceDE w:val="0"/>
        <w:autoSpaceDN w:val="0"/>
        <w:adjustRightInd w:val="0"/>
        <w:spacing w:after="0" w:line="240" w:lineRule="auto"/>
        <w:jc w:val="both"/>
        <w:rPr>
          <w:rFonts w:cstheme="minorHAnsi"/>
          <w:sz w:val="20"/>
          <w:szCs w:val="20"/>
        </w:rPr>
      </w:pPr>
      <w:r>
        <w:rPr>
          <w:rFonts w:cstheme="minorHAnsi"/>
          <w:sz w:val="20"/>
          <w:szCs w:val="20"/>
        </w:rPr>
        <w:t xml:space="preserve">Postanowienia niniejszego ustępu nie uchybiają zobowiązaniom Wykonawcy wynikającym z Obowiązku Zatrudnienia. </w:t>
      </w:r>
    </w:p>
    <w:p w14:paraId="14C54497" w14:textId="77777777" w:rsidR="00125DC8" w:rsidRDefault="00125DC8" w:rsidP="00125DC8">
      <w:pPr>
        <w:pStyle w:val="Akapitzlist"/>
        <w:numPr>
          <w:ilvl w:val="0"/>
          <w:numId w:val="16"/>
        </w:numPr>
        <w:autoSpaceDE w:val="0"/>
        <w:autoSpaceDN w:val="0"/>
        <w:adjustRightInd w:val="0"/>
        <w:spacing w:after="0" w:line="240" w:lineRule="auto"/>
        <w:jc w:val="both"/>
        <w:rPr>
          <w:rFonts w:cstheme="minorHAnsi"/>
          <w:sz w:val="20"/>
          <w:szCs w:val="20"/>
        </w:rPr>
      </w:pPr>
      <w:r>
        <w:rPr>
          <w:rFonts w:cstheme="minorHAnsi"/>
          <w:sz w:val="20"/>
          <w:szCs w:val="20"/>
        </w:rPr>
        <w:t xml:space="preserve">Wykonawca ustanawia Kierownika budowy w osobie: </w:t>
      </w:r>
    </w:p>
    <w:p w14:paraId="6EE51358" w14:textId="77777777" w:rsidR="00125DC8" w:rsidRDefault="00125DC8" w:rsidP="00125DC8">
      <w:pPr>
        <w:pStyle w:val="Akapitzlist"/>
        <w:numPr>
          <w:ilvl w:val="0"/>
          <w:numId w:val="16"/>
        </w:numPr>
        <w:autoSpaceDE w:val="0"/>
        <w:autoSpaceDN w:val="0"/>
        <w:adjustRightInd w:val="0"/>
        <w:spacing w:after="0" w:line="240" w:lineRule="auto"/>
        <w:jc w:val="both"/>
        <w:rPr>
          <w:rFonts w:cstheme="minorHAnsi"/>
          <w:sz w:val="20"/>
          <w:szCs w:val="20"/>
        </w:rPr>
      </w:pPr>
      <w:r>
        <w:rPr>
          <w:rFonts w:cstheme="minorHAnsi"/>
          <w:sz w:val="20"/>
          <w:szCs w:val="20"/>
        </w:rPr>
        <w:t xml:space="preserve">Nadzór nad realizacją umowy z ramienia Wykonawcy  : </w:t>
      </w:r>
    </w:p>
    <w:p w14:paraId="6524038A" w14:textId="77777777" w:rsidR="00125DC8" w:rsidRDefault="00125DC8" w:rsidP="00125DC8">
      <w:pPr>
        <w:pStyle w:val="Akapitzlist"/>
        <w:numPr>
          <w:ilvl w:val="0"/>
          <w:numId w:val="16"/>
        </w:numPr>
        <w:autoSpaceDE w:val="0"/>
        <w:autoSpaceDN w:val="0"/>
        <w:adjustRightInd w:val="0"/>
        <w:spacing w:after="0" w:line="240" w:lineRule="auto"/>
        <w:jc w:val="both"/>
        <w:rPr>
          <w:rFonts w:cstheme="minorHAnsi"/>
          <w:sz w:val="20"/>
          <w:szCs w:val="20"/>
        </w:rPr>
      </w:pPr>
      <w:r>
        <w:rPr>
          <w:rFonts w:cstheme="minorHAnsi"/>
          <w:sz w:val="20"/>
          <w:szCs w:val="20"/>
        </w:rPr>
        <w:t xml:space="preserve">Osoby odpowiedzialne za realizację z ramienia zamawiającego : Gabriela Brzezina , Marek Bieńko, Sylwia Czapla </w:t>
      </w:r>
    </w:p>
    <w:p w14:paraId="31A8A69E" w14:textId="77777777" w:rsidR="00125DC8" w:rsidRDefault="00125DC8" w:rsidP="00125DC8">
      <w:pPr>
        <w:autoSpaceDE w:val="0"/>
        <w:autoSpaceDN w:val="0"/>
        <w:adjustRightInd w:val="0"/>
        <w:spacing w:after="0" w:line="240" w:lineRule="auto"/>
        <w:jc w:val="both"/>
        <w:rPr>
          <w:rFonts w:cstheme="minorHAnsi"/>
          <w:b/>
          <w:bCs/>
          <w:sz w:val="20"/>
          <w:szCs w:val="20"/>
        </w:rPr>
      </w:pPr>
    </w:p>
    <w:p w14:paraId="2E0CBAF0"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11</w:t>
      </w:r>
    </w:p>
    <w:p w14:paraId="396C643A"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xml:space="preserve">Nadzór  </w:t>
      </w:r>
    </w:p>
    <w:p w14:paraId="0E4DD326" w14:textId="77777777" w:rsidR="00125DC8" w:rsidRDefault="00125DC8" w:rsidP="00125DC8">
      <w:pPr>
        <w:pStyle w:val="Akapitzlist"/>
        <w:numPr>
          <w:ilvl w:val="0"/>
          <w:numId w:val="17"/>
        </w:numPr>
        <w:autoSpaceDE w:val="0"/>
        <w:autoSpaceDN w:val="0"/>
        <w:adjustRightInd w:val="0"/>
        <w:spacing w:after="0" w:line="240" w:lineRule="auto"/>
        <w:jc w:val="both"/>
        <w:rPr>
          <w:rFonts w:cstheme="minorHAnsi"/>
          <w:sz w:val="20"/>
          <w:szCs w:val="20"/>
        </w:rPr>
      </w:pPr>
      <w:r>
        <w:rPr>
          <w:rFonts w:cstheme="minorHAnsi"/>
          <w:sz w:val="20"/>
          <w:szCs w:val="20"/>
        </w:rPr>
        <w:t>Zamawiający w czasie przekazania placu budowy poinformuje Wykonawcę o osobach pełniących funkcję Inspektora Nadzoru.</w:t>
      </w:r>
    </w:p>
    <w:p w14:paraId="5AAA169F" w14:textId="77777777" w:rsidR="00125DC8" w:rsidRDefault="00125DC8" w:rsidP="00125DC8">
      <w:pPr>
        <w:pStyle w:val="Akapitzlist"/>
        <w:numPr>
          <w:ilvl w:val="0"/>
          <w:numId w:val="17"/>
        </w:numPr>
        <w:autoSpaceDE w:val="0"/>
        <w:autoSpaceDN w:val="0"/>
        <w:adjustRightInd w:val="0"/>
        <w:spacing w:after="0" w:line="240" w:lineRule="auto"/>
        <w:jc w:val="both"/>
        <w:rPr>
          <w:rFonts w:cstheme="minorHAnsi"/>
          <w:sz w:val="20"/>
          <w:szCs w:val="20"/>
        </w:rPr>
      </w:pPr>
      <w:r>
        <w:rPr>
          <w:rFonts w:cstheme="minorHAnsi"/>
          <w:sz w:val="20"/>
          <w:szCs w:val="20"/>
        </w:rPr>
        <w:t>Osoby, o których mowa w ust. 1 będą działać w granicach umocowania określonego w ustawie Prawo Budowlane.</w:t>
      </w:r>
    </w:p>
    <w:p w14:paraId="4A32A5FB" w14:textId="77777777" w:rsidR="00125DC8" w:rsidRDefault="00125DC8" w:rsidP="00125DC8">
      <w:pPr>
        <w:pStyle w:val="Akapitzlist"/>
        <w:numPr>
          <w:ilvl w:val="0"/>
          <w:numId w:val="17"/>
        </w:numPr>
        <w:autoSpaceDE w:val="0"/>
        <w:autoSpaceDN w:val="0"/>
        <w:adjustRightInd w:val="0"/>
        <w:spacing w:after="0" w:line="240" w:lineRule="auto"/>
        <w:jc w:val="both"/>
        <w:rPr>
          <w:rFonts w:cstheme="minorHAnsi"/>
          <w:sz w:val="20"/>
          <w:szCs w:val="20"/>
        </w:rPr>
      </w:pPr>
      <w:r>
        <w:rPr>
          <w:rFonts w:cstheme="minorHAnsi"/>
          <w:sz w:val="20"/>
          <w:szCs w:val="20"/>
        </w:rPr>
        <w:t>Zamawiający zastrzega sobie prawo zmiany ww. osób, o czym Zamawiający powiadomi na piśmie Wykonawcę na 3 dni przed dokonaniem zmiany. Zmiana ta winna być dokonana wpisem do dziennika budowy i nie wymaga aneksu do niniejszej Umowy.</w:t>
      </w:r>
    </w:p>
    <w:p w14:paraId="14166E52" w14:textId="77777777" w:rsidR="00125DC8" w:rsidRDefault="00125DC8" w:rsidP="00125DC8">
      <w:pPr>
        <w:autoSpaceDE w:val="0"/>
        <w:autoSpaceDN w:val="0"/>
        <w:adjustRightInd w:val="0"/>
        <w:spacing w:after="0" w:line="240" w:lineRule="auto"/>
        <w:jc w:val="both"/>
        <w:rPr>
          <w:rFonts w:cstheme="minorHAnsi"/>
          <w:b/>
          <w:bCs/>
          <w:sz w:val="20"/>
          <w:szCs w:val="20"/>
        </w:rPr>
      </w:pPr>
    </w:p>
    <w:p w14:paraId="3B92F4FD"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12</w:t>
      </w:r>
    </w:p>
    <w:p w14:paraId="0FCD6667"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Podwykonawstwo</w:t>
      </w:r>
    </w:p>
    <w:p w14:paraId="55DE44C0" w14:textId="77777777" w:rsidR="00125DC8" w:rsidRDefault="00125DC8" w:rsidP="00125DC8">
      <w:pPr>
        <w:pStyle w:val="Akapitzlist"/>
        <w:numPr>
          <w:ilvl w:val="0"/>
          <w:numId w:val="18"/>
        </w:numPr>
        <w:spacing w:after="0" w:line="240" w:lineRule="auto"/>
        <w:jc w:val="both"/>
        <w:rPr>
          <w:rFonts w:cstheme="minorHAnsi"/>
          <w:sz w:val="20"/>
          <w:szCs w:val="20"/>
        </w:rPr>
      </w:pPr>
      <w:r>
        <w:rPr>
          <w:rFonts w:cstheme="minorHAnsi"/>
          <w:sz w:val="20"/>
          <w:szCs w:val="20"/>
        </w:rPr>
        <w:t xml:space="preserve">Wykonawca  wykona roboty bez udziału podwykonawców/ z udziałem podwykonawców </w:t>
      </w:r>
    </w:p>
    <w:p w14:paraId="4B005097" w14:textId="77777777" w:rsidR="00125DC8" w:rsidRDefault="00125DC8" w:rsidP="00125DC8">
      <w:pPr>
        <w:pStyle w:val="Akapitzlist"/>
        <w:numPr>
          <w:ilvl w:val="0"/>
          <w:numId w:val="18"/>
        </w:numPr>
        <w:spacing w:after="0" w:line="240" w:lineRule="auto"/>
        <w:jc w:val="both"/>
        <w:rPr>
          <w:rFonts w:cstheme="minorHAnsi"/>
          <w:sz w:val="20"/>
          <w:szCs w:val="20"/>
        </w:rPr>
      </w:pPr>
      <w:r>
        <w:rPr>
          <w:rFonts w:cstheme="minorHAnsi"/>
          <w:sz w:val="20"/>
          <w:szCs w:val="20"/>
        </w:rPr>
        <w:t>Zamawiający nie nakłada obowiązku osobistego wykonania przez Wykonawcę kluczowych części za</w:t>
      </w:r>
      <w:r>
        <w:rPr>
          <w:rFonts w:cstheme="minorHAnsi"/>
          <w:sz w:val="20"/>
          <w:szCs w:val="20"/>
          <w:lang w:val="es-ES_tradnl"/>
        </w:rPr>
        <w:t xml:space="preserve">mówienia </w:t>
      </w:r>
    </w:p>
    <w:p w14:paraId="66209EB3" w14:textId="77777777" w:rsidR="00125DC8" w:rsidRDefault="00125DC8" w:rsidP="00125DC8">
      <w:pPr>
        <w:pStyle w:val="Akapitzlist"/>
        <w:numPr>
          <w:ilvl w:val="0"/>
          <w:numId w:val="18"/>
        </w:numPr>
        <w:spacing w:after="0" w:line="240" w:lineRule="auto"/>
        <w:jc w:val="both"/>
        <w:rPr>
          <w:rFonts w:cstheme="minorHAnsi"/>
          <w:sz w:val="20"/>
          <w:szCs w:val="20"/>
        </w:rPr>
      </w:pPr>
      <w:r>
        <w:rPr>
          <w:rFonts w:cstheme="minorHAnsi"/>
          <w:sz w:val="20"/>
          <w:szCs w:val="20"/>
        </w:rPr>
        <w:t>Wykonawca może:</w:t>
      </w:r>
    </w:p>
    <w:p w14:paraId="0C751DCF" w14:textId="77777777" w:rsidR="00125DC8" w:rsidRDefault="00125DC8" w:rsidP="00125DC8">
      <w:pPr>
        <w:pStyle w:val="Akapitzlist"/>
        <w:numPr>
          <w:ilvl w:val="0"/>
          <w:numId w:val="19"/>
        </w:numPr>
        <w:spacing w:after="0" w:line="240" w:lineRule="auto"/>
        <w:jc w:val="both"/>
        <w:rPr>
          <w:rFonts w:cstheme="minorHAnsi"/>
          <w:sz w:val="20"/>
          <w:szCs w:val="20"/>
        </w:rPr>
      </w:pPr>
      <w:r>
        <w:rPr>
          <w:rFonts w:cstheme="minorHAnsi"/>
          <w:sz w:val="20"/>
          <w:szCs w:val="20"/>
        </w:rPr>
        <w:t>powierzyć realizację części zamówienia Podwykonawcom, mimo niewskazania w ofercie takiej części do powierzenia Podwykonawcom,</w:t>
      </w:r>
    </w:p>
    <w:p w14:paraId="04054D71" w14:textId="77777777" w:rsidR="00125DC8" w:rsidRDefault="00125DC8" w:rsidP="00125DC8">
      <w:pPr>
        <w:pStyle w:val="Akapitzlist"/>
        <w:numPr>
          <w:ilvl w:val="0"/>
          <w:numId w:val="19"/>
        </w:numPr>
        <w:spacing w:after="0" w:line="240" w:lineRule="auto"/>
        <w:jc w:val="both"/>
        <w:rPr>
          <w:rFonts w:cstheme="minorHAnsi"/>
          <w:sz w:val="20"/>
          <w:szCs w:val="20"/>
        </w:rPr>
      </w:pPr>
      <w:r>
        <w:rPr>
          <w:rFonts w:cstheme="minorHAnsi"/>
          <w:sz w:val="20"/>
          <w:szCs w:val="20"/>
        </w:rPr>
        <w:t>wskazać inny zakres podwykonawstwa, niż przedstawiony w ofercie,</w:t>
      </w:r>
    </w:p>
    <w:p w14:paraId="5A78A737" w14:textId="77777777" w:rsidR="00125DC8" w:rsidRDefault="00125DC8" w:rsidP="00125DC8">
      <w:pPr>
        <w:pStyle w:val="Akapitzlist"/>
        <w:numPr>
          <w:ilvl w:val="0"/>
          <w:numId w:val="19"/>
        </w:numPr>
        <w:spacing w:after="0" w:line="240" w:lineRule="auto"/>
        <w:jc w:val="both"/>
        <w:rPr>
          <w:rFonts w:cstheme="minorHAnsi"/>
          <w:sz w:val="20"/>
          <w:szCs w:val="20"/>
        </w:rPr>
      </w:pPr>
      <w:r>
        <w:rPr>
          <w:rFonts w:cstheme="minorHAnsi"/>
          <w:sz w:val="20"/>
          <w:szCs w:val="20"/>
        </w:rPr>
        <w:t>wskazać innych Podwykonawców niż przedstawieni w ofercie,</w:t>
      </w:r>
    </w:p>
    <w:p w14:paraId="61B3C78A" w14:textId="77777777" w:rsidR="00125DC8" w:rsidRDefault="00125DC8" w:rsidP="00125DC8">
      <w:pPr>
        <w:pStyle w:val="Akapitzlist"/>
        <w:numPr>
          <w:ilvl w:val="0"/>
          <w:numId w:val="19"/>
        </w:numPr>
        <w:spacing w:after="0" w:line="240" w:lineRule="auto"/>
        <w:jc w:val="both"/>
        <w:rPr>
          <w:rFonts w:cstheme="minorHAnsi"/>
          <w:sz w:val="20"/>
          <w:szCs w:val="20"/>
        </w:rPr>
      </w:pPr>
      <w:r>
        <w:rPr>
          <w:rFonts w:cstheme="minorHAnsi"/>
          <w:sz w:val="20"/>
          <w:szCs w:val="20"/>
        </w:rPr>
        <w:t>zrezygnować z podwykonawstwa.</w:t>
      </w:r>
    </w:p>
    <w:p w14:paraId="48FADBD0" w14:textId="77777777" w:rsidR="00125DC8" w:rsidRDefault="00125DC8" w:rsidP="00125DC8">
      <w:pPr>
        <w:pStyle w:val="Akapitzlist"/>
        <w:numPr>
          <w:ilvl w:val="0"/>
          <w:numId w:val="20"/>
        </w:numPr>
        <w:spacing w:after="0" w:line="240" w:lineRule="auto"/>
        <w:jc w:val="both"/>
        <w:rPr>
          <w:rFonts w:cstheme="minorHAnsi"/>
          <w:sz w:val="20"/>
          <w:szCs w:val="20"/>
        </w:rPr>
      </w:pPr>
      <w:r>
        <w:rPr>
          <w:rFonts w:cstheme="minorHAnsi"/>
          <w:sz w:val="20"/>
          <w:szCs w:val="20"/>
        </w:rPr>
        <w:t xml:space="preserve">W przypadku gdy zmiana lub rezygnacja z Podwykonawcy dotyczy podmiotu, na </w:t>
      </w:r>
      <w:proofErr w:type="spellStart"/>
      <w:r>
        <w:rPr>
          <w:rFonts w:cstheme="minorHAnsi"/>
          <w:sz w:val="20"/>
          <w:szCs w:val="20"/>
        </w:rPr>
        <w:t>kt</w:t>
      </w:r>
      <w:proofErr w:type="spellEnd"/>
      <w:r>
        <w:rPr>
          <w:rFonts w:cstheme="minorHAnsi"/>
          <w:sz w:val="20"/>
          <w:szCs w:val="20"/>
          <w:lang w:val="es-ES_tradnl"/>
        </w:rPr>
        <w:t xml:space="preserve">órego </w:t>
      </w:r>
      <w:r>
        <w:rPr>
          <w:rFonts w:cstheme="minorHAnsi"/>
          <w:sz w:val="20"/>
          <w:szCs w:val="20"/>
        </w:rPr>
        <w:t xml:space="preserve"> zasoby Wykonawca powoływał się na zasadach określonych w art. 118 ust. 1 ustawy </w:t>
      </w:r>
      <w:proofErr w:type="spellStart"/>
      <w:r>
        <w:rPr>
          <w:rFonts w:cstheme="minorHAnsi"/>
          <w:sz w:val="20"/>
          <w:szCs w:val="20"/>
        </w:rPr>
        <w:t>Pzp</w:t>
      </w:r>
      <w:proofErr w:type="spellEnd"/>
      <w:r>
        <w:rPr>
          <w:rFonts w:cstheme="minorHAnsi"/>
          <w:sz w:val="20"/>
          <w:szCs w:val="20"/>
        </w:rPr>
        <w:t xml:space="preserve">, w celu wykazania spełniania </w:t>
      </w:r>
      <w:proofErr w:type="spellStart"/>
      <w:r>
        <w:rPr>
          <w:rFonts w:cstheme="minorHAnsi"/>
          <w:sz w:val="20"/>
          <w:szCs w:val="20"/>
        </w:rPr>
        <w:t>warunk</w:t>
      </w:r>
      <w:proofErr w:type="spellEnd"/>
      <w:r>
        <w:rPr>
          <w:rFonts w:cstheme="minorHAnsi"/>
          <w:sz w:val="20"/>
          <w:szCs w:val="20"/>
          <w:lang w:val="es-ES_tradnl"/>
        </w:rPr>
        <w:t>ó</w:t>
      </w:r>
      <w:r>
        <w:rPr>
          <w:rFonts w:cstheme="minorHAnsi"/>
          <w:sz w:val="20"/>
          <w:szCs w:val="20"/>
        </w:rPr>
        <w:t xml:space="preserve">w udziału w postępowaniu, lub kryteriów  selekcji wykonawca jest obowiązany wykazać zamawiającemu, że proponowany inny podwykonawca lub wykonawca samodzielnie spełnia je w stopniu nie mniejszym niż podwykonawca , na którego zasoby wykonawca powoływał się w trakcie postępowania o udzielenie </w:t>
      </w:r>
      <w:proofErr w:type="spellStart"/>
      <w:r>
        <w:rPr>
          <w:rFonts w:cstheme="minorHAnsi"/>
          <w:sz w:val="20"/>
          <w:szCs w:val="20"/>
        </w:rPr>
        <w:t>zam</w:t>
      </w:r>
      <w:proofErr w:type="spellEnd"/>
      <w:r>
        <w:rPr>
          <w:rFonts w:cstheme="minorHAnsi"/>
          <w:sz w:val="20"/>
          <w:szCs w:val="20"/>
          <w:lang w:val="es-ES_tradnl"/>
        </w:rPr>
        <w:t xml:space="preserve">ówienia </w:t>
      </w:r>
      <w:r>
        <w:rPr>
          <w:rFonts w:cstheme="minorHAnsi"/>
          <w:sz w:val="20"/>
          <w:szCs w:val="20"/>
        </w:rPr>
        <w:t xml:space="preserve"> przedstawiając Zamawiającemu dokumenty wymagane w ofercie na potwierdzenie tego warunku, z datą nie późniejszą niż wystąpienie w/w zmian.</w:t>
      </w:r>
    </w:p>
    <w:p w14:paraId="5ACF9CDE" w14:textId="77777777" w:rsidR="00125DC8" w:rsidRDefault="00125DC8" w:rsidP="00125DC8">
      <w:pPr>
        <w:pStyle w:val="Akapitzlist"/>
        <w:numPr>
          <w:ilvl w:val="0"/>
          <w:numId w:val="20"/>
        </w:numPr>
        <w:spacing w:after="0" w:line="240" w:lineRule="auto"/>
        <w:jc w:val="both"/>
        <w:rPr>
          <w:rFonts w:cstheme="minorHAnsi"/>
          <w:sz w:val="20"/>
          <w:szCs w:val="20"/>
        </w:rPr>
      </w:pPr>
      <w:r>
        <w:rPr>
          <w:rFonts w:cstheme="minorHAnsi"/>
          <w:sz w:val="20"/>
          <w:szCs w:val="20"/>
        </w:rPr>
        <w:t>W przypadku zamówień na roboty budowlane lub usługi wykonywane na potrzeby rob</w:t>
      </w:r>
      <w:r>
        <w:rPr>
          <w:rFonts w:cstheme="minorHAnsi"/>
          <w:sz w:val="20"/>
          <w:szCs w:val="20"/>
          <w:lang w:val="es-ES_tradnl"/>
        </w:rPr>
        <w:t>ó</w:t>
      </w:r>
      <w:r>
        <w:rPr>
          <w:rFonts w:cstheme="minorHAnsi"/>
          <w:sz w:val="20"/>
          <w:szCs w:val="20"/>
        </w:rPr>
        <w:t xml:space="preserve">t budowlanych,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 xml:space="preserve">re mają być wykonane w miejscu podlegającym bezpośredniemu nadzorowi Zamawiającego, Zamawiający żąda aby przed przystąpieniem do wykonania zamówienia </w:t>
      </w:r>
      <w:r>
        <w:rPr>
          <w:rFonts w:cstheme="minorHAnsi"/>
          <w:sz w:val="20"/>
          <w:szCs w:val="20"/>
          <w:lang w:val="es-ES_tradnl"/>
        </w:rPr>
        <w:t xml:space="preserve"> </w:t>
      </w:r>
      <w:r>
        <w:rPr>
          <w:rFonts w:cstheme="minorHAnsi"/>
          <w:sz w:val="20"/>
          <w:szCs w:val="20"/>
        </w:rPr>
        <w:t xml:space="preserve">, Wykonawca o ile są już znane, podał nazwy albo imiona i nazwiska oraz dane kontaktowe </w:t>
      </w:r>
      <w:proofErr w:type="spellStart"/>
      <w:r>
        <w:rPr>
          <w:rFonts w:cstheme="minorHAnsi"/>
          <w:sz w:val="20"/>
          <w:szCs w:val="20"/>
        </w:rPr>
        <w:t>podwykonawc</w:t>
      </w:r>
      <w:proofErr w:type="spellEnd"/>
      <w:r>
        <w:rPr>
          <w:rFonts w:cstheme="minorHAnsi"/>
          <w:sz w:val="20"/>
          <w:szCs w:val="20"/>
          <w:lang w:val="es-ES_tradnl"/>
        </w:rPr>
        <w:t>ó</w:t>
      </w:r>
      <w:r>
        <w:rPr>
          <w:rFonts w:cstheme="minorHAnsi"/>
          <w:sz w:val="20"/>
          <w:szCs w:val="20"/>
        </w:rPr>
        <w:t>w i os</w:t>
      </w:r>
      <w:r>
        <w:rPr>
          <w:rFonts w:cstheme="minorHAnsi"/>
          <w:sz w:val="20"/>
          <w:szCs w:val="20"/>
          <w:lang w:val="es-ES_tradnl"/>
        </w:rPr>
        <w:t>ó</w:t>
      </w:r>
      <w:r>
        <w:rPr>
          <w:rFonts w:cstheme="minorHAnsi"/>
          <w:sz w:val="20"/>
          <w:szCs w:val="20"/>
        </w:rPr>
        <w:t>b do kontakt</w:t>
      </w:r>
      <w:r>
        <w:rPr>
          <w:rFonts w:cstheme="minorHAnsi"/>
          <w:sz w:val="20"/>
          <w:szCs w:val="20"/>
          <w:lang w:val="es-ES_tradnl"/>
        </w:rPr>
        <w:t>ó</w:t>
      </w:r>
      <w:r>
        <w:rPr>
          <w:rFonts w:cstheme="minorHAnsi"/>
          <w:sz w:val="20"/>
          <w:szCs w:val="20"/>
        </w:rPr>
        <w:t xml:space="preserve">w z nimi, zaangażowanych w takie roboty budowlane lub usługi. Wykonawca zawiadamia Zamawiającego o wszelkich zmianach danych o </w:t>
      </w:r>
      <w:proofErr w:type="spellStart"/>
      <w:r>
        <w:rPr>
          <w:rFonts w:cstheme="minorHAnsi"/>
          <w:sz w:val="20"/>
          <w:szCs w:val="20"/>
        </w:rPr>
        <w:t>kt</w:t>
      </w:r>
      <w:proofErr w:type="spellEnd"/>
      <w:r>
        <w:rPr>
          <w:rFonts w:cstheme="minorHAnsi"/>
          <w:sz w:val="20"/>
          <w:szCs w:val="20"/>
          <w:lang w:val="es-ES_tradnl"/>
        </w:rPr>
        <w:t>ó</w:t>
      </w:r>
      <w:proofErr w:type="spellStart"/>
      <w:r>
        <w:rPr>
          <w:rFonts w:cstheme="minorHAnsi"/>
          <w:sz w:val="20"/>
          <w:szCs w:val="20"/>
        </w:rPr>
        <w:t>rych</w:t>
      </w:r>
      <w:proofErr w:type="spellEnd"/>
      <w:r>
        <w:rPr>
          <w:rFonts w:cstheme="minorHAnsi"/>
          <w:sz w:val="20"/>
          <w:szCs w:val="20"/>
        </w:rPr>
        <w:t xml:space="preserve"> mowa w zdaniu pierwszym w trakcie realizacji zamówienia , a także przekazuje informacje na temat nowych </w:t>
      </w:r>
      <w:proofErr w:type="spellStart"/>
      <w:r>
        <w:rPr>
          <w:rFonts w:cstheme="minorHAnsi"/>
          <w:sz w:val="20"/>
          <w:szCs w:val="20"/>
        </w:rPr>
        <w:t>podwykonawc</w:t>
      </w:r>
      <w:proofErr w:type="spellEnd"/>
      <w:r>
        <w:rPr>
          <w:rFonts w:cstheme="minorHAnsi"/>
          <w:sz w:val="20"/>
          <w:szCs w:val="20"/>
          <w:lang w:val="es-ES_tradnl"/>
        </w:rPr>
        <w:t>ó</w:t>
      </w:r>
      <w:r>
        <w:rPr>
          <w:rFonts w:cstheme="minorHAnsi"/>
          <w:sz w:val="20"/>
          <w:szCs w:val="20"/>
        </w:rPr>
        <w:t xml:space="preserve">w ,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rym w późniejszym okresie zamierza powierzyć realizację rob</w:t>
      </w:r>
      <w:r>
        <w:rPr>
          <w:rFonts w:cstheme="minorHAnsi"/>
          <w:sz w:val="20"/>
          <w:szCs w:val="20"/>
          <w:lang w:val="es-ES_tradnl"/>
        </w:rPr>
        <w:t>ó</w:t>
      </w:r>
      <w:r>
        <w:rPr>
          <w:rFonts w:cstheme="minorHAnsi"/>
          <w:sz w:val="20"/>
          <w:szCs w:val="20"/>
        </w:rPr>
        <w:t xml:space="preserve">t budowlanych lub usług (art. 36b ust. 1a ustawy </w:t>
      </w:r>
      <w:proofErr w:type="spellStart"/>
      <w:r>
        <w:rPr>
          <w:rFonts w:cstheme="minorHAnsi"/>
          <w:sz w:val="20"/>
          <w:szCs w:val="20"/>
        </w:rPr>
        <w:t>Pzp</w:t>
      </w:r>
      <w:proofErr w:type="spellEnd"/>
      <w:r>
        <w:rPr>
          <w:rFonts w:cstheme="minorHAnsi"/>
          <w:sz w:val="20"/>
          <w:szCs w:val="20"/>
        </w:rPr>
        <w:t>).</w:t>
      </w:r>
    </w:p>
    <w:p w14:paraId="69C1D679" w14:textId="77777777" w:rsidR="00125DC8" w:rsidRDefault="00125DC8" w:rsidP="00125DC8">
      <w:pPr>
        <w:pStyle w:val="Akapitzlist"/>
        <w:numPr>
          <w:ilvl w:val="0"/>
          <w:numId w:val="20"/>
        </w:numPr>
        <w:spacing w:after="0" w:line="240" w:lineRule="auto"/>
        <w:jc w:val="both"/>
        <w:rPr>
          <w:rFonts w:cstheme="minorHAnsi"/>
          <w:sz w:val="20"/>
          <w:szCs w:val="20"/>
        </w:rPr>
      </w:pPr>
      <w:r>
        <w:rPr>
          <w:rFonts w:cstheme="minorHAnsi"/>
          <w:sz w:val="20"/>
          <w:szCs w:val="20"/>
        </w:rPr>
        <w:t>Umowa z Podwykonawcą/ dalszym podwykonawcą, powinna stanowić w szczególności</w:t>
      </w:r>
      <w:r>
        <w:rPr>
          <w:rFonts w:cstheme="minorHAnsi"/>
          <w:sz w:val="20"/>
          <w:szCs w:val="20"/>
          <w:lang w:val="it-IT"/>
        </w:rPr>
        <w:t>, i</w:t>
      </w:r>
      <w:r>
        <w:rPr>
          <w:rFonts w:cstheme="minorHAnsi"/>
          <w:sz w:val="20"/>
          <w:szCs w:val="20"/>
        </w:rPr>
        <w:t>ż:</w:t>
      </w:r>
    </w:p>
    <w:p w14:paraId="4C4DDA64" w14:textId="77777777" w:rsidR="00125DC8" w:rsidRDefault="00125DC8" w:rsidP="00125DC8">
      <w:pPr>
        <w:pStyle w:val="Akapitzlist"/>
        <w:numPr>
          <w:ilvl w:val="0"/>
          <w:numId w:val="21"/>
        </w:numPr>
        <w:spacing w:after="0" w:line="240" w:lineRule="auto"/>
        <w:jc w:val="both"/>
        <w:rPr>
          <w:rFonts w:cstheme="minorHAnsi"/>
          <w:sz w:val="20"/>
          <w:szCs w:val="20"/>
        </w:rPr>
      </w:pPr>
      <w:r>
        <w:rPr>
          <w:rFonts w:cstheme="minorHAnsi"/>
          <w:sz w:val="20"/>
          <w:szCs w:val="20"/>
        </w:rPr>
        <w:t>terminy zapłaty wynagrodzenia nie mogą być dłuższe niż 30 dni,</w:t>
      </w:r>
    </w:p>
    <w:p w14:paraId="61C00086" w14:textId="77777777" w:rsidR="00125DC8" w:rsidRDefault="00125DC8" w:rsidP="00125DC8">
      <w:pPr>
        <w:pStyle w:val="Akapitzlist"/>
        <w:numPr>
          <w:ilvl w:val="0"/>
          <w:numId w:val="21"/>
        </w:numPr>
        <w:spacing w:after="0" w:line="240" w:lineRule="auto"/>
        <w:jc w:val="both"/>
        <w:rPr>
          <w:rFonts w:cstheme="minorHAnsi"/>
          <w:sz w:val="20"/>
          <w:szCs w:val="20"/>
        </w:rPr>
      </w:pPr>
      <w:r>
        <w:rPr>
          <w:rFonts w:cstheme="minorHAnsi"/>
          <w:sz w:val="20"/>
          <w:szCs w:val="20"/>
        </w:rPr>
        <w:t xml:space="preserve">w przypadku uchylania się przez Wykonawcę od obowiązku zapłaty wymagalnego wynagrodzenia przysługującego Podwykonawcy lub dalszemu podwykonawcy, </w:t>
      </w:r>
      <w:proofErr w:type="spellStart"/>
      <w:r>
        <w:rPr>
          <w:rFonts w:cstheme="minorHAnsi"/>
          <w:sz w:val="20"/>
          <w:szCs w:val="20"/>
        </w:rPr>
        <w:t>kt</w:t>
      </w:r>
      <w:proofErr w:type="spellEnd"/>
      <w:r>
        <w:rPr>
          <w:rFonts w:cstheme="minorHAnsi"/>
          <w:sz w:val="20"/>
          <w:szCs w:val="20"/>
          <w:lang w:val="es-ES_tradnl"/>
        </w:rPr>
        <w:t xml:space="preserve">órzy </w:t>
      </w:r>
      <w:r>
        <w:rPr>
          <w:rFonts w:cstheme="minorHAnsi"/>
          <w:sz w:val="20"/>
          <w:szCs w:val="20"/>
        </w:rPr>
        <w:t xml:space="preserve"> zawarli:</w:t>
      </w:r>
    </w:p>
    <w:p w14:paraId="1DE0F87D" w14:textId="77777777" w:rsidR="00125DC8" w:rsidRDefault="00125DC8" w:rsidP="00125DC8">
      <w:pPr>
        <w:pStyle w:val="Akapitzlist"/>
        <w:numPr>
          <w:ilvl w:val="0"/>
          <w:numId w:val="22"/>
        </w:numPr>
        <w:spacing w:after="0" w:line="240" w:lineRule="auto"/>
        <w:jc w:val="both"/>
        <w:rPr>
          <w:rFonts w:cstheme="minorHAnsi"/>
          <w:sz w:val="20"/>
          <w:szCs w:val="20"/>
        </w:rPr>
      </w:pPr>
      <w:r>
        <w:rPr>
          <w:rFonts w:cstheme="minorHAnsi"/>
          <w:sz w:val="20"/>
          <w:szCs w:val="20"/>
        </w:rPr>
        <w:t>zaakceptowane przez Zamawiającego Umowy o podwykonawstwo, których  przedmiotem są roboty budowlane lub</w:t>
      </w:r>
    </w:p>
    <w:p w14:paraId="5AA984C9" w14:textId="77777777" w:rsidR="00125DC8" w:rsidRDefault="00125DC8" w:rsidP="00125DC8">
      <w:pPr>
        <w:pStyle w:val="Akapitzlist"/>
        <w:numPr>
          <w:ilvl w:val="0"/>
          <w:numId w:val="22"/>
        </w:numPr>
        <w:spacing w:after="0" w:line="240" w:lineRule="auto"/>
        <w:jc w:val="both"/>
        <w:rPr>
          <w:rFonts w:cstheme="minorHAnsi"/>
          <w:sz w:val="20"/>
          <w:szCs w:val="20"/>
        </w:rPr>
      </w:pPr>
      <w:r>
        <w:rPr>
          <w:rFonts w:cstheme="minorHAnsi"/>
          <w:sz w:val="20"/>
          <w:szCs w:val="20"/>
        </w:rPr>
        <w:t xml:space="preserve">przedłożone Zamawiającemu Umowy o podwykonawstwo, których  przedmiotem są dostawy lub usługi, Zamawiający zapłaci bezpośrednio Podwykonawcy kwotę </w:t>
      </w:r>
      <w:r>
        <w:rPr>
          <w:rFonts w:cstheme="minorHAnsi"/>
          <w:sz w:val="20"/>
          <w:szCs w:val="20"/>
          <w:lang w:val="it-IT"/>
        </w:rPr>
        <w:t>nale</w:t>
      </w:r>
      <w:proofErr w:type="spellStart"/>
      <w:r>
        <w:rPr>
          <w:rFonts w:cstheme="minorHAnsi"/>
          <w:sz w:val="20"/>
          <w:szCs w:val="20"/>
        </w:rPr>
        <w:t>żnego</w:t>
      </w:r>
      <w:proofErr w:type="spellEnd"/>
      <w:r>
        <w:rPr>
          <w:rFonts w:cstheme="minorHAnsi"/>
          <w:sz w:val="20"/>
          <w:szCs w:val="20"/>
        </w:rPr>
        <w:t xml:space="preserve"> wynagrodzenia bez odsetek należnych Podwykonawcy lub dalszemu podwykonawcy, zgodnie z treścią Umowy o podwykonawstwie.</w:t>
      </w:r>
    </w:p>
    <w:p w14:paraId="345807C2" w14:textId="77777777" w:rsidR="00125DC8" w:rsidRDefault="00125DC8" w:rsidP="00125DC8">
      <w:pPr>
        <w:pStyle w:val="Akapitzlist"/>
        <w:numPr>
          <w:ilvl w:val="0"/>
          <w:numId w:val="23"/>
        </w:numPr>
        <w:spacing w:after="0" w:line="240" w:lineRule="auto"/>
        <w:jc w:val="both"/>
        <w:rPr>
          <w:rFonts w:cstheme="minorHAnsi"/>
          <w:sz w:val="20"/>
          <w:szCs w:val="20"/>
        </w:rPr>
      </w:pPr>
      <w:r>
        <w:rPr>
          <w:rFonts w:cstheme="minorHAnsi"/>
          <w:sz w:val="20"/>
          <w:szCs w:val="20"/>
        </w:rPr>
        <w:t>Umowa o podwykonawstwo na roboty budowlane nie może zawierać postanowień:</w:t>
      </w:r>
    </w:p>
    <w:p w14:paraId="302E772B" w14:textId="77777777" w:rsidR="00125DC8" w:rsidRDefault="00125DC8" w:rsidP="00125DC8">
      <w:pPr>
        <w:pStyle w:val="Akapitzlist"/>
        <w:numPr>
          <w:ilvl w:val="0"/>
          <w:numId w:val="24"/>
        </w:numPr>
        <w:spacing w:after="0" w:line="240" w:lineRule="auto"/>
        <w:jc w:val="both"/>
        <w:rPr>
          <w:rFonts w:cstheme="minorHAnsi"/>
          <w:sz w:val="20"/>
          <w:szCs w:val="20"/>
        </w:rPr>
      </w:pPr>
      <w:r>
        <w:rPr>
          <w:rFonts w:cstheme="minorHAnsi"/>
          <w:sz w:val="20"/>
          <w:szCs w:val="20"/>
        </w:rPr>
        <w:lastRenderedPageBreak/>
        <w:t>uzależniających uzyskanie przez Podwykonawcę płatności od Wykonawcy od zapłaty przez Zamawiającego Wykonawcy wynagrodzenia obejmującego zakres rob</w:t>
      </w:r>
      <w:r>
        <w:rPr>
          <w:rFonts w:cstheme="minorHAnsi"/>
          <w:sz w:val="20"/>
          <w:szCs w:val="20"/>
          <w:lang w:val="es-ES_tradnl"/>
        </w:rPr>
        <w:t>ó</w:t>
      </w:r>
      <w:r>
        <w:rPr>
          <w:rFonts w:cstheme="minorHAnsi"/>
          <w:sz w:val="20"/>
          <w:szCs w:val="20"/>
        </w:rPr>
        <w:t>t wykonanych przez Podwykonawcę,</w:t>
      </w:r>
    </w:p>
    <w:p w14:paraId="019E705C" w14:textId="77777777" w:rsidR="00125DC8" w:rsidRDefault="00125DC8" w:rsidP="00125DC8">
      <w:pPr>
        <w:pStyle w:val="Akapitzlist"/>
        <w:numPr>
          <w:ilvl w:val="0"/>
          <w:numId w:val="24"/>
        </w:numPr>
        <w:spacing w:after="0" w:line="240" w:lineRule="auto"/>
        <w:jc w:val="both"/>
        <w:rPr>
          <w:rFonts w:cstheme="minorHAnsi"/>
          <w:sz w:val="20"/>
          <w:szCs w:val="20"/>
        </w:rPr>
      </w:pPr>
      <w:r>
        <w:rPr>
          <w:rFonts w:cstheme="minorHAnsi"/>
          <w:sz w:val="20"/>
          <w:szCs w:val="20"/>
        </w:rPr>
        <w:t>uzależniających zwrot Podwykonawcy kwot zabezpieczenia przez Wykonawcę, od zwrotu zabezpieczenia wykonania Umowy przez Zamawiającego Wykonawcy,</w:t>
      </w:r>
    </w:p>
    <w:p w14:paraId="364934B1"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Treść Umowy o podwykonawstwo nie zmienia Przedmiotu świadczenia Wykonawcy, </w:t>
      </w:r>
      <w:proofErr w:type="spellStart"/>
      <w:r>
        <w:rPr>
          <w:rFonts w:cstheme="minorHAnsi"/>
          <w:sz w:val="20"/>
          <w:szCs w:val="20"/>
        </w:rPr>
        <w:t>kt</w:t>
      </w:r>
      <w:proofErr w:type="spellEnd"/>
      <w:r>
        <w:rPr>
          <w:rFonts w:cstheme="minorHAnsi"/>
          <w:sz w:val="20"/>
          <w:szCs w:val="20"/>
          <w:lang w:val="es-ES_tradnl"/>
        </w:rPr>
        <w:t>ó</w:t>
      </w:r>
      <w:proofErr w:type="spellStart"/>
      <w:r>
        <w:rPr>
          <w:rFonts w:cstheme="minorHAnsi"/>
          <w:sz w:val="20"/>
          <w:szCs w:val="20"/>
        </w:rPr>
        <w:t>ry</w:t>
      </w:r>
      <w:proofErr w:type="spellEnd"/>
      <w:r>
        <w:rPr>
          <w:rFonts w:cstheme="minorHAnsi"/>
          <w:sz w:val="20"/>
          <w:szCs w:val="20"/>
        </w:rPr>
        <w:t xml:space="preserve"> jest odpowiedzialny za działania, uchybienia i zaniedbania Podwykonawcy, jego przedstawicieli lub pracownik</w:t>
      </w:r>
      <w:r>
        <w:rPr>
          <w:rFonts w:cstheme="minorHAnsi"/>
          <w:sz w:val="20"/>
          <w:szCs w:val="20"/>
          <w:lang w:val="es-ES_tradnl"/>
        </w:rPr>
        <w:t>ó</w:t>
      </w:r>
      <w:r>
        <w:rPr>
          <w:rFonts w:cstheme="minorHAnsi"/>
          <w:sz w:val="20"/>
          <w:szCs w:val="20"/>
        </w:rPr>
        <w:t xml:space="preserve">w </w:t>
      </w:r>
      <w:proofErr w:type="spellStart"/>
      <w:r>
        <w:rPr>
          <w:rFonts w:cstheme="minorHAnsi"/>
          <w:sz w:val="20"/>
          <w:szCs w:val="20"/>
        </w:rPr>
        <w:t>w</w:t>
      </w:r>
      <w:proofErr w:type="spellEnd"/>
      <w:r>
        <w:rPr>
          <w:rFonts w:cstheme="minorHAnsi"/>
          <w:sz w:val="20"/>
          <w:szCs w:val="20"/>
        </w:rPr>
        <w:t xml:space="preserve"> takim samym zakresie jak za swoje działania.</w:t>
      </w:r>
    </w:p>
    <w:p w14:paraId="317737C7"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Zawarcie Umowy o podwykonawstwo,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rej przedmiotem są roboty budowlane powinno być poprzedzone akceptacją projektu tej Umowy przez Zamawiającego, natomiast przystąpienie do realizacji rob</w:t>
      </w:r>
      <w:r>
        <w:rPr>
          <w:rFonts w:cstheme="minorHAnsi"/>
          <w:sz w:val="20"/>
          <w:szCs w:val="20"/>
          <w:lang w:val="es-ES_tradnl"/>
        </w:rPr>
        <w:t>ó</w:t>
      </w:r>
      <w:r>
        <w:rPr>
          <w:rFonts w:cstheme="minorHAnsi"/>
          <w:sz w:val="20"/>
          <w:szCs w:val="20"/>
        </w:rPr>
        <w:t>t budowlanych przez podwykonawcę powinno być poprzedzone akceptacją Umowy o podwykonawstwo przez Zamawiającego.</w:t>
      </w:r>
    </w:p>
    <w:p w14:paraId="45A3AB8E"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Wykonawca, Podwykonawca lub dalszy podwykonawca zamówienia  na roboty budowlane zamierzający zawrzeć umowę o podwykonawstwo,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 xml:space="preserve">rej przedmiotem są roboty budowlane, jest obowiązany, w trakcie realizacji </w:t>
      </w:r>
      <w:proofErr w:type="spellStart"/>
      <w:r>
        <w:rPr>
          <w:rFonts w:cstheme="minorHAnsi"/>
          <w:sz w:val="20"/>
          <w:szCs w:val="20"/>
        </w:rPr>
        <w:t>zam</w:t>
      </w:r>
      <w:proofErr w:type="spellEnd"/>
      <w:r>
        <w:rPr>
          <w:rFonts w:cstheme="minorHAnsi"/>
          <w:sz w:val="20"/>
          <w:szCs w:val="20"/>
          <w:lang w:val="es-ES_tradnl"/>
        </w:rPr>
        <w:t xml:space="preserve">ówienia </w:t>
      </w:r>
      <w:r>
        <w:rPr>
          <w:rFonts w:cstheme="minorHAnsi"/>
          <w:sz w:val="20"/>
          <w:szCs w:val="20"/>
        </w:rPr>
        <w:t xml:space="preserve"> publicznego na roboty budowlane, do przedłożenia Zamawiającemu, nie później niż 7 dni przed jej zawarciem poświadczonego za zgodność z oryginałem projektu tej Umowy, a także projektu zmiany Umowy, przy czym podwykonawca lub dalszy podwykonawca jest obowiązany dołączyć zgodę wykonawcy na zawarcie Umowy o podwykonawstwo o treści zgodnej z projektem Umowy wraz z projektem Umowy.</w:t>
      </w:r>
    </w:p>
    <w:p w14:paraId="32F92D65"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Zamawiający zgłosi zastrzeżenia w przypadku przedłożenia projektu Umowy o podwykonawstwo,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rej przedmiotem są roboty budowlane, nie spełniającego określonych w SIWZ wymagań dotyczących Umowy o podwykonawstwo lub warunków  dotyczących Podwykonawcy lub dalszego podwykonawcy.</w:t>
      </w:r>
    </w:p>
    <w:p w14:paraId="1C4F481F"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Jeżeli Zamawiający w terminie 7 dni od dnia przedłożenia mu projektu Umowy o podwykonawstwo,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rej przedmiotem są roboty budowlane nie zgłosi na piśmie zastrzeżeń, uważa się, że zaakceptował ten projekt Umowy.</w:t>
      </w:r>
    </w:p>
    <w:p w14:paraId="288E8B3B"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Po akceptacji projektu Umowy o podwykonawstwo,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w:t>
      </w:r>
      <w:r>
        <w:rPr>
          <w:rFonts w:cstheme="minorHAnsi"/>
          <w:sz w:val="20"/>
          <w:szCs w:val="20"/>
          <w:lang w:val="es-ES_tradnl"/>
        </w:rPr>
        <w:t>ó</w:t>
      </w:r>
      <w:r>
        <w:rPr>
          <w:rFonts w:cstheme="minorHAnsi"/>
          <w:sz w:val="20"/>
          <w:szCs w:val="20"/>
        </w:rPr>
        <w:t>t budowlanych przez Podwykonawcę.</w:t>
      </w:r>
    </w:p>
    <w:p w14:paraId="7F801239"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Zamawiający zgłosi sprzeciw w przypadku przedłożenia Umowy o podwykonawstwo,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rej przedmiotem są roboty budowlane, niezgodnej z zaakceptowanym wcześniej przez niego projektem Umowy o podwykonawstwo.</w:t>
      </w:r>
    </w:p>
    <w:p w14:paraId="6F4812F5"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Jeżeli Zamawiający w terminie 7 dni od dnia przedłożenia Umowy o podwykonawstwo,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rej przedmiotem są roboty budowlane, nie zgłosi na piśmie sprzeciwu, uważa się, że zaakceptował tę umowę.</w:t>
      </w:r>
    </w:p>
    <w:p w14:paraId="3B0C43C1"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Wykonawca jest zobowiązany do każdorazowego przedkładania Zamawiającemu w terminie 7 dni od dnia zawarcia poświadczonego za zgodność z oryginałem odpisu zawartej Umowy o podwykonawstwo,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 xml:space="preserve">rej przedmiotem są dostawy lub usługi, w celu weryfikacji, czy wskazane w niej terminy zapłaty wynagrodzenia nie są dłuższe niż 30 dni, z wyłączeniem </w:t>
      </w:r>
      <w:proofErr w:type="spellStart"/>
      <w:r>
        <w:rPr>
          <w:rFonts w:cstheme="minorHAnsi"/>
          <w:sz w:val="20"/>
          <w:szCs w:val="20"/>
        </w:rPr>
        <w:t>um</w:t>
      </w:r>
      <w:proofErr w:type="spellEnd"/>
      <w:r>
        <w:rPr>
          <w:rFonts w:cstheme="minorHAnsi"/>
          <w:sz w:val="20"/>
          <w:szCs w:val="20"/>
          <w:lang w:val="es-ES_tradnl"/>
        </w:rPr>
        <w:t>ó</w:t>
      </w:r>
      <w:r>
        <w:rPr>
          <w:rFonts w:cstheme="minorHAnsi"/>
          <w:sz w:val="20"/>
          <w:szCs w:val="20"/>
        </w:rPr>
        <w:t>w o podwykonawstwo o wartości mniejszej niż 50.000 zł.</w:t>
      </w:r>
    </w:p>
    <w:p w14:paraId="60901B9A"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W przypadku,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rym mowa w ust. 16, jeżeli termin zapłaty wynagrodzenia jest dłuższy niż 30 dni, Zamawiający informuje o tym Wykonawcę i wzywa go do doprowadzenia do zmiany tej Umowy pod rygorem wystąpienia o zapłatę kary umownej.</w:t>
      </w:r>
    </w:p>
    <w:p w14:paraId="137FD0A5"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Wykonawca przedłoży, wraz z projektem Umowy o podwykonawstwo, odpis z Krajowego Rejestru Sądowego Podwykonawcy lub inny dokument właściwy z uwagi na status prawny Podwykonawcy, potwierdzający uprawnienia os</w:t>
      </w:r>
      <w:r>
        <w:rPr>
          <w:rFonts w:cstheme="minorHAnsi"/>
          <w:sz w:val="20"/>
          <w:szCs w:val="20"/>
          <w:lang w:val="es-ES_tradnl"/>
        </w:rPr>
        <w:t>ó</w:t>
      </w:r>
      <w:r>
        <w:rPr>
          <w:rFonts w:cstheme="minorHAnsi"/>
          <w:sz w:val="20"/>
          <w:szCs w:val="20"/>
        </w:rPr>
        <w:t>b zawierających umowę w imieniu Podwykonawcy do jego reprezentowania.</w:t>
      </w:r>
    </w:p>
    <w:p w14:paraId="2973FA6C"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rej mowa w treści przepis</w:t>
      </w:r>
      <w:r>
        <w:rPr>
          <w:rFonts w:cstheme="minorHAnsi"/>
          <w:sz w:val="20"/>
          <w:szCs w:val="20"/>
          <w:lang w:val="es-ES_tradnl"/>
        </w:rPr>
        <w:t>ó</w:t>
      </w:r>
      <w:r>
        <w:rPr>
          <w:rFonts w:cstheme="minorHAnsi"/>
          <w:sz w:val="20"/>
          <w:szCs w:val="20"/>
        </w:rPr>
        <w:t>w Prawa zamówień  publicznych.</w:t>
      </w:r>
    </w:p>
    <w:p w14:paraId="615AC8B7"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Wykonawca korzystający z udziału </w:t>
      </w:r>
      <w:proofErr w:type="spellStart"/>
      <w:r>
        <w:rPr>
          <w:rFonts w:cstheme="minorHAnsi"/>
          <w:sz w:val="20"/>
          <w:szCs w:val="20"/>
        </w:rPr>
        <w:t>Podwykonawc</w:t>
      </w:r>
      <w:proofErr w:type="spellEnd"/>
      <w:r>
        <w:rPr>
          <w:rFonts w:cstheme="minorHAnsi"/>
          <w:sz w:val="20"/>
          <w:szCs w:val="20"/>
          <w:lang w:val="es-ES_tradnl"/>
        </w:rPr>
        <w:t>ó</w:t>
      </w:r>
      <w:r>
        <w:rPr>
          <w:rFonts w:cstheme="minorHAnsi"/>
          <w:sz w:val="20"/>
          <w:szCs w:val="20"/>
        </w:rPr>
        <w:t>w pełni funkcję koordynatora podczas wykonywania rob</w:t>
      </w:r>
      <w:r>
        <w:rPr>
          <w:rFonts w:cstheme="minorHAnsi"/>
          <w:sz w:val="20"/>
          <w:szCs w:val="20"/>
          <w:lang w:val="es-ES_tradnl"/>
        </w:rPr>
        <w:t>ó</w:t>
      </w:r>
      <w:r>
        <w:rPr>
          <w:rFonts w:cstheme="minorHAnsi"/>
          <w:sz w:val="20"/>
          <w:szCs w:val="20"/>
        </w:rPr>
        <w:t>t i usuwania ewentualnych wad.</w:t>
      </w:r>
    </w:p>
    <w:p w14:paraId="72D2F942"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Zamawiający może żądać od Wykonawcy zmiany albo odsunięcia Podwykonawcy, jeżeli sprzęt techniczny, osoby i kwalifikacje, </w:t>
      </w:r>
      <w:proofErr w:type="spellStart"/>
      <w:r>
        <w:rPr>
          <w:rFonts w:cstheme="minorHAnsi"/>
          <w:sz w:val="20"/>
          <w:szCs w:val="20"/>
        </w:rPr>
        <w:t>kt</w:t>
      </w:r>
      <w:proofErr w:type="spellEnd"/>
      <w:r>
        <w:rPr>
          <w:rFonts w:cstheme="minorHAnsi"/>
          <w:sz w:val="20"/>
          <w:szCs w:val="20"/>
          <w:lang w:val="es-ES_tradnl"/>
        </w:rPr>
        <w:t>ó</w:t>
      </w:r>
      <w:proofErr w:type="spellStart"/>
      <w:r>
        <w:rPr>
          <w:rFonts w:cstheme="minorHAnsi"/>
          <w:sz w:val="20"/>
          <w:szCs w:val="20"/>
        </w:rPr>
        <w:t>rymi</w:t>
      </w:r>
      <w:proofErr w:type="spellEnd"/>
      <w:r>
        <w:rPr>
          <w:rFonts w:cstheme="minorHAnsi"/>
          <w:sz w:val="20"/>
          <w:szCs w:val="20"/>
        </w:rPr>
        <w:t xml:space="preserve">  dysponuje Podwykonawca, nie spełniają </w:t>
      </w:r>
      <w:proofErr w:type="spellStart"/>
      <w:r>
        <w:rPr>
          <w:rFonts w:cstheme="minorHAnsi"/>
          <w:sz w:val="20"/>
          <w:szCs w:val="20"/>
        </w:rPr>
        <w:t>warunk</w:t>
      </w:r>
      <w:proofErr w:type="spellEnd"/>
      <w:r>
        <w:rPr>
          <w:rFonts w:cstheme="minorHAnsi"/>
          <w:sz w:val="20"/>
          <w:szCs w:val="20"/>
          <w:lang w:val="es-ES_tradnl"/>
        </w:rPr>
        <w:t>ó</w:t>
      </w:r>
      <w:r>
        <w:rPr>
          <w:rFonts w:cstheme="minorHAnsi"/>
          <w:sz w:val="20"/>
          <w:szCs w:val="20"/>
        </w:rPr>
        <w:t xml:space="preserve">w lub wymagań dotyczących podwykonawstwa, określonych w postępowaniu o udzielenie </w:t>
      </w:r>
      <w:proofErr w:type="spellStart"/>
      <w:r>
        <w:rPr>
          <w:rFonts w:cstheme="minorHAnsi"/>
          <w:sz w:val="20"/>
          <w:szCs w:val="20"/>
        </w:rPr>
        <w:t>zam</w:t>
      </w:r>
      <w:proofErr w:type="spellEnd"/>
      <w:r>
        <w:rPr>
          <w:rFonts w:cstheme="minorHAnsi"/>
          <w:sz w:val="20"/>
          <w:szCs w:val="20"/>
          <w:lang w:val="es-ES_tradnl"/>
        </w:rPr>
        <w:t>ó</w:t>
      </w:r>
      <w:proofErr w:type="spellStart"/>
      <w:r>
        <w:rPr>
          <w:rFonts w:cstheme="minorHAnsi"/>
          <w:sz w:val="20"/>
          <w:szCs w:val="20"/>
        </w:rPr>
        <w:t>wienia</w:t>
      </w:r>
      <w:proofErr w:type="spellEnd"/>
      <w:r>
        <w:rPr>
          <w:rFonts w:cstheme="minorHAnsi"/>
          <w:sz w:val="20"/>
          <w:szCs w:val="20"/>
        </w:rPr>
        <w:t xml:space="preserve"> publicznego lub nie dają rękojmi należytego wykonania powierzonych Podwykonawcy rob</w:t>
      </w:r>
      <w:r>
        <w:rPr>
          <w:rFonts w:cstheme="minorHAnsi"/>
          <w:sz w:val="20"/>
          <w:szCs w:val="20"/>
          <w:lang w:val="es-ES_tradnl"/>
        </w:rPr>
        <w:t>ó</w:t>
      </w:r>
      <w:r>
        <w:rPr>
          <w:rFonts w:cstheme="minorHAnsi"/>
          <w:sz w:val="20"/>
          <w:szCs w:val="20"/>
        </w:rPr>
        <w:t>t.</w:t>
      </w:r>
    </w:p>
    <w:p w14:paraId="22B13E95"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lastRenderedPageBreak/>
        <w:t>Jakakolwiek przerwa w realizacji Przedmiotu Umowy wynikająca z braku Podwykonawcy będzie traktowana jako przerwa wynikła z przyczyn zależnych od Wykonawcy i nie może stanowić podstawy do zmiany terminu zakończenia rob</w:t>
      </w:r>
      <w:r>
        <w:rPr>
          <w:rFonts w:cstheme="minorHAnsi"/>
          <w:sz w:val="20"/>
          <w:szCs w:val="20"/>
          <w:lang w:val="es-ES_tradnl"/>
        </w:rPr>
        <w:t>ó</w:t>
      </w:r>
      <w:r>
        <w:rPr>
          <w:rFonts w:cstheme="minorHAnsi"/>
          <w:sz w:val="20"/>
          <w:szCs w:val="20"/>
        </w:rPr>
        <w:t xml:space="preserve">t, o </w:t>
      </w:r>
      <w:proofErr w:type="spellStart"/>
      <w:r>
        <w:rPr>
          <w:rFonts w:cstheme="minorHAnsi"/>
          <w:sz w:val="20"/>
          <w:szCs w:val="20"/>
        </w:rPr>
        <w:t>kt</w:t>
      </w:r>
      <w:proofErr w:type="spellEnd"/>
      <w:r>
        <w:rPr>
          <w:rFonts w:cstheme="minorHAnsi"/>
          <w:sz w:val="20"/>
          <w:szCs w:val="20"/>
          <w:lang w:val="es-ES_tradnl"/>
        </w:rPr>
        <w:t>ó</w:t>
      </w:r>
      <w:proofErr w:type="spellStart"/>
      <w:r>
        <w:rPr>
          <w:rFonts w:cstheme="minorHAnsi"/>
          <w:sz w:val="20"/>
          <w:szCs w:val="20"/>
        </w:rPr>
        <w:t>rych</w:t>
      </w:r>
      <w:proofErr w:type="spellEnd"/>
      <w:r>
        <w:rPr>
          <w:rFonts w:cstheme="minorHAnsi"/>
          <w:sz w:val="20"/>
          <w:szCs w:val="20"/>
        </w:rPr>
        <w:t xml:space="preserve"> mowa w § 4 Umowy.</w:t>
      </w:r>
    </w:p>
    <w:p w14:paraId="04BA994C"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Powyższe postanowienia w zakresie Umowy o podwykonawstwo stosuje się odpowiednio do </w:t>
      </w:r>
      <w:proofErr w:type="spellStart"/>
      <w:r>
        <w:rPr>
          <w:rFonts w:cstheme="minorHAnsi"/>
          <w:sz w:val="20"/>
          <w:szCs w:val="20"/>
        </w:rPr>
        <w:t>um</w:t>
      </w:r>
      <w:proofErr w:type="spellEnd"/>
      <w:r>
        <w:rPr>
          <w:rFonts w:cstheme="minorHAnsi"/>
          <w:sz w:val="20"/>
          <w:szCs w:val="20"/>
          <w:lang w:val="es-ES_tradnl"/>
        </w:rPr>
        <w:t>ó</w:t>
      </w:r>
      <w:r>
        <w:rPr>
          <w:rFonts w:cstheme="minorHAnsi"/>
          <w:sz w:val="20"/>
          <w:szCs w:val="20"/>
        </w:rPr>
        <w:t>w o podwykonawstwo z dalszymi podwykonawcami.</w:t>
      </w:r>
    </w:p>
    <w:p w14:paraId="0597B0CF" w14:textId="77777777" w:rsidR="00125DC8" w:rsidRDefault="00125DC8" w:rsidP="00125DC8">
      <w:pPr>
        <w:pStyle w:val="Akapitzlist"/>
        <w:numPr>
          <w:ilvl w:val="0"/>
          <w:numId w:val="25"/>
        </w:numPr>
        <w:spacing w:after="0" w:line="240" w:lineRule="auto"/>
        <w:jc w:val="both"/>
        <w:rPr>
          <w:rFonts w:cstheme="minorHAnsi"/>
          <w:sz w:val="20"/>
          <w:szCs w:val="20"/>
        </w:rPr>
      </w:pPr>
      <w:r>
        <w:rPr>
          <w:rFonts w:cstheme="minorHAnsi"/>
          <w:sz w:val="20"/>
          <w:szCs w:val="20"/>
        </w:rPr>
        <w:t xml:space="preserve">Niezależnie od innych postanowień niniejszej umowy Wykonawca jest zobowiązany do terminowego regulowania wszelkich zobowiązań wobec </w:t>
      </w:r>
      <w:proofErr w:type="spellStart"/>
      <w:r>
        <w:rPr>
          <w:rFonts w:cstheme="minorHAnsi"/>
          <w:sz w:val="20"/>
          <w:szCs w:val="20"/>
        </w:rPr>
        <w:t>podwykonawc</w:t>
      </w:r>
      <w:proofErr w:type="spellEnd"/>
      <w:r>
        <w:rPr>
          <w:rFonts w:cstheme="minorHAnsi"/>
          <w:sz w:val="20"/>
          <w:szCs w:val="20"/>
          <w:lang w:val="es-ES_tradnl"/>
        </w:rPr>
        <w:t>ó</w:t>
      </w:r>
      <w:r>
        <w:rPr>
          <w:rFonts w:cstheme="minorHAnsi"/>
          <w:sz w:val="20"/>
          <w:szCs w:val="20"/>
        </w:rPr>
        <w:t xml:space="preserve">w i dalszych </w:t>
      </w:r>
      <w:proofErr w:type="spellStart"/>
      <w:r>
        <w:rPr>
          <w:rFonts w:cstheme="minorHAnsi"/>
          <w:sz w:val="20"/>
          <w:szCs w:val="20"/>
        </w:rPr>
        <w:t>podwykonawc</w:t>
      </w:r>
      <w:proofErr w:type="spellEnd"/>
      <w:r>
        <w:rPr>
          <w:rFonts w:cstheme="minorHAnsi"/>
          <w:sz w:val="20"/>
          <w:szCs w:val="20"/>
          <w:lang w:val="es-ES_tradnl"/>
        </w:rPr>
        <w:t>ó</w:t>
      </w:r>
      <w:r>
        <w:rPr>
          <w:rFonts w:cstheme="minorHAnsi"/>
          <w:sz w:val="20"/>
          <w:szCs w:val="20"/>
        </w:rPr>
        <w:t xml:space="preserve">w. Nieterminowe regulowanie wymagalnych zobowiązań wobec </w:t>
      </w:r>
      <w:proofErr w:type="spellStart"/>
      <w:r>
        <w:rPr>
          <w:rFonts w:cstheme="minorHAnsi"/>
          <w:sz w:val="20"/>
          <w:szCs w:val="20"/>
        </w:rPr>
        <w:t>podwykonawc</w:t>
      </w:r>
      <w:proofErr w:type="spellEnd"/>
      <w:r>
        <w:rPr>
          <w:rFonts w:cstheme="minorHAnsi"/>
          <w:sz w:val="20"/>
          <w:szCs w:val="20"/>
          <w:lang w:val="es-ES_tradnl"/>
        </w:rPr>
        <w:t>ó</w:t>
      </w:r>
      <w:r>
        <w:rPr>
          <w:rFonts w:cstheme="minorHAnsi"/>
          <w:sz w:val="20"/>
          <w:szCs w:val="20"/>
        </w:rPr>
        <w:t xml:space="preserve">w i dalszych </w:t>
      </w:r>
      <w:proofErr w:type="spellStart"/>
      <w:r>
        <w:rPr>
          <w:rFonts w:cstheme="minorHAnsi"/>
          <w:sz w:val="20"/>
          <w:szCs w:val="20"/>
        </w:rPr>
        <w:t>podwykonawc</w:t>
      </w:r>
      <w:proofErr w:type="spellEnd"/>
      <w:r>
        <w:rPr>
          <w:rFonts w:cstheme="minorHAnsi"/>
          <w:sz w:val="20"/>
          <w:szCs w:val="20"/>
          <w:lang w:val="es-ES_tradnl"/>
        </w:rPr>
        <w:t>ó</w:t>
      </w:r>
      <w:r>
        <w:rPr>
          <w:rFonts w:cstheme="minorHAnsi"/>
          <w:sz w:val="20"/>
          <w:szCs w:val="20"/>
        </w:rPr>
        <w:t>w stanowi nienależyte wykonanie niniejszej umowy i uprawnia Zamawiającego do dokonania spłaty na rzecz podwykonawcy na zasadzie odpowiedzialności solidarnej z art. 647</w:t>
      </w:r>
      <w:r>
        <w:rPr>
          <w:rFonts w:cstheme="minorHAnsi"/>
          <w:sz w:val="20"/>
          <w:szCs w:val="20"/>
          <w:vertAlign w:val="superscript"/>
        </w:rPr>
        <w:t>1</w:t>
      </w:r>
      <w:r>
        <w:rPr>
          <w:rFonts w:cstheme="minorHAnsi"/>
          <w:sz w:val="20"/>
          <w:szCs w:val="20"/>
        </w:rPr>
        <w:t xml:space="preserve"> KC i potrącenia kwoty r</w:t>
      </w:r>
      <w:r>
        <w:rPr>
          <w:rFonts w:cstheme="minorHAnsi"/>
          <w:sz w:val="20"/>
          <w:szCs w:val="20"/>
          <w:lang w:val="es-ES_tradnl"/>
        </w:rPr>
        <w:t>ó</w:t>
      </w:r>
      <w:proofErr w:type="spellStart"/>
      <w:r>
        <w:rPr>
          <w:rFonts w:cstheme="minorHAnsi"/>
          <w:sz w:val="20"/>
          <w:szCs w:val="20"/>
        </w:rPr>
        <w:t>wnej</w:t>
      </w:r>
      <w:proofErr w:type="spellEnd"/>
      <w:r>
        <w:rPr>
          <w:rFonts w:cstheme="minorHAnsi"/>
          <w:sz w:val="20"/>
          <w:szCs w:val="20"/>
        </w:rPr>
        <w:t xml:space="preserve"> tej należności z wierzytelności Wykonawcy względem Zamawiającego (choćby jeszcze niewymagalnej) na co Wykonawca wyraża </w:t>
      </w:r>
      <w:proofErr w:type="spellStart"/>
      <w:r>
        <w:rPr>
          <w:rFonts w:cstheme="minorHAnsi"/>
          <w:sz w:val="20"/>
          <w:szCs w:val="20"/>
        </w:rPr>
        <w:t>zg</w:t>
      </w:r>
      <w:proofErr w:type="spellEnd"/>
      <w:r>
        <w:rPr>
          <w:rFonts w:cstheme="minorHAnsi"/>
          <w:sz w:val="20"/>
          <w:szCs w:val="20"/>
          <w:lang w:val="es-ES_tradnl"/>
        </w:rPr>
        <w:t>o</w:t>
      </w:r>
      <w:proofErr w:type="spellStart"/>
      <w:r>
        <w:rPr>
          <w:rFonts w:cstheme="minorHAnsi"/>
          <w:sz w:val="20"/>
          <w:szCs w:val="20"/>
        </w:rPr>
        <w:t>dę</w:t>
      </w:r>
      <w:proofErr w:type="spellEnd"/>
      <w:r>
        <w:rPr>
          <w:rFonts w:cstheme="minorHAnsi"/>
          <w:sz w:val="20"/>
          <w:szCs w:val="20"/>
        </w:rPr>
        <w:t>.</w:t>
      </w:r>
    </w:p>
    <w:p w14:paraId="2766B185" w14:textId="77777777" w:rsidR="00125DC8" w:rsidRDefault="00125DC8" w:rsidP="00125DC8">
      <w:pPr>
        <w:autoSpaceDE w:val="0"/>
        <w:autoSpaceDN w:val="0"/>
        <w:adjustRightInd w:val="0"/>
        <w:spacing w:after="0" w:line="240" w:lineRule="auto"/>
        <w:jc w:val="both"/>
        <w:rPr>
          <w:rFonts w:cstheme="minorHAnsi"/>
          <w:sz w:val="20"/>
          <w:szCs w:val="20"/>
        </w:rPr>
      </w:pPr>
    </w:p>
    <w:p w14:paraId="29B4F743"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13</w:t>
      </w:r>
    </w:p>
    <w:p w14:paraId="1E7E84CE"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Odbiory</w:t>
      </w:r>
    </w:p>
    <w:p w14:paraId="76B9A6E7" w14:textId="77777777" w:rsidR="00125DC8" w:rsidRDefault="00125DC8" w:rsidP="00125DC8">
      <w:pPr>
        <w:pStyle w:val="Akapitzlist"/>
        <w:numPr>
          <w:ilvl w:val="0"/>
          <w:numId w:val="26"/>
        </w:numPr>
        <w:autoSpaceDE w:val="0"/>
        <w:autoSpaceDN w:val="0"/>
        <w:adjustRightInd w:val="0"/>
        <w:spacing w:after="0" w:line="240" w:lineRule="auto"/>
        <w:jc w:val="both"/>
        <w:rPr>
          <w:rFonts w:cstheme="minorHAnsi"/>
          <w:sz w:val="20"/>
          <w:szCs w:val="20"/>
        </w:rPr>
      </w:pPr>
      <w:r>
        <w:rPr>
          <w:rFonts w:cstheme="minorHAnsi"/>
          <w:sz w:val="20"/>
          <w:szCs w:val="20"/>
        </w:rPr>
        <w:t>Zamawiający powoła komisję, która dokona odbioru robót stanowiących Przedmiot Umowy.</w:t>
      </w:r>
    </w:p>
    <w:p w14:paraId="4B44E47A" w14:textId="77777777" w:rsidR="00125DC8" w:rsidRDefault="00125DC8" w:rsidP="00125DC8">
      <w:pPr>
        <w:pStyle w:val="Akapitzlist"/>
        <w:numPr>
          <w:ilvl w:val="0"/>
          <w:numId w:val="26"/>
        </w:numPr>
        <w:autoSpaceDE w:val="0"/>
        <w:autoSpaceDN w:val="0"/>
        <w:adjustRightInd w:val="0"/>
        <w:spacing w:after="0" w:line="240" w:lineRule="auto"/>
        <w:jc w:val="both"/>
        <w:rPr>
          <w:rFonts w:cstheme="minorHAnsi"/>
          <w:sz w:val="20"/>
          <w:szCs w:val="20"/>
        </w:rPr>
      </w:pPr>
      <w:r>
        <w:rPr>
          <w:rFonts w:cstheme="minorHAnsi"/>
          <w:sz w:val="20"/>
          <w:szCs w:val="20"/>
        </w:rPr>
        <w:t>Strony ustalają, że przedmiotem odbioru jest wykonanie Przedmiotu Umowy, objętego niniejszą Umową, a odbiory dokonywane będą po wykonaniu zakresu, o którym mowa w § 7 ust. 1 Umowy, jako odbiory częściowe oraz odbiór końcowy całego Przedmiotu Umowy.</w:t>
      </w:r>
    </w:p>
    <w:p w14:paraId="2CFE0034" w14:textId="77777777" w:rsidR="00125DC8" w:rsidRDefault="00125DC8" w:rsidP="00125DC8">
      <w:pPr>
        <w:pStyle w:val="Akapitzlist"/>
        <w:numPr>
          <w:ilvl w:val="0"/>
          <w:numId w:val="26"/>
        </w:numPr>
        <w:autoSpaceDE w:val="0"/>
        <w:autoSpaceDN w:val="0"/>
        <w:adjustRightInd w:val="0"/>
        <w:spacing w:after="0" w:line="240" w:lineRule="auto"/>
        <w:jc w:val="both"/>
        <w:rPr>
          <w:rFonts w:cstheme="minorHAnsi"/>
          <w:sz w:val="20"/>
          <w:szCs w:val="20"/>
        </w:rPr>
      </w:pPr>
      <w:r>
        <w:rPr>
          <w:rFonts w:cstheme="minorHAnsi"/>
          <w:sz w:val="20"/>
          <w:szCs w:val="20"/>
        </w:rPr>
        <w:t>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275A833D" w14:textId="77777777" w:rsidR="00125DC8" w:rsidRDefault="00125DC8" w:rsidP="00125DC8">
      <w:pPr>
        <w:pStyle w:val="Akapitzlist"/>
        <w:numPr>
          <w:ilvl w:val="0"/>
          <w:numId w:val="26"/>
        </w:numPr>
        <w:autoSpaceDE w:val="0"/>
        <w:autoSpaceDN w:val="0"/>
        <w:adjustRightInd w:val="0"/>
        <w:spacing w:after="0" w:line="240" w:lineRule="auto"/>
        <w:jc w:val="both"/>
        <w:rPr>
          <w:rFonts w:cstheme="minorHAnsi"/>
          <w:sz w:val="20"/>
          <w:szCs w:val="20"/>
        </w:rPr>
      </w:pPr>
      <w:r>
        <w:rPr>
          <w:rFonts w:cstheme="minorHAnsi"/>
          <w:sz w:val="20"/>
          <w:szCs w:val="20"/>
        </w:rPr>
        <w:t xml:space="preserve">Wszystkie odbiory robót budowlanych (zanikających, ulegających zakryciu, odbiór końcowy, odbiór przed upływem okresu rękojmi) dokonywane będą na zasadach określonych w </w:t>
      </w:r>
      <w:proofErr w:type="spellStart"/>
      <w:r>
        <w:rPr>
          <w:rFonts w:cstheme="minorHAnsi"/>
          <w:sz w:val="20"/>
          <w:szCs w:val="20"/>
        </w:rPr>
        <w:t>STWiORB</w:t>
      </w:r>
      <w:proofErr w:type="spellEnd"/>
      <w:r>
        <w:rPr>
          <w:rFonts w:cstheme="minorHAnsi"/>
          <w:sz w:val="20"/>
          <w:szCs w:val="20"/>
        </w:rPr>
        <w:t>.</w:t>
      </w:r>
    </w:p>
    <w:p w14:paraId="5669856A" w14:textId="77777777" w:rsidR="00125DC8" w:rsidRDefault="00125DC8" w:rsidP="00125DC8">
      <w:pPr>
        <w:pStyle w:val="Akapitzlist"/>
        <w:numPr>
          <w:ilvl w:val="0"/>
          <w:numId w:val="26"/>
        </w:numPr>
        <w:autoSpaceDE w:val="0"/>
        <w:autoSpaceDN w:val="0"/>
        <w:adjustRightInd w:val="0"/>
        <w:spacing w:after="0" w:line="240" w:lineRule="auto"/>
        <w:jc w:val="both"/>
        <w:rPr>
          <w:rFonts w:cstheme="minorHAnsi"/>
          <w:sz w:val="20"/>
          <w:szCs w:val="20"/>
        </w:rPr>
      </w:pPr>
      <w:r>
        <w:rPr>
          <w:rFonts w:cstheme="minorHAnsi"/>
          <w:sz w:val="20"/>
          <w:szCs w:val="20"/>
        </w:rPr>
        <w:t>Z czynności odbioru końcowego i odbioru przed upływem okresu rękojmi będzie spisany protokół zawierający wszelkie ustalenia dokonane w toku odbioru oraz terminy wyznaczone na usunięcie stwierdzonych w trakcie odbioru wad.</w:t>
      </w:r>
    </w:p>
    <w:p w14:paraId="29300D93" w14:textId="77777777" w:rsidR="00125DC8" w:rsidRDefault="00125DC8" w:rsidP="00125DC8">
      <w:pPr>
        <w:pStyle w:val="Akapitzlist"/>
        <w:numPr>
          <w:ilvl w:val="0"/>
          <w:numId w:val="26"/>
        </w:numPr>
        <w:autoSpaceDE w:val="0"/>
        <w:autoSpaceDN w:val="0"/>
        <w:adjustRightInd w:val="0"/>
        <w:spacing w:after="0" w:line="240" w:lineRule="auto"/>
        <w:jc w:val="both"/>
        <w:rPr>
          <w:rFonts w:cstheme="minorHAnsi"/>
          <w:sz w:val="20"/>
          <w:szCs w:val="20"/>
        </w:rPr>
      </w:pPr>
      <w:r>
        <w:rPr>
          <w:rFonts w:cstheme="minorHAnsi"/>
          <w:sz w:val="20"/>
          <w:szCs w:val="20"/>
        </w:rPr>
        <w:t>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14:paraId="3385809E" w14:textId="77777777" w:rsidR="00125DC8" w:rsidRDefault="00125DC8" w:rsidP="00125DC8">
      <w:pPr>
        <w:pStyle w:val="Akapitzlist"/>
        <w:numPr>
          <w:ilvl w:val="0"/>
          <w:numId w:val="26"/>
        </w:numPr>
        <w:autoSpaceDE w:val="0"/>
        <w:autoSpaceDN w:val="0"/>
        <w:adjustRightInd w:val="0"/>
        <w:spacing w:after="0" w:line="240" w:lineRule="auto"/>
        <w:jc w:val="both"/>
        <w:rPr>
          <w:rFonts w:cstheme="minorHAnsi"/>
          <w:sz w:val="20"/>
          <w:szCs w:val="20"/>
        </w:rPr>
      </w:pPr>
      <w:r>
        <w:rPr>
          <w:rFonts w:cstheme="minorHAnsi"/>
          <w:sz w:val="20"/>
          <w:szCs w:val="20"/>
        </w:rPr>
        <w:t>Jeżeli w toku czynności odbiorowych zostaną stwierdzone wady:</w:t>
      </w:r>
    </w:p>
    <w:p w14:paraId="23A3FA6D" w14:textId="77777777" w:rsidR="00125DC8" w:rsidRDefault="00125DC8" w:rsidP="00125DC8">
      <w:pPr>
        <w:pStyle w:val="Akapitzlist"/>
        <w:numPr>
          <w:ilvl w:val="0"/>
          <w:numId w:val="27"/>
        </w:numPr>
        <w:autoSpaceDE w:val="0"/>
        <w:autoSpaceDN w:val="0"/>
        <w:adjustRightInd w:val="0"/>
        <w:spacing w:after="0" w:line="240" w:lineRule="auto"/>
        <w:jc w:val="both"/>
        <w:rPr>
          <w:rFonts w:cstheme="minorHAnsi"/>
          <w:sz w:val="20"/>
          <w:szCs w:val="20"/>
        </w:rPr>
      </w:pPr>
      <w:r>
        <w:rPr>
          <w:rFonts w:cstheme="minorHAnsi"/>
          <w:sz w:val="20"/>
          <w:szCs w:val="20"/>
        </w:rPr>
        <w:t>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64CAF6F2" w14:textId="77777777" w:rsidR="00125DC8" w:rsidRDefault="00125DC8" w:rsidP="00125DC8">
      <w:pPr>
        <w:pStyle w:val="Akapitzlist"/>
        <w:numPr>
          <w:ilvl w:val="0"/>
          <w:numId w:val="27"/>
        </w:numPr>
        <w:autoSpaceDE w:val="0"/>
        <w:autoSpaceDN w:val="0"/>
        <w:adjustRightInd w:val="0"/>
        <w:spacing w:after="0" w:line="240" w:lineRule="auto"/>
        <w:jc w:val="both"/>
        <w:rPr>
          <w:rFonts w:cstheme="minorHAnsi"/>
          <w:sz w:val="20"/>
          <w:szCs w:val="20"/>
        </w:rPr>
      </w:pPr>
      <w:r>
        <w:rPr>
          <w:rFonts w:cstheme="minorHAnsi"/>
          <w:sz w:val="20"/>
          <w:szCs w:val="20"/>
        </w:rPr>
        <w:t>nienadające się do usunięcia, to Zamawiający może:</w:t>
      </w:r>
    </w:p>
    <w:p w14:paraId="59708977" w14:textId="77777777" w:rsidR="00125DC8" w:rsidRDefault="00125DC8" w:rsidP="00125DC8">
      <w:pPr>
        <w:pStyle w:val="Akapitzlist"/>
        <w:numPr>
          <w:ilvl w:val="0"/>
          <w:numId w:val="28"/>
        </w:numPr>
        <w:autoSpaceDE w:val="0"/>
        <w:autoSpaceDN w:val="0"/>
        <w:adjustRightInd w:val="0"/>
        <w:spacing w:after="0" w:line="240" w:lineRule="auto"/>
        <w:jc w:val="both"/>
        <w:rPr>
          <w:rFonts w:cstheme="minorHAnsi"/>
          <w:sz w:val="20"/>
          <w:szCs w:val="20"/>
        </w:rPr>
      </w:pPr>
      <w:r>
        <w:rPr>
          <w:rFonts w:cstheme="minorHAnsi"/>
          <w:sz w:val="20"/>
          <w:szCs w:val="20"/>
        </w:rPr>
        <w:t>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4D56751E" w14:textId="77777777" w:rsidR="00125DC8" w:rsidRDefault="00125DC8" w:rsidP="00125DC8">
      <w:pPr>
        <w:pStyle w:val="Akapitzlist"/>
        <w:numPr>
          <w:ilvl w:val="0"/>
          <w:numId w:val="28"/>
        </w:numPr>
        <w:autoSpaceDE w:val="0"/>
        <w:autoSpaceDN w:val="0"/>
        <w:adjustRightInd w:val="0"/>
        <w:spacing w:after="0" w:line="240" w:lineRule="auto"/>
        <w:jc w:val="both"/>
        <w:rPr>
          <w:rFonts w:cstheme="minorHAnsi"/>
          <w:sz w:val="20"/>
          <w:szCs w:val="20"/>
        </w:rPr>
      </w:pPr>
      <w:r>
        <w:rPr>
          <w:rFonts w:cstheme="minorHAnsi"/>
          <w:sz w:val="20"/>
          <w:szCs w:val="20"/>
        </w:rPr>
        <w:t>w przypadku niewykonania w ustalonym terminie Przedmiotu Umowy po raz drugi, Zamawiający może odstąpić od Umowy z winy Wykonawcy.</w:t>
      </w:r>
    </w:p>
    <w:p w14:paraId="08D7E667" w14:textId="77777777" w:rsidR="00125DC8" w:rsidRDefault="00125DC8" w:rsidP="00125DC8">
      <w:pPr>
        <w:pStyle w:val="Akapitzlist"/>
        <w:numPr>
          <w:ilvl w:val="0"/>
          <w:numId w:val="27"/>
        </w:numPr>
        <w:autoSpaceDE w:val="0"/>
        <w:autoSpaceDN w:val="0"/>
        <w:adjustRightInd w:val="0"/>
        <w:spacing w:after="0" w:line="240" w:lineRule="auto"/>
        <w:jc w:val="both"/>
        <w:rPr>
          <w:rFonts w:cstheme="minorHAnsi"/>
          <w:sz w:val="20"/>
          <w:szCs w:val="20"/>
        </w:rPr>
      </w:pPr>
      <w:r>
        <w:rPr>
          <w:rFonts w:cstheme="minorHAnsi"/>
          <w:sz w:val="20"/>
          <w:szCs w:val="20"/>
        </w:rPr>
        <w:t>Wykonawca jest zobowiązany do pisemnego zawiadomienia Zamawiającego o usunięciu wad.</w:t>
      </w:r>
    </w:p>
    <w:p w14:paraId="5DAEC379" w14:textId="77777777" w:rsidR="00125DC8" w:rsidRDefault="00125DC8" w:rsidP="00125DC8">
      <w:pPr>
        <w:pStyle w:val="Akapitzlist"/>
        <w:numPr>
          <w:ilvl w:val="0"/>
          <w:numId w:val="27"/>
        </w:numPr>
        <w:autoSpaceDE w:val="0"/>
        <w:autoSpaceDN w:val="0"/>
        <w:adjustRightInd w:val="0"/>
        <w:spacing w:after="0" w:line="240" w:lineRule="auto"/>
        <w:jc w:val="both"/>
        <w:rPr>
          <w:rFonts w:cstheme="minorHAnsi"/>
          <w:sz w:val="20"/>
          <w:szCs w:val="20"/>
        </w:rPr>
      </w:pPr>
      <w:r>
        <w:rPr>
          <w:rFonts w:cstheme="minorHAnsi"/>
          <w:sz w:val="20"/>
          <w:szCs w:val="20"/>
        </w:rPr>
        <w:t>Po potwierdzeniu usunięcia wad stwierdzonych przy odbiorze końcowym i po upływie okresu rękojmi rozpoczynają swój bieg terminy na zwrot zabezpieczenia należytego wykonania Umowy, o których mowa w § 15.</w:t>
      </w:r>
    </w:p>
    <w:p w14:paraId="148DF2CB" w14:textId="77777777" w:rsidR="00125DC8" w:rsidRDefault="00125DC8" w:rsidP="00125DC8">
      <w:pPr>
        <w:autoSpaceDE w:val="0"/>
        <w:autoSpaceDN w:val="0"/>
        <w:adjustRightInd w:val="0"/>
        <w:spacing w:after="0" w:line="240" w:lineRule="auto"/>
        <w:jc w:val="both"/>
        <w:rPr>
          <w:rFonts w:cstheme="minorHAnsi"/>
          <w:b/>
          <w:bCs/>
          <w:sz w:val="20"/>
          <w:szCs w:val="20"/>
        </w:rPr>
      </w:pPr>
    </w:p>
    <w:p w14:paraId="24A81690"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14</w:t>
      </w:r>
    </w:p>
    <w:p w14:paraId="5F764A5B"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Zobowiązania Wykonawcy w zakresie gwarancji i rękojmi</w:t>
      </w:r>
    </w:p>
    <w:p w14:paraId="580F802A"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 xml:space="preserve">Wykonawca udziela Zamawiającemu gwarancji i rękojmi na przedmiot Umowy na okres 60 </w:t>
      </w:r>
      <w:r>
        <w:rPr>
          <w:rFonts w:cstheme="minorHAnsi"/>
          <w:color w:val="C00000"/>
          <w:sz w:val="20"/>
          <w:szCs w:val="20"/>
        </w:rPr>
        <w:t xml:space="preserve"> </w:t>
      </w:r>
      <w:r>
        <w:rPr>
          <w:rFonts w:cstheme="minorHAnsi"/>
          <w:sz w:val="20"/>
          <w:szCs w:val="20"/>
        </w:rPr>
        <w:t>miesięcy (zgodnie z ofertą Wykonawcy).</w:t>
      </w:r>
    </w:p>
    <w:p w14:paraId="65B4B5CE"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Bieg okresu gwarancji i rękojmi rozpoczyna się w dniu odbioru końcowego robót.</w:t>
      </w:r>
    </w:p>
    <w:p w14:paraId="60AF84EA"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Zamawiający może dochodzić roszczeń z tytułu gwarancji i  rękojmi także po okresie określonym w ust. 1, jeżeli zgłosił wadę przed upływem tego okresu.</w:t>
      </w:r>
    </w:p>
    <w:p w14:paraId="488AE01F"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12C4DA4F"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lastRenderedPageBreak/>
        <w:t>Wykonawca nie może odmówić usunięcia wad i usterek bez względu na związane z tym koszty.</w:t>
      </w:r>
    </w:p>
    <w:p w14:paraId="24F7C265"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W razie nieusunięcia wad i usterek w wyznaczonym terminie, Zamawiający może naliczyć karę umowną zgodnie z § 16 ust 1 pkt. 3 Umowy.</w:t>
      </w:r>
    </w:p>
    <w:p w14:paraId="4FE97149"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49ABDA21"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60DC114F"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 xml:space="preserve">Ustala się  terminy usunięcia wad: </w:t>
      </w:r>
    </w:p>
    <w:p w14:paraId="7590DE0F" w14:textId="77777777" w:rsidR="00125DC8" w:rsidRDefault="00125DC8" w:rsidP="00125DC8">
      <w:pPr>
        <w:pStyle w:val="Akapitzlist"/>
        <w:numPr>
          <w:ilvl w:val="0"/>
          <w:numId w:val="30"/>
        </w:numPr>
        <w:autoSpaceDE w:val="0"/>
        <w:autoSpaceDN w:val="0"/>
        <w:adjustRightInd w:val="0"/>
        <w:spacing w:after="0" w:line="240" w:lineRule="auto"/>
        <w:jc w:val="both"/>
        <w:rPr>
          <w:rFonts w:cstheme="minorHAnsi"/>
          <w:sz w:val="20"/>
          <w:szCs w:val="20"/>
        </w:rPr>
      </w:pPr>
      <w:r>
        <w:rPr>
          <w:rFonts w:cstheme="minorHAnsi"/>
          <w:sz w:val="20"/>
          <w:szCs w:val="20"/>
        </w:rPr>
        <w:t>Jeżeli wada uniemożliwia zgodne z obowiązującymi przepisami użytkowanie obiektu (w tym stwarza zagrożenie bezpieczeństwa ruchu) – niezwłocznie, lecz nie później jak w ciągu 3 dni roboczych od daty powiadomienia,</w:t>
      </w:r>
    </w:p>
    <w:p w14:paraId="51A3E7E6" w14:textId="77777777" w:rsidR="00125DC8" w:rsidRDefault="00125DC8" w:rsidP="00125DC8">
      <w:pPr>
        <w:pStyle w:val="Akapitzlist"/>
        <w:numPr>
          <w:ilvl w:val="0"/>
          <w:numId w:val="30"/>
        </w:numPr>
        <w:autoSpaceDE w:val="0"/>
        <w:autoSpaceDN w:val="0"/>
        <w:adjustRightInd w:val="0"/>
        <w:spacing w:after="0" w:line="240" w:lineRule="auto"/>
        <w:jc w:val="both"/>
        <w:rPr>
          <w:rFonts w:cstheme="minorHAnsi"/>
          <w:sz w:val="20"/>
          <w:szCs w:val="20"/>
        </w:rPr>
      </w:pPr>
      <w:r>
        <w:rPr>
          <w:rFonts w:cstheme="minorHAnsi"/>
          <w:sz w:val="20"/>
          <w:szCs w:val="20"/>
        </w:rPr>
        <w:t>Zamawiający, wyznaczy termin usunięcia wad dla robót, których realizacja uzależniona jest od warunków atmosferycznych.</w:t>
      </w:r>
    </w:p>
    <w:p w14:paraId="1804458A" w14:textId="77777777" w:rsidR="00125DC8" w:rsidRDefault="00125DC8" w:rsidP="00125DC8">
      <w:pPr>
        <w:pStyle w:val="Akapitzlist"/>
        <w:numPr>
          <w:ilvl w:val="0"/>
          <w:numId w:val="30"/>
        </w:numPr>
        <w:autoSpaceDE w:val="0"/>
        <w:autoSpaceDN w:val="0"/>
        <w:adjustRightInd w:val="0"/>
        <w:spacing w:after="0" w:line="240" w:lineRule="auto"/>
        <w:jc w:val="both"/>
        <w:rPr>
          <w:rFonts w:cstheme="minorHAnsi"/>
          <w:sz w:val="20"/>
          <w:szCs w:val="20"/>
        </w:rPr>
      </w:pPr>
      <w:r>
        <w:rPr>
          <w:rFonts w:cstheme="minorHAnsi"/>
          <w:sz w:val="20"/>
          <w:szCs w:val="20"/>
        </w:rPr>
        <w:t xml:space="preserve">w odniesieniu do wad innych, niż wymienione w </w:t>
      </w:r>
      <w:proofErr w:type="spellStart"/>
      <w:r>
        <w:rPr>
          <w:rFonts w:cstheme="minorHAnsi"/>
          <w:sz w:val="20"/>
          <w:szCs w:val="20"/>
        </w:rPr>
        <w:t>ppkt</w:t>
      </w:r>
      <w:proofErr w:type="spellEnd"/>
      <w:r>
        <w:rPr>
          <w:rFonts w:cstheme="minorHAnsi"/>
          <w:sz w:val="20"/>
          <w:szCs w:val="20"/>
        </w:rPr>
        <w:t xml:space="preserve">. a, Zamawiający wyznaczy termin ich usunięcia przy uwzględnieniu zakresu i rozmiaru wady/wad oraz mając na uwadze uwarunkowania </w:t>
      </w:r>
      <w:proofErr w:type="spellStart"/>
      <w:r>
        <w:rPr>
          <w:rFonts w:cstheme="minorHAnsi"/>
          <w:sz w:val="20"/>
          <w:szCs w:val="20"/>
        </w:rPr>
        <w:t>techniczno</w:t>
      </w:r>
      <w:proofErr w:type="spellEnd"/>
      <w:r>
        <w:rPr>
          <w:rFonts w:cstheme="minorHAnsi"/>
          <w:sz w:val="20"/>
          <w:szCs w:val="20"/>
        </w:rPr>
        <w:t xml:space="preserve"> –      organizacyjne oraz technologię usuwania wady/wad. </w:t>
      </w:r>
    </w:p>
    <w:p w14:paraId="76EC7095" w14:textId="77777777" w:rsidR="00125DC8" w:rsidRDefault="00125DC8" w:rsidP="00125DC8">
      <w:pPr>
        <w:pStyle w:val="Akapitzlist"/>
        <w:numPr>
          <w:ilvl w:val="0"/>
          <w:numId w:val="30"/>
        </w:numPr>
        <w:autoSpaceDE w:val="0"/>
        <w:autoSpaceDN w:val="0"/>
        <w:adjustRightInd w:val="0"/>
        <w:spacing w:after="0" w:line="240" w:lineRule="auto"/>
        <w:jc w:val="both"/>
        <w:rPr>
          <w:rFonts w:cstheme="minorHAnsi"/>
          <w:sz w:val="20"/>
          <w:szCs w:val="20"/>
        </w:rPr>
      </w:pPr>
      <w:r>
        <w:rPr>
          <w:rFonts w:cstheme="minorHAnsi"/>
          <w:sz w:val="20"/>
          <w:szCs w:val="20"/>
        </w:rPr>
        <w:t xml:space="preserve">Usunięcie wad powinno być stwierdzone protokolarnie. </w:t>
      </w:r>
    </w:p>
    <w:p w14:paraId="67A7FFD5" w14:textId="77777777" w:rsidR="00125DC8" w:rsidRDefault="00125DC8" w:rsidP="00125DC8">
      <w:pPr>
        <w:pStyle w:val="Akapitzlist"/>
        <w:numPr>
          <w:ilvl w:val="0"/>
          <w:numId w:val="30"/>
        </w:numPr>
        <w:autoSpaceDE w:val="0"/>
        <w:autoSpaceDN w:val="0"/>
        <w:adjustRightInd w:val="0"/>
        <w:spacing w:after="0" w:line="240" w:lineRule="auto"/>
        <w:jc w:val="both"/>
        <w:rPr>
          <w:rFonts w:cstheme="minorHAnsi"/>
          <w:sz w:val="20"/>
          <w:szCs w:val="20"/>
        </w:rPr>
      </w:pPr>
      <w:r>
        <w:rPr>
          <w:rFonts w:cstheme="minorHAnsi"/>
          <w:sz w:val="20"/>
          <w:szCs w:val="20"/>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w:t>
      </w:r>
    </w:p>
    <w:p w14:paraId="330E8A63" w14:textId="77777777" w:rsidR="00125DC8" w:rsidRDefault="00125DC8" w:rsidP="00125DC8">
      <w:pPr>
        <w:pStyle w:val="Akapitzlist"/>
        <w:numPr>
          <w:ilvl w:val="0"/>
          <w:numId w:val="30"/>
        </w:numPr>
        <w:autoSpaceDE w:val="0"/>
        <w:autoSpaceDN w:val="0"/>
        <w:adjustRightInd w:val="0"/>
        <w:spacing w:after="0" w:line="240" w:lineRule="auto"/>
        <w:jc w:val="both"/>
        <w:rPr>
          <w:rFonts w:cstheme="minorHAnsi"/>
          <w:sz w:val="20"/>
          <w:szCs w:val="20"/>
        </w:rPr>
      </w:pPr>
      <w:r>
        <w:rPr>
          <w:rFonts w:cstheme="minorHAnsi"/>
          <w:sz w:val="20"/>
          <w:szCs w:val="20"/>
        </w:rPr>
        <w:t>W innych przypadkach termin gwarancji ulega przedłużeniu o czas, w ciągu którego wskutek wady przedmiotu objętego gwarancją Zamawiający nie mógł z niego korzystać.</w:t>
      </w:r>
    </w:p>
    <w:p w14:paraId="4FDFC30B" w14:textId="77777777" w:rsidR="00125DC8" w:rsidRDefault="00125DC8" w:rsidP="00125DC8">
      <w:pPr>
        <w:pStyle w:val="Akapitzlist"/>
        <w:numPr>
          <w:ilvl w:val="0"/>
          <w:numId w:val="30"/>
        </w:numPr>
        <w:autoSpaceDE w:val="0"/>
        <w:autoSpaceDN w:val="0"/>
        <w:adjustRightInd w:val="0"/>
        <w:spacing w:after="0" w:line="240" w:lineRule="auto"/>
        <w:jc w:val="both"/>
        <w:rPr>
          <w:rFonts w:cstheme="minorHAnsi"/>
          <w:sz w:val="20"/>
          <w:szCs w:val="20"/>
        </w:rPr>
      </w:pPr>
      <w:r>
        <w:rPr>
          <w:rFonts w:cstheme="minorHAnsi"/>
          <w:sz w:val="20"/>
          <w:szCs w:val="20"/>
        </w:rPr>
        <w:t xml:space="preserve">Nie podlegają uprawnieniom z tytułu gwarancji jakości wady powstałe na skutek: </w:t>
      </w:r>
    </w:p>
    <w:p w14:paraId="564A56FC" w14:textId="77777777" w:rsidR="00125DC8" w:rsidRDefault="00125DC8" w:rsidP="00125DC8">
      <w:pPr>
        <w:pStyle w:val="Akapitzlist"/>
        <w:numPr>
          <w:ilvl w:val="0"/>
          <w:numId w:val="31"/>
        </w:numPr>
        <w:autoSpaceDE w:val="0"/>
        <w:autoSpaceDN w:val="0"/>
        <w:adjustRightInd w:val="0"/>
        <w:spacing w:after="0" w:line="240" w:lineRule="auto"/>
        <w:jc w:val="both"/>
        <w:rPr>
          <w:rFonts w:cstheme="minorHAnsi"/>
          <w:sz w:val="20"/>
          <w:szCs w:val="20"/>
        </w:rPr>
      </w:pPr>
      <w:r>
        <w:rPr>
          <w:rFonts w:cstheme="minorHAnsi"/>
          <w:sz w:val="20"/>
          <w:szCs w:val="20"/>
        </w:rPr>
        <w:t>siły wyższej, przez pojęcie której strony utrzymują: stan wojny, stan klęski żywiołowej i strajk generalny,</w:t>
      </w:r>
    </w:p>
    <w:p w14:paraId="7CF7E127" w14:textId="77777777" w:rsidR="00125DC8" w:rsidRDefault="00125DC8" w:rsidP="00125DC8">
      <w:pPr>
        <w:pStyle w:val="Akapitzlist"/>
        <w:numPr>
          <w:ilvl w:val="0"/>
          <w:numId w:val="31"/>
        </w:numPr>
        <w:autoSpaceDE w:val="0"/>
        <w:autoSpaceDN w:val="0"/>
        <w:adjustRightInd w:val="0"/>
        <w:spacing w:after="0" w:line="240" w:lineRule="auto"/>
        <w:jc w:val="both"/>
        <w:rPr>
          <w:rFonts w:cstheme="minorHAnsi"/>
          <w:sz w:val="20"/>
          <w:szCs w:val="20"/>
        </w:rPr>
      </w:pPr>
      <w:r>
        <w:rPr>
          <w:rFonts w:cstheme="minorHAnsi"/>
          <w:sz w:val="20"/>
          <w:szCs w:val="20"/>
        </w:rPr>
        <w:t xml:space="preserve">normalnego zużycia przedmiotu gwarancji lub jego części. </w:t>
      </w:r>
    </w:p>
    <w:p w14:paraId="4C858CAE"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Wykonawca jest odpowiedzialny za wszelkie szkody i straty, które spowodował w czasie prac przy usuwaniu wad.</w:t>
      </w:r>
    </w:p>
    <w:p w14:paraId="3A72BE43" w14:textId="77777777" w:rsidR="00125DC8" w:rsidRDefault="00125DC8" w:rsidP="00125DC8">
      <w:pPr>
        <w:pStyle w:val="Akapitzlist"/>
        <w:numPr>
          <w:ilvl w:val="0"/>
          <w:numId w:val="29"/>
        </w:numPr>
        <w:autoSpaceDE w:val="0"/>
        <w:autoSpaceDN w:val="0"/>
        <w:adjustRightInd w:val="0"/>
        <w:spacing w:after="0" w:line="240" w:lineRule="auto"/>
        <w:jc w:val="both"/>
        <w:rPr>
          <w:rFonts w:cstheme="minorHAnsi"/>
          <w:sz w:val="20"/>
          <w:szCs w:val="20"/>
        </w:rPr>
      </w:pPr>
      <w:r>
        <w:rPr>
          <w:rFonts w:cstheme="minorHAnsi"/>
          <w:sz w:val="20"/>
          <w:szCs w:val="20"/>
        </w:rPr>
        <w:t>Zamawiający może zlecić innej firmie, w zastępstwie Wykonawcy i na jego koszt, usunięcie wad  nieusuniętych w wyznaczonym terminie, po uprzednim zawiadomieniu Wykonawcy. Kosztami związanymi z zastępczym usunięciem wad Zamawiający obciąży Wykonawcę.</w:t>
      </w:r>
    </w:p>
    <w:p w14:paraId="5EF9DC04" w14:textId="77777777" w:rsidR="00125DC8" w:rsidRDefault="00125DC8" w:rsidP="00125DC8">
      <w:pPr>
        <w:autoSpaceDE w:val="0"/>
        <w:autoSpaceDN w:val="0"/>
        <w:adjustRightInd w:val="0"/>
        <w:spacing w:after="0" w:line="240" w:lineRule="auto"/>
        <w:jc w:val="both"/>
        <w:rPr>
          <w:rFonts w:cstheme="minorHAnsi"/>
          <w:sz w:val="20"/>
          <w:szCs w:val="20"/>
        </w:rPr>
      </w:pPr>
    </w:p>
    <w:p w14:paraId="327A70D4" w14:textId="77777777" w:rsidR="00125DC8" w:rsidRDefault="00125DC8" w:rsidP="00125DC8">
      <w:pPr>
        <w:autoSpaceDE w:val="0"/>
        <w:autoSpaceDN w:val="0"/>
        <w:adjustRightInd w:val="0"/>
        <w:spacing w:after="0" w:line="240" w:lineRule="auto"/>
        <w:jc w:val="both"/>
        <w:rPr>
          <w:rFonts w:cstheme="minorHAnsi"/>
          <w:sz w:val="20"/>
          <w:szCs w:val="20"/>
        </w:rPr>
      </w:pPr>
    </w:p>
    <w:p w14:paraId="1E4733A8" w14:textId="77777777" w:rsidR="00125DC8" w:rsidRDefault="00125DC8" w:rsidP="00125DC8">
      <w:pPr>
        <w:autoSpaceDE w:val="0"/>
        <w:autoSpaceDN w:val="0"/>
        <w:adjustRightInd w:val="0"/>
        <w:spacing w:after="0" w:line="240" w:lineRule="auto"/>
        <w:jc w:val="both"/>
        <w:rPr>
          <w:rFonts w:cstheme="minorHAnsi"/>
          <w:sz w:val="20"/>
          <w:szCs w:val="20"/>
        </w:rPr>
      </w:pPr>
    </w:p>
    <w:p w14:paraId="2C95882D"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7F95FF82"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15</w:t>
      </w:r>
    </w:p>
    <w:p w14:paraId="38782446"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7414699E"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Zabezpieczenie należytego wykonania Umowy</w:t>
      </w:r>
    </w:p>
    <w:p w14:paraId="4E24CA95" w14:textId="6A862CD3"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 xml:space="preserve">Wykonawca wnosi zabezpieczenie należytego wykonania Umowy w wysokości </w:t>
      </w:r>
      <w:r w:rsidR="00B14813">
        <w:rPr>
          <w:rFonts w:cstheme="minorHAnsi"/>
          <w:sz w:val="20"/>
          <w:szCs w:val="20"/>
        </w:rPr>
        <w:t xml:space="preserve">2 </w:t>
      </w:r>
      <w:r>
        <w:rPr>
          <w:rFonts w:cstheme="minorHAnsi"/>
          <w:sz w:val="20"/>
          <w:szCs w:val="20"/>
        </w:rPr>
        <w:t>% ceny łącznie z podatkiem VAT .</w:t>
      </w:r>
    </w:p>
    <w:p w14:paraId="747C9D74"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Zabezpieczenie służy pokryciu roszczeń z tytułu niewykonania lub nienależytego wykonania Umowy.</w:t>
      </w:r>
    </w:p>
    <w:p w14:paraId="6BB1577C"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Zabezpieczenie  należytego wykonania umowy zostało przez Wykonawcę wniesione w formie gwarancji ubezpieczeniowej.</w:t>
      </w:r>
    </w:p>
    <w:p w14:paraId="0D762311"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Zabezpieczenie wnoszone w formie określonej w ust.3, pkt. 2,3,4 lub 5 musi być bezwarunkowe i tożsame z zabezpieczeniem wnoszonym w pieniądzu.</w:t>
      </w:r>
    </w:p>
    <w:p w14:paraId="082BEFC3"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W trakcie realizacji Umowy wykonawca może dokonać zmiany formy zabezpieczenia na jedną lub kilka form, o których mowa w ust. 3.</w:t>
      </w:r>
    </w:p>
    <w:p w14:paraId="1899C23E"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Zmiana formy zabezpieczenia jest dokonywana z zachowaniem ciągłości zabezpieczenia i bez zmniejszenia jego wysokości.</w:t>
      </w:r>
    </w:p>
    <w:p w14:paraId="5DBD730D"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47F3B235"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lastRenderedPageBreak/>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B087816"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EF3E638"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Wypłata, o której mowa w ust. 12, następuje nie później niż w ostatnim dniu ważności dotychczasowego zabezpieczenia.</w:t>
      </w:r>
    </w:p>
    <w:p w14:paraId="2DD3C07F"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Zamawiający zwróci 70% zabezpieczenia w terminie do 30 dni od dnia wykonania zamówienia i uznania przez Zamawiającego za należycie wykonane (podpisania protokołu odbioru końcowego).</w:t>
      </w:r>
    </w:p>
    <w:p w14:paraId="2F8C8CEC"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Kwota równa 30% zabezpieczenia pozostawiona zostanie na zabezpieczenie roszczeń z tytułu rękojmi za wady i gwarancji.</w:t>
      </w:r>
    </w:p>
    <w:p w14:paraId="3E0709D5"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Kwota, o której mowa w ust. 15 zostanie zwrócona nie później niż w 15 dniu po upływie okresu rękojmi za wady i gwarancji. Zwrot nastąpi po upływie obu terminów.</w:t>
      </w:r>
    </w:p>
    <w:p w14:paraId="2F1110E3" w14:textId="77777777" w:rsidR="00125DC8" w:rsidRDefault="00125DC8" w:rsidP="00125DC8">
      <w:pPr>
        <w:pStyle w:val="Akapitzlist"/>
        <w:numPr>
          <w:ilvl w:val="0"/>
          <w:numId w:val="32"/>
        </w:numPr>
        <w:autoSpaceDE w:val="0"/>
        <w:autoSpaceDN w:val="0"/>
        <w:adjustRightInd w:val="0"/>
        <w:spacing w:after="0" w:line="240" w:lineRule="auto"/>
        <w:jc w:val="both"/>
        <w:rPr>
          <w:rFonts w:cstheme="minorHAnsi"/>
          <w:sz w:val="20"/>
          <w:szCs w:val="20"/>
        </w:rPr>
      </w:pPr>
      <w:r>
        <w:rPr>
          <w:rFonts w:cstheme="minorHAnsi"/>
          <w:sz w:val="20"/>
          <w:szCs w:val="20"/>
        </w:rPr>
        <w:t xml:space="preserve">Wykonawcy </w:t>
      </w:r>
      <w:proofErr w:type="spellStart"/>
      <w:r>
        <w:rPr>
          <w:rFonts w:cstheme="minorHAnsi"/>
          <w:sz w:val="20"/>
          <w:szCs w:val="20"/>
        </w:rPr>
        <w:t>wsp</w:t>
      </w:r>
      <w:proofErr w:type="spellEnd"/>
      <w:r>
        <w:rPr>
          <w:rFonts w:cstheme="minorHAnsi"/>
          <w:sz w:val="20"/>
          <w:szCs w:val="20"/>
          <w:lang w:val="es-ES_tradnl"/>
        </w:rPr>
        <w:t>ó</w:t>
      </w:r>
      <w:r>
        <w:rPr>
          <w:rFonts w:cstheme="minorHAnsi"/>
          <w:sz w:val="20"/>
          <w:szCs w:val="20"/>
        </w:rPr>
        <w:t xml:space="preserve">lnie ubiegający się o udzielenie </w:t>
      </w:r>
      <w:proofErr w:type="spellStart"/>
      <w:r>
        <w:rPr>
          <w:rFonts w:cstheme="minorHAnsi"/>
          <w:sz w:val="20"/>
          <w:szCs w:val="20"/>
        </w:rPr>
        <w:t>zam</w:t>
      </w:r>
      <w:proofErr w:type="spellEnd"/>
      <w:r>
        <w:rPr>
          <w:rFonts w:cstheme="minorHAnsi"/>
          <w:sz w:val="20"/>
          <w:szCs w:val="20"/>
          <w:lang w:val="es-ES_tradnl"/>
        </w:rPr>
        <w:t xml:space="preserve">ówienia </w:t>
      </w:r>
      <w:r>
        <w:rPr>
          <w:rFonts w:cstheme="minorHAnsi"/>
          <w:sz w:val="20"/>
          <w:szCs w:val="20"/>
        </w:rPr>
        <w:t>, ponoszą solidarną odpowiedzialność za wniesienie zabezpieczenia należytego wykonania umowy.</w:t>
      </w:r>
    </w:p>
    <w:p w14:paraId="3CC1AC82" w14:textId="77777777" w:rsidR="00125DC8" w:rsidRDefault="00125DC8" w:rsidP="00125DC8">
      <w:pPr>
        <w:autoSpaceDE w:val="0"/>
        <w:autoSpaceDN w:val="0"/>
        <w:adjustRightInd w:val="0"/>
        <w:spacing w:after="0" w:line="240" w:lineRule="auto"/>
        <w:jc w:val="both"/>
        <w:rPr>
          <w:rFonts w:cstheme="minorHAnsi"/>
          <w:b/>
          <w:bCs/>
          <w:sz w:val="20"/>
          <w:szCs w:val="20"/>
        </w:rPr>
      </w:pPr>
    </w:p>
    <w:p w14:paraId="6D03BB1C"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§16</w:t>
      </w:r>
    </w:p>
    <w:p w14:paraId="432E10BE"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59450E55"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Kary umowne</w:t>
      </w:r>
    </w:p>
    <w:p w14:paraId="4943AD64"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445FBF5A" w14:textId="77777777" w:rsidR="00125DC8" w:rsidRDefault="00125DC8" w:rsidP="00125DC8">
      <w:pPr>
        <w:pStyle w:val="Akapitzlist"/>
        <w:numPr>
          <w:ilvl w:val="0"/>
          <w:numId w:val="33"/>
        </w:numPr>
        <w:spacing w:after="0" w:line="240" w:lineRule="auto"/>
        <w:jc w:val="both"/>
        <w:rPr>
          <w:rFonts w:cstheme="minorHAnsi"/>
          <w:sz w:val="20"/>
          <w:szCs w:val="20"/>
        </w:rPr>
      </w:pPr>
      <w:r>
        <w:rPr>
          <w:rFonts w:cstheme="minorHAnsi"/>
          <w:sz w:val="20"/>
          <w:szCs w:val="20"/>
        </w:rPr>
        <w:t>Wykonawca zapłaci Zamawiającemu kary umowne:</w:t>
      </w:r>
    </w:p>
    <w:p w14:paraId="283CBA5C"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 xml:space="preserve">za zwłokę w dotrzymaniu terminu,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 xml:space="preserve">rym mowa w § 4 ust.1 pkt. 1 niniejszej Umowy – w wysokości 0,1 % całego wynagrodzenia brutto,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rym mowa w § 6 ust. 1 niniejszej Umowy, za każdy dzień zwłoki,</w:t>
      </w:r>
    </w:p>
    <w:p w14:paraId="3CC62D05"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 xml:space="preserve">za zwłokę w dotrzymaniu terminu,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 xml:space="preserve">rym mowa w § 4 ust. 1 pkt. 2 niniejszej Umowy – w wysokości 0,1 % całego wynagrodzenia brutto ,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rym mowa w § 6 ust. 1 niniejszej Umowy, za każdy dzień zwłoki,</w:t>
      </w:r>
    </w:p>
    <w:p w14:paraId="19B9EB3D"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 xml:space="preserve">za zwłokę w usunięciu wad stwierdzonych przy odbiorze częściowym, końcowym lub odbiorze przed upływem okresu rękojmi – w wysokości 0,1 % od wynagrodzenia umownego brutto,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rym mowa w § 6 ust. 1 Umowy, za każdy dzień zwłoki, liczony od upływu terminu wyznaczonego zgodnie z postanowieniami § 13 ust. 6 na usunięcie wad,</w:t>
      </w:r>
    </w:p>
    <w:p w14:paraId="0C825583"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 xml:space="preserve">z tytułu odstąpienia od Umowy z przyczyn leżących po stronie Wykonawcy – w wysokości 10% wynagrodzenia brutto,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rym mowa w § 6 ust. 1 Umowy,</w:t>
      </w:r>
    </w:p>
    <w:p w14:paraId="7F17279A"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 xml:space="preserve">jeżeli roboty objęte przedmiotem niniejszej Umowy będzie wykonywał, bez zgody zamawiającego, podmiot inny niż Wykonawca – karę umowną w wysokości 1% wynagrodzenia umownego brutto,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rym mowa w § 6 ust. 1 Umowy,</w:t>
      </w:r>
    </w:p>
    <w:p w14:paraId="365734CF"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za brak zapłaty lub nieterminową zapłatę wynagrodzenia należnego podwykonawcom lub dalszym podwykonawcom – w wysokości 0,05% wynagrodzenia brutto określonego w § 6 ust. 1 Umowy, za każdy dzień zwłoki,</w:t>
      </w:r>
    </w:p>
    <w:p w14:paraId="4A91B866"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za nieprzedłożenie do zaakceptowania projektu Umowy o podwykonawstwo lub projektu jej zmian – w wysokości 0,05% wynagrodzenia brutto określonego w § 6 ust. 1 Umowy, za każdy dzień zwłoki,</w:t>
      </w:r>
    </w:p>
    <w:p w14:paraId="535BFAAB"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za nieprzedłożenie poświadczonej za zgodność z oryginałem kopii Umowy o podwykonawstwo lub jej zmiany – w wysokości 0,05% wynagrodzenia brutto określonego w § 6 ust. 1 Umowy, za każdy dzień zwłoki,</w:t>
      </w:r>
    </w:p>
    <w:p w14:paraId="0AAC5541"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za brak zmiany Umowy o podwykonawstwo w zakresie terminu zapłaty – w wysokości 0,05% wynagrodzenia brutto określonego w § 6 ust. 1 Umowy, za każdy dzień zwłoki,</w:t>
      </w:r>
    </w:p>
    <w:p w14:paraId="104F5E01"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za niespełnienie wymagań w zakresie zatrudnienia os</w:t>
      </w:r>
      <w:r>
        <w:rPr>
          <w:rFonts w:cstheme="minorHAnsi"/>
          <w:sz w:val="20"/>
          <w:szCs w:val="20"/>
          <w:lang w:val="es-ES_tradnl"/>
        </w:rPr>
        <w:t>ó</w:t>
      </w:r>
      <w:r>
        <w:rPr>
          <w:rFonts w:cstheme="minorHAnsi"/>
          <w:sz w:val="20"/>
          <w:szCs w:val="20"/>
        </w:rPr>
        <w:t>b wykonujących czynności wskazanych w § 9 ust. 4 Umowy – karę umowną w wysokości 5 000 zł,</w:t>
      </w:r>
    </w:p>
    <w:p w14:paraId="4FD61977"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 xml:space="preserve">za nieprzedstawienie </w:t>
      </w:r>
      <w:proofErr w:type="spellStart"/>
      <w:r>
        <w:rPr>
          <w:rFonts w:cstheme="minorHAnsi"/>
          <w:sz w:val="20"/>
          <w:szCs w:val="20"/>
        </w:rPr>
        <w:t>dowod</w:t>
      </w:r>
      <w:proofErr w:type="spellEnd"/>
      <w:r>
        <w:rPr>
          <w:rFonts w:cstheme="minorHAnsi"/>
          <w:sz w:val="20"/>
          <w:szCs w:val="20"/>
          <w:lang w:val="es-ES_tradnl"/>
        </w:rPr>
        <w:t>ó</w:t>
      </w:r>
      <w:r>
        <w:rPr>
          <w:rFonts w:cstheme="minorHAnsi"/>
          <w:sz w:val="20"/>
          <w:szCs w:val="20"/>
        </w:rPr>
        <w:t>w wskazanych w § 9 ust. 5 Umowy – w wysokości 0,05% wynagrodzenia brutto za każdy dzień zwłoki,</w:t>
      </w:r>
    </w:p>
    <w:p w14:paraId="639BC08C"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z tytułu niespełnienia wymagań w zakresie kluczowego personelu innego niż w ofercie w wysokości 1000zł brutto za każdą osobę,</w:t>
      </w:r>
    </w:p>
    <w:p w14:paraId="69369E49"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 xml:space="preserve">za każdorazowe nieudokumentowanie przedłużenia okresu zabezpieczenia należytego wykonania umowy i okresu rękojmi, o </w:t>
      </w:r>
      <w:proofErr w:type="spellStart"/>
      <w:r>
        <w:rPr>
          <w:rFonts w:cstheme="minorHAnsi"/>
          <w:sz w:val="20"/>
          <w:szCs w:val="20"/>
        </w:rPr>
        <w:t>kt</w:t>
      </w:r>
      <w:proofErr w:type="spellEnd"/>
      <w:r>
        <w:rPr>
          <w:rFonts w:cstheme="minorHAnsi"/>
          <w:sz w:val="20"/>
          <w:szCs w:val="20"/>
          <w:lang w:val="es-ES_tradnl"/>
        </w:rPr>
        <w:t>ó</w:t>
      </w:r>
      <w:r>
        <w:rPr>
          <w:rFonts w:cstheme="minorHAnsi"/>
          <w:sz w:val="20"/>
          <w:szCs w:val="20"/>
        </w:rPr>
        <w:t xml:space="preserve">rym mowa w § 15 Umowy, najpóźniej w dniu upływu terminu określonego w terminie § 4 ust. 1 Umowy Wykonawca zapłaci Zamawiającemu karę umowną w wysokości 10.000zł </w:t>
      </w:r>
      <w:r>
        <w:rPr>
          <w:rFonts w:cstheme="minorHAnsi"/>
          <w:sz w:val="20"/>
          <w:szCs w:val="20"/>
          <w:lang w:val="it-IT"/>
        </w:rPr>
        <w:t>brutto,</w:t>
      </w:r>
    </w:p>
    <w:p w14:paraId="6F635825" w14:textId="77777777" w:rsidR="00125DC8" w:rsidRDefault="00125DC8" w:rsidP="00125DC8">
      <w:pPr>
        <w:pStyle w:val="Akapitzlist"/>
        <w:numPr>
          <w:ilvl w:val="0"/>
          <w:numId w:val="34"/>
        </w:numPr>
        <w:spacing w:after="0" w:line="240" w:lineRule="auto"/>
        <w:jc w:val="both"/>
        <w:rPr>
          <w:rFonts w:cstheme="minorHAnsi"/>
          <w:sz w:val="20"/>
          <w:szCs w:val="20"/>
        </w:rPr>
      </w:pPr>
      <w:r>
        <w:rPr>
          <w:rFonts w:cstheme="minorHAnsi"/>
          <w:sz w:val="20"/>
          <w:szCs w:val="20"/>
        </w:rPr>
        <w:t>za brak zmiany umowy o podwykonawstwo w zakresie terminu zapłaty, zgodnie z </w:t>
      </w:r>
      <w:hyperlink r:id="rId5" w:history="1">
        <w:r>
          <w:rPr>
            <w:rStyle w:val="Hyperlink0"/>
            <w:rFonts w:cstheme="minorHAnsi"/>
          </w:rPr>
          <w:t>art. 464 ust. 10</w:t>
        </w:r>
      </w:hyperlink>
      <w:r>
        <w:rPr>
          <w:rFonts w:cstheme="minorHAnsi"/>
          <w:sz w:val="20"/>
          <w:szCs w:val="20"/>
        </w:rPr>
        <w:t>Pzp.</w:t>
      </w:r>
    </w:p>
    <w:p w14:paraId="5139666C" w14:textId="77777777" w:rsidR="00125DC8" w:rsidRDefault="00125DC8" w:rsidP="00125DC8">
      <w:pPr>
        <w:pStyle w:val="Akapitzlist"/>
        <w:numPr>
          <w:ilvl w:val="0"/>
          <w:numId w:val="33"/>
        </w:numPr>
        <w:spacing w:after="0" w:line="240" w:lineRule="auto"/>
        <w:jc w:val="both"/>
        <w:rPr>
          <w:rFonts w:cstheme="minorHAnsi"/>
          <w:sz w:val="20"/>
          <w:szCs w:val="20"/>
        </w:rPr>
      </w:pPr>
      <w:r>
        <w:rPr>
          <w:rFonts w:cstheme="minorHAnsi"/>
          <w:sz w:val="20"/>
          <w:szCs w:val="20"/>
        </w:rPr>
        <w:lastRenderedPageBreak/>
        <w:t xml:space="preserve">Zamawiający informuje, że zadanie objęte umową jest przedsięwzięciem współfinansowanym z programu POLSKI ŁAD . W przypadku narażenia Zamawiającego na utratę dofinansowania spowodowanym przez niedotrzymanie </w:t>
      </w:r>
      <w:proofErr w:type="spellStart"/>
      <w:r>
        <w:rPr>
          <w:rFonts w:cstheme="minorHAnsi"/>
          <w:sz w:val="20"/>
          <w:szCs w:val="20"/>
        </w:rPr>
        <w:t>obowiązk</w:t>
      </w:r>
      <w:proofErr w:type="spellEnd"/>
      <w:r>
        <w:rPr>
          <w:rFonts w:cstheme="minorHAnsi"/>
          <w:sz w:val="20"/>
          <w:szCs w:val="20"/>
          <w:lang w:val="es-ES_tradnl"/>
        </w:rPr>
        <w:t>ó</w:t>
      </w:r>
      <w:r>
        <w:rPr>
          <w:rFonts w:cstheme="minorHAnsi"/>
          <w:sz w:val="20"/>
          <w:szCs w:val="20"/>
        </w:rPr>
        <w:t xml:space="preserve">w umownych, a w </w:t>
      </w:r>
      <w:proofErr w:type="spellStart"/>
      <w:r>
        <w:rPr>
          <w:rFonts w:cstheme="minorHAnsi"/>
          <w:sz w:val="20"/>
          <w:szCs w:val="20"/>
        </w:rPr>
        <w:t>szczeg</w:t>
      </w:r>
      <w:proofErr w:type="spellEnd"/>
      <w:r>
        <w:rPr>
          <w:rFonts w:cstheme="minorHAnsi"/>
          <w:sz w:val="20"/>
          <w:szCs w:val="20"/>
          <w:lang w:val="es-ES_tradnl"/>
        </w:rPr>
        <w:t>ó</w:t>
      </w:r>
      <w:proofErr w:type="spellStart"/>
      <w:r>
        <w:rPr>
          <w:rFonts w:cstheme="minorHAnsi"/>
          <w:sz w:val="20"/>
          <w:szCs w:val="20"/>
        </w:rPr>
        <w:t>lnoś</w:t>
      </w:r>
      <w:proofErr w:type="spellEnd"/>
      <w:r>
        <w:rPr>
          <w:rFonts w:cstheme="minorHAnsi"/>
          <w:sz w:val="20"/>
          <w:szCs w:val="20"/>
          <w:lang w:val="it-IT"/>
        </w:rPr>
        <w:t>ci termin</w:t>
      </w:r>
      <w:r>
        <w:rPr>
          <w:rFonts w:cstheme="minorHAnsi"/>
          <w:sz w:val="20"/>
          <w:szCs w:val="20"/>
          <w:lang w:val="es-ES_tradnl"/>
        </w:rPr>
        <w:t>ó</w:t>
      </w:r>
      <w:r>
        <w:rPr>
          <w:rFonts w:cstheme="minorHAnsi"/>
          <w:sz w:val="20"/>
          <w:szCs w:val="20"/>
        </w:rPr>
        <w:t xml:space="preserve">w realizacji na skutek </w:t>
      </w:r>
      <w:proofErr w:type="spellStart"/>
      <w:r>
        <w:rPr>
          <w:rFonts w:cstheme="minorHAnsi"/>
          <w:sz w:val="20"/>
          <w:szCs w:val="20"/>
        </w:rPr>
        <w:t>okolicznoś</w:t>
      </w:r>
      <w:proofErr w:type="spellEnd"/>
      <w:r>
        <w:rPr>
          <w:rFonts w:cstheme="minorHAnsi"/>
          <w:sz w:val="20"/>
          <w:szCs w:val="20"/>
          <w:lang w:val="it-IT"/>
        </w:rPr>
        <w:t>ci le</w:t>
      </w:r>
      <w:proofErr w:type="spellStart"/>
      <w:r>
        <w:rPr>
          <w:rFonts w:cstheme="minorHAnsi"/>
          <w:sz w:val="20"/>
          <w:szCs w:val="20"/>
        </w:rPr>
        <w:t>żących</w:t>
      </w:r>
      <w:proofErr w:type="spellEnd"/>
      <w:r>
        <w:rPr>
          <w:rFonts w:cstheme="minorHAnsi"/>
          <w:sz w:val="20"/>
          <w:szCs w:val="20"/>
        </w:rPr>
        <w:t xml:space="preserve"> po stronie Wykonawcy, Zamawiający będzie dochodził pełnego odszkodowania związanego z utratą </w:t>
      </w:r>
      <w:proofErr w:type="spellStart"/>
      <w:r>
        <w:rPr>
          <w:rFonts w:cstheme="minorHAnsi"/>
          <w:sz w:val="20"/>
          <w:szCs w:val="20"/>
        </w:rPr>
        <w:t>środk</w:t>
      </w:r>
      <w:proofErr w:type="spellEnd"/>
      <w:r>
        <w:rPr>
          <w:rFonts w:cstheme="minorHAnsi"/>
          <w:sz w:val="20"/>
          <w:szCs w:val="20"/>
          <w:lang w:val="es-ES_tradnl"/>
        </w:rPr>
        <w:t>ó</w:t>
      </w:r>
      <w:r>
        <w:rPr>
          <w:rFonts w:cstheme="minorHAnsi"/>
          <w:sz w:val="20"/>
          <w:szCs w:val="20"/>
        </w:rPr>
        <w:t>w pomocowych.</w:t>
      </w:r>
    </w:p>
    <w:p w14:paraId="221B1521" w14:textId="77777777" w:rsidR="00125DC8" w:rsidRDefault="00125DC8" w:rsidP="00125DC8">
      <w:pPr>
        <w:pStyle w:val="Akapitzlist"/>
        <w:numPr>
          <w:ilvl w:val="0"/>
          <w:numId w:val="33"/>
        </w:numPr>
        <w:spacing w:after="0" w:line="240" w:lineRule="auto"/>
        <w:jc w:val="both"/>
        <w:rPr>
          <w:rFonts w:cstheme="minorHAnsi"/>
          <w:sz w:val="20"/>
          <w:szCs w:val="20"/>
        </w:rPr>
      </w:pPr>
      <w:r>
        <w:rPr>
          <w:rFonts w:cstheme="minorHAnsi"/>
          <w:sz w:val="20"/>
          <w:szCs w:val="20"/>
        </w:rPr>
        <w:t>Strony zastrzegają sobie prawo do odszkodowania przenoszącego wysokość kar umownych do wysokości rzeczywiście poniesionej szkody i utraconych korzyści.</w:t>
      </w:r>
    </w:p>
    <w:p w14:paraId="040648F1" w14:textId="77777777" w:rsidR="00125DC8" w:rsidRDefault="00125DC8" w:rsidP="00125DC8">
      <w:pPr>
        <w:pStyle w:val="Akapitzlist"/>
        <w:numPr>
          <w:ilvl w:val="0"/>
          <w:numId w:val="33"/>
        </w:numPr>
        <w:spacing w:after="0" w:line="240" w:lineRule="auto"/>
        <w:jc w:val="both"/>
        <w:rPr>
          <w:rFonts w:cstheme="minorHAnsi"/>
          <w:sz w:val="20"/>
          <w:szCs w:val="20"/>
        </w:rPr>
      </w:pPr>
      <w:r>
        <w:rPr>
          <w:rFonts w:cstheme="minorHAnsi"/>
          <w:sz w:val="20"/>
          <w:szCs w:val="20"/>
        </w:rPr>
        <w:t>Jeżeli Zamawiający odstąpi od Umowy z powodu opóźnienia Wykonawcy w wykonywaniu Przedmiotu Umowy, to Zamawiający jest uprawniony do naliczenia tylko jednej kary umownej z tytułu odstąpienia od Umowy, bądź z tytułu zwłoki  w wykonaniu Przedmiotu Umowy.</w:t>
      </w:r>
    </w:p>
    <w:p w14:paraId="0028F0A4" w14:textId="77777777" w:rsidR="00125DC8" w:rsidRDefault="00125DC8" w:rsidP="00125DC8">
      <w:pPr>
        <w:pStyle w:val="Akapitzlist"/>
        <w:numPr>
          <w:ilvl w:val="0"/>
          <w:numId w:val="33"/>
        </w:numPr>
        <w:spacing w:after="0" w:line="240" w:lineRule="auto"/>
        <w:jc w:val="both"/>
        <w:rPr>
          <w:rFonts w:cstheme="minorHAnsi"/>
          <w:sz w:val="20"/>
          <w:szCs w:val="20"/>
        </w:rPr>
      </w:pPr>
      <w:r>
        <w:rPr>
          <w:rFonts w:eastAsia="Calibri" w:cstheme="minorHAnsi"/>
          <w:sz w:val="20"/>
          <w:szCs w:val="20"/>
        </w:rPr>
        <w:t xml:space="preserve">Łączna wysokość kar umownych jakich mogą dochodzić strony nie może być wyższa od kwoty wynagrodzenia określonego w § 6 pkt 1. </w:t>
      </w:r>
    </w:p>
    <w:p w14:paraId="3DA461B3" w14:textId="77777777" w:rsidR="00125DC8" w:rsidRDefault="00125DC8" w:rsidP="00125DC8">
      <w:pPr>
        <w:pStyle w:val="Akapitzlist"/>
        <w:numPr>
          <w:ilvl w:val="0"/>
          <w:numId w:val="33"/>
        </w:numPr>
        <w:spacing w:after="0" w:line="240" w:lineRule="auto"/>
        <w:jc w:val="both"/>
        <w:rPr>
          <w:rFonts w:cstheme="minorHAnsi"/>
          <w:sz w:val="20"/>
          <w:szCs w:val="20"/>
        </w:rPr>
      </w:pPr>
      <w:r>
        <w:rPr>
          <w:rFonts w:cstheme="minorHAnsi"/>
          <w:sz w:val="20"/>
          <w:szCs w:val="20"/>
        </w:rPr>
        <w:t xml:space="preserve">Kara umowna zostanie zapłacona przez Stronę, </w:t>
      </w:r>
      <w:proofErr w:type="spellStart"/>
      <w:r>
        <w:rPr>
          <w:rFonts w:cstheme="minorHAnsi"/>
          <w:sz w:val="20"/>
          <w:szCs w:val="20"/>
        </w:rPr>
        <w:t>kt</w:t>
      </w:r>
      <w:proofErr w:type="spellEnd"/>
      <w:r>
        <w:rPr>
          <w:rFonts w:cstheme="minorHAnsi"/>
          <w:sz w:val="20"/>
          <w:szCs w:val="20"/>
          <w:lang w:val="es-ES_tradnl"/>
        </w:rPr>
        <w:t>ó</w:t>
      </w:r>
      <w:proofErr w:type="spellStart"/>
      <w:r>
        <w:rPr>
          <w:rFonts w:cstheme="minorHAnsi"/>
          <w:sz w:val="20"/>
          <w:szCs w:val="20"/>
        </w:rPr>
        <w:t>ra</w:t>
      </w:r>
      <w:proofErr w:type="spellEnd"/>
      <w:r>
        <w:rPr>
          <w:rFonts w:cstheme="minorHAnsi"/>
          <w:sz w:val="20"/>
          <w:szCs w:val="20"/>
        </w:rPr>
        <w:t xml:space="preserve">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w:t>
      </w:r>
      <w:proofErr w:type="spellStart"/>
      <w:r>
        <w:rPr>
          <w:rFonts w:cstheme="minorHAnsi"/>
          <w:sz w:val="20"/>
          <w:szCs w:val="20"/>
        </w:rPr>
        <w:t>środk</w:t>
      </w:r>
      <w:proofErr w:type="spellEnd"/>
      <w:r>
        <w:rPr>
          <w:rFonts w:cstheme="minorHAnsi"/>
          <w:sz w:val="20"/>
          <w:szCs w:val="20"/>
          <w:lang w:val="es-ES_tradnl"/>
        </w:rPr>
        <w:t>ó</w:t>
      </w:r>
      <w:r>
        <w:rPr>
          <w:rFonts w:cstheme="minorHAnsi"/>
          <w:sz w:val="20"/>
          <w:szCs w:val="20"/>
        </w:rPr>
        <w:t>w ochrony prawnej.</w:t>
      </w:r>
    </w:p>
    <w:p w14:paraId="6644EA9D" w14:textId="77777777" w:rsidR="00125DC8" w:rsidRDefault="00125DC8" w:rsidP="00125DC8">
      <w:pPr>
        <w:autoSpaceDE w:val="0"/>
        <w:autoSpaceDN w:val="0"/>
        <w:adjustRightInd w:val="0"/>
        <w:spacing w:after="0" w:line="240" w:lineRule="auto"/>
        <w:jc w:val="both"/>
        <w:rPr>
          <w:rFonts w:cstheme="minorHAnsi"/>
          <w:b/>
          <w:bCs/>
          <w:sz w:val="20"/>
          <w:szCs w:val="20"/>
        </w:rPr>
      </w:pPr>
    </w:p>
    <w:p w14:paraId="7CE98869"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17</w:t>
      </w:r>
    </w:p>
    <w:p w14:paraId="26231C42"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2BFFCA0C"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Zmiany postanowień Umowy</w:t>
      </w:r>
    </w:p>
    <w:p w14:paraId="0EF6FF6F"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34B20D55" w14:textId="77777777" w:rsidR="00125DC8" w:rsidRDefault="00125DC8" w:rsidP="00125DC8">
      <w:pPr>
        <w:pStyle w:val="Akapitzlist"/>
        <w:numPr>
          <w:ilvl w:val="0"/>
          <w:numId w:val="35"/>
        </w:numPr>
        <w:spacing w:after="0" w:line="240" w:lineRule="auto"/>
        <w:jc w:val="both"/>
        <w:rPr>
          <w:rFonts w:cstheme="minorHAnsi"/>
          <w:sz w:val="20"/>
          <w:szCs w:val="20"/>
        </w:rPr>
      </w:pPr>
      <w:r>
        <w:rPr>
          <w:rFonts w:cstheme="minorHAnsi"/>
          <w:sz w:val="20"/>
          <w:szCs w:val="20"/>
        </w:rPr>
        <w:t xml:space="preserve">Zamawiający działając zgodnie z przepisami art. 455  ustawy </w:t>
      </w:r>
      <w:proofErr w:type="spellStart"/>
      <w:r>
        <w:rPr>
          <w:rFonts w:cstheme="minorHAnsi"/>
          <w:sz w:val="20"/>
          <w:szCs w:val="20"/>
        </w:rPr>
        <w:t>Pzp</w:t>
      </w:r>
      <w:proofErr w:type="spellEnd"/>
      <w:r>
        <w:rPr>
          <w:rFonts w:cstheme="minorHAnsi"/>
          <w:sz w:val="20"/>
          <w:szCs w:val="20"/>
        </w:rPr>
        <w:t>, przewiduje w ogłoszeniu o zamówieniu  lub dokumentach zamówienia  możliwość zmiany umowy bez przeprowadzenia nowego postępowania o udzielenie zamówienia .</w:t>
      </w:r>
    </w:p>
    <w:p w14:paraId="2DB63EB6" w14:textId="77777777" w:rsidR="00125DC8" w:rsidRDefault="00125DC8" w:rsidP="00125DC8">
      <w:pPr>
        <w:pStyle w:val="Akapitzlist"/>
        <w:numPr>
          <w:ilvl w:val="0"/>
          <w:numId w:val="35"/>
        </w:numPr>
        <w:spacing w:after="0" w:line="240" w:lineRule="auto"/>
        <w:jc w:val="both"/>
        <w:rPr>
          <w:rFonts w:cstheme="minorHAnsi"/>
          <w:sz w:val="20"/>
          <w:szCs w:val="20"/>
        </w:rPr>
      </w:pPr>
      <w:r>
        <w:rPr>
          <w:rFonts w:cstheme="minorHAnsi"/>
          <w:sz w:val="20"/>
          <w:szCs w:val="20"/>
        </w:rPr>
        <w:t>Zmiany w umowie mogą dotyczyć:</w:t>
      </w:r>
    </w:p>
    <w:p w14:paraId="439094DF" w14:textId="77777777" w:rsidR="00125DC8" w:rsidRDefault="00125DC8" w:rsidP="00125DC8">
      <w:pPr>
        <w:pStyle w:val="Bezodstpw"/>
        <w:numPr>
          <w:ilvl w:val="0"/>
          <w:numId w:val="36"/>
        </w:numPr>
        <w:jc w:val="both"/>
        <w:rPr>
          <w:rFonts w:cstheme="minorHAnsi"/>
          <w:sz w:val="20"/>
          <w:szCs w:val="20"/>
        </w:rPr>
      </w:pPr>
      <w:r>
        <w:rPr>
          <w:rFonts w:cstheme="minorHAnsi"/>
          <w:sz w:val="20"/>
          <w:szCs w:val="20"/>
        </w:rPr>
        <w:t>zmiany terminu wykonania zamówienia ,</w:t>
      </w:r>
    </w:p>
    <w:p w14:paraId="1CAC172A" w14:textId="77777777" w:rsidR="00125DC8" w:rsidRDefault="00125DC8" w:rsidP="00125DC8">
      <w:pPr>
        <w:pStyle w:val="Bezodstpw"/>
        <w:numPr>
          <w:ilvl w:val="0"/>
          <w:numId w:val="36"/>
        </w:numPr>
        <w:jc w:val="both"/>
        <w:rPr>
          <w:rFonts w:cstheme="minorHAnsi"/>
          <w:sz w:val="20"/>
          <w:szCs w:val="20"/>
        </w:rPr>
      </w:pPr>
      <w:r>
        <w:rPr>
          <w:rFonts w:cstheme="minorHAnsi"/>
          <w:sz w:val="20"/>
          <w:szCs w:val="20"/>
        </w:rPr>
        <w:t>zmiany w zakresie zmian technologicznych,</w:t>
      </w:r>
    </w:p>
    <w:p w14:paraId="11016C2B" w14:textId="77777777" w:rsidR="00125DC8" w:rsidRDefault="00125DC8" w:rsidP="00125DC8">
      <w:pPr>
        <w:pStyle w:val="Bezodstpw"/>
        <w:numPr>
          <w:ilvl w:val="0"/>
          <w:numId w:val="36"/>
        </w:numPr>
        <w:jc w:val="both"/>
        <w:rPr>
          <w:rFonts w:cstheme="minorHAnsi"/>
          <w:sz w:val="20"/>
          <w:szCs w:val="20"/>
        </w:rPr>
      </w:pPr>
      <w:r>
        <w:rPr>
          <w:rFonts w:cstheme="minorHAnsi"/>
          <w:sz w:val="20"/>
          <w:szCs w:val="20"/>
        </w:rPr>
        <w:t>zmiany na polecenie Zamawiającego,</w:t>
      </w:r>
    </w:p>
    <w:p w14:paraId="7E9F7327" w14:textId="77777777" w:rsidR="00125DC8" w:rsidRDefault="00125DC8" w:rsidP="00125DC8">
      <w:pPr>
        <w:pStyle w:val="Bezodstpw"/>
        <w:numPr>
          <w:ilvl w:val="0"/>
          <w:numId w:val="36"/>
        </w:numPr>
        <w:jc w:val="both"/>
        <w:rPr>
          <w:rFonts w:cstheme="minorHAnsi"/>
          <w:sz w:val="20"/>
          <w:szCs w:val="20"/>
        </w:rPr>
      </w:pPr>
      <w:r>
        <w:rPr>
          <w:rFonts w:cstheme="minorHAnsi"/>
          <w:sz w:val="20"/>
          <w:szCs w:val="20"/>
        </w:rPr>
        <w:t>zmiany w zakresie personelu Wykonawcy, na zasadach szczegółowo opisanych w § 10 Umowy,</w:t>
      </w:r>
    </w:p>
    <w:p w14:paraId="46118E96" w14:textId="77777777" w:rsidR="00125DC8" w:rsidRDefault="00125DC8" w:rsidP="00125DC8">
      <w:pPr>
        <w:pStyle w:val="Bezodstpw"/>
        <w:numPr>
          <w:ilvl w:val="0"/>
          <w:numId w:val="36"/>
        </w:numPr>
        <w:jc w:val="both"/>
        <w:rPr>
          <w:rFonts w:cstheme="minorHAnsi"/>
          <w:sz w:val="20"/>
          <w:szCs w:val="20"/>
        </w:rPr>
      </w:pPr>
      <w:r>
        <w:rPr>
          <w:rFonts w:cstheme="minorHAnsi"/>
          <w:sz w:val="20"/>
          <w:szCs w:val="20"/>
        </w:rPr>
        <w:t>zmiana w zakresie podwykonawstwa, szczegółowo opisana w § 12 Umowy,</w:t>
      </w:r>
    </w:p>
    <w:p w14:paraId="2A97EE3B" w14:textId="77777777" w:rsidR="00125DC8" w:rsidRDefault="00125DC8" w:rsidP="00125DC8">
      <w:pPr>
        <w:pStyle w:val="Akapitzlist"/>
        <w:numPr>
          <w:ilvl w:val="0"/>
          <w:numId w:val="35"/>
        </w:numPr>
        <w:autoSpaceDE w:val="0"/>
        <w:autoSpaceDN w:val="0"/>
        <w:adjustRightInd w:val="0"/>
        <w:spacing w:after="0" w:line="240" w:lineRule="auto"/>
        <w:jc w:val="both"/>
        <w:rPr>
          <w:rFonts w:cstheme="minorHAnsi"/>
          <w:sz w:val="20"/>
          <w:szCs w:val="20"/>
        </w:rPr>
      </w:pPr>
      <w:r>
        <w:rPr>
          <w:rFonts w:cstheme="minorHAnsi"/>
          <w:sz w:val="20"/>
          <w:szCs w:val="20"/>
        </w:rPr>
        <w:t>Strony przewidują możliwość zmiany terminu realizacji  wyłącznie z przyczyn niezależnych od Wykonawcy i  mających wpływ na wykonanie Przedmiotu Umowy, w następujących przypadkach:</w:t>
      </w:r>
    </w:p>
    <w:p w14:paraId="219B09D4" w14:textId="77777777" w:rsidR="00125DC8" w:rsidRDefault="00125DC8" w:rsidP="00125DC8">
      <w:pPr>
        <w:pStyle w:val="Akapitzlist"/>
        <w:numPr>
          <w:ilvl w:val="0"/>
          <w:numId w:val="37"/>
        </w:numPr>
        <w:autoSpaceDE w:val="0"/>
        <w:autoSpaceDN w:val="0"/>
        <w:adjustRightInd w:val="0"/>
        <w:spacing w:after="0" w:line="240" w:lineRule="auto"/>
        <w:jc w:val="both"/>
        <w:rPr>
          <w:rFonts w:cstheme="minorHAnsi"/>
          <w:sz w:val="20"/>
          <w:szCs w:val="20"/>
        </w:rPr>
      </w:pPr>
      <w:r>
        <w:rPr>
          <w:rFonts w:cstheme="minorHAnsi"/>
          <w:sz w:val="20"/>
          <w:szCs w:val="20"/>
        </w:rPr>
        <w:t>działania siły wyższej, to znaczy niezależnego od Stron losowego zdarzenia zewnętrznego, które było niemożliwe do przewidzenia w momencie zawarcia Umowy i któremu nie można było zapobiec mimo dochowania należytej staranności;</w:t>
      </w:r>
    </w:p>
    <w:p w14:paraId="53D4CCED" w14:textId="77777777" w:rsidR="00125DC8" w:rsidRDefault="00125DC8" w:rsidP="00125DC8">
      <w:pPr>
        <w:pStyle w:val="Akapitzlist"/>
        <w:numPr>
          <w:ilvl w:val="0"/>
          <w:numId w:val="37"/>
        </w:numPr>
        <w:autoSpaceDE w:val="0"/>
        <w:autoSpaceDN w:val="0"/>
        <w:adjustRightInd w:val="0"/>
        <w:spacing w:after="0" w:line="240" w:lineRule="auto"/>
        <w:jc w:val="both"/>
        <w:rPr>
          <w:rFonts w:cstheme="minorHAnsi"/>
          <w:sz w:val="20"/>
          <w:szCs w:val="20"/>
        </w:rPr>
      </w:pPr>
      <w:r>
        <w:rPr>
          <w:rFonts w:cstheme="minorHAnsi"/>
          <w:sz w:val="20"/>
          <w:szCs w:val="20"/>
        </w:rPr>
        <w:t>zmiany przepisów związanych z Przedmiotem Umowy</w:t>
      </w:r>
    </w:p>
    <w:p w14:paraId="25C681CE" w14:textId="77777777" w:rsidR="00125DC8" w:rsidRDefault="00125DC8" w:rsidP="00125DC8">
      <w:pPr>
        <w:pStyle w:val="Akapitzlist"/>
        <w:numPr>
          <w:ilvl w:val="0"/>
          <w:numId w:val="37"/>
        </w:numPr>
        <w:autoSpaceDE w:val="0"/>
        <w:autoSpaceDN w:val="0"/>
        <w:adjustRightInd w:val="0"/>
        <w:spacing w:after="0" w:line="240" w:lineRule="auto"/>
        <w:jc w:val="both"/>
        <w:rPr>
          <w:rFonts w:cstheme="minorHAnsi"/>
          <w:sz w:val="20"/>
          <w:szCs w:val="20"/>
        </w:rPr>
      </w:pPr>
      <w:r>
        <w:rPr>
          <w:rFonts w:cstheme="minorHAnsi"/>
          <w:sz w:val="20"/>
          <w:szCs w:val="20"/>
        </w:rPr>
        <w:t>objęcia zasobów, tworów i składników przyrody jedną z form przewidzianych w ustawie o ochronie przyrody, zmiana ich granic lub Przedmiotu ochrony;</w:t>
      </w:r>
    </w:p>
    <w:p w14:paraId="4B6E9048" w14:textId="77777777" w:rsidR="00125DC8" w:rsidRDefault="00125DC8" w:rsidP="00125DC8">
      <w:pPr>
        <w:pStyle w:val="Akapitzlist"/>
        <w:numPr>
          <w:ilvl w:val="0"/>
          <w:numId w:val="37"/>
        </w:numPr>
        <w:autoSpaceDE w:val="0"/>
        <w:autoSpaceDN w:val="0"/>
        <w:adjustRightInd w:val="0"/>
        <w:spacing w:after="0" w:line="240" w:lineRule="auto"/>
        <w:jc w:val="both"/>
        <w:rPr>
          <w:rFonts w:cstheme="minorHAnsi"/>
          <w:sz w:val="20"/>
          <w:szCs w:val="20"/>
        </w:rPr>
      </w:pPr>
      <w:r>
        <w:rPr>
          <w:rFonts w:cstheme="minorHAnsi"/>
          <w:sz w:val="20"/>
          <w:szCs w:val="20"/>
        </w:rPr>
        <w:t>odkrycia zabytku lub wprowadzenia istotnej dla przedsięwzięcia zmiany formy jego ochrony;</w:t>
      </w:r>
    </w:p>
    <w:p w14:paraId="6BA1E8D4" w14:textId="77777777" w:rsidR="00125DC8" w:rsidRDefault="00125DC8" w:rsidP="00125DC8">
      <w:pPr>
        <w:pStyle w:val="Akapitzlist"/>
        <w:numPr>
          <w:ilvl w:val="0"/>
          <w:numId w:val="37"/>
        </w:numPr>
        <w:autoSpaceDE w:val="0"/>
        <w:autoSpaceDN w:val="0"/>
        <w:adjustRightInd w:val="0"/>
        <w:spacing w:after="0" w:line="240" w:lineRule="auto"/>
        <w:jc w:val="both"/>
        <w:rPr>
          <w:rFonts w:cstheme="minorHAnsi"/>
          <w:sz w:val="20"/>
          <w:szCs w:val="20"/>
        </w:rPr>
      </w:pPr>
      <w:r>
        <w:rPr>
          <w:rFonts w:cstheme="minorHAnsi"/>
          <w:sz w:val="20"/>
          <w:szCs w:val="20"/>
        </w:rPr>
        <w:t>przekroczenia 2 miesięcznego terminu na zawarcie przez Zamawiającego Umów z gestorami sieci, liczonych od dnia następnego po dniu wpłynięcia od Wykonawcy do Zamawiającego pisma zawierającego propozycję podpisania Umowy z Gestorem jako jedynego warunku uzgodnienia dokumentacji.</w:t>
      </w:r>
    </w:p>
    <w:p w14:paraId="3D6E0294" w14:textId="77777777" w:rsidR="00125DC8" w:rsidRDefault="00125DC8" w:rsidP="00125DC8">
      <w:pPr>
        <w:pStyle w:val="Akapitzlist"/>
        <w:numPr>
          <w:ilvl w:val="0"/>
          <w:numId w:val="38"/>
        </w:numPr>
        <w:autoSpaceDE w:val="0"/>
        <w:autoSpaceDN w:val="0"/>
        <w:adjustRightInd w:val="0"/>
        <w:spacing w:after="0" w:line="240" w:lineRule="auto"/>
        <w:jc w:val="both"/>
        <w:rPr>
          <w:rFonts w:cstheme="minorHAnsi"/>
          <w:sz w:val="20"/>
          <w:szCs w:val="20"/>
        </w:rPr>
      </w:pPr>
      <w:r>
        <w:rPr>
          <w:rFonts w:cstheme="minorHAnsi"/>
          <w:sz w:val="20"/>
          <w:szCs w:val="20"/>
        </w:rPr>
        <w:t>Wykonawca zobowiązany jest przedstawić oraz wykazać Zamawiającemu, za pomocą odpowiednich dokumentów, w jaki sposób okoliczności wymienione w ust. 3 powyżej wpływają na termin wykonania Przedmiotu Umowy przez Wykonawcę.</w:t>
      </w:r>
    </w:p>
    <w:p w14:paraId="4065C175" w14:textId="77777777" w:rsidR="00125DC8" w:rsidRDefault="00125DC8" w:rsidP="00125DC8">
      <w:pPr>
        <w:pStyle w:val="Akapitzlist"/>
        <w:numPr>
          <w:ilvl w:val="0"/>
          <w:numId w:val="38"/>
        </w:numPr>
        <w:autoSpaceDE w:val="0"/>
        <w:autoSpaceDN w:val="0"/>
        <w:adjustRightInd w:val="0"/>
        <w:spacing w:after="0" w:line="240" w:lineRule="auto"/>
        <w:jc w:val="both"/>
        <w:rPr>
          <w:rFonts w:cstheme="minorHAnsi"/>
          <w:sz w:val="20"/>
          <w:szCs w:val="20"/>
        </w:rPr>
      </w:pPr>
      <w:r>
        <w:rPr>
          <w:rFonts w:cstheme="minorHAnsi"/>
          <w:sz w:val="20"/>
          <w:szCs w:val="20"/>
        </w:rPr>
        <w:t>Zmiana umowy może dotyczyć wykonania robót zamiennych na polecenie Zamawiającego.</w:t>
      </w:r>
    </w:p>
    <w:p w14:paraId="1ABB693E" w14:textId="77777777" w:rsidR="00125DC8" w:rsidRDefault="00125DC8" w:rsidP="00125DC8">
      <w:pPr>
        <w:pStyle w:val="Akapitzlist"/>
        <w:numPr>
          <w:ilvl w:val="0"/>
          <w:numId w:val="38"/>
        </w:numPr>
        <w:autoSpaceDE w:val="0"/>
        <w:autoSpaceDN w:val="0"/>
        <w:adjustRightInd w:val="0"/>
        <w:spacing w:after="0" w:line="240" w:lineRule="auto"/>
        <w:jc w:val="both"/>
        <w:rPr>
          <w:rFonts w:cstheme="minorHAnsi"/>
          <w:sz w:val="20"/>
          <w:szCs w:val="20"/>
        </w:rPr>
      </w:pPr>
      <w:r>
        <w:rPr>
          <w:rFonts w:cstheme="minorHAnsi"/>
          <w:sz w:val="20"/>
          <w:szCs w:val="20"/>
        </w:rPr>
        <w:t>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22C12ACB" w14:textId="77777777" w:rsidR="00125DC8" w:rsidRDefault="00125DC8" w:rsidP="00125DC8">
      <w:pPr>
        <w:pStyle w:val="Akapitzlist"/>
        <w:numPr>
          <w:ilvl w:val="0"/>
          <w:numId w:val="39"/>
        </w:numPr>
        <w:autoSpaceDE w:val="0"/>
        <w:autoSpaceDN w:val="0"/>
        <w:adjustRightInd w:val="0"/>
        <w:spacing w:after="0" w:line="240" w:lineRule="auto"/>
        <w:jc w:val="both"/>
        <w:rPr>
          <w:rFonts w:cstheme="minorHAnsi"/>
          <w:sz w:val="20"/>
          <w:szCs w:val="20"/>
        </w:rPr>
      </w:pPr>
      <w:r>
        <w:rPr>
          <w:rFonts w:cstheme="minorHAnsi"/>
          <w:sz w:val="20"/>
          <w:szCs w:val="20"/>
        </w:rPr>
        <w:t>pojawieniem się na rynku materiałów, sprzętu lub urządzeń nowszej generacji pozwalających na zmniejszenie kosztów realizacji robót, kosztów eksploatacji inwestycji lub umożliwiających uzyskanie lepszej jakości robót,</w:t>
      </w:r>
    </w:p>
    <w:p w14:paraId="67937B38" w14:textId="77777777" w:rsidR="00125DC8" w:rsidRDefault="00125DC8" w:rsidP="00125DC8">
      <w:pPr>
        <w:pStyle w:val="Akapitzlist"/>
        <w:numPr>
          <w:ilvl w:val="0"/>
          <w:numId w:val="39"/>
        </w:numPr>
        <w:autoSpaceDE w:val="0"/>
        <w:autoSpaceDN w:val="0"/>
        <w:adjustRightInd w:val="0"/>
        <w:spacing w:after="0" w:line="240" w:lineRule="auto"/>
        <w:jc w:val="both"/>
        <w:rPr>
          <w:rFonts w:cstheme="minorHAnsi"/>
          <w:sz w:val="20"/>
          <w:szCs w:val="20"/>
        </w:rPr>
      </w:pPr>
      <w:r>
        <w:rPr>
          <w:rFonts w:cstheme="minorHAnsi"/>
          <w:sz w:val="20"/>
          <w:szCs w:val="20"/>
        </w:rPr>
        <w:t>pojawieniem się nowszej technologii wykonania robót, pozwalającej na skrócenie czasu realizacji robót, zmniejszenie kosztów realizacji robót lub kosztów eksploatacji inwestycji,</w:t>
      </w:r>
    </w:p>
    <w:p w14:paraId="1FEB0C81" w14:textId="77777777" w:rsidR="00125DC8" w:rsidRDefault="00125DC8" w:rsidP="00125DC8">
      <w:pPr>
        <w:pStyle w:val="Akapitzlist"/>
        <w:numPr>
          <w:ilvl w:val="0"/>
          <w:numId w:val="39"/>
        </w:numPr>
        <w:autoSpaceDE w:val="0"/>
        <w:autoSpaceDN w:val="0"/>
        <w:adjustRightInd w:val="0"/>
        <w:spacing w:after="0" w:line="240" w:lineRule="auto"/>
        <w:jc w:val="both"/>
        <w:rPr>
          <w:rFonts w:cstheme="minorHAnsi"/>
          <w:sz w:val="20"/>
          <w:szCs w:val="20"/>
        </w:rPr>
      </w:pPr>
      <w:r>
        <w:rPr>
          <w:rFonts w:cstheme="minorHAnsi"/>
          <w:sz w:val="20"/>
          <w:szCs w:val="20"/>
        </w:rPr>
        <w:lastRenderedPageBreak/>
        <w:t>zmianą przepisów prawa, powodującą konieczność zrealizowania inwestycji przy zastosowaniu innych rozwiązań technicznych lub materiałowych.</w:t>
      </w:r>
    </w:p>
    <w:p w14:paraId="174B7FB1" w14:textId="77777777" w:rsidR="00125DC8" w:rsidRDefault="00125DC8" w:rsidP="00125DC8">
      <w:pPr>
        <w:pStyle w:val="Akapitzlist"/>
        <w:numPr>
          <w:ilvl w:val="0"/>
          <w:numId w:val="38"/>
        </w:numPr>
        <w:autoSpaceDE w:val="0"/>
        <w:autoSpaceDN w:val="0"/>
        <w:adjustRightInd w:val="0"/>
        <w:spacing w:after="0" w:line="240" w:lineRule="auto"/>
        <w:jc w:val="both"/>
        <w:rPr>
          <w:rFonts w:cstheme="minorHAnsi"/>
          <w:sz w:val="20"/>
          <w:szCs w:val="20"/>
        </w:rPr>
      </w:pPr>
      <w:r>
        <w:rPr>
          <w:rFonts w:cstheme="minorHAnsi"/>
          <w:sz w:val="20"/>
          <w:szCs w:val="20"/>
        </w:rPr>
        <w:t>Zmiana postanowień Umowy w stosunku do treści oferty Wykonawcy jest możliwa poprzez przedłużenie terminu zakończenia robót budowlanych oraz rozliczenia końcowego przedmiotu Umowy w przypadku:</w:t>
      </w:r>
    </w:p>
    <w:p w14:paraId="466E6013" w14:textId="77777777" w:rsidR="00125DC8" w:rsidRDefault="00125DC8" w:rsidP="00125DC8">
      <w:pPr>
        <w:pStyle w:val="Akapitzlist"/>
        <w:numPr>
          <w:ilvl w:val="0"/>
          <w:numId w:val="40"/>
        </w:numPr>
        <w:autoSpaceDE w:val="0"/>
        <w:autoSpaceDN w:val="0"/>
        <w:adjustRightInd w:val="0"/>
        <w:spacing w:after="0" w:line="240" w:lineRule="auto"/>
        <w:jc w:val="both"/>
        <w:rPr>
          <w:rFonts w:cstheme="minorHAnsi"/>
          <w:sz w:val="20"/>
          <w:szCs w:val="20"/>
        </w:rPr>
      </w:pPr>
      <w:r>
        <w:rPr>
          <w:rFonts w:cstheme="minorHAnsi"/>
          <w:sz w:val="20"/>
          <w:szCs w:val="20"/>
        </w:rPr>
        <w:t>przestojów i opóźnień zawinionych przez Zamawiającego,</w:t>
      </w:r>
    </w:p>
    <w:p w14:paraId="13688A47" w14:textId="77777777" w:rsidR="00125DC8" w:rsidRDefault="00125DC8" w:rsidP="00125DC8">
      <w:pPr>
        <w:pStyle w:val="Akapitzlist"/>
        <w:numPr>
          <w:ilvl w:val="0"/>
          <w:numId w:val="40"/>
        </w:numPr>
        <w:autoSpaceDE w:val="0"/>
        <w:autoSpaceDN w:val="0"/>
        <w:adjustRightInd w:val="0"/>
        <w:spacing w:after="0" w:line="240" w:lineRule="auto"/>
        <w:jc w:val="both"/>
        <w:rPr>
          <w:rFonts w:cstheme="minorHAnsi"/>
          <w:sz w:val="20"/>
          <w:szCs w:val="20"/>
        </w:rPr>
      </w:pPr>
      <w:r>
        <w:rPr>
          <w:rFonts w:cstheme="minorHAnsi"/>
          <w:sz w:val="20"/>
          <w:szCs w:val="20"/>
        </w:rPr>
        <w:t>działania siły wyższej (np. klęski żywiołowe, strajki generalne lub lokalne), mającej bezpośredni wpływ na terminowość wykonania robót,</w:t>
      </w:r>
    </w:p>
    <w:p w14:paraId="2C8D8350" w14:textId="77777777" w:rsidR="00125DC8" w:rsidRDefault="00125DC8" w:rsidP="00125DC8">
      <w:pPr>
        <w:pStyle w:val="Akapitzlist"/>
        <w:numPr>
          <w:ilvl w:val="0"/>
          <w:numId w:val="40"/>
        </w:numPr>
        <w:autoSpaceDE w:val="0"/>
        <w:autoSpaceDN w:val="0"/>
        <w:adjustRightInd w:val="0"/>
        <w:spacing w:after="0" w:line="240" w:lineRule="auto"/>
        <w:jc w:val="both"/>
        <w:rPr>
          <w:rFonts w:cstheme="minorHAnsi"/>
          <w:sz w:val="20"/>
          <w:szCs w:val="20"/>
        </w:rPr>
      </w:pPr>
      <w:r>
        <w:rPr>
          <w:rFonts w:cstheme="minorHAnsi"/>
          <w:sz w:val="20"/>
          <w:szCs w:val="20"/>
        </w:rPr>
        <w:t xml:space="preserve">wystąpienia niemożliwych do przewidzenia niekorzystnych warunków atmosferycznych uniemożliwiających prawidłowe wykonanie robót (szczegółowo określonych w </w:t>
      </w:r>
      <w:proofErr w:type="spellStart"/>
      <w:r>
        <w:rPr>
          <w:rFonts w:cstheme="minorHAnsi"/>
          <w:sz w:val="20"/>
          <w:szCs w:val="20"/>
        </w:rPr>
        <w:t>STWiORB</w:t>
      </w:r>
      <w:proofErr w:type="spellEnd"/>
      <w:r>
        <w:rPr>
          <w:rFonts w:cstheme="minorHAns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14:paraId="4BF34C68" w14:textId="77777777" w:rsidR="00125DC8" w:rsidRDefault="00125DC8" w:rsidP="00125DC8">
      <w:pPr>
        <w:pStyle w:val="Akapitzlist"/>
        <w:numPr>
          <w:ilvl w:val="0"/>
          <w:numId w:val="40"/>
        </w:numPr>
        <w:autoSpaceDE w:val="0"/>
        <w:autoSpaceDN w:val="0"/>
        <w:adjustRightInd w:val="0"/>
        <w:spacing w:after="0" w:line="240" w:lineRule="auto"/>
        <w:jc w:val="both"/>
        <w:rPr>
          <w:rFonts w:cstheme="minorHAnsi"/>
          <w:sz w:val="20"/>
          <w:szCs w:val="20"/>
        </w:rPr>
      </w:pPr>
      <w:r>
        <w:rPr>
          <w:rFonts w:cstheme="minorHAnsi"/>
          <w:sz w:val="20"/>
          <w:szCs w:val="20"/>
        </w:rPr>
        <w:t>działań osób trzecich uniemożliwiających wykonanie prac, które to działania nie są konsekwencją winy którejkolwiek ze stron,</w:t>
      </w:r>
    </w:p>
    <w:p w14:paraId="4FC72266" w14:textId="77777777" w:rsidR="00125DC8" w:rsidRDefault="00125DC8" w:rsidP="00125DC8">
      <w:pPr>
        <w:pStyle w:val="Akapitzlist"/>
        <w:numPr>
          <w:ilvl w:val="0"/>
          <w:numId w:val="40"/>
        </w:numPr>
        <w:autoSpaceDE w:val="0"/>
        <w:autoSpaceDN w:val="0"/>
        <w:adjustRightInd w:val="0"/>
        <w:spacing w:after="0" w:line="240" w:lineRule="auto"/>
        <w:jc w:val="both"/>
        <w:rPr>
          <w:rFonts w:cstheme="minorHAnsi"/>
          <w:sz w:val="20"/>
          <w:szCs w:val="20"/>
        </w:rPr>
      </w:pPr>
      <w:r>
        <w:rPr>
          <w:rFonts w:cstheme="minorHAnsi"/>
          <w:sz w:val="20"/>
          <w:szCs w:val="20"/>
        </w:rPr>
        <w:t>wystąpienia opóźnienia w dokonaniu określonych czynności lub ich zaniechania przez właściwe organy administracji publicznej, które nie są następstwem okoliczności, za które Wykonawca ponosi odpowiedzialność,</w:t>
      </w:r>
    </w:p>
    <w:p w14:paraId="257F7D1F" w14:textId="77777777" w:rsidR="00125DC8" w:rsidRDefault="00125DC8" w:rsidP="00125DC8">
      <w:pPr>
        <w:pStyle w:val="Akapitzlist"/>
        <w:numPr>
          <w:ilvl w:val="0"/>
          <w:numId w:val="40"/>
        </w:numPr>
        <w:autoSpaceDE w:val="0"/>
        <w:autoSpaceDN w:val="0"/>
        <w:adjustRightInd w:val="0"/>
        <w:spacing w:after="0" w:line="240" w:lineRule="auto"/>
        <w:jc w:val="both"/>
        <w:rPr>
          <w:rFonts w:cstheme="minorHAnsi"/>
          <w:sz w:val="20"/>
          <w:szCs w:val="20"/>
        </w:rPr>
      </w:pPr>
      <w:r>
        <w:rPr>
          <w:rFonts w:cstheme="minorHAnsi"/>
          <w:sz w:val="20"/>
          <w:szCs w:val="20"/>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6EFCE7A" w14:textId="77777777" w:rsidR="00125DC8" w:rsidRDefault="00125DC8" w:rsidP="00125DC8">
      <w:pPr>
        <w:pStyle w:val="Akapitzlist"/>
        <w:numPr>
          <w:ilvl w:val="0"/>
          <w:numId w:val="40"/>
        </w:numPr>
        <w:autoSpaceDE w:val="0"/>
        <w:autoSpaceDN w:val="0"/>
        <w:adjustRightInd w:val="0"/>
        <w:spacing w:after="0" w:line="240" w:lineRule="auto"/>
        <w:jc w:val="both"/>
        <w:rPr>
          <w:rFonts w:cstheme="minorHAnsi"/>
          <w:sz w:val="20"/>
          <w:szCs w:val="20"/>
        </w:rPr>
      </w:pPr>
      <w:r>
        <w:rPr>
          <w:rFonts w:cstheme="minorHAnsi"/>
          <w:sz w:val="20"/>
          <w:szCs w:val="20"/>
        </w:rPr>
        <w:t>odmowy wydania przez właściwe organy decyzji, zezwoleń, uzgodnień itp. z przyczyn niezawinionych przez Wykonawcę,</w:t>
      </w:r>
    </w:p>
    <w:p w14:paraId="58D0EB58" w14:textId="77777777" w:rsidR="00125DC8" w:rsidRDefault="00125DC8" w:rsidP="00125DC8">
      <w:pPr>
        <w:pStyle w:val="Akapitzlist"/>
        <w:numPr>
          <w:ilvl w:val="0"/>
          <w:numId w:val="40"/>
        </w:numPr>
        <w:autoSpaceDE w:val="0"/>
        <w:autoSpaceDN w:val="0"/>
        <w:adjustRightInd w:val="0"/>
        <w:spacing w:after="0" w:line="240" w:lineRule="auto"/>
        <w:jc w:val="both"/>
        <w:rPr>
          <w:rFonts w:cstheme="minorHAnsi"/>
          <w:sz w:val="20"/>
          <w:szCs w:val="20"/>
        </w:rPr>
      </w:pPr>
      <w:r>
        <w:rPr>
          <w:rFonts w:cstheme="minorHAnsi"/>
          <w:sz w:val="20"/>
          <w:szCs w:val="20"/>
        </w:rPr>
        <w:t>niemożności wykonywania robót z powodu braku dostępności do miejsc niezbędnych do ich wykonania z przyczyn niezawinionych przez Wykonawcę,</w:t>
      </w:r>
    </w:p>
    <w:p w14:paraId="61E184AE" w14:textId="77777777" w:rsidR="00125DC8" w:rsidRDefault="00125DC8" w:rsidP="00125DC8">
      <w:pPr>
        <w:pStyle w:val="Akapitzlist"/>
        <w:numPr>
          <w:ilvl w:val="0"/>
          <w:numId w:val="40"/>
        </w:numPr>
        <w:autoSpaceDE w:val="0"/>
        <w:autoSpaceDN w:val="0"/>
        <w:adjustRightInd w:val="0"/>
        <w:spacing w:after="0" w:line="240" w:lineRule="auto"/>
        <w:jc w:val="both"/>
        <w:rPr>
          <w:rFonts w:cstheme="minorHAnsi"/>
          <w:sz w:val="20"/>
          <w:szCs w:val="20"/>
        </w:rPr>
      </w:pPr>
      <w:r>
        <w:rPr>
          <w:rFonts w:cstheme="minorHAnsi"/>
          <w:sz w:val="20"/>
          <w:szCs w:val="20"/>
        </w:rPr>
        <w:t>niemożności wykonywania robót, gdy uprawniony organ nie dopuszcza do wykonania robót lub nakazują wstrzymanie robót z przyczyn niezawinionych przez Wykonawcę.</w:t>
      </w:r>
    </w:p>
    <w:p w14:paraId="23ABEEC4" w14:textId="77777777" w:rsidR="00125DC8" w:rsidRDefault="00125DC8" w:rsidP="00125DC8">
      <w:pPr>
        <w:pStyle w:val="Akapitzlist"/>
        <w:numPr>
          <w:ilvl w:val="0"/>
          <w:numId w:val="38"/>
        </w:numPr>
        <w:autoSpaceDE w:val="0"/>
        <w:autoSpaceDN w:val="0"/>
        <w:adjustRightInd w:val="0"/>
        <w:spacing w:after="0" w:line="240" w:lineRule="auto"/>
        <w:jc w:val="both"/>
        <w:rPr>
          <w:rFonts w:cstheme="minorHAnsi"/>
          <w:sz w:val="20"/>
          <w:szCs w:val="20"/>
        </w:rPr>
      </w:pPr>
      <w:r>
        <w:rPr>
          <w:rFonts w:cstheme="minorHAnsi"/>
          <w:sz w:val="20"/>
          <w:szCs w:val="20"/>
        </w:rPr>
        <w:t>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14:paraId="15F389BB" w14:textId="77777777" w:rsidR="00125DC8" w:rsidRDefault="00125DC8" w:rsidP="00125DC8">
      <w:pPr>
        <w:pStyle w:val="Akapitzlist"/>
        <w:numPr>
          <w:ilvl w:val="0"/>
          <w:numId w:val="38"/>
        </w:numPr>
        <w:autoSpaceDE w:val="0"/>
        <w:autoSpaceDN w:val="0"/>
        <w:adjustRightInd w:val="0"/>
        <w:spacing w:after="0" w:line="240" w:lineRule="auto"/>
        <w:jc w:val="both"/>
        <w:rPr>
          <w:rFonts w:cstheme="minorHAnsi"/>
          <w:sz w:val="20"/>
          <w:szCs w:val="20"/>
        </w:rPr>
      </w:pPr>
      <w:r>
        <w:rPr>
          <w:rFonts w:cstheme="minorHAnsi"/>
          <w:sz w:val="20"/>
          <w:szCs w:val="20"/>
        </w:rPr>
        <w:t>W przypadku konieczności zmian terminów wskazanych w Umowie Wykonawca zobowiązany jest wystąpić z wnioskiem do Zamawiającego. Wniosek powinien zawierać szczegółowe uzasadnienie zmiany terminu.</w:t>
      </w:r>
    </w:p>
    <w:p w14:paraId="3AF78B13" w14:textId="77777777" w:rsidR="00125DC8" w:rsidRDefault="00125DC8" w:rsidP="00125DC8">
      <w:pPr>
        <w:pStyle w:val="Akapitzlist"/>
        <w:numPr>
          <w:ilvl w:val="0"/>
          <w:numId w:val="38"/>
        </w:numPr>
        <w:autoSpaceDE w:val="0"/>
        <w:autoSpaceDN w:val="0"/>
        <w:adjustRightInd w:val="0"/>
        <w:spacing w:after="0" w:line="240" w:lineRule="auto"/>
        <w:jc w:val="both"/>
        <w:rPr>
          <w:rFonts w:cstheme="minorHAnsi"/>
          <w:sz w:val="20"/>
          <w:szCs w:val="20"/>
        </w:rPr>
      </w:pPr>
      <w:r>
        <w:rPr>
          <w:rFonts w:cstheme="minorHAnsi"/>
          <w:sz w:val="20"/>
          <w:szCs w:val="20"/>
        </w:rPr>
        <w:t>Zmiana terminów wskazanych w Umowie możliwa jest tylko po wcześniejszym udokumentowaniu przedłużenia okresu zabezpieczenia należytego wykonania Umowy i okresu rękojmi.</w:t>
      </w:r>
    </w:p>
    <w:p w14:paraId="459F1DF6" w14:textId="77777777" w:rsidR="00125DC8" w:rsidRDefault="00125DC8" w:rsidP="00125DC8">
      <w:pPr>
        <w:pStyle w:val="Akapitzlist"/>
        <w:numPr>
          <w:ilvl w:val="0"/>
          <w:numId w:val="38"/>
        </w:numPr>
        <w:autoSpaceDE w:val="0"/>
        <w:autoSpaceDN w:val="0"/>
        <w:adjustRightInd w:val="0"/>
        <w:spacing w:after="0" w:line="240" w:lineRule="auto"/>
        <w:jc w:val="both"/>
        <w:rPr>
          <w:rFonts w:cstheme="minorHAnsi"/>
          <w:sz w:val="20"/>
          <w:szCs w:val="20"/>
        </w:rPr>
      </w:pPr>
      <w:r>
        <w:rPr>
          <w:rFonts w:cstheme="minorHAnsi"/>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044D39D7" w14:textId="77777777" w:rsidR="00125DC8" w:rsidRDefault="00125DC8" w:rsidP="00125DC8">
      <w:pPr>
        <w:pStyle w:val="Akapitzlist"/>
        <w:numPr>
          <w:ilvl w:val="0"/>
          <w:numId w:val="38"/>
        </w:numPr>
        <w:autoSpaceDE w:val="0"/>
        <w:autoSpaceDN w:val="0"/>
        <w:adjustRightInd w:val="0"/>
        <w:spacing w:after="0" w:line="240" w:lineRule="auto"/>
        <w:jc w:val="both"/>
        <w:rPr>
          <w:rFonts w:cstheme="minorHAnsi"/>
          <w:sz w:val="20"/>
          <w:szCs w:val="20"/>
        </w:rPr>
      </w:pPr>
      <w:r>
        <w:rPr>
          <w:rFonts w:cstheme="minorHAnsi"/>
          <w:sz w:val="20"/>
          <w:szCs w:val="20"/>
        </w:rPr>
        <w:t>Nie stanowią istotnej zmiany Umowy:</w:t>
      </w:r>
    </w:p>
    <w:p w14:paraId="21B0ADEC" w14:textId="77777777" w:rsidR="00125DC8" w:rsidRDefault="00125DC8" w:rsidP="00125DC8">
      <w:pPr>
        <w:pStyle w:val="Akapitzlist"/>
        <w:numPr>
          <w:ilvl w:val="0"/>
          <w:numId w:val="41"/>
        </w:numPr>
        <w:autoSpaceDE w:val="0"/>
        <w:autoSpaceDN w:val="0"/>
        <w:adjustRightInd w:val="0"/>
        <w:spacing w:after="0" w:line="240" w:lineRule="auto"/>
        <w:jc w:val="both"/>
        <w:rPr>
          <w:rFonts w:cstheme="minorHAnsi"/>
          <w:sz w:val="20"/>
          <w:szCs w:val="20"/>
        </w:rPr>
      </w:pPr>
      <w:r>
        <w:rPr>
          <w:rFonts w:cstheme="minorHAnsi"/>
          <w:sz w:val="20"/>
          <w:szCs w:val="20"/>
        </w:rPr>
        <w:t>zmiany danych związanych z obsługą administracyjno-organizacyjną Umowy</w:t>
      </w:r>
    </w:p>
    <w:p w14:paraId="120CEEC9" w14:textId="77777777" w:rsidR="00125DC8" w:rsidRDefault="00125DC8" w:rsidP="00125DC8">
      <w:pPr>
        <w:pStyle w:val="Akapitzlist"/>
        <w:numPr>
          <w:ilvl w:val="0"/>
          <w:numId w:val="41"/>
        </w:numPr>
        <w:autoSpaceDE w:val="0"/>
        <w:autoSpaceDN w:val="0"/>
        <w:adjustRightInd w:val="0"/>
        <w:spacing w:after="0" w:line="240" w:lineRule="auto"/>
        <w:jc w:val="both"/>
        <w:rPr>
          <w:rFonts w:cstheme="minorHAnsi"/>
          <w:sz w:val="20"/>
          <w:szCs w:val="20"/>
        </w:rPr>
      </w:pPr>
      <w:r>
        <w:rPr>
          <w:rFonts w:cstheme="minorHAnsi"/>
          <w:sz w:val="20"/>
          <w:szCs w:val="20"/>
        </w:rPr>
        <w:t>zmiany danych teleadresowych, zmiany osób reprezentujących strony,</w:t>
      </w:r>
    </w:p>
    <w:p w14:paraId="15314367" w14:textId="77777777" w:rsidR="00125DC8" w:rsidRDefault="00125DC8" w:rsidP="00125DC8">
      <w:pPr>
        <w:pStyle w:val="Akapitzlist"/>
        <w:numPr>
          <w:ilvl w:val="0"/>
          <w:numId w:val="41"/>
        </w:numPr>
        <w:autoSpaceDE w:val="0"/>
        <w:autoSpaceDN w:val="0"/>
        <w:adjustRightInd w:val="0"/>
        <w:spacing w:after="0" w:line="240" w:lineRule="auto"/>
        <w:jc w:val="both"/>
        <w:rPr>
          <w:rFonts w:cstheme="minorHAnsi"/>
          <w:sz w:val="20"/>
          <w:szCs w:val="20"/>
        </w:rPr>
      </w:pPr>
      <w:r>
        <w:rPr>
          <w:rFonts w:cstheme="minorHAnsi"/>
          <w:sz w:val="20"/>
          <w:szCs w:val="20"/>
        </w:rPr>
        <w:t>zmiany danych rejestrowych,</w:t>
      </w:r>
    </w:p>
    <w:p w14:paraId="1DF38A9B" w14:textId="77777777" w:rsidR="00125DC8" w:rsidRDefault="00125DC8" w:rsidP="00125DC8">
      <w:pPr>
        <w:pStyle w:val="Akapitzlist"/>
        <w:numPr>
          <w:ilvl w:val="0"/>
          <w:numId w:val="41"/>
        </w:numPr>
        <w:autoSpaceDE w:val="0"/>
        <w:autoSpaceDN w:val="0"/>
        <w:adjustRightInd w:val="0"/>
        <w:spacing w:after="0" w:line="240" w:lineRule="auto"/>
        <w:jc w:val="both"/>
        <w:rPr>
          <w:rFonts w:cstheme="minorHAnsi"/>
          <w:sz w:val="20"/>
          <w:szCs w:val="20"/>
        </w:rPr>
      </w:pPr>
      <w:r>
        <w:rPr>
          <w:rFonts w:cstheme="minorHAnsi"/>
          <w:sz w:val="20"/>
          <w:szCs w:val="20"/>
        </w:rPr>
        <w:t>zmiany będące następstwem sukcesji uniwersalnej po jednej ze stron Umowy,</w:t>
      </w:r>
    </w:p>
    <w:p w14:paraId="23191B07" w14:textId="77777777" w:rsidR="00125DC8" w:rsidRDefault="00125DC8" w:rsidP="00125DC8">
      <w:pPr>
        <w:pStyle w:val="Akapitzlist"/>
        <w:numPr>
          <w:ilvl w:val="0"/>
          <w:numId w:val="41"/>
        </w:numPr>
        <w:autoSpaceDE w:val="0"/>
        <w:autoSpaceDN w:val="0"/>
        <w:adjustRightInd w:val="0"/>
        <w:spacing w:after="0" w:line="240" w:lineRule="auto"/>
        <w:jc w:val="both"/>
        <w:rPr>
          <w:rFonts w:cstheme="minorHAnsi"/>
          <w:sz w:val="20"/>
          <w:szCs w:val="20"/>
        </w:rPr>
      </w:pPr>
      <w:r>
        <w:rPr>
          <w:rFonts w:cstheme="minorHAnsi"/>
          <w:sz w:val="20"/>
          <w:szCs w:val="20"/>
        </w:rPr>
        <w:t xml:space="preserve">zmiany harmonogramu rzeczowo-finansowego realizacji zadania, które nie wpływają na treść złożonej oferty i dokumentów, oświadczeń, postawionych warunków i wymagań w treści SWZ, ustawą </w:t>
      </w:r>
      <w:proofErr w:type="spellStart"/>
      <w:r>
        <w:rPr>
          <w:rFonts w:cstheme="minorHAnsi"/>
          <w:sz w:val="20"/>
          <w:szCs w:val="20"/>
        </w:rPr>
        <w:t>pzp</w:t>
      </w:r>
      <w:proofErr w:type="spellEnd"/>
      <w:r>
        <w:rPr>
          <w:rFonts w:cstheme="minorHAnsi"/>
          <w:sz w:val="20"/>
          <w:szCs w:val="20"/>
        </w:rPr>
        <w:t xml:space="preserve"> oraz postępowania poprzedzającego zawarcie umowy.</w:t>
      </w:r>
    </w:p>
    <w:p w14:paraId="152E904C" w14:textId="77777777" w:rsidR="00125DC8" w:rsidRDefault="00125DC8" w:rsidP="00125DC8">
      <w:pPr>
        <w:pStyle w:val="Akapitzlist"/>
        <w:autoSpaceDE w:val="0"/>
        <w:autoSpaceDN w:val="0"/>
        <w:adjustRightInd w:val="0"/>
        <w:spacing w:after="0" w:line="240" w:lineRule="auto"/>
        <w:ind w:left="360"/>
        <w:jc w:val="both"/>
        <w:rPr>
          <w:rFonts w:cstheme="minorHAnsi"/>
          <w:sz w:val="20"/>
          <w:szCs w:val="20"/>
        </w:rPr>
      </w:pPr>
    </w:p>
    <w:p w14:paraId="3662624A" w14:textId="77777777" w:rsidR="00125DC8" w:rsidRDefault="00125DC8" w:rsidP="00125DC8">
      <w:pPr>
        <w:autoSpaceDE w:val="0"/>
        <w:autoSpaceDN w:val="0"/>
        <w:adjustRightInd w:val="0"/>
        <w:spacing w:after="0" w:line="240" w:lineRule="auto"/>
        <w:jc w:val="both"/>
        <w:rPr>
          <w:rFonts w:cstheme="minorHAnsi"/>
          <w:sz w:val="20"/>
          <w:szCs w:val="20"/>
        </w:rPr>
      </w:pPr>
    </w:p>
    <w:p w14:paraId="776190F0"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18</w:t>
      </w:r>
    </w:p>
    <w:p w14:paraId="75024224"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Prawo odstąpienia od Umowy</w:t>
      </w:r>
    </w:p>
    <w:p w14:paraId="72B06220"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73B159FC" w14:textId="77777777" w:rsidR="00125DC8" w:rsidRDefault="00125DC8" w:rsidP="00125DC8">
      <w:pPr>
        <w:pStyle w:val="Akapitzlist"/>
        <w:numPr>
          <w:ilvl w:val="0"/>
          <w:numId w:val="42"/>
        </w:numPr>
        <w:autoSpaceDE w:val="0"/>
        <w:autoSpaceDN w:val="0"/>
        <w:adjustRightInd w:val="0"/>
        <w:spacing w:after="0" w:line="240" w:lineRule="auto"/>
        <w:jc w:val="both"/>
        <w:rPr>
          <w:rFonts w:cstheme="minorHAnsi"/>
          <w:sz w:val="20"/>
          <w:szCs w:val="20"/>
        </w:rPr>
      </w:pPr>
      <w:r>
        <w:rPr>
          <w:rFonts w:cstheme="minorHAnsi"/>
          <w:sz w:val="20"/>
          <w:szCs w:val="20"/>
        </w:rPr>
        <w:t>Zamawiającemu przysługuje prawo do odstąpienia od Umowy, jeżeli:</w:t>
      </w:r>
    </w:p>
    <w:p w14:paraId="75D61C31"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t>Wykonawca przerwał z przyczyn leżących po stronie Wykonawcy realizację Przedmiotu Umowy i przerwa ta trwa dłużej niż 10 dni, pomimo pisemnego wezwania Wykonawcy przez Zamawiającego,</w:t>
      </w:r>
    </w:p>
    <w:p w14:paraId="3204898D"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t>Wykonawca skierował, bez akceptacji Zamawiającego, do kierowania robotami inne osoby niż wskazane w Ofercie Wykonawcy albo osobę nie spełniającą wymagań SWZ i niniejszej umowy,</w:t>
      </w:r>
    </w:p>
    <w:p w14:paraId="731DA28A"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lastRenderedPageBreak/>
        <w:t>czynności objęte niniejszą umową wykonuje bez zgody Zamawiającego podmiot inny niż wskazany w Ofercie Wykonawcy lub w umowie,</w:t>
      </w:r>
    </w:p>
    <w:p w14:paraId="52F16A70"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t xml:space="preserve">Zamawiający może odstąpić od </w:t>
      </w:r>
      <w:proofErr w:type="spellStart"/>
      <w:r>
        <w:rPr>
          <w:rFonts w:cstheme="minorHAnsi"/>
          <w:sz w:val="20"/>
          <w:szCs w:val="20"/>
        </w:rPr>
        <w:t>umowyw</w:t>
      </w:r>
      <w:proofErr w:type="spellEnd"/>
      <w:r>
        <w:rPr>
          <w:rFonts w:cstheme="minorHAnsi"/>
          <w:sz w:val="20"/>
          <w:szCs w:val="20"/>
        </w:rPr>
        <w:t xml:space="preserve">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28D3085"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t xml:space="preserve">Wykonawca realizuje roboty przewidziane niniejszą umową w sposób niezgodny z </w:t>
      </w:r>
      <w:proofErr w:type="spellStart"/>
      <w:r>
        <w:rPr>
          <w:rFonts w:cstheme="minorHAnsi"/>
          <w:sz w:val="20"/>
          <w:szCs w:val="20"/>
        </w:rPr>
        <w:t>STWiORB</w:t>
      </w:r>
      <w:proofErr w:type="spellEnd"/>
      <w:r>
        <w:rPr>
          <w:rFonts w:cstheme="minorHAnsi"/>
          <w:sz w:val="20"/>
          <w:szCs w:val="20"/>
        </w:rPr>
        <w:t>, wskazaniami Zamawiającego lub niniejszą umową, pomimo pisemnego wezwania Wykonawcy przez Zamawiającego,</w:t>
      </w:r>
    </w:p>
    <w:p w14:paraId="4D8B0C06"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t>w przypadku opóźnień w realizacji inwestycji w stosunku do terminów o których mowa w § 4 ust. 1 pkt. 1),2) Umowy przekraczających 10 dni,</w:t>
      </w:r>
    </w:p>
    <w:p w14:paraId="6A591460"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t>w wyniku wszczętego postępowania egzekucyjnego nastąpi zajęcie majątku Wykonawcy .</w:t>
      </w:r>
    </w:p>
    <w:p w14:paraId="766F8AAD"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t>Wykonawca powierza wykonania przedmiotu Umowy podwykonawcom innym, niż zaakceptowanych przez Zamawiającego - w terminie 30 dni od dnia powzięcia przez Zamawiającego informacji o powyższych okolicznościach.</w:t>
      </w:r>
    </w:p>
    <w:p w14:paraId="30280CF4"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t>w przypadku konieczności wielokrotnego dokonywania bezpośredniej zapłaty podwykonawcy lub dalszemu podwykonawcy lub konieczność dokonania bezpośrednich zapłat na sumę większą niż 5% wartości umowy.</w:t>
      </w:r>
    </w:p>
    <w:p w14:paraId="0B85BB18" w14:textId="77777777" w:rsidR="00125DC8" w:rsidRDefault="00125DC8" w:rsidP="00125DC8">
      <w:pPr>
        <w:pStyle w:val="Akapitzlist"/>
        <w:numPr>
          <w:ilvl w:val="0"/>
          <w:numId w:val="43"/>
        </w:numPr>
        <w:autoSpaceDE w:val="0"/>
        <w:autoSpaceDN w:val="0"/>
        <w:adjustRightInd w:val="0"/>
        <w:spacing w:after="0" w:line="240" w:lineRule="auto"/>
        <w:jc w:val="both"/>
        <w:rPr>
          <w:rFonts w:cstheme="minorHAnsi"/>
          <w:sz w:val="20"/>
          <w:szCs w:val="20"/>
        </w:rPr>
      </w:pPr>
      <w:r>
        <w:rPr>
          <w:rFonts w:cstheme="minorHAnsi"/>
          <w:sz w:val="20"/>
          <w:szCs w:val="20"/>
        </w:rPr>
        <w:t>jeżeli zachodzi co najmniej jedna z następujących okoliczności:</w:t>
      </w:r>
    </w:p>
    <w:p w14:paraId="24674204" w14:textId="77777777" w:rsidR="00125DC8" w:rsidRDefault="00125DC8" w:rsidP="00125DC8">
      <w:pPr>
        <w:pStyle w:val="Akapitzlist"/>
        <w:numPr>
          <w:ilvl w:val="0"/>
          <w:numId w:val="44"/>
        </w:numPr>
        <w:autoSpaceDE w:val="0"/>
        <w:autoSpaceDN w:val="0"/>
        <w:adjustRightInd w:val="0"/>
        <w:spacing w:after="0" w:line="240" w:lineRule="auto"/>
        <w:jc w:val="both"/>
        <w:rPr>
          <w:rFonts w:cstheme="minorHAnsi"/>
          <w:sz w:val="20"/>
          <w:szCs w:val="20"/>
        </w:rPr>
      </w:pPr>
      <w:r>
        <w:rPr>
          <w:rFonts w:cstheme="minorHAnsi"/>
          <w:sz w:val="20"/>
          <w:szCs w:val="20"/>
        </w:rPr>
        <w:t xml:space="preserve">dokonano zmiany umowy z naruszeniem art. 454 i art. 455 </w:t>
      </w:r>
      <w:proofErr w:type="spellStart"/>
      <w:r>
        <w:rPr>
          <w:rFonts w:cstheme="minorHAnsi"/>
          <w:sz w:val="20"/>
          <w:szCs w:val="20"/>
        </w:rPr>
        <w:t>Pzp</w:t>
      </w:r>
      <w:proofErr w:type="spellEnd"/>
      <w:r>
        <w:rPr>
          <w:rFonts w:cstheme="minorHAnsi"/>
          <w:sz w:val="20"/>
          <w:szCs w:val="20"/>
        </w:rPr>
        <w:t>,</w:t>
      </w:r>
    </w:p>
    <w:p w14:paraId="285C5312" w14:textId="77777777" w:rsidR="00125DC8" w:rsidRDefault="00125DC8" w:rsidP="00125DC8">
      <w:pPr>
        <w:pStyle w:val="Akapitzlist"/>
        <w:numPr>
          <w:ilvl w:val="0"/>
          <w:numId w:val="44"/>
        </w:numPr>
        <w:autoSpaceDE w:val="0"/>
        <w:autoSpaceDN w:val="0"/>
        <w:adjustRightInd w:val="0"/>
        <w:spacing w:after="0" w:line="240" w:lineRule="auto"/>
        <w:jc w:val="both"/>
        <w:rPr>
          <w:rFonts w:cstheme="minorHAnsi"/>
          <w:sz w:val="20"/>
          <w:szCs w:val="20"/>
        </w:rPr>
      </w:pPr>
      <w:r>
        <w:rPr>
          <w:rFonts w:cstheme="minorHAnsi"/>
          <w:sz w:val="20"/>
          <w:szCs w:val="20"/>
        </w:rPr>
        <w:t>wykonawca w chwili zawarcia umowy podlegał wykluczeniu na podstawie art. 108,</w:t>
      </w:r>
    </w:p>
    <w:p w14:paraId="78EB952E" w14:textId="77777777" w:rsidR="00125DC8" w:rsidRDefault="00125DC8" w:rsidP="00125DC8">
      <w:pPr>
        <w:pStyle w:val="Akapitzlist"/>
        <w:numPr>
          <w:ilvl w:val="0"/>
          <w:numId w:val="44"/>
        </w:numPr>
        <w:autoSpaceDE w:val="0"/>
        <w:autoSpaceDN w:val="0"/>
        <w:adjustRightInd w:val="0"/>
        <w:spacing w:after="0" w:line="240" w:lineRule="auto"/>
        <w:jc w:val="both"/>
        <w:rPr>
          <w:rFonts w:cstheme="minorHAnsi"/>
          <w:sz w:val="20"/>
          <w:szCs w:val="20"/>
        </w:rPr>
      </w:pPr>
      <w:r>
        <w:rPr>
          <w:rFonts w:cstheme="minorHAnsi"/>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0C6F608" w14:textId="77777777" w:rsidR="00125DC8" w:rsidRDefault="00125DC8" w:rsidP="00125DC8">
      <w:pPr>
        <w:pStyle w:val="Akapitzlist"/>
        <w:numPr>
          <w:ilvl w:val="0"/>
          <w:numId w:val="42"/>
        </w:numPr>
        <w:autoSpaceDE w:val="0"/>
        <w:autoSpaceDN w:val="0"/>
        <w:adjustRightInd w:val="0"/>
        <w:spacing w:after="0" w:line="240" w:lineRule="auto"/>
        <w:jc w:val="both"/>
        <w:rPr>
          <w:rFonts w:cstheme="minorHAnsi"/>
          <w:sz w:val="20"/>
          <w:szCs w:val="20"/>
        </w:rPr>
      </w:pPr>
      <w:r>
        <w:rPr>
          <w:rFonts w:cstheme="minorHAnsi"/>
          <w:sz w:val="20"/>
          <w:szCs w:val="20"/>
        </w:rPr>
        <w:t xml:space="preserve">W przypadku odstąpienia od umowy </w:t>
      </w:r>
      <w:r>
        <w:rPr>
          <w:rFonts w:cstheme="minorHAnsi"/>
          <w:bCs/>
          <w:sz w:val="20"/>
          <w:szCs w:val="20"/>
        </w:rPr>
        <w:t xml:space="preserve">na etapie robót budowlanych. </w:t>
      </w:r>
      <w:r>
        <w:rPr>
          <w:rFonts w:cstheme="minorHAnsi"/>
          <w:sz w:val="20"/>
          <w:szCs w:val="20"/>
        </w:rPr>
        <w:t>Wykonawcę oraz Zamawiającego obciążają następujące obowiązki szczegółowe:</w:t>
      </w:r>
    </w:p>
    <w:p w14:paraId="6BD94F2B" w14:textId="77777777" w:rsidR="00125DC8" w:rsidRDefault="00125DC8" w:rsidP="00125DC8">
      <w:pPr>
        <w:pStyle w:val="Akapitzlist"/>
        <w:numPr>
          <w:ilvl w:val="0"/>
          <w:numId w:val="45"/>
        </w:numPr>
        <w:autoSpaceDE w:val="0"/>
        <w:autoSpaceDN w:val="0"/>
        <w:adjustRightInd w:val="0"/>
        <w:spacing w:after="0" w:line="240" w:lineRule="auto"/>
        <w:jc w:val="both"/>
        <w:rPr>
          <w:rFonts w:cstheme="minorHAnsi"/>
          <w:sz w:val="20"/>
          <w:szCs w:val="20"/>
        </w:rPr>
      </w:pPr>
      <w:r>
        <w:rPr>
          <w:rFonts w:cstheme="minorHAnsi"/>
          <w:sz w:val="20"/>
          <w:szCs w:val="20"/>
        </w:rPr>
        <w:t>Wykonawca zabezpieczy przerwane roboty w zakresie obustronnie uzgodnionym na koszt strony, z której to winy nastąpiło odstąpienie od umowy lub przerwanie robót,</w:t>
      </w:r>
    </w:p>
    <w:p w14:paraId="0ABF22A8" w14:textId="77777777" w:rsidR="00125DC8" w:rsidRDefault="00125DC8" w:rsidP="00125DC8">
      <w:pPr>
        <w:pStyle w:val="Akapitzlist"/>
        <w:numPr>
          <w:ilvl w:val="0"/>
          <w:numId w:val="45"/>
        </w:numPr>
        <w:autoSpaceDE w:val="0"/>
        <w:autoSpaceDN w:val="0"/>
        <w:adjustRightInd w:val="0"/>
        <w:spacing w:after="0" w:line="240" w:lineRule="auto"/>
        <w:jc w:val="both"/>
        <w:rPr>
          <w:rFonts w:cstheme="minorHAnsi"/>
          <w:sz w:val="20"/>
          <w:szCs w:val="20"/>
        </w:rPr>
      </w:pPr>
      <w:r>
        <w:rPr>
          <w:rFonts w:cstheme="minorHAnsi"/>
          <w:sz w:val="20"/>
          <w:szCs w:val="20"/>
        </w:rPr>
        <w:t>Zamawiający dokona odbioru robót zgłoszonych przez Wykonawcę:</w:t>
      </w:r>
    </w:p>
    <w:p w14:paraId="61A1339D" w14:textId="77777777" w:rsidR="00125DC8" w:rsidRDefault="00125DC8" w:rsidP="00125DC8">
      <w:pPr>
        <w:pStyle w:val="Akapitzlist"/>
        <w:numPr>
          <w:ilvl w:val="0"/>
          <w:numId w:val="46"/>
        </w:numPr>
        <w:autoSpaceDE w:val="0"/>
        <w:autoSpaceDN w:val="0"/>
        <w:adjustRightInd w:val="0"/>
        <w:spacing w:after="0" w:line="240" w:lineRule="auto"/>
        <w:jc w:val="both"/>
        <w:rPr>
          <w:rFonts w:cstheme="minorHAnsi"/>
          <w:sz w:val="20"/>
          <w:szCs w:val="20"/>
        </w:rPr>
      </w:pPr>
      <w:r>
        <w:rPr>
          <w:rFonts w:cstheme="minorHAnsi"/>
          <w:sz w:val="20"/>
          <w:szCs w:val="20"/>
        </w:rPr>
        <w:t>przerwanych oraz zabezpieczających, jeżeli odstąpienie od umowy, nastąpiło z przyczyn, za które Wykonawca nie odpowiada oraz zapłaci wynagrodzenie za te roboty,</w:t>
      </w:r>
    </w:p>
    <w:p w14:paraId="0045EACD" w14:textId="77777777" w:rsidR="00125DC8" w:rsidRDefault="00125DC8" w:rsidP="00125DC8">
      <w:pPr>
        <w:pStyle w:val="Akapitzlist"/>
        <w:numPr>
          <w:ilvl w:val="0"/>
          <w:numId w:val="46"/>
        </w:numPr>
        <w:autoSpaceDE w:val="0"/>
        <w:autoSpaceDN w:val="0"/>
        <w:adjustRightInd w:val="0"/>
        <w:spacing w:after="0" w:line="240" w:lineRule="auto"/>
        <w:jc w:val="both"/>
        <w:rPr>
          <w:rFonts w:cstheme="minorHAnsi"/>
          <w:sz w:val="20"/>
          <w:szCs w:val="20"/>
        </w:rPr>
      </w:pPr>
      <w:r>
        <w:rPr>
          <w:rFonts w:cstheme="minorHAnsi"/>
          <w:sz w:val="20"/>
          <w:szCs w:val="20"/>
        </w:rPr>
        <w:t>zabezpieczających, jeżeli odstąpienie od umowy, nastąpiło z przyczyn, za które odpowiada Wykonawca,</w:t>
      </w:r>
    </w:p>
    <w:p w14:paraId="154D6902" w14:textId="77777777" w:rsidR="00125DC8" w:rsidRDefault="00125DC8" w:rsidP="00125DC8">
      <w:pPr>
        <w:pStyle w:val="Akapitzlist"/>
        <w:numPr>
          <w:ilvl w:val="0"/>
          <w:numId w:val="45"/>
        </w:numPr>
        <w:autoSpaceDE w:val="0"/>
        <w:autoSpaceDN w:val="0"/>
        <w:adjustRightInd w:val="0"/>
        <w:spacing w:after="0" w:line="240" w:lineRule="auto"/>
        <w:jc w:val="both"/>
        <w:rPr>
          <w:rFonts w:cstheme="minorHAnsi"/>
          <w:sz w:val="20"/>
          <w:szCs w:val="20"/>
        </w:rPr>
      </w:pPr>
      <w:r>
        <w:rPr>
          <w:rFonts w:cstheme="minorHAnsi"/>
          <w:sz w:val="20"/>
          <w:szCs w:val="20"/>
        </w:rPr>
        <w:t>Zamawiający w terminie 14 dni od daty odstąpienia od umowy przejmie od Wykonawcy teren budowy pod swój dozór,</w:t>
      </w:r>
    </w:p>
    <w:p w14:paraId="55C21D7C" w14:textId="77777777" w:rsidR="00125DC8" w:rsidRDefault="00125DC8" w:rsidP="00125DC8">
      <w:pPr>
        <w:pStyle w:val="Akapitzlist"/>
        <w:numPr>
          <w:ilvl w:val="0"/>
          <w:numId w:val="45"/>
        </w:numPr>
        <w:autoSpaceDE w:val="0"/>
        <w:autoSpaceDN w:val="0"/>
        <w:adjustRightInd w:val="0"/>
        <w:spacing w:after="0" w:line="240" w:lineRule="auto"/>
        <w:jc w:val="both"/>
        <w:rPr>
          <w:rFonts w:cstheme="minorHAnsi"/>
          <w:sz w:val="20"/>
          <w:szCs w:val="20"/>
        </w:rPr>
      </w:pPr>
      <w:r>
        <w:rPr>
          <w:rFonts w:cstheme="minorHAnsi"/>
          <w:sz w:val="20"/>
          <w:szCs w:val="20"/>
        </w:rPr>
        <w:t>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12F20941" w14:textId="77777777" w:rsidR="00125DC8" w:rsidRDefault="00125DC8" w:rsidP="00125DC8">
      <w:pPr>
        <w:pStyle w:val="Akapitzlist"/>
        <w:numPr>
          <w:ilvl w:val="0"/>
          <w:numId w:val="45"/>
        </w:numPr>
        <w:autoSpaceDE w:val="0"/>
        <w:autoSpaceDN w:val="0"/>
        <w:adjustRightInd w:val="0"/>
        <w:spacing w:after="0" w:line="240" w:lineRule="auto"/>
        <w:jc w:val="both"/>
        <w:rPr>
          <w:rFonts w:cstheme="minorHAnsi"/>
          <w:sz w:val="20"/>
          <w:szCs w:val="20"/>
        </w:rPr>
      </w:pPr>
      <w:r>
        <w:rPr>
          <w:rFonts w:cstheme="minorHAnsi"/>
          <w:sz w:val="20"/>
          <w:szCs w:val="20"/>
        </w:rPr>
        <w:t>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14:paraId="6A59BB2F" w14:textId="77777777" w:rsidR="00125DC8" w:rsidRDefault="00125DC8" w:rsidP="00125DC8">
      <w:pPr>
        <w:pStyle w:val="Akapitzlist"/>
        <w:numPr>
          <w:ilvl w:val="0"/>
          <w:numId w:val="45"/>
        </w:numPr>
        <w:autoSpaceDE w:val="0"/>
        <w:autoSpaceDN w:val="0"/>
        <w:adjustRightInd w:val="0"/>
        <w:spacing w:after="0" w:line="240" w:lineRule="auto"/>
        <w:jc w:val="both"/>
        <w:rPr>
          <w:rFonts w:cstheme="minorHAnsi"/>
          <w:sz w:val="20"/>
          <w:szCs w:val="20"/>
        </w:rPr>
      </w:pPr>
      <w:r>
        <w:rPr>
          <w:rFonts w:cstheme="minorHAnsi"/>
          <w:sz w:val="20"/>
          <w:szCs w:val="20"/>
        </w:rPr>
        <w:t>Wykonawca niezwłocznie, nie później jednak niż w terminie 10 dni, usunie z terenu budowy urządzenia zaplecza przez niego dostarczone.</w:t>
      </w:r>
    </w:p>
    <w:p w14:paraId="0F6ED93D" w14:textId="77777777" w:rsidR="00125DC8" w:rsidRDefault="00125DC8" w:rsidP="00125DC8">
      <w:pPr>
        <w:pStyle w:val="Akapitzlist"/>
        <w:numPr>
          <w:ilvl w:val="0"/>
          <w:numId w:val="47"/>
        </w:numPr>
        <w:autoSpaceDE w:val="0"/>
        <w:autoSpaceDN w:val="0"/>
        <w:adjustRightInd w:val="0"/>
        <w:spacing w:after="0" w:line="240" w:lineRule="auto"/>
        <w:jc w:val="both"/>
        <w:rPr>
          <w:rFonts w:cstheme="minorHAnsi"/>
          <w:sz w:val="20"/>
          <w:szCs w:val="20"/>
        </w:rPr>
      </w:pPr>
      <w:r>
        <w:rPr>
          <w:rFonts w:cstheme="minorHAnsi"/>
          <w:sz w:val="20"/>
          <w:szCs w:val="20"/>
        </w:rPr>
        <w:t>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2A90A080" w14:textId="77777777" w:rsidR="00125DC8" w:rsidRDefault="00125DC8" w:rsidP="00125DC8">
      <w:pPr>
        <w:pStyle w:val="Akapitzlist"/>
        <w:numPr>
          <w:ilvl w:val="0"/>
          <w:numId w:val="47"/>
        </w:numPr>
        <w:autoSpaceDE w:val="0"/>
        <w:autoSpaceDN w:val="0"/>
        <w:adjustRightInd w:val="0"/>
        <w:spacing w:after="0" w:line="240" w:lineRule="auto"/>
        <w:jc w:val="both"/>
        <w:rPr>
          <w:rFonts w:cstheme="minorHAnsi"/>
          <w:sz w:val="20"/>
          <w:szCs w:val="20"/>
        </w:rPr>
      </w:pPr>
      <w:r>
        <w:rPr>
          <w:rFonts w:cstheme="minorHAnsi"/>
          <w:sz w:val="20"/>
          <w:szCs w:val="20"/>
        </w:rPr>
        <w:t>Wykonawca może żądać wyłącznie wynagrodzenia należnego z tytułu wykonania części umowy.</w:t>
      </w:r>
    </w:p>
    <w:p w14:paraId="096A0FD7" w14:textId="77777777" w:rsidR="00125DC8" w:rsidRDefault="00125DC8" w:rsidP="00125DC8">
      <w:pPr>
        <w:autoSpaceDE w:val="0"/>
        <w:autoSpaceDN w:val="0"/>
        <w:adjustRightInd w:val="0"/>
        <w:spacing w:after="0" w:line="240" w:lineRule="auto"/>
        <w:jc w:val="both"/>
        <w:rPr>
          <w:rFonts w:cstheme="minorHAnsi"/>
          <w:b/>
          <w:bCs/>
          <w:sz w:val="20"/>
          <w:szCs w:val="20"/>
        </w:rPr>
      </w:pPr>
    </w:p>
    <w:p w14:paraId="44EE6D91"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19</w:t>
      </w:r>
    </w:p>
    <w:p w14:paraId="09EE31F0"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11FE8AFF"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Ubezpieczenie</w:t>
      </w:r>
    </w:p>
    <w:p w14:paraId="6D272510" w14:textId="77777777" w:rsidR="00125DC8" w:rsidRDefault="00125DC8" w:rsidP="00125DC8">
      <w:pPr>
        <w:autoSpaceDE w:val="0"/>
        <w:autoSpaceDN w:val="0"/>
        <w:adjustRightInd w:val="0"/>
        <w:spacing w:after="0" w:line="240" w:lineRule="auto"/>
        <w:jc w:val="center"/>
        <w:rPr>
          <w:rFonts w:cstheme="minorHAnsi"/>
          <w:b/>
          <w:bCs/>
          <w:sz w:val="20"/>
          <w:szCs w:val="20"/>
        </w:rPr>
      </w:pPr>
    </w:p>
    <w:p w14:paraId="11C5BB25" w14:textId="77777777" w:rsidR="00125DC8" w:rsidRDefault="00125DC8" w:rsidP="00125DC8">
      <w:pPr>
        <w:pStyle w:val="Akapitzlist"/>
        <w:numPr>
          <w:ilvl w:val="0"/>
          <w:numId w:val="48"/>
        </w:numPr>
        <w:autoSpaceDE w:val="0"/>
        <w:autoSpaceDN w:val="0"/>
        <w:adjustRightInd w:val="0"/>
        <w:spacing w:after="0" w:line="240" w:lineRule="auto"/>
        <w:jc w:val="both"/>
        <w:rPr>
          <w:rFonts w:cstheme="minorHAnsi"/>
          <w:sz w:val="20"/>
          <w:szCs w:val="20"/>
        </w:rPr>
      </w:pPr>
      <w:r>
        <w:rPr>
          <w:rFonts w:cstheme="minorHAnsi"/>
          <w:sz w:val="20"/>
          <w:szCs w:val="20"/>
        </w:rPr>
        <w:t>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14:paraId="69A9364F" w14:textId="77777777" w:rsidR="00125DC8" w:rsidRDefault="00125DC8" w:rsidP="00125DC8">
      <w:pPr>
        <w:pStyle w:val="Akapitzlist"/>
        <w:numPr>
          <w:ilvl w:val="0"/>
          <w:numId w:val="48"/>
        </w:numPr>
        <w:autoSpaceDE w:val="0"/>
        <w:autoSpaceDN w:val="0"/>
        <w:adjustRightInd w:val="0"/>
        <w:spacing w:after="0" w:line="240" w:lineRule="auto"/>
        <w:jc w:val="both"/>
        <w:rPr>
          <w:rFonts w:cstheme="minorHAnsi"/>
          <w:sz w:val="20"/>
          <w:szCs w:val="20"/>
        </w:rPr>
      </w:pPr>
      <w:r>
        <w:rPr>
          <w:rFonts w:cstheme="minorHAnsi"/>
          <w:sz w:val="20"/>
          <w:szCs w:val="20"/>
        </w:rPr>
        <w:t>Wykonawca zobowiązuje się do ubezpieczenia od odpowiedzialności cywilnej w zakresie prowadzonej działalności gospodarczej. Zasady, warunki oraz kwota ubezpieczenia została wskazana w treści SWZ.</w:t>
      </w:r>
    </w:p>
    <w:p w14:paraId="1B955390" w14:textId="77777777" w:rsidR="00125DC8" w:rsidRDefault="00125DC8" w:rsidP="00125DC8">
      <w:pPr>
        <w:pStyle w:val="Akapitzlist"/>
        <w:numPr>
          <w:ilvl w:val="0"/>
          <w:numId w:val="48"/>
        </w:numPr>
        <w:autoSpaceDE w:val="0"/>
        <w:autoSpaceDN w:val="0"/>
        <w:adjustRightInd w:val="0"/>
        <w:spacing w:after="0" w:line="240" w:lineRule="auto"/>
        <w:jc w:val="both"/>
        <w:rPr>
          <w:rFonts w:cstheme="minorHAnsi"/>
          <w:sz w:val="20"/>
          <w:szCs w:val="20"/>
        </w:rPr>
      </w:pPr>
      <w:r>
        <w:rPr>
          <w:rFonts w:cstheme="minorHAnsi"/>
          <w:sz w:val="20"/>
          <w:szCs w:val="20"/>
        </w:rPr>
        <w:lastRenderedPageBreak/>
        <w:t>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4AB36D24" w14:textId="77777777" w:rsidR="00125DC8" w:rsidRDefault="00125DC8" w:rsidP="00125DC8">
      <w:pPr>
        <w:pStyle w:val="Akapitzlist"/>
        <w:numPr>
          <w:ilvl w:val="0"/>
          <w:numId w:val="48"/>
        </w:numPr>
        <w:autoSpaceDE w:val="0"/>
        <w:autoSpaceDN w:val="0"/>
        <w:adjustRightInd w:val="0"/>
        <w:spacing w:after="0" w:line="240" w:lineRule="auto"/>
        <w:jc w:val="both"/>
        <w:rPr>
          <w:rFonts w:cstheme="minorHAnsi"/>
          <w:sz w:val="20"/>
          <w:szCs w:val="20"/>
        </w:rPr>
      </w:pPr>
      <w:r>
        <w:rPr>
          <w:rFonts w:cstheme="minorHAnsi"/>
          <w:sz w:val="20"/>
          <w:szCs w:val="20"/>
        </w:rPr>
        <w:t>Ubezpieczeniu podlegają w szczególności:</w:t>
      </w:r>
    </w:p>
    <w:p w14:paraId="606ECFE6" w14:textId="77777777" w:rsidR="00125DC8" w:rsidRDefault="00125DC8" w:rsidP="00125DC8">
      <w:pPr>
        <w:pStyle w:val="Akapitzlist"/>
        <w:numPr>
          <w:ilvl w:val="0"/>
          <w:numId w:val="49"/>
        </w:numPr>
        <w:autoSpaceDE w:val="0"/>
        <w:autoSpaceDN w:val="0"/>
        <w:adjustRightInd w:val="0"/>
        <w:spacing w:after="0" w:line="240" w:lineRule="auto"/>
        <w:jc w:val="both"/>
        <w:rPr>
          <w:rFonts w:cstheme="minorHAnsi"/>
          <w:sz w:val="20"/>
          <w:szCs w:val="20"/>
        </w:rPr>
      </w:pPr>
      <w:r>
        <w:rPr>
          <w:rFonts w:cstheme="minorHAnsi"/>
          <w:sz w:val="20"/>
          <w:szCs w:val="20"/>
        </w:rPr>
        <w:t>roboty oraz wszelkie mienie ruchome związane bezpośrednio z wykonaniem robót - od ognia, huraganu  i innych zdarzeń losowych,</w:t>
      </w:r>
    </w:p>
    <w:p w14:paraId="162A91E2" w14:textId="77777777" w:rsidR="00125DC8" w:rsidRDefault="00125DC8" w:rsidP="00125DC8">
      <w:pPr>
        <w:pStyle w:val="Akapitzlist"/>
        <w:numPr>
          <w:ilvl w:val="0"/>
          <w:numId w:val="49"/>
        </w:numPr>
        <w:autoSpaceDE w:val="0"/>
        <w:autoSpaceDN w:val="0"/>
        <w:adjustRightInd w:val="0"/>
        <w:spacing w:after="0" w:line="240" w:lineRule="auto"/>
        <w:jc w:val="both"/>
        <w:rPr>
          <w:rFonts w:cstheme="minorHAnsi"/>
          <w:sz w:val="20"/>
          <w:szCs w:val="20"/>
        </w:rPr>
      </w:pPr>
      <w:r>
        <w:rPr>
          <w:rFonts w:cstheme="minorHAnsi"/>
          <w:sz w:val="20"/>
          <w:szCs w:val="20"/>
        </w:rPr>
        <w:t>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7A2B5115" w14:textId="77777777" w:rsidR="00125DC8" w:rsidRDefault="00125DC8" w:rsidP="00125DC8">
      <w:pPr>
        <w:pStyle w:val="Akapitzlist"/>
        <w:numPr>
          <w:ilvl w:val="0"/>
          <w:numId w:val="50"/>
        </w:numPr>
        <w:autoSpaceDE w:val="0"/>
        <w:autoSpaceDN w:val="0"/>
        <w:adjustRightInd w:val="0"/>
        <w:spacing w:after="0" w:line="240" w:lineRule="auto"/>
        <w:jc w:val="both"/>
        <w:rPr>
          <w:rFonts w:cstheme="minorHAnsi"/>
          <w:sz w:val="20"/>
          <w:szCs w:val="20"/>
        </w:rPr>
      </w:pPr>
      <w:r>
        <w:rPr>
          <w:rFonts w:cstheme="minorHAnsi"/>
          <w:sz w:val="20"/>
          <w:szCs w:val="20"/>
        </w:rPr>
        <w:t>Koszt Umowy lub umów, o których mowa w ust. 2 w szczególności składki ubezpieczeniowe, pokrywa w całości Wykonawca.</w:t>
      </w:r>
    </w:p>
    <w:p w14:paraId="6AD2857E" w14:textId="77777777" w:rsidR="00125DC8" w:rsidRDefault="00125DC8" w:rsidP="00125DC8">
      <w:pPr>
        <w:pStyle w:val="Akapitzlist"/>
        <w:numPr>
          <w:ilvl w:val="0"/>
          <w:numId w:val="50"/>
        </w:numPr>
        <w:autoSpaceDE w:val="0"/>
        <w:autoSpaceDN w:val="0"/>
        <w:adjustRightInd w:val="0"/>
        <w:spacing w:after="0" w:line="240" w:lineRule="auto"/>
        <w:jc w:val="both"/>
        <w:rPr>
          <w:rFonts w:cstheme="minorHAnsi"/>
          <w:sz w:val="20"/>
          <w:szCs w:val="20"/>
        </w:rPr>
      </w:pPr>
      <w:r>
        <w:rPr>
          <w:rFonts w:cstheme="minorHAnsi"/>
          <w:sz w:val="20"/>
          <w:szCs w:val="20"/>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29581E26" w14:textId="77777777" w:rsidR="00125DC8" w:rsidRDefault="00125DC8" w:rsidP="00125DC8">
      <w:pPr>
        <w:pStyle w:val="Akapitzlist"/>
        <w:numPr>
          <w:ilvl w:val="0"/>
          <w:numId w:val="50"/>
        </w:numPr>
        <w:autoSpaceDE w:val="0"/>
        <w:autoSpaceDN w:val="0"/>
        <w:adjustRightInd w:val="0"/>
        <w:spacing w:after="0" w:line="240" w:lineRule="auto"/>
        <w:jc w:val="both"/>
        <w:rPr>
          <w:rFonts w:cstheme="minorHAnsi"/>
          <w:sz w:val="20"/>
          <w:szCs w:val="20"/>
        </w:rPr>
      </w:pPr>
      <w:r>
        <w:rPr>
          <w:rFonts w:cstheme="minorHAnsi"/>
          <w:sz w:val="20"/>
          <w:szCs w:val="20"/>
        </w:rPr>
        <w:t>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34895685" w14:textId="77777777" w:rsidR="00125DC8" w:rsidRDefault="00125DC8" w:rsidP="00125DC8">
      <w:pPr>
        <w:pStyle w:val="Akapitzlist"/>
        <w:numPr>
          <w:ilvl w:val="0"/>
          <w:numId w:val="50"/>
        </w:numPr>
        <w:autoSpaceDE w:val="0"/>
        <w:autoSpaceDN w:val="0"/>
        <w:adjustRightInd w:val="0"/>
        <w:spacing w:after="0" w:line="240" w:lineRule="auto"/>
        <w:jc w:val="both"/>
        <w:rPr>
          <w:rFonts w:cstheme="minorHAnsi"/>
          <w:sz w:val="20"/>
          <w:szCs w:val="20"/>
        </w:rPr>
      </w:pPr>
      <w:r>
        <w:rPr>
          <w:rFonts w:cstheme="minorHAnsi"/>
          <w:sz w:val="20"/>
          <w:szCs w:val="20"/>
        </w:rPr>
        <w:t>Wykonawca nie jest uprawniony do dokonywania zmian warunków ubezpieczenia na niekorzyść Zamawiającego bez uprzedniej zgody Zamawiającego.</w:t>
      </w:r>
    </w:p>
    <w:p w14:paraId="13C9076F" w14:textId="77777777" w:rsidR="00125DC8" w:rsidRDefault="00125DC8" w:rsidP="00125DC8">
      <w:pPr>
        <w:pStyle w:val="Akapitzlist"/>
        <w:autoSpaceDE w:val="0"/>
        <w:autoSpaceDN w:val="0"/>
        <w:adjustRightInd w:val="0"/>
        <w:spacing w:after="0" w:line="240" w:lineRule="auto"/>
        <w:ind w:left="360"/>
        <w:jc w:val="both"/>
        <w:rPr>
          <w:rFonts w:cstheme="minorHAnsi"/>
          <w:sz w:val="20"/>
          <w:szCs w:val="20"/>
        </w:rPr>
      </w:pPr>
    </w:p>
    <w:p w14:paraId="222EDC02" w14:textId="77777777" w:rsidR="00125DC8" w:rsidRDefault="00125DC8" w:rsidP="00125DC8">
      <w:pPr>
        <w:pStyle w:val="Bezodstpw"/>
        <w:jc w:val="center"/>
        <w:rPr>
          <w:rFonts w:cstheme="minorHAnsi"/>
          <w:b/>
          <w:color w:val="000000" w:themeColor="text1"/>
          <w:sz w:val="20"/>
          <w:szCs w:val="20"/>
        </w:rPr>
      </w:pPr>
      <w:r>
        <w:rPr>
          <w:rFonts w:cstheme="minorHAnsi"/>
          <w:b/>
          <w:color w:val="000000" w:themeColor="text1"/>
          <w:sz w:val="20"/>
          <w:szCs w:val="20"/>
        </w:rPr>
        <w:t>§ 20</w:t>
      </w:r>
    </w:p>
    <w:p w14:paraId="7ABAF26B" w14:textId="77777777" w:rsidR="00125DC8" w:rsidRDefault="00125DC8" w:rsidP="00125DC8">
      <w:pPr>
        <w:pStyle w:val="Bezodstpw"/>
        <w:jc w:val="center"/>
        <w:rPr>
          <w:rFonts w:cstheme="minorHAnsi"/>
          <w:b/>
          <w:color w:val="000000" w:themeColor="text1"/>
          <w:sz w:val="20"/>
          <w:szCs w:val="20"/>
        </w:rPr>
      </w:pPr>
      <w:r>
        <w:rPr>
          <w:rFonts w:cstheme="minorHAnsi"/>
          <w:b/>
          <w:color w:val="000000" w:themeColor="text1"/>
          <w:sz w:val="20"/>
          <w:szCs w:val="20"/>
        </w:rPr>
        <w:t>RODO</w:t>
      </w:r>
    </w:p>
    <w:p w14:paraId="70F2EDD3" w14:textId="77777777" w:rsidR="00125DC8" w:rsidRDefault="00125DC8" w:rsidP="00125DC8">
      <w:pPr>
        <w:pStyle w:val="Bezodstpw"/>
        <w:numPr>
          <w:ilvl w:val="0"/>
          <w:numId w:val="51"/>
        </w:numPr>
        <w:jc w:val="both"/>
        <w:rPr>
          <w:rFonts w:cstheme="minorHAnsi"/>
          <w:color w:val="000000" w:themeColor="text1"/>
          <w:sz w:val="20"/>
          <w:szCs w:val="20"/>
        </w:rPr>
      </w:pPr>
      <w:r>
        <w:rPr>
          <w:rFonts w:cstheme="minorHAnsi"/>
          <w:color w:val="000000" w:themeColor="text1"/>
          <w:sz w:val="20"/>
          <w:szCs w:val="20"/>
        </w:rPr>
        <w:t>Wykonawca w trakcie realizacji umowy może uczestniczyć w przetwarzaniu danych osobowych w szczególności w zakresie niezbędnym do realizacji zakresu prac określonego w §1.</w:t>
      </w:r>
    </w:p>
    <w:p w14:paraId="329ABAB4" w14:textId="77777777" w:rsidR="00125DC8" w:rsidRDefault="00125DC8" w:rsidP="00125DC8">
      <w:pPr>
        <w:pStyle w:val="Bezodstpw"/>
        <w:numPr>
          <w:ilvl w:val="0"/>
          <w:numId w:val="51"/>
        </w:numPr>
        <w:jc w:val="both"/>
        <w:rPr>
          <w:rFonts w:cstheme="minorHAnsi"/>
          <w:color w:val="000000" w:themeColor="text1"/>
          <w:sz w:val="20"/>
          <w:szCs w:val="20"/>
        </w:rPr>
      </w:pPr>
      <w:r>
        <w:rPr>
          <w:rFonts w:cstheme="minorHAnsi"/>
          <w:color w:val="000000" w:themeColor="text1"/>
          <w:sz w:val="20"/>
          <w:szCs w:val="20"/>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74F95963" w14:textId="77777777" w:rsidR="00125DC8" w:rsidRDefault="00125DC8" w:rsidP="00125DC8">
      <w:pPr>
        <w:pStyle w:val="Bezodstpw"/>
        <w:numPr>
          <w:ilvl w:val="0"/>
          <w:numId w:val="51"/>
        </w:numPr>
        <w:jc w:val="both"/>
        <w:rPr>
          <w:rFonts w:cstheme="minorHAnsi"/>
          <w:color w:val="000000" w:themeColor="text1"/>
          <w:sz w:val="20"/>
          <w:szCs w:val="20"/>
        </w:rPr>
      </w:pPr>
      <w:r>
        <w:rPr>
          <w:rFonts w:cstheme="minorHAnsi"/>
          <w:color w:val="000000" w:themeColor="text1"/>
          <w:sz w:val="20"/>
          <w:szCs w:val="20"/>
        </w:rPr>
        <w:t>Wykonawca zobowiązuje się przetwarzać dane osobowe wyłącznie w zakresie i celu przewidzianym w Umowie.</w:t>
      </w:r>
    </w:p>
    <w:p w14:paraId="1CE72E8B" w14:textId="77777777" w:rsidR="00125DC8" w:rsidRDefault="00125DC8" w:rsidP="00125DC8">
      <w:pPr>
        <w:pStyle w:val="Bezodstpw"/>
        <w:numPr>
          <w:ilvl w:val="0"/>
          <w:numId w:val="51"/>
        </w:numPr>
        <w:jc w:val="both"/>
        <w:rPr>
          <w:rFonts w:cstheme="minorHAnsi"/>
          <w:color w:val="000000" w:themeColor="text1"/>
          <w:sz w:val="20"/>
          <w:szCs w:val="20"/>
        </w:rPr>
      </w:pPr>
      <w:r>
        <w:rPr>
          <w:rFonts w:cstheme="minorHAnsi"/>
          <w:color w:val="000000" w:themeColor="text1"/>
          <w:sz w:val="20"/>
          <w:szCs w:val="20"/>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6BF13C79" w14:textId="77777777" w:rsidR="00125DC8" w:rsidRDefault="00125DC8" w:rsidP="00125DC8">
      <w:pPr>
        <w:pStyle w:val="Bezodstpw"/>
        <w:numPr>
          <w:ilvl w:val="0"/>
          <w:numId w:val="51"/>
        </w:numPr>
        <w:jc w:val="both"/>
        <w:rPr>
          <w:rFonts w:cstheme="minorHAnsi"/>
          <w:color w:val="000000" w:themeColor="text1"/>
          <w:sz w:val="20"/>
          <w:szCs w:val="20"/>
        </w:rPr>
      </w:pPr>
      <w:r>
        <w:rPr>
          <w:rFonts w:cstheme="minorHAnsi"/>
          <w:color w:val="000000" w:themeColor="text1"/>
          <w:sz w:val="20"/>
          <w:szCs w:val="20"/>
        </w:rPr>
        <w:t>Wykonawca oświadcza, że prowadzi dokumentację potwierdzającą wykonywanie powyższych czynności oraz, że na żądanie administratora udostępni wskazaną dokumentację.</w:t>
      </w:r>
    </w:p>
    <w:p w14:paraId="20A9CDB8" w14:textId="77777777" w:rsidR="00125DC8" w:rsidRDefault="00125DC8" w:rsidP="00125DC8">
      <w:pPr>
        <w:pStyle w:val="Bezodstpw"/>
        <w:numPr>
          <w:ilvl w:val="0"/>
          <w:numId w:val="51"/>
        </w:numPr>
        <w:jc w:val="both"/>
        <w:rPr>
          <w:rFonts w:cstheme="minorHAnsi"/>
          <w:color w:val="000000" w:themeColor="text1"/>
          <w:sz w:val="20"/>
          <w:szCs w:val="20"/>
        </w:rPr>
      </w:pPr>
      <w:r>
        <w:rPr>
          <w:rFonts w:cstheme="minorHAnsi"/>
          <w:color w:val="000000" w:themeColor="text1"/>
          <w:sz w:val="20"/>
          <w:szCs w:val="20"/>
        </w:rPr>
        <w:t>Wykonawca zobowiązuje się do wypełnienia deklaracji zawartej w złożonej ofercie dotyczącej oświadczenia w zakresie przetwarzania danych osobowych.</w:t>
      </w:r>
    </w:p>
    <w:p w14:paraId="2D45C4B7" w14:textId="77777777" w:rsidR="00125DC8" w:rsidRDefault="00125DC8" w:rsidP="00125DC8">
      <w:pPr>
        <w:pStyle w:val="Bezodstpw"/>
        <w:numPr>
          <w:ilvl w:val="0"/>
          <w:numId w:val="51"/>
        </w:numPr>
        <w:jc w:val="both"/>
        <w:rPr>
          <w:rFonts w:cstheme="minorHAnsi"/>
          <w:color w:val="000000" w:themeColor="text1"/>
          <w:sz w:val="20"/>
          <w:szCs w:val="20"/>
        </w:rPr>
      </w:pPr>
      <w:r>
        <w:rPr>
          <w:rFonts w:cstheme="minorHAnsi"/>
          <w:color w:val="000000" w:themeColor="text1"/>
          <w:sz w:val="20"/>
          <w:szCs w:val="20"/>
        </w:rPr>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1F80772C" w14:textId="77777777" w:rsidR="00B14813" w:rsidRDefault="00B14813" w:rsidP="00B14813">
      <w:pPr>
        <w:pStyle w:val="Bezodstpw"/>
        <w:jc w:val="both"/>
        <w:rPr>
          <w:rFonts w:cstheme="minorHAnsi"/>
          <w:color w:val="000000" w:themeColor="text1"/>
          <w:sz w:val="20"/>
          <w:szCs w:val="20"/>
        </w:rPr>
      </w:pPr>
    </w:p>
    <w:p w14:paraId="2E6DA6D6" w14:textId="77777777" w:rsidR="00B14813" w:rsidRDefault="00B14813" w:rsidP="00B14813">
      <w:pPr>
        <w:pStyle w:val="Bezodstpw"/>
        <w:jc w:val="both"/>
        <w:rPr>
          <w:rFonts w:cstheme="minorHAnsi"/>
          <w:color w:val="000000" w:themeColor="text1"/>
          <w:sz w:val="20"/>
          <w:szCs w:val="20"/>
        </w:rPr>
      </w:pPr>
    </w:p>
    <w:p w14:paraId="670A3A27" w14:textId="77777777" w:rsidR="00B14813" w:rsidRDefault="00B14813" w:rsidP="00B14813">
      <w:pPr>
        <w:pStyle w:val="Bezodstpw"/>
        <w:jc w:val="both"/>
        <w:rPr>
          <w:rFonts w:cstheme="minorHAnsi"/>
          <w:color w:val="000000" w:themeColor="text1"/>
          <w:sz w:val="20"/>
          <w:szCs w:val="20"/>
        </w:rPr>
      </w:pPr>
    </w:p>
    <w:p w14:paraId="73B55485" w14:textId="77777777" w:rsidR="00B14813" w:rsidRDefault="00B14813" w:rsidP="00B14813">
      <w:pPr>
        <w:pStyle w:val="Bezodstpw"/>
        <w:jc w:val="both"/>
        <w:rPr>
          <w:rFonts w:cstheme="minorHAnsi"/>
          <w:color w:val="000000" w:themeColor="text1"/>
          <w:sz w:val="20"/>
          <w:szCs w:val="20"/>
        </w:rPr>
      </w:pPr>
    </w:p>
    <w:p w14:paraId="3ECDFE7B" w14:textId="77777777" w:rsidR="00B14813" w:rsidRDefault="00B14813" w:rsidP="00B14813">
      <w:pPr>
        <w:pStyle w:val="Bezodstpw"/>
        <w:jc w:val="both"/>
        <w:rPr>
          <w:rFonts w:cstheme="minorHAnsi"/>
          <w:color w:val="000000" w:themeColor="text1"/>
          <w:sz w:val="20"/>
          <w:szCs w:val="20"/>
        </w:rPr>
      </w:pPr>
    </w:p>
    <w:p w14:paraId="68987526" w14:textId="77777777" w:rsidR="00125DC8" w:rsidRDefault="00125DC8" w:rsidP="00125DC8">
      <w:pPr>
        <w:pStyle w:val="Bezodstpw"/>
        <w:jc w:val="both"/>
        <w:rPr>
          <w:rFonts w:cstheme="minorHAnsi"/>
          <w:color w:val="000000" w:themeColor="text1"/>
          <w:sz w:val="20"/>
          <w:szCs w:val="20"/>
        </w:rPr>
      </w:pPr>
    </w:p>
    <w:p w14:paraId="3BD31663" w14:textId="77777777" w:rsidR="00125DC8" w:rsidRDefault="00125DC8" w:rsidP="00125DC8">
      <w:pPr>
        <w:widowControl w:val="0"/>
        <w:jc w:val="center"/>
        <w:rPr>
          <w:rFonts w:cstheme="minorHAnsi"/>
          <w:b/>
          <w:sz w:val="20"/>
          <w:szCs w:val="20"/>
        </w:rPr>
      </w:pPr>
      <w:r>
        <w:rPr>
          <w:rFonts w:cstheme="minorHAnsi"/>
          <w:b/>
          <w:sz w:val="20"/>
          <w:szCs w:val="20"/>
        </w:rPr>
        <w:lastRenderedPageBreak/>
        <w:t> § 21</w:t>
      </w:r>
    </w:p>
    <w:p w14:paraId="2C0E96CD" w14:textId="77777777" w:rsidR="00125DC8" w:rsidRDefault="00125DC8" w:rsidP="00125DC8">
      <w:pPr>
        <w:widowControl w:val="0"/>
        <w:spacing w:before="120"/>
        <w:rPr>
          <w:rFonts w:cstheme="minorHAnsi"/>
          <w:b/>
          <w:sz w:val="20"/>
          <w:szCs w:val="20"/>
        </w:rPr>
      </w:pPr>
      <w:r>
        <w:rPr>
          <w:rFonts w:cstheme="minorHAnsi"/>
          <w:b/>
          <w:sz w:val="20"/>
          <w:szCs w:val="20"/>
        </w:rPr>
        <w:t xml:space="preserve">                                          Waloryzacja wynagrodzenia należnego Wykonawcy</w:t>
      </w:r>
    </w:p>
    <w:p w14:paraId="46BC1136" w14:textId="77777777" w:rsidR="00125DC8" w:rsidRDefault="00125DC8" w:rsidP="00125DC8">
      <w:pPr>
        <w:widowControl w:val="0"/>
        <w:jc w:val="center"/>
        <w:rPr>
          <w:rFonts w:cstheme="minorHAnsi"/>
          <w:b/>
          <w:sz w:val="20"/>
          <w:szCs w:val="20"/>
        </w:rPr>
      </w:pPr>
      <w:bookmarkStart w:id="0" w:name="_Hlk47097642"/>
    </w:p>
    <w:bookmarkEnd w:id="0"/>
    <w:p w14:paraId="37ED1D2F"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Zgodnie z art. 436 pkt 4 lit. b ustawy Prawo zamówień publicznych, </w:t>
      </w:r>
      <w:bookmarkStart w:id="1" w:name="_Hlk47094353"/>
      <w:r>
        <w:rPr>
          <w:rFonts w:cstheme="minorHAnsi"/>
          <w:sz w:val="20"/>
          <w:szCs w:val="20"/>
        </w:rPr>
        <w:t>wysokość wynagrodzenia należnego Wykonawcy może podlegać waloryzacji, w przypadku zmiany</w:t>
      </w:r>
      <w:bookmarkEnd w:id="1"/>
      <w:r>
        <w:rPr>
          <w:rFonts w:cstheme="minorHAnsi"/>
          <w:sz w:val="20"/>
          <w:szCs w:val="20"/>
        </w:rPr>
        <w:t>:</w:t>
      </w:r>
    </w:p>
    <w:p w14:paraId="1E856260" w14:textId="77777777" w:rsidR="00125DC8" w:rsidRDefault="00125DC8" w:rsidP="00125DC8">
      <w:pPr>
        <w:widowControl w:val="0"/>
        <w:numPr>
          <w:ilvl w:val="0"/>
          <w:numId w:val="53"/>
        </w:numPr>
        <w:tabs>
          <w:tab w:val="left" w:pos="709"/>
        </w:tabs>
        <w:spacing w:after="0"/>
        <w:ind w:left="709" w:hanging="283"/>
        <w:jc w:val="both"/>
        <w:rPr>
          <w:rFonts w:eastAsia="SimSun" w:cstheme="minorHAnsi"/>
          <w:sz w:val="20"/>
          <w:szCs w:val="20"/>
        </w:rPr>
      </w:pPr>
      <w:r>
        <w:rPr>
          <w:rFonts w:eastAsia="SimSun" w:cstheme="minorHAnsi"/>
          <w:sz w:val="20"/>
          <w:szCs w:val="20"/>
        </w:rPr>
        <w:t>stawki podatku od towarów i usług oraz podatku akcyzowego,</w:t>
      </w:r>
    </w:p>
    <w:p w14:paraId="7E1BCF98" w14:textId="77777777" w:rsidR="00125DC8" w:rsidRDefault="00125DC8" w:rsidP="00125DC8">
      <w:pPr>
        <w:widowControl w:val="0"/>
        <w:numPr>
          <w:ilvl w:val="0"/>
          <w:numId w:val="53"/>
        </w:numPr>
        <w:tabs>
          <w:tab w:val="left" w:pos="709"/>
        </w:tabs>
        <w:spacing w:after="0"/>
        <w:ind w:left="709" w:hanging="283"/>
        <w:jc w:val="both"/>
        <w:rPr>
          <w:rFonts w:eastAsia="SimSun" w:cstheme="minorHAnsi"/>
          <w:sz w:val="20"/>
          <w:szCs w:val="20"/>
        </w:rPr>
      </w:pPr>
      <w:r>
        <w:rPr>
          <w:rFonts w:eastAsia="SimSun" w:cstheme="minorHAnsi"/>
          <w:sz w:val="20"/>
          <w:szCs w:val="20"/>
        </w:rPr>
        <w:t xml:space="preserve">wysokości minimalnego wynagrodzenia za pracę albo wysokości minimalnej stawki godzinowej, ustalonych na podstawie przepisów ustawy z dnia 10 października 2002 r. </w:t>
      </w:r>
      <w:r>
        <w:rPr>
          <w:rFonts w:eastAsia="SimSun" w:cstheme="minorHAnsi"/>
          <w:sz w:val="20"/>
          <w:szCs w:val="20"/>
        </w:rPr>
        <w:br/>
        <w:t>o minimalnym wynagrodzeniu za pracę,</w:t>
      </w:r>
    </w:p>
    <w:p w14:paraId="0BF7E871" w14:textId="77777777" w:rsidR="00125DC8" w:rsidRDefault="00125DC8" w:rsidP="00125DC8">
      <w:pPr>
        <w:widowControl w:val="0"/>
        <w:numPr>
          <w:ilvl w:val="0"/>
          <w:numId w:val="53"/>
        </w:numPr>
        <w:tabs>
          <w:tab w:val="left" w:pos="709"/>
        </w:tabs>
        <w:spacing w:after="0"/>
        <w:ind w:left="709" w:hanging="283"/>
        <w:jc w:val="both"/>
        <w:rPr>
          <w:rFonts w:eastAsia="SimSun" w:cstheme="minorHAnsi"/>
          <w:sz w:val="20"/>
          <w:szCs w:val="20"/>
        </w:rPr>
      </w:pPr>
      <w:r>
        <w:rPr>
          <w:rFonts w:eastAsia="SimSun" w:cstheme="minorHAnsi"/>
          <w:sz w:val="20"/>
          <w:szCs w:val="20"/>
        </w:rPr>
        <w:t xml:space="preserve">zasad podlegania ubezpieczeniom społecznym lub ubezpieczeniu zdrowotnemu </w:t>
      </w:r>
      <w:r>
        <w:rPr>
          <w:rFonts w:eastAsia="SimSun" w:cstheme="minorHAnsi"/>
          <w:sz w:val="20"/>
          <w:szCs w:val="20"/>
        </w:rPr>
        <w:br/>
        <w:t>lub wysokości składki na ubezpieczenia społeczne lub zdrowotne,</w:t>
      </w:r>
    </w:p>
    <w:p w14:paraId="409CF205" w14:textId="77777777" w:rsidR="00125DC8" w:rsidRDefault="00125DC8" w:rsidP="00125DC8">
      <w:pPr>
        <w:widowControl w:val="0"/>
        <w:numPr>
          <w:ilvl w:val="0"/>
          <w:numId w:val="53"/>
        </w:numPr>
        <w:tabs>
          <w:tab w:val="left" w:pos="709"/>
        </w:tabs>
        <w:spacing w:after="0"/>
        <w:ind w:left="709" w:hanging="283"/>
        <w:jc w:val="both"/>
        <w:rPr>
          <w:rFonts w:eastAsia="Times New Roman" w:cstheme="minorHAnsi"/>
          <w:sz w:val="20"/>
          <w:szCs w:val="20"/>
        </w:rPr>
      </w:pPr>
      <w:r>
        <w:rPr>
          <w:rFonts w:cstheme="minorHAnsi"/>
          <w:sz w:val="20"/>
          <w:szCs w:val="20"/>
        </w:rPr>
        <w:t>zasad gromadzenia i wysokości wpłat do pracowniczych planów kapitałowych, o których mowa w ustawie z dnia 4 października 2018 r. o pracowniczych planach kapitałowych</w:t>
      </w:r>
      <w:r>
        <w:rPr>
          <w:rFonts w:eastAsia="SimSun" w:cstheme="minorHAnsi"/>
          <w:sz w:val="20"/>
          <w:szCs w:val="20"/>
        </w:rPr>
        <w:t>,</w:t>
      </w:r>
    </w:p>
    <w:p w14:paraId="5FFD81C8" w14:textId="77777777" w:rsidR="00125DC8" w:rsidRDefault="00125DC8" w:rsidP="00125DC8">
      <w:pPr>
        <w:widowControl w:val="0"/>
        <w:tabs>
          <w:tab w:val="left" w:pos="709"/>
        </w:tabs>
        <w:spacing w:before="60" w:after="60"/>
        <w:ind w:left="709"/>
        <w:jc w:val="both"/>
        <w:rPr>
          <w:rFonts w:cstheme="minorHAnsi"/>
          <w:sz w:val="20"/>
          <w:szCs w:val="20"/>
        </w:rPr>
      </w:pPr>
      <w:r>
        <w:rPr>
          <w:rFonts w:cstheme="minorHAnsi"/>
          <w:sz w:val="20"/>
          <w:szCs w:val="20"/>
        </w:rPr>
        <w:t>- jeżeli zmiany te będą miały wpływ na koszty wykonania zamówienia przez Wykonawcę.</w:t>
      </w:r>
    </w:p>
    <w:p w14:paraId="1B68B8F0"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bookmarkStart w:id="2" w:name="_Hlk47043973"/>
      <w:r>
        <w:rPr>
          <w:rFonts w:cstheme="minorHAnsi"/>
          <w:sz w:val="20"/>
          <w:szCs w:val="20"/>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1B8B9C84"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W przypadku zmiany, o której mowa w ust. 1 pkt. 2, Wykonawca zobligowany będzie przedłożyć Zamawiającemu wykaz zatrudnionych do realizacji umowy pracowników, dla których ma zastoso</w:t>
      </w:r>
      <w:r>
        <w:rPr>
          <w:rFonts w:cstheme="minorHAnsi"/>
          <w:sz w:val="20"/>
          <w:szCs w:val="20"/>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560038D0"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W przypadku zmiany, o której mowa w ust. 1 pkt. 3 i 4, Wykonawca zobligowany będzie przedłożyć Zamawiającemu wykaz zatrudnionych do realizacji umowy pracowników, </w:t>
      </w:r>
      <w:r>
        <w:rPr>
          <w:rFonts w:cstheme="minorHAnsi"/>
          <w:sz w:val="20"/>
          <w:szCs w:val="20"/>
        </w:rPr>
        <w:br/>
        <w:t>dla których ma zastoso</w:t>
      </w:r>
      <w:r>
        <w:rPr>
          <w:rFonts w:cstheme="minorHAnsi"/>
          <w:sz w:val="20"/>
          <w:szCs w:val="20"/>
        </w:rPr>
        <w:softHyphen/>
        <w:t xml:space="preserve">wanie zmiana zasad wraz z kalkulacją kosztów wynikającą </w:t>
      </w:r>
      <w:r>
        <w:rPr>
          <w:rFonts w:cstheme="minorHAnsi"/>
          <w:sz w:val="20"/>
          <w:szCs w:val="20"/>
        </w:rPr>
        <w:br/>
        <w:t>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61905AA1"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Podstawą do dokonania zmiany wynagrodzenia w przypadkach, o których mowa w ust. 1, jest pisemny wniosek Wykonawcy lub Zamawiającego, złożony drugiej Stronie umowy najpóźniej w terminie do 30 dni od wejścia w życie nowych przepisów, </w:t>
      </w:r>
      <w:bookmarkStart w:id="3" w:name="_Hlk47096409"/>
      <w:r>
        <w:rPr>
          <w:rFonts w:cstheme="minorHAnsi"/>
          <w:sz w:val="20"/>
          <w:szCs w:val="20"/>
        </w:rPr>
        <w:t>zawierający dokładny opis proponowanej zmiany wraz z uzasadnieniem i szczegółową kalkulacją kosztów oraz zasadami sporządzenia takiej kalkulacji</w:t>
      </w:r>
      <w:bookmarkEnd w:id="3"/>
      <w:r>
        <w:rPr>
          <w:rFonts w:cstheme="minorHAnsi"/>
          <w:sz w:val="20"/>
          <w:szCs w:val="20"/>
        </w:rPr>
        <w:t>.</w:t>
      </w:r>
    </w:p>
    <w:p w14:paraId="79F1AEDF"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Wykonawca zobowiązany jest wykazać we wniosku i udowodnić Zamawiającemu, że zmiana przepisów, wskazanych w ust. 1, będzie miała wpływ na koszty wykonania przez niego zamówienia.</w:t>
      </w:r>
    </w:p>
    <w:p w14:paraId="47CE9FCA"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Wniosek Wykonawcy wraz z załączonymi dokumentami podlegać będzie weryfikacji ze strony Zamawiającego, który w terminie 14 dni od otrzymania wniosku może zwrócić się </w:t>
      </w:r>
      <w:r>
        <w:rPr>
          <w:rFonts w:cstheme="minorHAnsi"/>
          <w:sz w:val="20"/>
          <w:szCs w:val="20"/>
        </w:rPr>
        <w:br/>
        <w:t xml:space="preserve">do Wykonawcy z wezwaniem o jego uzupełnienie, poprzez przekazanie dodatkowych wyjaśnień, informacji lub dokumentów. Wykonawca jest zobowiązany odpowiedzieć </w:t>
      </w:r>
      <w:r>
        <w:rPr>
          <w:rFonts w:cstheme="minorHAnsi"/>
          <w:sz w:val="20"/>
          <w:szCs w:val="20"/>
        </w:rPr>
        <w:br/>
        <w:t>na wezwanie Zamawiającego wyczerpu</w:t>
      </w:r>
      <w:r>
        <w:rPr>
          <w:rFonts w:cstheme="minorHAnsi"/>
          <w:sz w:val="20"/>
          <w:szCs w:val="20"/>
        </w:rPr>
        <w:softHyphen/>
        <w:t>jąco i zgodnie ze stanem faktycznym, w terminie 7 dni od dnia otrzymania wezwania.</w:t>
      </w:r>
    </w:p>
    <w:p w14:paraId="5CD4EF1C"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Zamawiający w terminie 30 dni od otrzymania kompletnego wniosku, </w:t>
      </w:r>
      <w:bookmarkStart w:id="4" w:name="_Hlk47096584"/>
      <w:r>
        <w:rPr>
          <w:rFonts w:cstheme="minorHAnsi"/>
          <w:sz w:val="20"/>
          <w:szCs w:val="20"/>
        </w:rPr>
        <w:t>informacji i wyjaśnień zajmie pisemne stanowisko w sprawie</w:t>
      </w:r>
      <w:bookmarkEnd w:id="4"/>
      <w:r>
        <w:rPr>
          <w:rFonts w:cstheme="minorHAnsi"/>
          <w:sz w:val="20"/>
          <w:szCs w:val="20"/>
        </w:rPr>
        <w:t>; za dzień przekazania stanowiska, uznaje się dzień jego wysłania na adres właściwy dla doręczeń pism dla Wykonawcy.</w:t>
      </w:r>
    </w:p>
    <w:p w14:paraId="6FE5E022"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Zamawiający zastrzega sobie prawo odmowy dokonania zmiany wysokości wynagrodzenia należnego </w:t>
      </w:r>
      <w:r>
        <w:rPr>
          <w:rFonts w:cstheme="minorHAnsi"/>
          <w:sz w:val="20"/>
          <w:szCs w:val="20"/>
        </w:rPr>
        <w:lastRenderedPageBreak/>
        <w:t>Wykonawcy w przypadku, gdy wniosek Wykonawcy nie będzie spełniał warunków opisanych w postanowieniach niniejszej umowy.</w:t>
      </w:r>
    </w:p>
    <w:p w14:paraId="60D465D2"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W przypadku wniosku składanego przez Zamawiającego, wniosek taki powinien zawierać </w:t>
      </w:r>
      <w:r>
        <w:rPr>
          <w:rFonts w:cstheme="minorHAnsi"/>
          <w:sz w:val="20"/>
          <w:szCs w:val="20"/>
        </w:rPr>
        <w:br/>
        <w:t>co najmniej propozycję zmiany umowy w zakresie wysokości wynagrodzenia należnego Wykonawcy oraz powołanie się na podstawę prawną zmiany przepisów.</w:t>
      </w:r>
      <w:bookmarkEnd w:id="2"/>
    </w:p>
    <w:p w14:paraId="4F5311AA"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Przed przekazaniem wniosku, o którym mowa w pkt. 10, Zamawiający może zwrócić się </w:t>
      </w:r>
      <w:r>
        <w:rPr>
          <w:rFonts w:cstheme="minorHAnsi"/>
          <w:sz w:val="20"/>
          <w:szCs w:val="20"/>
        </w:rPr>
        <w:br/>
        <w:t>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40D98192"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Jeżeli w trakcie trwania procedury opisanej powyżej zostanie wykazane bezsprzecznie, </w:t>
      </w:r>
      <w:r>
        <w:rPr>
          <w:rFonts w:cstheme="minorHAnsi"/>
          <w:sz w:val="20"/>
          <w:szCs w:val="20"/>
        </w:rPr>
        <w:br/>
        <w:t>że zmiany przywołanych w ust. 1 przepisów uzasadniają zmianę wysokości wynagrodzenia należnego Wykonawcy, Strony umowy zawrą stosowny aneks do umowy, określający nową wysokość wynagrodzenia Wykonawcy, z uwzględnieniem dowiedzionych zmian.</w:t>
      </w:r>
    </w:p>
    <w:p w14:paraId="734C9D92"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Zmiana wynagrodzenia należnego Wykonawcy może nastąpić nie wcześniej niż z dniem wejścia w życie przepisów, stanowiących podstawę do wystąpienia z wnioskiem o zmianę i nie wcześniej niż po upływie 12 miesięcy od daty rozpoczęcia realizacji zamówienia.</w:t>
      </w:r>
    </w:p>
    <w:p w14:paraId="5D45DA94" w14:textId="77777777" w:rsidR="00125DC8" w:rsidRDefault="00125DC8" w:rsidP="00125DC8">
      <w:pPr>
        <w:widowControl w:val="0"/>
        <w:numPr>
          <w:ilvl w:val="0"/>
          <w:numId w:val="52"/>
        </w:numPr>
        <w:tabs>
          <w:tab w:val="left" w:pos="426"/>
        </w:tabs>
        <w:spacing w:after="0"/>
        <w:ind w:left="426" w:hanging="426"/>
        <w:jc w:val="both"/>
        <w:rPr>
          <w:rFonts w:cstheme="minorHAnsi"/>
          <w:sz w:val="20"/>
          <w:szCs w:val="20"/>
        </w:rPr>
      </w:pPr>
      <w:r>
        <w:rPr>
          <w:rFonts w:cstheme="minorHAnsi"/>
          <w:sz w:val="20"/>
          <w:szCs w:val="20"/>
        </w:rPr>
        <w:t xml:space="preserve">Zamawiający określa maksymalną wartość zmiany wynagrodzenia należnego Wykonawcy </w:t>
      </w:r>
      <w:r>
        <w:rPr>
          <w:rFonts w:cstheme="minorHAnsi"/>
          <w:sz w:val="20"/>
          <w:szCs w:val="20"/>
        </w:rPr>
        <w:br/>
        <w:t xml:space="preserve">w całym okresie realizacji zamówienia, w przypadkach określonych w ust. 1 powyżej, </w:t>
      </w:r>
      <w:r>
        <w:rPr>
          <w:rFonts w:cstheme="minorHAnsi"/>
          <w:sz w:val="20"/>
          <w:szCs w:val="20"/>
        </w:rPr>
        <w:br/>
        <w:t>na poziomie do 10% ceny wybranej oferty.</w:t>
      </w:r>
    </w:p>
    <w:p w14:paraId="5BDF595F" w14:textId="77777777" w:rsidR="00125DC8" w:rsidRDefault="00125DC8" w:rsidP="00125DC8">
      <w:pPr>
        <w:widowControl w:val="0"/>
        <w:jc w:val="center"/>
        <w:rPr>
          <w:rFonts w:cstheme="minorHAnsi"/>
          <w:b/>
          <w:sz w:val="20"/>
          <w:szCs w:val="20"/>
        </w:rPr>
      </w:pPr>
      <w:r>
        <w:rPr>
          <w:rFonts w:cstheme="minorHAnsi"/>
          <w:b/>
          <w:sz w:val="20"/>
          <w:szCs w:val="20"/>
        </w:rPr>
        <w:t>§22</w:t>
      </w:r>
    </w:p>
    <w:p w14:paraId="22748A26" w14:textId="77777777" w:rsidR="00125DC8" w:rsidRDefault="00125DC8" w:rsidP="00125DC8">
      <w:pPr>
        <w:widowControl w:val="0"/>
        <w:numPr>
          <w:ilvl w:val="0"/>
          <w:numId w:val="54"/>
        </w:numPr>
        <w:tabs>
          <w:tab w:val="left" w:pos="426"/>
        </w:tabs>
        <w:spacing w:after="0"/>
        <w:ind w:left="426" w:hanging="426"/>
        <w:jc w:val="both"/>
        <w:rPr>
          <w:rFonts w:cstheme="minorHAnsi"/>
          <w:spacing w:val="-6"/>
          <w:sz w:val="20"/>
          <w:szCs w:val="20"/>
        </w:rPr>
      </w:pPr>
      <w:r>
        <w:rPr>
          <w:rFonts w:cstheme="minorHAnsi"/>
          <w:spacing w:val="-6"/>
          <w:sz w:val="20"/>
          <w:szCs w:val="20"/>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6BE49836" w14:textId="77777777" w:rsidR="00125DC8" w:rsidRDefault="00125DC8" w:rsidP="00125DC8">
      <w:pPr>
        <w:widowControl w:val="0"/>
        <w:numPr>
          <w:ilvl w:val="0"/>
          <w:numId w:val="54"/>
        </w:numPr>
        <w:tabs>
          <w:tab w:val="left" w:pos="426"/>
        </w:tabs>
        <w:spacing w:after="0"/>
        <w:ind w:left="426" w:hanging="426"/>
        <w:jc w:val="both"/>
        <w:rPr>
          <w:rFonts w:cstheme="minorHAnsi"/>
          <w:spacing w:val="-4"/>
          <w:sz w:val="20"/>
          <w:szCs w:val="20"/>
        </w:rPr>
      </w:pPr>
      <w:r>
        <w:rPr>
          <w:rFonts w:cstheme="minorHAnsi"/>
          <w:spacing w:val="-4"/>
          <w:sz w:val="20"/>
          <w:szCs w:val="20"/>
        </w:rPr>
        <w:t xml:space="preserve">Przez zmianę ceny materiałów lub kosztów rozumie się wzrost odpowiednio cen lub kosztów, </w:t>
      </w:r>
      <w:r>
        <w:rPr>
          <w:rFonts w:cstheme="minorHAnsi"/>
          <w:spacing w:val="-4"/>
          <w:sz w:val="20"/>
          <w:szCs w:val="20"/>
        </w:rPr>
        <w:br/>
        <w:t>jak i ich obniżenie, względem ceny lub kosztu przyjętych w celu ustalenia wynagrodzenia Wykonawcy zawartego w ofercie.</w:t>
      </w:r>
    </w:p>
    <w:p w14:paraId="3BB0499A" w14:textId="77777777" w:rsidR="00125DC8" w:rsidRDefault="00125DC8" w:rsidP="00125DC8">
      <w:pPr>
        <w:widowControl w:val="0"/>
        <w:numPr>
          <w:ilvl w:val="0"/>
          <w:numId w:val="54"/>
        </w:numPr>
        <w:tabs>
          <w:tab w:val="left" w:pos="426"/>
        </w:tabs>
        <w:spacing w:after="0"/>
        <w:ind w:left="426" w:hanging="426"/>
        <w:jc w:val="both"/>
        <w:rPr>
          <w:rFonts w:cstheme="minorHAnsi"/>
          <w:spacing w:val="-4"/>
          <w:sz w:val="20"/>
          <w:szCs w:val="20"/>
        </w:rPr>
      </w:pPr>
      <w:r>
        <w:rPr>
          <w:rFonts w:cstheme="minorHAnsi"/>
          <w:spacing w:val="-4"/>
          <w:sz w:val="20"/>
          <w:szCs w:val="20"/>
        </w:rPr>
        <w:t>Zamawiający ustala następujące zasady, stanowiące podstawę wprowadzenia zmiany wysokości wynagrodzenia należnego Wykonawcy:</w:t>
      </w:r>
    </w:p>
    <w:p w14:paraId="750467B1" w14:textId="77777777" w:rsidR="00125DC8" w:rsidRDefault="00125DC8" w:rsidP="00125DC8">
      <w:pPr>
        <w:widowControl w:val="0"/>
        <w:numPr>
          <w:ilvl w:val="1"/>
          <w:numId w:val="55"/>
        </w:numPr>
        <w:tabs>
          <w:tab w:val="left" w:pos="709"/>
        </w:tabs>
        <w:spacing w:after="0"/>
        <w:ind w:left="709" w:hanging="283"/>
        <w:jc w:val="both"/>
        <w:rPr>
          <w:rFonts w:cstheme="minorHAnsi"/>
          <w:spacing w:val="-4"/>
          <w:sz w:val="20"/>
          <w:szCs w:val="20"/>
        </w:rPr>
      </w:pPr>
      <w:r>
        <w:rPr>
          <w:rFonts w:cstheme="minorHAnsi"/>
          <w:spacing w:val="-4"/>
          <w:sz w:val="20"/>
          <w:szCs w:val="20"/>
        </w:rPr>
        <w:t>poziom zmiany ceny materiałów lub kosztów, uprawniający Strony umowy do żądania zmiany wynagrodzenia należnego Wykonawcy, ustala się na poziomie powyżej 10% w stosunku do cen lub kosztów obowiązujących w terminie składania oferty,</w:t>
      </w:r>
    </w:p>
    <w:p w14:paraId="450AEDD5" w14:textId="77777777" w:rsidR="00125DC8" w:rsidRDefault="00125DC8" w:rsidP="00125DC8">
      <w:pPr>
        <w:widowControl w:val="0"/>
        <w:numPr>
          <w:ilvl w:val="1"/>
          <w:numId w:val="55"/>
        </w:numPr>
        <w:tabs>
          <w:tab w:val="left" w:pos="709"/>
        </w:tabs>
        <w:spacing w:after="0"/>
        <w:ind w:left="709" w:hanging="283"/>
        <w:jc w:val="both"/>
        <w:rPr>
          <w:rFonts w:cstheme="minorHAnsi"/>
          <w:spacing w:val="-4"/>
          <w:sz w:val="20"/>
          <w:szCs w:val="20"/>
        </w:rPr>
      </w:pPr>
      <w:r>
        <w:rPr>
          <w:rFonts w:cstheme="minorHAnsi"/>
          <w:spacing w:val="-4"/>
          <w:sz w:val="20"/>
          <w:szCs w:val="20"/>
        </w:rPr>
        <w:t xml:space="preserve">za podstawę do żądania zmiany wynagrodzenia należnego Wykonawcy i określenia wysokości takiej zmiany, Strony umowy przyjmują wskaźnik </w:t>
      </w:r>
      <w:bookmarkStart w:id="5" w:name="_Hlk47042084"/>
      <w:r>
        <w:rPr>
          <w:rFonts w:cstheme="minorHAnsi"/>
          <w:spacing w:val="-4"/>
          <w:sz w:val="20"/>
          <w:szCs w:val="20"/>
        </w:rPr>
        <w:t>zmiany ceny materiałów lub kosztów</w:t>
      </w:r>
      <w:bookmarkEnd w:id="5"/>
      <w:r>
        <w:rPr>
          <w:rFonts w:cstheme="minorHAnsi"/>
          <w:spacing w:val="-4"/>
          <w:sz w:val="20"/>
          <w:szCs w:val="20"/>
        </w:rPr>
        <w:t>, ogłaszany w komunikacie Prezesa Głównego Urzędu Statystycznego (wskaźnik cen towarów i usług konsumpcyjnych w zakresie „kwartał do poprzedniego kwartału”), informujący czy nastąpiły zmiany cen lub kosztów i w jakiej wysokości,</w:t>
      </w:r>
    </w:p>
    <w:p w14:paraId="4F52DA05" w14:textId="77777777" w:rsidR="00125DC8" w:rsidRDefault="00125DC8" w:rsidP="00125DC8">
      <w:pPr>
        <w:widowControl w:val="0"/>
        <w:numPr>
          <w:ilvl w:val="1"/>
          <w:numId w:val="55"/>
        </w:numPr>
        <w:tabs>
          <w:tab w:val="left" w:pos="709"/>
        </w:tabs>
        <w:spacing w:after="0"/>
        <w:ind w:left="709" w:hanging="283"/>
        <w:jc w:val="both"/>
        <w:rPr>
          <w:rFonts w:cstheme="minorHAnsi"/>
          <w:spacing w:val="-6"/>
          <w:sz w:val="20"/>
          <w:szCs w:val="20"/>
        </w:rPr>
      </w:pPr>
      <w:r>
        <w:rPr>
          <w:rFonts w:cstheme="minorHAnsi"/>
          <w:spacing w:val="-6"/>
          <w:sz w:val="20"/>
          <w:szCs w:val="20"/>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882E342" w14:textId="77777777" w:rsidR="00125DC8" w:rsidRDefault="00125DC8" w:rsidP="00125DC8">
      <w:pPr>
        <w:widowControl w:val="0"/>
        <w:numPr>
          <w:ilvl w:val="1"/>
          <w:numId w:val="55"/>
        </w:numPr>
        <w:tabs>
          <w:tab w:val="left" w:pos="709"/>
        </w:tabs>
        <w:spacing w:after="0"/>
        <w:ind w:left="709" w:hanging="283"/>
        <w:jc w:val="both"/>
        <w:rPr>
          <w:rFonts w:cstheme="minorHAnsi"/>
          <w:spacing w:val="-4"/>
          <w:sz w:val="20"/>
          <w:szCs w:val="20"/>
        </w:rPr>
      </w:pPr>
      <w:r>
        <w:rPr>
          <w:rFonts w:cstheme="minorHAnsi"/>
          <w:spacing w:val="-4"/>
          <w:sz w:val="20"/>
          <w:szCs w:val="20"/>
        </w:rPr>
        <w:t xml:space="preserve">wniosek musi zawierać dowody jednoznacznie wskazujące, że zmiana cen materiałów </w:t>
      </w:r>
      <w:r>
        <w:rPr>
          <w:rFonts w:cstheme="minorHAnsi"/>
          <w:spacing w:val="-4"/>
          <w:sz w:val="20"/>
          <w:szCs w:val="20"/>
        </w:rPr>
        <w:br/>
        <w:t>lub kosztów o ponad 10% w stosunku do cen lub kosztów obowiązujących w terminie składania oferty, wpłynęła na koszty wykonania zamówienia,</w:t>
      </w:r>
    </w:p>
    <w:p w14:paraId="105534F8" w14:textId="77777777" w:rsidR="00125DC8" w:rsidRDefault="00125DC8" w:rsidP="00125DC8">
      <w:pPr>
        <w:widowControl w:val="0"/>
        <w:numPr>
          <w:ilvl w:val="1"/>
          <w:numId w:val="55"/>
        </w:numPr>
        <w:tabs>
          <w:tab w:val="left" w:pos="709"/>
        </w:tabs>
        <w:spacing w:after="0"/>
        <w:ind w:left="709" w:hanging="283"/>
        <w:jc w:val="both"/>
        <w:rPr>
          <w:rFonts w:cstheme="minorHAnsi"/>
          <w:spacing w:val="-4"/>
          <w:sz w:val="20"/>
          <w:szCs w:val="20"/>
        </w:rPr>
      </w:pPr>
      <w:r>
        <w:rPr>
          <w:rFonts w:cstheme="minorHAnsi"/>
          <w:spacing w:val="-4"/>
          <w:sz w:val="20"/>
          <w:szCs w:val="20"/>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Pr>
          <w:rFonts w:cstheme="minorHAnsi"/>
          <w:spacing w:val="-4"/>
          <w:sz w:val="20"/>
          <w:szCs w:val="20"/>
        </w:rPr>
        <w:softHyphen/>
        <w:t>jąco i zgodnie ze stanem faktycznym, w terminie 7 dni od dnia otrzymania wezwania,</w:t>
      </w:r>
    </w:p>
    <w:p w14:paraId="2FDDC757" w14:textId="77777777" w:rsidR="00125DC8" w:rsidRDefault="00125DC8" w:rsidP="00125DC8">
      <w:pPr>
        <w:widowControl w:val="0"/>
        <w:numPr>
          <w:ilvl w:val="1"/>
          <w:numId w:val="55"/>
        </w:numPr>
        <w:tabs>
          <w:tab w:val="left" w:pos="709"/>
        </w:tabs>
        <w:spacing w:after="0"/>
        <w:ind w:left="709" w:hanging="283"/>
        <w:jc w:val="both"/>
        <w:rPr>
          <w:rFonts w:cstheme="minorHAnsi"/>
          <w:spacing w:val="-4"/>
          <w:sz w:val="20"/>
          <w:szCs w:val="20"/>
        </w:rPr>
      </w:pPr>
      <w:r>
        <w:rPr>
          <w:rFonts w:cstheme="minorHAnsi"/>
          <w:spacing w:val="-4"/>
          <w:sz w:val="20"/>
          <w:szCs w:val="20"/>
        </w:rPr>
        <w:t xml:space="preserve">Strona umowy, której przedłożono wniosek, w terminie 15 dni od otrzymania kompletnego wniosku, informacji i wyjaśnień, zajmie pisemne stanowisko w sprawie; za dzień przekazania stanowiska, uznaje się </w:t>
      </w:r>
      <w:r>
        <w:rPr>
          <w:rFonts w:cstheme="minorHAnsi"/>
          <w:spacing w:val="-4"/>
          <w:sz w:val="20"/>
          <w:szCs w:val="20"/>
        </w:rPr>
        <w:lastRenderedPageBreak/>
        <w:t>dzień jego wysłania na adres właściwy dla doręczeń pism odpowiednio do Zamawiającego lub Wykonawcy,</w:t>
      </w:r>
    </w:p>
    <w:p w14:paraId="6A3525C0" w14:textId="77777777" w:rsidR="00125DC8" w:rsidRDefault="00125DC8" w:rsidP="00125DC8">
      <w:pPr>
        <w:widowControl w:val="0"/>
        <w:numPr>
          <w:ilvl w:val="1"/>
          <w:numId w:val="55"/>
        </w:numPr>
        <w:tabs>
          <w:tab w:val="left" w:pos="709"/>
        </w:tabs>
        <w:spacing w:after="0"/>
        <w:ind w:left="709" w:hanging="283"/>
        <w:jc w:val="both"/>
        <w:rPr>
          <w:rFonts w:cstheme="minorHAnsi"/>
          <w:spacing w:val="-4"/>
          <w:sz w:val="20"/>
          <w:szCs w:val="20"/>
        </w:rPr>
      </w:pPr>
      <w:r>
        <w:rPr>
          <w:rFonts w:cstheme="minorHAnsi"/>
          <w:spacing w:val="-4"/>
          <w:sz w:val="20"/>
          <w:szCs w:val="20"/>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13F62C17" w14:textId="77777777" w:rsidR="00125DC8" w:rsidRDefault="00125DC8" w:rsidP="00125DC8">
      <w:pPr>
        <w:widowControl w:val="0"/>
        <w:numPr>
          <w:ilvl w:val="0"/>
          <w:numId w:val="54"/>
        </w:numPr>
        <w:tabs>
          <w:tab w:val="left" w:pos="426"/>
        </w:tabs>
        <w:spacing w:after="0"/>
        <w:ind w:left="426" w:hanging="426"/>
        <w:jc w:val="both"/>
        <w:rPr>
          <w:rFonts w:cstheme="minorHAnsi"/>
          <w:spacing w:val="-8"/>
          <w:sz w:val="20"/>
          <w:szCs w:val="20"/>
        </w:rPr>
      </w:pPr>
      <w:r>
        <w:rPr>
          <w:rFonts w:cstheme="minorHAnsi"/>
          <w:spacing w:val="-8"/>
          <w:sz w:val="20"/>
          <w:szCs w:val="20"/>
        </w:rPr>
        <w:t>Pierwsza zmiana wynagrodzenia należnego Wykonawcy może nastąpić nie wcześniej niż po upływie 3 miesięcy od daty rozpoczęcia realizacji zamówienia. Każda kolejna waloryzacja może być dokonywana po upływie 3 miesięcy od poprzedniej waloryzacji i będzie wyliczana ze wskaźnika publikowanego przez Prezesa Głównego Urzędu Statystycznego za okres, który upłynął od poprzedniej waloryzacji.</w:t>
      </w:r>
    </w:p>
    <w:p w14:paraId="66063310" w14:textId="77777777" w:rsidR="00125DC8" w:rsidRDefault="00125DC8" w:rsidP="00125DC8">
      <w:pPr>
        <w:widowControl w:val="0"/>
        <w:numPr>
          <w:ilvl w:val="0"/>
          <w:numId w:val="54"/>
        </w:numPr>
        <w:tabs>
          <w:tab w:val="left" w:pos="426"/>
        </w:tabs>
        <w:spacing w:after="0"/>
        <w:ind w:left="426" w:hanging="426"/>
        <w:jc w:val="both"/>
        <w:rPr>
          <w:rFonts w:cstheme="minorHAnsi"/>
          <w:spacing w:val="-6"/>
          <w:sz w:val="20"/>
          <w:szCs w:val="20"/>
        </w:rPr>
      </w:pPr>
      <w:r>
        <w:rPr>
          <w:rFonts w:cstheme="minorHAnsi"/>
          <w:spacing w:val="-6"/>
          <w:sz w:val="20"/>
          <w:szCs w:val="20"/>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16E1DC4F" w14:textId="77777777" w:rsidR="00125DC8" w:rsidRDefault="00125DC8" w:rsidP="00125DC8">
      <w:pPr>
        <w:widowControl w:val="0"/>
        <w:numPr>
          <w:ilvl w:val="0"/>
          <w:numId w:val="54"/>
        </w:numPr>
        <w:tabs>
          <w:tab w:val="left" w:pos="426"/>
        </w:tabs>
        <w:spacing w:after="0"/>
        <w:ind w:left="426" w:hanging="426"/>
        <w:jc w:val="both"/>
        <w:rPr>
          <w:rFonts w:cstheme="minorHAnsi"/>
          <w:spacing w:val="-4"/>
          <w:sz w:val="20"/>
          <w:szCs w:val="20"/>
        </w:rPr>
      </w:pPr>
      <w:r>
        <w:rPr>
          <w:rFonts w:cstheme="minorHAnsi"/>
          <w:spacing w:val="-4"/>
          <w:sz w:val="20"/>
          <w:szCs w:val="20"/>
        </w:rPr>
        <w:t>Na podstawie art. 439 ust. 2 pkt 4 ustawy Prawo zamówień publicznych, Zamawiający określa maksymalną, dopuszczalną wartość zmiany wynagrodzenia należnego Wykonawcy w całym okresie realizacji zamówienia, w wyniku zastosowania postanowień, o których mowa w ust. 1 powyżej, na poziomie 30% ceny wybranej oferty.</w:t>
      </w:r>
    </w:p>
    <w:p w14:paraId="71CD80F6" w14:textId="77777777" w:rsidR="00125DC8" w:rsidRDefault="00125DC8" w:rsidP="00125DC8">
      <w:pPr>
        <w:pStyle w:val="Bezodstpw"/>
        <w:jc w:val="both"/>
        <w:rPr>
          <w:rFonts w:cstheme="minorHAnsi"/>
          <w:color w:val="000000" w:themeColor="text1"/>
          <w:sz w:val="20"/>
          <w:szCs w:val="20"/>
        </w:rPr>
      </w:pPr>
    </w:p>
    <w:p w14:paraId="73D95B65" w14:textId="77777777" w:rsidR="00125DC8" w:rsidRDefault="00125DC8" w:rsidP="00125DC8">
      <w:pPr>
        <w:pStyle w:val="Bezodstpw"/>
        <w:jc w:val="both"/>
        <w:rPr>
          <w:rFonts w:cstheme="minorHAnsi"/>
          <w:color w:val="000000" w:themeColor="text1"/>
          <w:sz w:val="20"/>
          <w:szCs w:val="20"/>
        </w:rPr>
      </w:pPr>
    </w:p>
    <w:p w14:paraId="74941F9C" w14:textId="77777777" w:rsidR="00125DC8" w:rsidRDefault="00125DC8" w:rsidP="00125DC8">
      <w:pPr>
        <w:autoSpaceDE w:val="0"/>
        <w:autoSpaceDN w:val="0"/>
        <w:adjustRightInd w:val="0"/>
        <w:spacing w:after="0" w:line="240" w:lineRule="auto"/>
        <w:jc w:val="both"/>
        <w:rPr>
          <w:rFonts w:cstheme="minorHAnsi"/>
          <w:sz w:val="20"/>
          <w:szCs w:val="20"/>
        </w:rPr>
      </w:pPr>
    </w:p>
    <w:p w14:paraId="718D8F7E"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 23</w:t>
      </w:r>
    </w:p>
    <w:p w14:paraId="5EC6BD4C" w14:textId="77777777" w:rsidR="00125DC8" w:rsidRDefault="00125DC8" w:rsidP="00125DC8">
      <w:pPr>
        <w:autoSpaceDE w:val="0"/>
        <w:autoSpaceDN w:val="0"/>
        <w:adjustRightInd w:val="0"/>
        <w:spacing w:after="0" w:line="240" w:lineRule="auto"/>
        <w:jc w:val="center"/>
        <w:rPr>
          <w:rFonts w:cstheme="minorHAnsi"/>
          <w:b/>
          <w:bCs/>
          <w:sz w:val="20"/>
          <w:szCs w:val="20"/>
        </w:rPr>
      </w:pPr>
      <w:r>
        <w:rPr>
          <w:rFonts w:cstheme="minorHAnsi"/>
          <w:b/>
          <w:bCs/>
          <w:sz w:val="20"/>
          <w:szCs w:val="20"/>
        </w:rPr>
        <w:t>Postanowienia końcowe</w:t>
      </w:r>
    </w:p>
    <w:p w14:paraId="0958F570" w14:textId="77777777" w:rsidR="00125DC8" w:rsidRDefault="00125DC8" w:rsidP="00125DC8">
      <w:pPr>
        <w:pStyle w:val="Akapitzlist"/>
        <w:numPr>
          <w:ilvl w:val="0"/>
          <w:numId w:val="56"/>
        </w:numPr>
        <w:autoSpaceDE w:val="0"/>
        <w:autoSpaceDN w:val="0"/>
        <w:adjustRightInd w:val="0"/>
        <w:spacing w:after="0" w:line="240" w:lineRule="auto"/>
        <w:jc w:val="both"/>
        <w:rPr>
          <w:rFonts w:cstheme="minorHAnsi"/>
          <w:sz w:val="20"/>
          <w:szCs w:val="20"/>
        </w:rPr>
      </w:pPr>
      <w:r>
        <w:rPr>
          <w:rFonts w:cstheme="minorHAnsi"/>
          <w:sz w:val="20"/>
          <w:szCs w:val="20"/>
        </w:rPr>
        <w:t xml:space="preserve">W sprawach nieuregulowanych niniejszą umową stosuje się przepisy Kodeksu cywilnego, ustawy z dnia 7 lipca 1994 r. Prawo Budowlane (Dz. U. 2021, poz. 2351 z </w:t>
      </w:r>
      <w:proofErr w:type="spellStart"/>
      <w:r>
        <w:rPr>
          <w:rFonts w:cstheme="minorHAnsi"/>
          <w:sz w:val="20"/>
          <w:szCs w:val="20"/>
        </w:rPr>
        <w:t>późn</w:t>
      </w:r>
      <w:proofErr w:type="spellEnd"/>
      <w:r>
        <w:rPr>
          <w:rFonts w:cstheme="minorHAnsi"/>
          <w:sz w:val="20"/>
          <w:szCs w:val="20"/>
        </w:rPr>
        <w:t xml:space="preserve">. zm.) i ustawy z dnia 11 września 2019 r. Prawo zamówień publicznych (Dz. U. 2021, poz. 1129 z </w:t>
      </w:r>
      <w:proofErr w:type="spellStart"/>
      <w:r>
        <w:rPr>
          <w:rFonts w:cstheme="minorHAnsi"/>
          <w:sz w:val="20"/>
          <w:szCs w:val="20"/>
        </w:rPr>
        <w:t>późn</w:t>
      </w:r>
      <w:proofErr w:type="spellEnd"/>
      <w:r>
        <w:rPr>
          <w:rFonts w:cstheme="minorHAnsi"/>
          <w:sz w:val="20"/>
          <w:szCs w:val="20"/>
        </w:rPr>
        <w:t>. zm.) oraz przepisy regulujące realizację zadań przy współudziale środków przyznawanych w ramach dofinansowania zgodnego z przedstawionym w SWZ oraz inne przepisy powszechnie obowiązujące</w:t>
      </w:r>
    </w:p>
    <w:p w14:paraId="34CC8196" w14:textId="77777777" w:rsidR="00125DC8" w:rsidRDefault="00125DC8" w:rsidP="00125DC8">
      <w:pPr>
        <w:pStyle w:val="Akapitzlist"/>
        <w:numPr>
          <w:ilvl w:val="0"/>
          <w:numId w:val="56"/>
        </w:numPr>
        <w:autoSpaceDE w:val="0"/>
        <w:autoSpaceDN w:val="0"/>
        <w:adjustRightInd w:val="0"/>
        <w:spacing w:after="0" w:line="240" w:lineRule="auto"/>
        <w:jc w:val="both"/>
        <w:rPr>
          <w:rFonts w:cstheme="minorHAnsi"/>
          <w:sz w:val="20"/>
          <w:szCs w:val="20"/>
        </w:rPr>
      </w:pPr>
      <w:r>
        <w:rPr>
          <w:rFonts w:cstheme="minorHAnsi"/>
          <w:sz w:val="20"/>
          <w:szCs w:val="20"/>
        </w:rPr>
        <w:t>Wszelkie zmiany niniejszej Umowy wymagają aneksu sporządzonego z zachowaniem formy pisemnej aneksu pod rygorem nieważności.</w:t>
      </w:r>
    </w:p>
    <w:p w14:paraId="24941E4D" w14:textId="77777777" w:rsidR="00125DC8" w:rsidRDefault="00125DC8" w:rsidP="00125DC8">
      <w:pPr>
        <w:pStyle w:val="Akapitzlist"/>
        <w:numPr>
          <w:ilvl w:val="0"/>
          <w:numId w:val="56"/>
        </w:numPr>
        <w:autoSpaceDE w:val="0"/>
        <w:autoSpaceDN w:val="0"/>
        <w:adjustRightInd w:val="0"/>
        <w:spacing w:after="0" w:line="240" w:lineRule="auto"/>
        <w:jc w:val="both"/>
        <w:rPr>
          <w:rFonts w:cstheme="minorHAnsi"/>
          <w:sz w:val="20"/>
          <w:szCs w:val="20"/>
        </w:rPr>
      </w:pPr>
      <w:r>
        <w:rPr>
          <w:rFonts w:cstheme="minorHAnsi"/>
          <w:sz w:val="20"/>
          <w:szCs w:val="20"/>
        </w:rPr>
        <w:t>Wszelkie spory mogące wynikać w związku z realizacją niniejszej Umowy będą rozstrzygane przez sąd właściwy dla siedziby Zamawiającego.</w:t>
      </w:r>
    </w:p>
    <w:p w14:paraId="615B3C66" w14:textId="77777777" w:rsidR="00125DC8" w:rsidRDefault="00125DC8" w:rsidP="00125DC8">
      <w:pPr>
        <w:pStyle w:val="Akapitzlist"/>
        <w:numPr>
          <w:ilvl w:val="0"/>
          <w:numId w:val="56"/>
        </w:numPr>
        <w:tabs>
          <w:tab w:val="left" w:pos="900"/>
        </w:tabs>
        <w:spacing w:after="0"/>
        <w:ind w:right="28"/>
        <w:jc w:val="both"/>
        <w:rPr>
          <w:rFonts w:cstheme="minorHAnsi"/>
          <w:bCs/>
          <w:sz w:val="20"/>
          <w:szCs w:val="20"/>
        </w:rPr>
      </w:pPr>
      <w:r>
        <w:rPr>
          <w:rFonts w:cstheme="minorHAnsi"/>
          <w:bCs/>
          <w:sz w:val="20"/>
          <w:szCs w:val="20"/>
        </w:rPr>
        <w:t>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w:t>
      </w:r>
    </w:p>
    <w:p w14:paraId="0428F963" w14:textId="77777777" w:rsidR="00125DC8" w:rsidRDefault="00125DC8" w:rsidP="00125DC8">
      <w:pPr>
        <w:pStyle w:val="Akapitzlist"/>
        <w:numPr>
          <w:ilvl w:val="0"/>
          <w:numId w:val="56"/>
        </w:numPr>
        <w:autoSpaceDE w:val="0"/>
        <w:autoSpaceDN w:val="0"/>
        <w:adjustRightInd w:val="0"/>
        <w:spacing w:after="0" w:line="240" w:lineRule="auto"/>
        <w:jc w:val="both"/>
        <w:rPr>
          <w:rFonts w:cstheme="minorHAnsi"/>
          <w:sz w:val="20"/>
          <w:szCs w:val="20"/>
        </w:rPr>
      </w:pPr>
      <w:r>
        <w:rPr>
          <w:rFonts w:cstheme="minorHAnsi"/>
          <w:sz w:val="20"/>
          <w:szCs w:val="20"/>
        </w:rPr>
        <w:t>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32F406C2" w14:textId="77777777" w:rsidR="00125DC8" w:rsidRDefault="00125DC8" w:rsidP="00125DC8">
      <w:pPr>
        <w:pStyle w:val="Akapitzlist"/>
        <w:autoSpaceDE w:val="0"/>
        <w:autoSpaceDN w:val="0"/>
        <w:adjustRightInd w:val="0"/>
        <w:spacing w:after="0" w:line="360" w:lineRule="auto"/>
        <w:ind w:left="360"/>
        <w:jc w:val="both"/>
        <w:rPr>
          <w:rFonts w:cstheme="minorHAnsi"/>
          <w:sz w:val="20"/>
          <w:szCs w:val="20"/>
        </w:rPr>
      </w:pPr>
      <w:r>
        <w:rPr>
          <w:rFonts w:cstheme="minorHAnsi"/>
          <w:sz w:val="20"/>
          <w:szCs w:val="20"/>
        </w:rPr>
        <w:t>Adresy do doręczeń:</w:t>
      </w:r>
    </w:p>
    <w:p w14:paraId="56B4185E" w14:textId="77777777" w:rsidR="00125DC8" w:rsidRDefault="00125DC8" w:rsidP="00125DC8">
      <w:pPr>
        <w:pStyle w:val="Akapitzlist"/>
        <w:autoSpaceDE w:val="0"/>
        <w:autoSpaceDN w:val="0"/>
        <w:adjustRightInd w:val="0"/>
        <w:spacing w:after="0" w:line="360" w:lineRule="auto"/>
        <w:ind w:left="360"/>
        <w:jc w:val="both"/>
        <w:rPr>
          <w:rFonts w:cstheme="minorHAnsi"/>
          <w:sz w:val="20"/>
          <w:szCs w:val="20"/>
        </w:rPr>
      </w:pPr>
      <w:r>
        <w:rPr>
          <w:rFonts w:cstheme="minorHAnsi"/>
          <w:sz w:val="20"/>
          <w:szCs w:val="20"/>
        </w:rPr>
        <w:t>Wykonawcy:  31-059 Kraków ul. Bożego Ciała 9/4</w:t>
      </w:r>
    </w:p>
    <w:p w14:paraId="5617AA76" w14:textId="77777777" w:rsidR="00125DC8" w:rsidRDefault="00125DC8" w:rsidP="00125DC8">
      <w:pPr>
        <w:pStyle w:val="Akapitzlist"/>
        <w:autoSpaceDE w:val="0"/>
        <w:autoSpaceDN w:val="0"/>
        <w:adjustRightInd w:val="0"/>
        <w:spacing w:after="0" w:line="360" w:lineRule="auto"/>
        <w:ind w:left="360"/>
        <w:jc w:val="both"/>
        <w:rPr>
          <w:rFonts w:cstheme="minorHAnsi"/>
          <w:sz w:val="20"/>
          <w:szCs w:val="20"/>
        </w:rPr>
      </w:pPr>
      <w:r>
        <w:rPr>
          <w:rFonts w:cstheme="minorHAnsi"/>
          <w:sz w:val="20"/>
          <w:szCs w:val="20"/>
        </w:rPr>
        <w:t>Zamawiającego: 42-793 Ciasna, ul. Nowa 1a</w:t>
      </w:r>
    </w:p>
    <w:p w14:paraId="64F34250" w14:textId="77777777" w:rsidR="00125DC8" w:rsidRDefault="00125DC8" w:rsidP="00125DC8">
      <w:pPr>
        <w:pStyle w:val="Akapitzlist"/>
        <w:numPr>
          <w:ilvl w:val="0"/>
          <w:numId w:val="56"/>
        </w:numPr>
        <w:autoSpaceDE w:val="0"/>
        <w:autoSpaceDN w:val="0"/>
        <w:adjustRightInd w:val="0"/>
        <w:spacing w:after="0" w:line="240" w:lineRule="auto"/>
        <w:jc w:val="both"/>
        <w:rPr>
          <w:rFonts w:cstheme="minorHAnsi"/>
          <w:sz w:val="20"/>
          <w:szCs w:val="20"/>
        </w:rPr>
      </w:pPr>
      <w:r>
        <w:rPr>
          <w:rFonts w:cstheme="minorHAnsi"/>
          <w:sz w:val="20"/>
          <w:szCs w:val="20"/>
        </w:rPr>
        <w:t>Umowę niniejszą sporządzono w 2 jednobrzmiących egzemplarzach, jeden egzemplarz dla Zamawiającego i jeden dla Wykonawcy.</w:t>
      </w:r>
    </w:p>
    <w:p w14:paraId="6343E1E9" w14:textId="77777777" w:rsidR="00125DC8" w:rsidRDefault="00125DC8" w:rsidP="00125DC8">
      <w:pPr>
        <w:autoSpaceDE w:val="0"/>
        <w:autoSpaceDN w:val="0"/>
        <w:adjustRightInd w:val="0"/>
        <w:spacing w:after="0" w:line="240" w:lineRule="auto"/>
        <w:rPr>
          <w:rFonts w:cstheme="minorHAnsi"/>
          <w:sz w:val="20"/>
          <w:szCs w:val="20"/>
        </w:rPr>
      </w:pPr>
    </w:p>
    <w:p w14:paraId="3E3E823C" w14:textId="77777777" w:rsidR="00125DC8" w:rsidRDefault="00125DC8" w:rsidP="00125DC8">
      <w:pPr>
        <w:rPr>
          <w:rFonts w:cstheme="minorHAnsi"/>
          <w:sz w:val="20"/>
          <w:szCs w:val="20"/>
        </w:rPr>
      </w:pPr>
      <w:r>
        <w:rPr>
          <w:rFonts w:cstheme="minorHAnsi"/>
          <w:b/>
          <w:bCs/>
          <w:sz w:val="20"/>
          <w:szCs w:val="20"/>
        </w:rPr>
        <w:t xml:space="preserve">     WYKONAWCA                                                                                                                                     ZAMAWIAJĄCY</w:t>
      </w:r>
    </w:p>
    <w:p w14:paraId="742CADFE" w14:textId="77777777" w:rsidR="003A0411" w:rsidRDefault="003A0411"/>
    <w:sectPr w:rsidR="003A04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6026"/>
    <w:multiLevelType w:val="hybridMultilevel"/>
    <w:tmpl w:val="55B0CF7A"/>
    <w:lvl w:ilvl="0" w:tplc="8436ABE8">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0FB3F62"/>
    <w:multiLevelType w:val="hybridMultilevel"/>
    <w:tmpl w:val="92A8A0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176737"/>
    <w:multiLevelType w:val="hybridMultilevel"/>
    <w:tmpl w:val="DA347E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423748A"/>
    <w:multiLevelType w:val="hybridMultilevel"/>
    <w:tmpl w:val="396420A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A9522BD"/>
    <w:multiLevelType w:val="hybridMultilevel"/>
    <w:tmpl w:val="BE2C1DE6"/>
    <w:lvl w:ilvl="0" w:tplc="04150019">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B9801E8"/>
    <w:multiLevelType w:val="hybridMultilevel"/>
    <w:tmpl w:val="B2FE4F1A"/>
    <w:lvl w:ilvl="0" w:tplc="E5406974">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E9636E8"/>
    <w:multiLevelType w:val="hybridMultilevel"/>
    <w:tmpl w:val="EB500586"/>
    <w:lvl w:ilvl="0" w:tplc="E11444D4">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F0310BF"/>
    <w:multiLevelType w:val="hybridMultilevel"/>
    <w:tmpl w:val="3BBAB594"/>
    <w:lvl w:ilvl="0" w:tplc="56E2A764">
      <w:start w:val="4"/>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14701CD"/>
    <w:multiLevelType w:val="hybridMultilevel"/>
    <w:tmpl w:val="AC9C5D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7792BB7"/>
    <w:multiLevelType w:val="hybridMultilevel"/>
    <w:tmpl w:val="F35234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7D03B48"/>
    <w:multiLevelType w:val="hybridMultilevel"/>
    <w:tmpl w:val="DE3A01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A697643"/>
    <w:multiLevelType w:val="hybridMultilevel"/>
    <w:tmpl w:val="611CCD6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BA36A85"/>
    <w:multiLevelType w:val="hybridMultilevel"/>
    <w:tmpl w:val="858A9A0E"/>
    <w:lvl w:ilvl="0" w:tplc="9EA0CD78">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C4A093D"/>
    <w:multiLevelType w:val="hybridMultilevel"/>
    <w:tmpl w:val="33B2A3B4"/>
    <w:lvl w:ilvl="0" w:tplc="D3026BE4">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C8E17CC"/>
    <w:multiLevelType w:val="hybridMultilevel"/>
    <w:tmpl w:val="5F406D5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1EB23CB7"/>
    <w:multiLevelType w:val="hybridMultilevel"/>
    <w:tmpl w:val="8D568ABC"/>
    <w:lvl w:ilvl="0" w:tplc="4A02BF3A">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1EC11C23"/>
    <w:multiLevelType w:val="hybridMultilevel"/>
    <w:tmpl w:val="2BD4E08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1F31581B"/>
    <w:multiLevelType w:val="hybridMultilevel"/>
    <w:tmpl w:val="9894DA76"/>
    <w:lvl w:ilvl="0" w:tplc="D3026BE4">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039697C"/>
    <w:multiLevelType w:val="hybridMultilevel"/>
    <w:tmpl w:val="1338B50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15:restartNumberingAfterBreak="0">
    <w:nsid w:val="235D5B27"/>
    <w:multiLevelType w:val="hybridMultilevel"/>
    <w:tmpl w:val="9148E27C"/>
    <w:lvl w:ilvl="0" w:tplc="04150011">
      <w:start w:val="1"/>
      <w:numFmt w:val="decimal"/>
      <w:lvlText w:val="%1)"/>
      <w:lvlJc w:val="left"/>
      <w:pPr>
        <w:ind w:left="1146" w:hanging="360"/>
      </w:pPr>
    </w:lvl>
    <w:lvl w:ilvl="1" w:tplc="04150003">
      <w:numFmt w:val="decimal"/>
      <w:lvlText w:val="o"/>
      <w:lvlJc w:val="left"/>
      <w:pPr>
        <w:ind w:left="1866" w:hanging="360"/>
      </w:pPr>
      <w:rPr>
        <w:rFonts w:ascii="Courier New" w:hAnsi="Courier New" w:cs="Courier New" w:hint="default"/>
      </w:rPr>
    </w:lvl>
    <w:lvl w:ilvl="2" w:tplc="04150005">
      <w:numFmt w:val="decimal"/>
      <w:lvlText w:val=""/>
      <w:lvlJc w:val="left"/>
      <w:pPr>
        <w:ind w:left="2586" w:hanging="360"/>
      </w:pPr>
      <w:rPr>
        <w:rFonts w:ascii="Wingdings" w:hAnsi="Wingdings" w:hint="default"/>
      </w:rPr>
    </w:lvl>
    <w:lvl w:ilvl="3" w:tplc="04150001">
      <w:numFmt w:val="decimal"/>
      <w:lvlText w:val=""/>
      <w:lvlJc w:val="left"/>
      <w:pPr>
        <w:ind w:left="3306" w:hanging="360"/>
      </w:pPr>
      <w:rPr>
        <w:rFonts w:ascii="Symbol" w:hAnsi="Symbol" w:hint="default"/>
      </w:rPr>
    </w:lvl>
    <w:lvl w:ilvl="4" w:tplc="04150003">
      <w:numFmt w:val="decimal"/>
      <w:lvlText w:val="o"/>
      <w:lvlJc w:val="left"/>
      <w:pPr>
        <w:ind w:left="4026" w:hanging="360"/>
      </w:pPr>
      <w:rPr>
        <w:rFonts w:ascii="Courier New" w:hAnsi="Courier New" w:cs="Courier New" w:hint="default"/>
      </w:rPr>
    </w:lvl>
    <w:lvl w:ilvl="5" w:tplc="04150005">
      <w:numFmt w:val="decimal"/>
      <w:lvlText w:val=""/>
      <w:lvlJc w:val="left"/>
      <w:pPr>
        <w:ind w:left="4746" w:hanging="360"/>
      </w:pPr>
      <w:rPr>
        <w:rFonts w:ascii="Wingdings" w:hAnsi="Wingdings" w:hint="default"/>
      </w:rPr>
    </w:lvl>
    <w:lvl w:ilvl="6" w:tplc="04150001">
      <w:numFmt w:val="decimal"/>
      <w:lvlText w:val=""/>
      <w:lvlJc w:val="left"/>
      <w:pPr>
        <w:ind w:left="5466" w:hanging="360"/>
      </w:pPr>
      <w:rPr>
        <w:rFonts w:ascii="Symbol" w:hAnsi="Symbol" w:hint="default"/>
      </w:rPr>
    </w:lvl>
    <w:lvl w:ilvl="7" w:tplc="04150003">
      <w:numFmt w:val="decimal"/>
      <w:lvlText w:val="o"/>
      <w:lvlJc w:val="left"/>
      <w:pPr>
        <w:ind w:left="6186" w:hanging="360"/>
      </w:pPr>
      <w:rPr>
        <w:rFonts w:ascii="Courier New" w:hAnsi="Courier New" w:cs="Courier New" w:hint="default"/>
      </w:rPr>
    </w:lvl>
    <w:lvl w:ilvl="8" w:tplc="04150005">
      <w:numFmt w:val="decimal"/>
      <w:lvlText w:val=""/>
      <w:lvlJc w:val="left"/>
      <w:pPr>
        <w:ind w:left="6906" w:hanging="360"/>
      </w:pPr>
      <w:rPr>
        <w:rFonts w:ascii="Wingdings" w:hAnsi="Wingdings" w:hint="default"/>
      </w:rPr>
    </w:lvl>
  </w:abstractNum>
  <w:abstractNum w:abstractNumId="20" w15:restartNumberingAfterBreak="0">
    <w:nsid w:val="247A0EED"/>
    <w:multiLevelType w:val="hybridMultilevel"/>
    <w:tmpl w:val="B47A344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269B3929"/>
    <w:multiLevelType w:val="hybridMultilevel"/>
    <w:tmpl w:val="2A626B6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2B3664C1"/>
    <w:multiLevelType w:val="hybridMultilevel"/>
    <w:tmpl w:val="2C5888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2C493837"/>
    <w:multiLevelType w:val="hybridMultilevel"/>
    <w:tmpl w:val="CAEA20B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32040C2B"/>
    <w:multiLevelType w:val="hybridMultilevel"/>
    <w:tmpl w:val="DE48147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70874BF"/>
    <w:multiLevelType w:val="hybridMultilevel"/>
    <w:tmpl w:val="29FC051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3AF87324"/>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spacing w:val="-10"/>
      </w:r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3996" w:hanging="1440"/>
      </w:pPr>
    </w:lvl>
    <w:lvl w:ilvl="7">
      <w:start w:val="1"/>
      <w:numFmt w:val="decimal"/>
      <w:isLgl/>
      <w:lvlText w:val="%1.%2.%3.%4.%5.%6.%7.%8."/>
      <w:lvlJc w:val="left"/>
      <w:pPr>
        <w:ind w:left="4782" w:hanging="1800"/>
      </w:pPr>
    </w:lvl>
    <w:lvl w:ilvl="8">
      <w:start w:val="1"/>
      <w:numFmt w:val="decimal"/>
      <w:isLgl/>
      <w:lvlText w:val="%1.%2.%3.%4.%5.%6.%7.%8.%9."/>
      <w:lvlJc w:val="left"/>
      <w:pPr>
        <w:ind w:left="5208" w:hanging="1800"/>
      </w:pPr>
    </w:lvl>
  </w:abstractNum>
  <w:abstractNum w:abstractNumId="27" w15:restartNumberingAfterBreak="0">
    <w:nsid w:val="3C3F05B7"/>
    <w:multiLevelType w:val="hybridMultilevel"/>
    <w:tmpl w:val="8488D2B6"/>
    <w:lvl w:ilvl="0" w:tplc="D3026BE4">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41343963"/>
    <w:multiLevelType w:val="hybridMultilevel"/>
    <w:tmpl w:val="27CC37CE"/>
    <w:lvl w:ilvl="0" w:tplc="9EA0CD78">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13E34C1"/>
    <w:multiLevelType w:val="hybridMultilevel"/>
    <w:tmpl w:val="0638D3E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417723EA"/>
    <w:multiLevelType w:val="hybridMultilevel"/>
    <w:tmpl w:val="168C6AA0"/>
    <w:lvl w:ilvl="0" w:tplc="660A1A1C">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42185167"/>
    <w:multiLevelType w:val="hybridMultilevel"/>
    <w:tmpl w:val="69240D6C"/>
    <w:lvl w:ilvl="0" w:tplc="3BA21ABE">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42EC0E3C"/>
    <w:multiLevelType w:val="hybridMultilevel"/>
    <w:tmpl w:val="C826FF9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48801DFE"/>
    <w:multiLevelType w:val="hybridMultilevel"/>
    <w:tmpl w:val="AA84283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4A362C20"/>
    <w:multiLevelType w:val="hybridMultilevel"/>
    <w:tmpl w:val="E550B418"/>
    <w:lvl w:ilvl="0" w:tplc="04150011">
      <w:start w:val="1"/>
      <w:numFmt w:val="decimal"/>
      <w:lvlText w:val="%1)"/>
      <w:lvlJc w:val="left"/>
      <w:pPr>
        <w:ind w:left="360"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5" w15:restartNumberingAfterBreak="0">
    <w:nsid w:val="4E932918"/>
    <w:multiLevelType w:val="hybridMultilevel"/>
    <w:tmpl w:val="52A88EE0"/>
    <w:lvl w:ilvl="0" w:tplc="4A02BF3A">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2665DB3"/>
    <w:multiLevelType w:val="hybridMultilevel"/>
    <w:tmpl w:val="DD7CA0A6"/>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541748E5"/>
    <w:multiLevelType w:val="hybridMultilevel"/>
    <w:tmpl w:val="A064A4A6"/>
    <w:lvl w:ilvl="0" w:tplc="EE420232">
      <w:start w:val="3"/>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4CF5A33"/>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spacing w:val="-10"/>
      </w:rPr>
    </w:lvl>
    <w:lvl w:ilvl="2">
      <w:start w:val="1"/>
      <w:numFmt w:val="decimal"/>
      <w:isLgl/>
      <w:lvlText w:val="%1.%2.%3."/>
      <w:lvlJc w:val="left"/>
      <w:pPr>
        <w:ind w:left="1572" w:hanging="720"/>
      </w:pPr>
    </w:lvl>
    <w:lvl w:ilvl="3">
      <w:start w:val="1"/>
      <w:numFmt w:val="decimal"/>
      <w:isLgl/>
      <w:lvlText w:val="%1.%2.%3.%4."/>
      <w:lvlJc w:val="left"/>
      <w:pPr>
        <w:ind w:left="2358" w:hanging="1080"/>
      </w:pPr>
    </w:lvl>
    <w:lvl w:ilvl="4">
      <w:start w:val="1"/>
      <w:numFmt w:val="decimal"/>
      <w:isLgl/>
      <w:lvlText w:val="%1.%2.%3.%4.%5."/>
      <w:lvlJc w:val="left"/>
      <w:pPr>
        <w:ind w:left="2784" w:hanging="1080"/>
      </w:pPr>
    </w:lvl>
    <w:lvl w:ilvl="5">
      <w:start w:val="1"/>
      <w:numFmt w:val="decimal"/>
      <w:isLgl/>
      <w:lvlText w:val="%1.%2.%3.%4.%5.%6."/>
      <w:lvlJc w:val="left"/>
      <w:pPr>
        <w:ind w:left="3570" w:hanging="1440"/>
      </w:pPr>
    </w:lvl>
    <w:lvl w:ilvl="6">
      <w:start w:val="1"/>
      <w:numFmt w:val="decimal"/>
      <w:isLgl/>
      <w:lvlText w:val="%1.%2.%3.%4.%5.%6.%7."/>
      <w:lvlJc w:val="left"/>
      <w:pPr>
        <w:ind w:left="3996" w:hanging="1440"/>
      </w:pPr>
    </w:lvl>
    <w:lvl w:ilvl="7">
      <w:start w:val="1"/>
      <w:numFmt w:val="decimal"/>
      <w:isLgl/>
      <w:lvlText w:val="%1.%2.%3.%4.%5.%6.%7.%8."/>
      <w:lvlJc w:val="left"/>
      <w:pPr>
        <w:ind w:left="4782" w:hanging="1800"/>
      </w:pPr>
    </w:lvl>
    <w:lvl w:ilvl="8">
      <w:start w:val="1"/>
      <w:numFmt w:val="decimal"/>
      <w:isLgl/>
      <w:lvlText w:val="%1.%2.%3.%4.%5.%6.%7.%8.%9."/>
      <w:lvlJc w:val="left"/>
      <w:pPr>
        <w:ind w:left="5208" w:hanging="1800"/>
      </w:pPr>
    </w:lvl>
  </w:abstractNum>
  <w:abstractNum w:abstractNumId="39" w15:restartNumberingAfterBreak="0">
    <w:nsid w:val="56996F0C"/>
    <w:multiLevelType w:val="hybridMultilevel"/>
    <w:tmpl w:val="DE142F8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5CDE0269"/>
    <w:multiLevelType w:val="hybridMultilevel"/>
    <w:tmpl w:val="4FDAE004"/>
    <w:lvl w:ilvl="0" w:tplc="3BA21ABE">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F3E23B9"/>
    <w:multiLevelType w:val="hybridMultilevel"/>
    <w:tmpl w:val="3B7081D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5F6C7821"/>
    <w:multiLevelType w:val="hybridMultilevel"/>
    <w:tmpl w:val="D4B82EF0"/>
    <w:lvl w:ilvl="0" w:tplc="B7AA6756">
      <w:start w:val="7"/>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17D4627"/>
    <w:multiLevelType w:val="hybridMultilevel"/>
    <w:tmpl w:val="36220118"/>
    <w:lvl w:ilvl="0" w:tplc="4D60BC98">
      <w:start w:val="5"/>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32956FC"/>
    <w:multiLevelType w:val="hybridMultilevel"/>
    <w:tmpl w:val="826A80CC"/>
    <w:lvl w:ilvl="0" w:tplc="3BA21ABE">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3AE57E0"/>
    <w:multiLevelType w:val="hybridMultilevel"/>
    <w:tmpl w:val="FC74880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68B0797B"/>
    <w:multiLevelType w:val="hybridMultilevel"/>
    <w:tmpl w:val="83D271F2"/>
    <w:lvl w:ilvl="0" w:tplc="33DE56FE">
      <w:start w:val="5"/>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0077C10"/>
    <w:multiLevelType w:val="hybridMultilevel"/>
    <w:tmpl w:val="029C838A"/>
    <w:lvl w:ilvl="0" w:tplc="3F82BE1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700B1D68"/>
    <w:multiLevelType w:val="hybridMultilevel"/>
    <w:tmpl w:val="D00CDFB2"/>
    <w:lvl w:ilvl="0" w:tplc="D3026BE4">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72753C1B"/>
    <w:multiLevelType w:val="hybridMultilevel"/>
    <w:tmpl w:val="5602DF94"/>
    <w:lvl w:ilvl="0" w:tplc="98BC0E7A">
      <w:start w:val="4"/>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3027514"/>
    <w:multiLevelType w:val="hybridMultilevel"/>
    <w:tmpl w:val="975403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39D1DD0"/>
    <w:multiLevelType w:val="hybridMultilevel"/>
    <w:tmpl w:val="311A3F9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2" w15:restartNumberingAfterBreak="0">
    <w:nsid w:val="77803439"/>
    <w:multiLevelType w:val="multilevel"/>
    <w:tmpl w:val="3D8CAFF0"/>
    <w:lvl w:ilvl="0">
      <w:start w:val="1"/>
      <w:numFmt w:val="decimal"/>
      <w:lvlText w:val="%1."/>
      <w:lvlJc w:val="left"/>
      <w:pPr>
        <w:ind w:left="360" w:hanging="360"/>
      </w:pPr>
      <w:rPr>
        <w:strike w:val="0"/>
        <w:dstrike w:val="0"/>
        <w:u w:val="none"/>
        <w:effect w:val="none"/>
      </w:rPr>
    </w:lvl>
    <w:lvl w:ilvl="1">
      <w:start w:val="1"/>
      <w:numFmt w:val="decimal"/>
      <w:lvlText w:val="%2)"/>
      <w:lvlJc w:val="left"/>
      <w:pPr>
        <w:ind w:left="360" w:hanging="360"/>
      </w:pPr>
      <w:rPr>
        <w:strike w:val="0"/>
        <w:dstrike w:val="0"/>
        <w:u w:val="none"/>
        <w:effect w:val="none"/>
      </w:rPr>
    </w:lvl>
    <w:lvl w:ilvl="2">
      <w:start w:val="1"/>
      <w:numFmt w:val="decimal"/>
      <w:lvlText w:val="%1.%2.%3."/>
      <w:lvlJc w:val="left"/>
      <w:pPr>
        <w:ind w:left="720" w:hanging="720"/>
      </w:pPr>
      <w:rPr>
        <w:spacing w:val="-1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7A555ED6"/>
    <w:multiLevelType w:val="hybridMultilevel"/>
    <w:tmpl w:val="0748BDE6"/>
    <w:lvl w:ilvl="0" w:tplc="D7BE1A8C">
      <w:start w:val="8"/>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7BF656F5"/>
    <w:multiLevelType w:val="hybridMultilevel"/>
    <w:tmpl w:val="DB143FF8"/>
    <w:lvl w:ilvl="0" w:tplc="DCD2F83C">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7DE50FC3"/>
    <w:multiLevelType w:val="hybridMultilevel"/>
    <w:tmpl w:val="DC4C08F8"/>
    <w:lvl w:ilvl="0" w:tplc="9EA0CD78">
      <w:start w:val="1"/>
      <w:numFmt w:val="decimal"/>
      <w:lvlText w:val="%1."/>
      <w:lvlJc w:val="left"/>
      <w:pPr>
        <w:ind w:left="360" w:hanging="360"/>
      </w:pPr>
      <w:rPr>
        <w:rFonts w:ascii="Cambria" w:hAnsi="Cambria" w:hint="default"/>
        <w:b w:val="0"/>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845194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972430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950519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68317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598124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66077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320568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62949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996198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92768157">
    <w:abstractNumId w:val="4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2422199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28850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1027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200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999618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263502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68572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766673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42280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726782">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83719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162750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03514654">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966780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35699957">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1412030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782206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57195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538456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294693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879290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61900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88771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13894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65150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787389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660383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8997384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324692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222004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016120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289905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417576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388404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7675846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31642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73119777">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14162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2854311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26560532">
    <w:abstractNumId w:val="4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383581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834561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99243067">
    <w:abstractNumId w:val="19"/>
    <w:lvlOverride w:ilvl="0">
      <w:startOverride w:val="1"/>
    </w:lvlOverride>
    <w:lvlOverride w:ilvl="1"/>
    <w:lvlOverride w:ilvl="2"/>
    <w:lvlOverride w:ilvl="3"/>
    <w:lvlOverride w:ilvl="4"/>
    <w:lvlOverride w:ilvl="5"/>
    <w:lvlOverride w:ilvl="6"/>
    <w:lvlOverride w:ilvl="7"/>
    <w:lvlOverride w:ilvl="8"/>
  </w:num>
  <w:num w:numId="54" w16cid:durableId="17297653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5180077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6821217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43A"/>
    <w:rsid w:val="00125DC8"/>
    <w:rsid w:val="001A543A"/>
    <w:rsid w:val="001D5F33"/>
    <w:rsid w:val="00207834"/>
    <w:rsid w:val="003A0411"/>
    <w:rsid w:val="00B14813"/>
    <w:rsid w:val="00C802DA"/>
    <w:rsid w:val="00E46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79BFA"/>
  <w15:chartTrackingRefBased/>
  <w15:docId w15:val="{BB310466-944B-4C71-972C-1C6214C7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25DC8"/>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125DC8"/>
    <w:pPr>
      <w:spacing w:after="0" w:line="240" w:lineRule="auto"/>
    </w:pPr>
    <w:rPr>
      <w:kern w:val="0"/>
      <w14:ligatures w14:val="none"/>
    </w:rPr>
  </w:style>
  <w:style w:type="paragraph" w:styleId="Akapitzlist">
    <w:name w:val="List Paragraph"/>
    <w:basedOn w:val="Normalny"/>
    <w:uiPriority w:val="34"/>
    <w:qFormat/>
    <w:rsid w:val="00125DC8"/>
    <w:pPr>
      <w:ind w:left="720"/>
      <w:contextualSpacing/>
    </w:pPr>
  </w:style>
  <w:style w:type="paragraph" w:customStyle="1" w:styleId="1Styl1">
    <w:name w:val="1Styl1"/>
    <w:basedOn w:val="Normalny"/>
    <w:qFormat/>
    <w:rsid w:val="00125DC8"/>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paragraph" w:customStyle="1" w:styleId="Default">
    <w:name w:val="Default"/>
    <w:rsid w:val="00125DC8"/>
    <w:pPr>
      <w:autoSpaceDE w:val="0"/>
      <w:autoSpaceDN w:val="0"/>
      <w:adjustRightInd w:val="0"/>
      <w:spacing w:after="0" w:line="240" w:lineRule="auto"/>
    </w:pPr>
    <w:rPr>
      <w:rFonts w:ascii="Cambria" w:eastAsia="Times New Roman" w:hAnsi="Cambria" w:cs="Cambria"/>
      <w:color w:val="000000"/>
      <w:kern w:val="0"/>
      <w:sz w:val="24"/>
      <w:szCs w:val="24"/>
      <w:lang w:eastAsia="pl-PL"/>
      <w14:ligatures w14:val="none"/>
    </w:rPr>
  </w:style>
  <w:style w:type="character" w:customStyle="1" w:styleId="Hyperlink0">
    <w:name w:val="Hyperlink.0"/>
    <w:basedOn w:val="Domylnaczcionkaakapitu"/>
    <w:rsid w:val="00125DC8"/>
    <w:rPr>
      <w:outline w:val="0"/>
      <w:shadow w:val="0"/>
      <w:emboss w:val="0"/>
      <w:imprint w:val="0"/>
      <w:color w:val="FF0000"/>
      <w:sz w:val="20"/>
      <w:szCs w:val="2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71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imjzhe4tiltqmfyc4njrga4deobrgy"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9475</Words>
  <Characters>56852</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Gabrysia</cp:lastModifiedBy>
  <cp:revision>8</cp:revision>
  <dcterms:created xsi:type="dcterms:W3CDTF">2023-07-31T06:42:00Z</dcterms:created>
  <dcterms:modified xsi:type="dcterms:W3CDTF">2023-07-31T08:41:00Z</dcterms:modified>
</cp:coreProperties>
</file>