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5895E" w14:textId="77777777" w:rsidR="00CF1E71" w:rsidRDefault="00CF1E71" w:rsidP="00CF1E71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RGK.SW.271.1.2023</w:t>
      </w:r>
    </w:p>
    <w:p w14:paraId="7451A2B9" w14:textId="77777777" w:rsidR="00CF1E71" w:rsidRDefault="00CF1E71" w:rsidP="00E30FCA">
      <w:pPr>
        <w:spacing w:after="0" w:line="240" w:lineRule="auto"/>
        <w:jc w:val="right"/>
        <w:outlineLvl w:val="0"/>
        <w:rPr>
          <w:rFonts w:ascii="Calibri Light" w:eastAsia="Times New Roman" w:hAnsi="Calibri Light" w:cs="Calibri Light"/>
          <w:b/>
          <w:bCs/>
          <w:sz w:val="20"/>
          <w:szCs w:val="28"/>
        </w:rPr>
      </w:pPr>
    </w:p>
    <w:p w14:paraId="58E0E5C8" w14:textId="3C3264CB" w:rsidR="00E30FCA" w:rsidRPr="00196897" w:rsidRDefault="00E30FCA" w:rsidP="00E30FCA">
      <w:pPr>
        <w:spacing w:after="0" w:line="240" w:lineRule="auto"/>
        <w:jc w:val="right"/>
        <w:outlineLvl w:val="0"/>
        <w:rPr>
          <w:rFonts w:ascii="Calibri Light" w:eastAsia="Times New Roman" w:hAnsi="Calibri Light" w:cs="Calibri Light"/>
          <w:b/>
          <w:bCs/>
          <w:sz w:val="20"/>
          <w:szCs w:val="28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8"/>
        </w:rPr>
        <w:t>Załącznik nr 2 do SWZ</w:t>
      </w:r>
    </w:p>
    <w:p w14:paraId="46DC0A63" w14:textId="77777777" w:rsidR="00E30FCA" w:rsidRPr="00196897" w:rsidRDefault="00E30FCA" w:rsidP="00E30FCA">
      <w:pPr>
        <w:spacing w:after="12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 xml:space="preserve">Oświadczenie wykonawcy </w:t>
      </w:r>
    </w:p>
    <w:p w14:paraId="028764EA" w14:textId="77777777" w:rsidR="00E30FCA" w:rsidRPr="00196897" w:rsidRDefault="00E30FCA" w:rsidP="00E30FCA">
      <w:pPr>
        <w:spacing w:after="0" w:line="36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składane na podstawie art. 125 ust. 1 ustawy </w:t>
      </w:r>
      <w:proofErr w:type="spellStart"/>
      <w:r w:rsidRPr="00196897">
        <w:rPr>
          <w:rFonts w:ascii="Calibri Light" w:eastAsia="Times New Roman" w:hAnsi="Calibri Light" w:cs="Calibri Light"/>
          <w:b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. </w:t>
      </w:r>
    </w:p>
    <w:p w14:paraId="1F371C88" w14:textId="77777777" w:rsidR="00E30FCA" w:rsidRPr="00196897" w:rsidRDefault="00E30FCA" w:rsidP="00E30FCA">
      <w:pPr>
        <w:spacing w:after="0" w:line="36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204E57BD" w14:textId="77777777" w:rsidR="00E30FCA" w:rsidRPr="00196897" w:rsidRDefault="00E30FCA" w:rsidP="00E30FCA">
      <w:pPr>
        <w:spacing w:before="120" w:after="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>DOTYCZĄCE PRZESŁANEK WYKLUCZENIA Z POSTĘPOWANIA I SPEŁNIANIA WARUNKÓW</w:t>
      </w:r>
    </w:p>
    <w:p w14:paraId="7888BF54" w14:textId="77777777" w:rsidR="00E30FCA" w:rsidRPr="00196897" w:rsidRDefault="00E30FCA" w:rsidP="00E30FCA">
      <w:pPr>
        <w:spacing w:after="0" w:line="360" w:lineRule="auto"/>
        <w:ind w:left="357" w:firstLine="210"/>
        <w:jc w:val="center"/>
        <w:rPr>
          <w:rFonts w:ascii="Calibri Light" w:eastAsia="Times New Roman" w:hAnsi="Calibri Light" w:cs="Calibri Light"/>
          <w:sz w:val="21"/>
          <w:szCs w:val="21"/>
        </w:rPr>
      </w:pPr>
    </w:p>
    <w:p w14:paraId="3120F945" w14:textId="77777777" w:rsidR="00E30FCA" w:rsidRPr="00196897" w:rsidRDefault="00E30FCA" w:rsidP="00E30FCA">
      <w:pPr>
        <w:spacing w:after="0" w:line="360" w:lineRule="auto"/>
        <w:ind w:left="357" w:firstLine="210"/>
        <w:jc w:val="center"/>
        <w:rPr>
          <w:rFonts w:ascii="Calibri Light" w:eastAsia="Times New Roman" w:hAnsi="Calibri Light" w:cs="Calibri Light"/>
          <w:sz w:val="21"/>
          <w:szCs w:val="21"/>
        </w:rPr>
      </w:pPr>
      <w:r w:rsidRPr="00196897">
        <w:rPr>
          <w:rFonts w:ascii="Calibri Light" w:eastAsia="Times New Roman" w:hAnsi="Calibri Light" w:cs="Calibri Light"/>
          <w:sz w:val="21"/>
          <w:szCs w:val="21"/>
        </w:rPr>
        <w:t xml:space="preserve">Na potrzeby postępowania o udzielenie zamówienia publicznego pn.: </w:t>
      </w:r>
    </w:p>
    <w:p w14:paraId="59079A5E" w14:textId="77777777" w:rsidR="00E30FCA" w:rsidRPr="00196897" w:rsidRDefault="00E30FCA" w:rsidP="00E30FCA">
      <w:pPr>
        <w:shd w:val="clear" w:color="auto" w:fill="DEEAF6" w:themeFill="accent5" w:themeFillTint="33"/>
        <w:spacing w:after="0" w:line="360" w:lineRule="auto"/>
        <w:ind w:firstLine="567"/>
        <w:jc w:val="center"/>
        <w:rPr>
          <w:rFonts w:ascii="Calibri Light" w:eastAsia="Times New Roman" w:hAnsi="Calibri Light" w:cs="Calibri Light"/>
          <w:b/>
          <w:sz w:val="21"/>
          <w:szCs w:val="21"/>
        </w:rPr>
      </w:pPr>
    </w:p>
    <w:p w14:paraId="13B9DADF" w14:textId="77777777" w:rsidR="00E30FCA" w:rsidRPr="00AC0674" w:rsidRDefault="00E30FCA" w:rsidP="00E30FCA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>„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Modernizacja obszaru zdegradowanego na terenie Gminy Ciasna </w:t>
      </w:r>
    </w:p>
    <w:p w14:paraId="5C0E64DE" w14:textId="77777777" w:rsidR="00E30FCA" w:rsidRPr="00196897" w:rsidRDefault="00E30FCA" w:rsidP="00E30FCA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w celu nadania funkcji </w:t>
      </w:r>
      <w:proofErr w:type="spellStart"/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>turystyczno</w:t>
      </w:r>
      <w:proofErr w:type="spellEnd"/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–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rekreacyjnej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. Etap 1.</w:t>
      </w: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”  </w:t>
      </w:r>
    </w:p>
    <w:p w14:paraId="2F4079E8" w14:textId="77777777" w:rsidR="00E30FCA" w:rsidRPr="00196897" w:rsidRDefault="00E30FCA" w:rsidP="00E30FCA">
      <w:pPr>
        <w:shd w:val="clear" w:color="auto" w:fill="DEEAF6" w:themeFill="accent5" w:themeFillTint="33"/>
        <w:spacing w:after="0" w:line="360" w:lineRule="auto"/>
        <w:jc w:val="center"/>
        <w:rPr>
          <w:rFonts w:ascii="Calibri Light" w:eastAsia="Times New Roman" w:hAnsi="Calibri Light" w:cs="Calibri Light"/>
          <w:spacing w:val="-2"/>
          <w:sz w:val="20"/>
          <w:szCs w:val="20"/>
        </w:rPr>
      </w:pPr>
    </w:p>
    <w:p w14:paraId="57918A47" w14:textId="77777777" w:rsidR="00E30FCA" w:rsidRPr="00196897" w:rsidRDefault="00E30FCA" w:rsidP="00E30FCA">
      <w:pPr>
        <w:spacing w:after="0" w:line="240" w:lineRule="auto"/>
        <w:jc w:val="center"/>
        <w:rPr>
          <w:rFonts w:ascii="Calibri Light" w:eastAsia="Times New Roman" w:hAnsi="Calibri Light" w:cs="Calibri Light"/>
          <w:b/>
          <w:sz w:val="21"/>
          <w:szCs w:val="21"/>
        </w:rPr>
      </w:pPr>
    </w:p>
    <w:p w14:paraId="0572AD33" w14:textId="77777777" w:rsidR="00E30FCA" w:rsidRPr="00196897" w:rsidRDefault="00E30FCA" w:rsidP="00E30FCA">
      <w:pPr>
        <w:spacing w:after="0" w:line="24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</w:p>
    <w:p w14:paraId="1B6B241E" w14:textId="77777777" w:rsidR="00E30FCA" w:rsidRPr="00196897" w:rsidRDefault="00E30FCA" w:rsidP="00E30FCA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>oświadczam, co następuje:</w:t>
      </w:r>
    </w:p>
    <w:p w14:paraId="78555B47" w14:textId="77777777" w:rsidR="00E30FCA" w:rsidRPr="00196897" w:rsidRDefault="00E30FCA" w:rsidP="00E30FCA">
      <w:pPr>
        <w:spacing w:after="0" w:line="36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7D9B9E76" w14:textId="77777777" w:rsidR="00E30FCA" w:rsidRPr="00196897" w:rsidRDefault="00E30FCA" w:rsidP="00E30FC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 xml:space="preserve">Oświadczam, że nie podlegam wykluczeniu z postępowania na podstawie art. 108 ust. 1 </w:t>
      </w:r>
      <w:proofErr w:type="spellStart"/>
      <w:r w:rsidRPr="00196897">
        <w:rPr>
          <w:rFonts w:ascii="Calibri Light" w:eastAsia="Times New Roman" w:hAnsi="Calibri Light" w:cs="Calibri Light"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sz w:val="20"/>
          <w:szCs w:val="20"/>
        </w:rPr>
        <w:t xml:space="preserve">. oraz art. 109 ust. 1 pkt. 4, 5, 7 </w:t>
      </w:r>
      <w:proofErr w:type="spellStart"/>
      <w:r w:rsidRPr="00196897">
        <w:rPr>
          <w:rFonts w:ascii="Calibri Light" w:eastAsia="Times New Roman" w:hAnsi="Calibri Light" w:cs="Calibri Light"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sz w:val="20"/>
          <w:szCs w:val="20"/>
        </w:rPr>
        <w:t>.</w:t>
      </w:r>
    </w:p>
    <w:p w14:paraId="561B15D1" w14:textId="77777777" w:rsidR="00E30FCA" w:rsidRPr="00196897" w:rsidRDefault="00E30FCA" w:rsidP="00E30FC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Wskazuję dostępność odpisu z właściwego rejestru/centralnej ewidencji i informacji o działalności gospodarczej w formie elektronicznej pod następującym adresem internetowym ogólnodostępnej i bezpłatnej  bazy danych, z których zamawiający może pobrać samodzielnie ww. dokument.</w:t>
      </w:r>
    </w:p>
    <w:p w14:paraId="6820E3FE" w14:textId="77777777" w:rsidR="00E30FCA" w:rsidRPr="00196897" w:rsidRDefault="00E30FCA" w:rsidP="00E30FCA">
      <w:pPr>
        <w:spacing w:after="0" w:line="360" w:lineRule="auto"/>
        <w:ind w:left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Adres internetowy: </w:t>
      </w:r>
      <w:r w:rsidRPr="00196897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…………………………………………………………………………………</w:t>
      </w:r>
    </w:p>
    <w:p w14:paraId="50D764C9" w14:textId="77777777" w:rsidR="00E30FCA" w:rsidRPr="00196897" w:rsidRDefault="00E30FCA" w:rsidP="00E30FCA">
      <w:pPr>
        <w:spacing w:after="0" w:line="360" w:lineRule="auto"/>
        <w:ind w:left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Nr KRS/CEIDG: </w:t>
      </w:r>
      <w:r w:rsidRPr="00196897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…………………………………………………………………………………………..</w:t>
      </w:r>
    </w:p>
    <w:p w14:paraId="724240DE" w14:textId="77777777" w:rsidR="00E30FCA" w:rsidRPr="00196897" w:rsidRDefault="00E30FCA" w:rsidP="00E30FCA">
      <w:pPr>
        <w:pStyle w:val="Akapitzlist"/>
        <w:numPr>
          <w:ilvl w:val="0"/>
          <w:numId w:val="1"/>
        </w:numPr>
        <w:spacing w:before="120" w:after="40" w:line="360" w:lineRule="auto"/>
        <w:ind w:left="426" w:hanging="426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Oświadczam, że w stosunku do mnie nie zachodzą przesłanki wykluczenia o jakich mowa w ustawie z dnia 13 kwietnia 2022 r. o szczególnych rozwiązaniach w zakresie przeciwdziałania wspieraniu agresji na Ukrainę oraz służących ochronie bezpieczeństwa narodowego (Dz.U. z 2023 r. poz. 129 ze zm.) w zakresie podstaw wykluczenia z postępowania wskazanych w art. 7 ust. 1 przywołanej ustawy.</w:t>
      </w:r>
    </w:p>
    <w:p w14:paraId="72BF7A48" w14:textId="77777777" w:rsidR="00E30FCA" w:rsidRPr="00196897" w:rsidRDefault="00E30FCA" w:rsidP="00E30FCA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36C32341" w14:textId="77777777" w:rsidR="00E30FCA" w:rsidRPr="00196897" w:rsidRDefault="00E30FCA" w:rsidP="00E30FCA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772C3B45" w14:textId="77777777" w:rsidR="00E30FCA" w:rsidRPr="00196897" w:rsidRDefault="00E30FCA" w:rsidP="00E30FCA">
      <w:pPr>
        <w:spacing w:before="120" w:after="0" w:line="240" w:lineRule="auto"/>
        <w:ind w:firstLine="4500"/>
        <w:jc w:val="center"/>
        <w:rPr>
          <w:rFonts w:ascii="Calibri Light" w:eastAsia="Times New Roman" w:hAnsi="Calibri Light" w:cs="Calibri Light"/>
          <w:sz w:val="20"/>
          <w:szCs w:val="20"/>
        </w:rPr>
      </w:pPr>
    </w:p>
    <w:p w14:paraId="76EAAAEB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23ABE618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>Oświadczam, że spełniam wszystkie warunki udziału w postępowaniu określone w SWZ.</w:t>
      </w:r>
    </w:p>
    <w:p w14:paraId="14A6EFC7" w14:textId="77777777" w:rsidR="00E30FCA" w:rsidRPr="00196897" w:rsidRDefault="00E30FCA" w:rsidP="00E30FCA">
      <w:pPr>
        <w:spacing w:after="0" w:line="360" w:lineRule="auto"/>
        <w:jc w:val="both"/>
        <w:rPr>
          <w:rFonts w:ascii="Calibri Light" w:eastAsia="Times New Roman" w:hAnsi="Calibri Light" w:cs="Calibri Light"/>
          <w:i/>
          <w:sz w:val="20"/>
          <w:szCs w:val="20"/>
        </w:rPr>
      </w:pPr>
    </w:p>
    <w:p w14:paraId="63495C97" w14:textId="77777777" w:rsidR="00E30FCA" w:rsidRPr="00196897" w:rsidRDefault="00E30FCA" w:rsidP="00E30FCA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1071E8A5" w14:textId="77777777" w:rsidR="00E30FCA" w:rsidRPr="00196897" w:rsidRDefault="00E30FCA" w:rsidP="00E30FCA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7CF6C8F8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16"/>
          <w:szCs w:val="16"/>
        </w:rPr>
      </w:pPr>
    </w:p>
    <w:p w14:paraId="2288D9CA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16"/>
          <w:szCs w:val="16"/>
        </w:rPr>
      </w:pPr>
    </w:p>
    <w:p w14:paraId="7717F26C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16"/>
          <w:szCs w:val="16"/>
        </w:rPr>
      </w:pPr>
    </w:p>
    <w:p w14:paraId="6CBC037B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16"/>
          <w:szCs w:val="16"/>
        </w:rPr>
      </w:pPr>
    </w:p>
    <w:p w14:paraId="03DE7568" w14:textId="77777777" w:rsidR="00E30FCA" w:rsidRPr="00196897" w:rsidRDefault="00E30FCA" w:rsidP="00E30FCA">
      <w:pPr>
        <w:spacing w:after="120" w:line="360" w:lineRule="auto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</w:p>
    <w:p w14:paraId="084AC3AB" w14:textId="77777777" w:rsidR="00E30FCA" w:rsidRPr="00196897" w:rsidRDefault="00E30FCA" w:rsidP="00E30FCA">
      <w:pPr>
        <w:spacing w:after="12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 xml:space="preserve">Oświadczenie podmiotu </w:t>
      </w:r>
    </w:p>
    <w:p w14:paraId="37412308" w14:textId="77777777" w:rsidR="00E30FCA" w:rsidRPr="00196897" w:rsidRDefault="00E30FCA" w:rsidP="00E30FCA">
      <w:pPr>
        <w:spacing w:after="0" w:line="36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składane na podstawie art. 125 ust. 5 </w:t>
      </w:r>
      <w:proofErr w:type="spellStart"/>
      <w:r w:rsidRPr="00196897">
        <w:rPr>
          <w:rFonts w:ascii="Calibri Light" w:eastAsia="Times New Roman" w:hAnsi="Calibri Light" w:cs="Calibri Light"/>
          <w:b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. </w:t>
      </w:r>
    </w:p>
    <w:p w14:paraId="58E9AE51" w14:textId="77777777" w:rsidR="00E30FCA" w:rsidRPr="00196897" w:rsidRDefault="00E30FCA" w:rsidP="00E30FCA">
      <w:pPr>
        <w:spacing w:after="0" w:line="240" w:lineRule="auto"/>
        <w:contextualSpacing/>
        <w:rPr>
          <w:rFonts w:ascii="Calibri Light" w:eastAsia="Times New Roman" w:hAnsi="Calibri Light" w:cs="Calibri Light"/>
          <w:b/>
          <w:sz w:val="24"/>
          <w:szCs w:val="24"/>
        </w:rPr>
      </w:pPr>
    </w:p>
    <w:p w14:paraId="17D12D0C" w14:textId="77777777" w:rsidR="00E30FCA" w:rsidRPr="00196897" w:rsidRDefault="00E30FCA" w:rsidP="00E30FCA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  <w:r w:rsidRPr="00196897">
        <w:rPr>
          <w:rFonts w:ascii="Calibri Light" w:eastAsia="Times New Roman" w:hAnsi="Calibri Light" w:cs="Calibri Light"/>
          <w:b/>
          <w:sz w:val="21"/>
          <w:szCs w:val="21"/>
        </w:rPr>
        <w:t>OŚWIADCZENIE PODMIOTU, NA KTÓREGO ZASOBY POWOŁUJE SIĘ WYKONAWCA</w:t>
      </w:r>
      <w:r w:rsidRPr="00196897">
        <w:rPr>
          <w:rStyle w:val="Odwoanieprzypisudolnego"/>
          <w:rFonts w:ascii="Calibri Light" w:eastAsia="Times New Roman" w:hAnsi="Calibri Light" w:cs="Calibri Light"/>
          <w:b/>
          <w:sz w:val="21"/>
          <w:szCs w:val="21"/>
        </w:rPr>
        <w:footnoteReference w:id="1"/>
      </w:r>
      <w:r w:rsidRPr="00196897">
        <w:rPr>
          <w:rFonts w:ascii="Calibri Light" w:eastAsia="Times New Roman" w:hAnsi="Calibri Light" w:cs="Calibri Light"/>
          <w:b/>
          <w:sz w:val="21"/>
          <w:szCs w:val="21"/>
        </w:rPr>
        <w:t>:</w:t>
      </w:r>
    </w:p>
    <w:p w14:paraId="4EB9F41C" w14:textId="77777777" w:rsidR="00E30FCA" w:rsidRPr="00196897" w:rsidRDefault="00E30FCA" w:rsidP="00E30FCA">
      <w:pPr>
        <w:spacing w:after="0" w:line="360" w:lineRule="auto"/>
        <w:jc w:val="both"/>
        <w:rPr>
          <w:rFonts w:ascii="Calibri Light" w:eastAsia="Times New Roman" w:hAnsi="Calibri Light" w:cs="Calibri Light"/>
          <w:b/>
          <w:sz w:val="24"/>
          <w:szCs w:val="24"/>
        </w:rPr>
      </w:pPr>
    </w:p>
    <w:p w14:paraId="4ED6AC57" w14:textId="77777777" w:rsidR="00E30FCA" w:rsidRPr="00196897" w:rsidRDefault="00E30FCA" w:rsidP="00E30FCA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 xml:space="preserve">Oświadczam, że nie podlegam wykluczeniu z postępowania na podstawie art. 108 ust. 1 </w:t>
      </w:r>
      <w:proofErr w:type="spellStart"/>
      <w:r w:rsidRPr="00196897">
        <w:rPr>
          <w:rFonts w:ascii="Calibri Light" w:eastAsia="Times New Roman" w:hAnsi="Calibri Light" w:cs="Calibri Light"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sz w:val="20"/>
          <w:szCs w:val="20"/>
        </w:rPr>
        <w:t xml:space="preserve">. oraz art. 109 ust. 1 pkt. 4, 5, 7 </w:t>
      </w:r>
      <w:proofErr w:type="spellStart"/>
      <w:r w:rsidRPr="00196897">
        <w:rPr>
          <w:rFonts w:ascii="Calibri Light" w:eastAsia="Times New Roman" w:hAnsi="Calibri Light" w:cs="Calibri Light"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sz w:val="20"/>
          <w:szCs w:val="20"/>
        </w:rPr>
        <w:t>.</w:t>
      </w:r>
    </w:p>
    <w:p w14:paraId="1C9E5B1A" w14:textId="77777777" w:rsidR="00E30FCA" w:rsidRPr="00196897" w:rsidRDefault="00E30FCA" w:rsidP="00E30FCA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Wskazuję dostępność odpisu z właściwego rejestru/centralnej ewidencji i informacji o działalności gospodarczej w formie elektronicznej pod następującym adresem internetowym  ogólnodostępnej i bezpłatnej  bazy danych, z których zamawiający może pobrać samodzielnie ww. dokument.</w:t>
      </w:r>
    </w:p>
    <w:p w14:paraId="0219B197" w14:textId="77777777" w:rsidR="00E30FCA" w:rsidRPr="00196897" w:rsidRDefault="00E30FCA" w:rsidP="00E30FCA">
      <w:pPr>
        <w:spacing w:after="0" w:line="360" w:lineRule="auto"/>
        <w:ind w:left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Adres internetowy: </w:t>
      </w:r>
      <w:r w:rsidRPr="00196897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…………………………………………………………………………………</w:t>
      </w:r>
    </w:p>
    <w:p w14:paraId="2EBEA9B9" w14:textId="77777777" w:rsidR="00E30FCA" w:rsidRPr="00196897" w:rsidRDefault="00E30FCA" w:rsidP="00E30FCA">
      <w:pPr>
        <w:spacing w:after="0" w:line="360" w:lineRule="auto"/>
        <w:ind w:left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Nr KRS/CEIDG: </w:t>
      </w:r>
      <w:r w:rsidRPr="00196897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…………………………………………………………………………………………..</w:t>
      </w:r>
    </w:p>
    <w:p w14:paraId="6381FD11" w14:textId="77777777" w:rsidR="00E30FCA" w:rsidRPr="00196897" w:rsidRDefault="00E30FCA" w:rsidP="00E30FCA">
      <w:pPr>
        <w:pStyle w:val="Akapitzlist"/>
        <w:numPr>
          <w:ilvl w:val="0"/>
          <w:numId w:val="2"/>
        </w:numPr>
        <w:spacing w:before="120" w:after="40" w:line="360" w:lineRule="auto"/>
        <w:ind w:left="426" w:hanging="426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Oświadczam, że w stosunku do mnie nie zachodzą przesłanki wykluczenia o jakich mowa w ustawie z dnia 13 kwietnia 2022 r. o szczególnych rozwiązaniach w zakresie przeciwdziałania wspieraniu agresji na Ukrainę oraz służących ochronie bezpieczeństwa narodowego (Dz. U. z 2023 r. poz. 129 ze zm.) w zakresie podstaw wykluczenia z postępowania wskazanych w art. 7 ust. 1 przywołanej ustawy.</w:t>
      </w:r>
    </w:p>
    <w:p w14:paraId="0CD6645F" w14:textId="77777777" w:rsidR="00E30FCA" w:rsidRPr="00196897" w:rsidRDefault="00E30FCA" w:rsidP="00E30FC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</w:p>
    <w:p w14:paraId="17D55945" w14:textId="77777777" w:rsidR="00E30FCA" w:rsidRPr="00196897" w:rsidRDefault="00E30FCA" w:rsidP="00E30FC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___________________________________________</w:t>
      </w:r>
    </w:p>
    <w:p w14:paraId="6ECE6DDA" w14:textId="77777777" w:rsidR="00E30FCA" w:rsidRPr="00196897" w:rsidRDefault="00E30FCA" w:rsidP="00E30FCA">
      <w:pPr>
        <w:spacing w:after="0" w:line="240" w:lineRule="auto"/>
        <w:ind w:left="2836" w:firstLine="44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  <w:t>(podpis Podmiotu/ osoby upoważnionej do reprezentacji Podmiotu)</w:t>
      </w:r>
    </w:p>
    <w:p w14:paraId="00593079" w14:textId="77777777" w:rsidR="00E30FCA" w:rsidRPr="00196897" w:rsidRDefault="00E30FCA" w:rsidP="00E30FCA">
      <w:pPr>
        <w:spacing w:after="0" w:line="240" w:lineRule="auto"/>
        <w:ind w:left="2836" w:firstLine="44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78A53133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745D67EA" w14:textId="77777777" w:rsidR="00E30FCA" w:rsidRPr="00196897" w:rsidRDefault="00E30FCA" w:rsidP="00E30FCA">
      <w:pPr>
        <w:spacing w:after="0" w:line="360" w:lineRule="auto"/>
        <w:ind w:right="-142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>Oświadczam, że spełniam warunki udziału w postępowaniu w zakresie jakim Wykonawca powołuje się na moje zasoby.</w:t>
      </w:r>
    </w:p>
    <w:p w14:paraId="3E6863EF" w14:textId="77777777" w:rsidR="00E30FCA" w:rsidRPr="00196897" w:rsidRDefault="00E30FCA" w:rsidP="00E30FC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</w:p>
    <w:p w14:paraId="45CE9F44" w14:textId="77777777" w:rsidR="00E30FCA" w:rsidRPr="00196897" w:rsidRDefault="00E30FCA" w:rsidP="00E30FC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___________________________________________</w:t>
      </w:r>
    </w:p>
    <w:p w14:paraId="22C0CC92" w14:textId="77777777" w:rsidR="00E30FCA" w:rsidRPr="00196897" w:rsidRDefault="00E30FCA" w:rsidP="00E30FCA">
      <w:pPr>
        <w:spacing w:after="0" w:line="240" w:lineRule="auto"/>
        <w:ind w:left="2836" w:firstLine="44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  <w:t>(podpis Podmiotu/ osoby upoważnionej do reprezentacji Podmiotu)</w:t>
      </w:r>
    </w:p>
    <w:p w14:paraId="5974C0D9" w14:textId="77777777" w:rsidR="00E30FCA" w:rsidRPr="00196897" w:rsidRDefault="00E30FCA" w:rsidP="00E30FCA">
      <w:pPr>
        <w:spacing w:after="0" w:line="240" w:lineRule="auto"/>
        <w:ind w:left="2836" w:firstLine="44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6F172D6E" w14:textId="77777777" w:rsidR="00E30FCA" w:rsidRPr="00196897" w:rsidRDefault="00E30FCA" w:rsidP="00E30FCA">
      <w:pPr>
        <w:spacing w:after="0" w:line="360" w:lineRule="auto"/>
        <w:jc w:val="both"/>
        <w:rPr>
          <w:rFonts w:ascii="Calibri Light" w:eastAsia="Times New Roman" w:hAnsi="Calibri Light" w:cs="Calibri Light"/>
          <w:i/>
          <w:sz w:val="24"/>
          <w:szCs w:val="24"/>
        </w:rPr>
      </w:pPr>
    </w:p>
    <w:p w14:paraId="6736C4AD" w14:textId="77777777" w:rsidR="00E30FCA" w:rsidRPr="00196897" w:rsidRDefault="00E30FCA" w:rsidP="00E30FCA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  <w:r w:rsidRPr="00196897">
        <w:rPr>
          <w:rFonts w:ascii="Calibri Light" w:eastAsia="Times New Roman" w:hAnsi="Calibri Light" w:cs="Calibri Light"/>
          <w:b/>
          <w:sz w:val="21"/>
          <w:szCs w:val="21"/>
        </w:rPr>
        <w:t>OŚWIADCZENIE DOTYCZĄCE PODANYCH I</w:t>
      </w:r>
      <w:r>
        <w:rPr>
          <w:rFonts w:ascii="Calibri Light" w:eastAsia="Times New Roman" w:hAnsi="Calibri Light" w:cs="Calibri Light"/>
          <w:b/>
          <w:sz w:val="21"/>
          <w:szCs w:val="21"/>
        </w:rPr>
        <w:t>N</w:t>
      </w:r>
      <w:r w:rsidRPr="00196897">
        <w:rPr>
          <w:rFonts w:ascii="Calibri Light" w:eastAsia="Times New Roman" w:hAnsi="Calibri Light" w:cs="Calibri Light"/>
          <w:b/>
          <w:sz w:val="21"/>
          <w:szCs w:val="21"/>
        </w:rPr>
        <w:t>FORMACJI:</w:t>
      </w:r>
    </w:p>
    <w:p w14:paraId="3B241A75" w14:textId="77777777" w:rsidR="00E30FCA" w:rsidRPr="00196897" w:rsidRDefault="00E30FCA" w:rsidP="00E30FCA">
      <w:pPr>
        <w:spacing w:after="0" w:line="360" w:lineRule="auto"/>
        <w:jc w:val="both"/>
        <w:rPr>
          <w:rFonts w:ascii="Calibri Light" w:eastAsia="Times New Roman" w:hAnsi="Calibri Light" w:cs="Calibri Light"/>
          <w:b/>
          <w:sz w:val="24"/>
          <w:szCs w:val="24"/>
        </w:rPr>
      </w:pPr>
    </w:p>
    <w:p w14:paraId="7317CCC6" w14:textId="77777777" w:rsidR="00E30FCA" w:rsidRPr="00196897" w:rsidRDefault="00E30FCA" w:rsidP="00E30FCA">
      <w:pPr>
        <w:spacing w:after="0" w:line="36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 xml:space="preserve">Oświadczam, że wszystkie informacje podane w powyższych oświadczeniach są aktualne </w:t>
      </w:r>
      <w:r w:rsidRPr="00196897">
        <w:rPr>
          <w:rFonts w:ascii="Calibri Light" w:eastAsia="Times New Roman" w:hAnsi="Calibri Light" w:cs="Calibri Light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317B2B3" w14:textId="77777777" w:rsidR="00E30FCA" w:rsidRPr="00196897" w:rsidRDefault="00E30FCA" w:rsidP="00E30FCA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6F2F7715" w14:textId="77777777" w:rsidR="00E30FCA" w:rsidRPr="00196897" w:rsidRDefault="00E30FCA" w:rsidP="00E30FCA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6645071A" w14:textId="5DBC957A" w:rsidR="008546A4" w:rsidRPr="00E30FCA" w:rsidRDefault="008546A4">
      <w:pPr>
        <w:rPr>
          <w:rFonts w:ascii="Calibri Light" w:eastAsia="Times New Roman" w:hAnsi="Calibri Light" w:cs="Calibri Light"/>
          <w:i/>
          <w:sz w:val="16"/>
          <w:szCs w:val="16"/>
        </w:rPr>
      </w:pPr>
    </w:p>
    <w:sectPr w:rsidR="008546A4" w:rsidRPr="00E30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88649" w14:textId="77777777" w:rsidR="00A736C3" w:rsidRDefault="00A736C3" w:rsidP="00E30FCA">
      <w:pPr>
        <w:spacing w:after="0" w:line="240" w:lineRule="auto"/>
      </w:pPr>
      <w:r>
        <w:separator/>
      </w:r>
    </w:p>
  </w:endnote>
  <w:endnote w:type="continuationSeparator" w:id="0">
    <w:p w14:paraId="55A85C89" w14:textId="77777777" w:rsidR="00A736C3" w:rsidRDefault="00A736C3" w:rsidP="00E30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FD379" w14:textId="77777777" w:rsidR="00A736C3" w:rsidRDefault="00A736C3" w:rsidP="00E30FCA">
      <w:pPr>
        <w:spacing w:after="0" w:line="240" w:lineRule="auto"/>
      </w:pPr>
      <w:r>
        <w:separator/>
      </w:r>
    </w:p>
  </w:footnote>
  <w:footnote w:type="continuationSeparator" w:id="0">
    <w:p w14:paraId="562AFE80" w14:textId="77777777" w:rsidR="00A736C3" w:rsidRDefault="00A736C3" w:rsidP="00E30FCA">
      <w:pPr>
        <w:spacing w:after="0" w:line="240" w:lineRule="auto"/>
      </w:pPr>
      <w:r>
        <w:continuationSeparator/>
      </w:r>
    </w:p>
  </w:footnote>
  <w:footnote w:id="1">
    <w:p w14:paraId="750C641B" w14:textId="77777777" w:rsidR="00E30FCA" w:rsidRDefault="00E30FCA" w:rsidP="00E30FCA">
      <w:pPr>
        <w:pStyle w:val="Tekstprzypisudolnego"/>
        <w:jc w:val="both"/>
      </w:pPr>
      <w:r w:rsidRPr="00F7294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7294E">
        <w:rPr>
          <w:rFonts w:ascii="Arial" w:hAnsi="Arial" w:cs="Arial"/>
          <w:sz w:val="16"/>
          <w:szCs w:val="16"/>
        </w:rPr>
        <w:t xml:space="preserve"> Wypełnić jedynie wówczas, gdy Wykonawca powołuje się na potencjał podmiotu trzeciego. W przeciwnym przypadku punkt pozostawić nie wypełniony bądź przekreślić.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F0CEE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312745">
    <w:abstractNumId w:val="0"/>
  </w:num>
  <w:num w:numId="2" w16cid:durableId="512693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FCA"/>
    <w:rsid w:val="008546A4"/>
    <w:rsid w:val="00A736C3"/>
    <w:rsid w:val="00BF6657"/>
    <w:rsid w:val="00CF1E71"/>
    <w:rsid w:val="00DD1E4A"/>
    <w:rsid w:val="00E3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A21B7"/>
  <w15:chartTrackingRefBased/>
  <w15:docId w15:val="{B7302C29-D562-4A89-86DD-3435A219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0FCA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7"/>
    <w:semiHidden/>
    <w:rsid w:val="00E30F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7"/>
    <w:semiHidden/>
    <w:rsid w:val="00E30FC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qFormat/>
    <w:rsid w:val="00E30FCA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,Preambuła,Bulleted list,Odstavec,Lettre d'introduction,normalny tekst,Obiekt,BulletC,Akapit z listą31,NOWY,CW_Lista"/>
    <w:basedOn w:val="Normalny"/>
    <w:link w:val="AkapitzlistZnak"/>
    <w:uiPriority w:val="1"/>
    <w:qFormat/>
    <w:rsid w:val="00E30FCA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Preambuła Znak,Bulleted list Znak,Odstavec Znak,Obiekt Znak"/>
    <w:link w:val="Akapitzlist"/>
    <w:uiPriority w:val="1"/>
    <w:qFormat/>
    <w:locked/>
    <w:rsid w:val="00E30FCA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2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3007</Characters>
  <Application>Microsoft Office Word</Application>
  <DocSecurity>0</DocSecurity>
  <Lines>25</Lines>
  <Paragraphs>7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2023-05-02T06:00:00Z</dcterms:created>
  <dcterms:modified xsi:type="dcterms:W3CDTF">2023-05-02T06:14:00Z</dcterms:modified>
</cp:coreProperties>
</file>