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HAnsi" w:hAnsiTheme="minorHAnsi" w:cstheme="minorBidi"/>
          <w:b w:val="0"/>
          <w:bCs w:val="0"/>
          <w:color w:val="auto"/>
          <w:sz w:val="22"/>
          <w:szCs w:val="22"/>
        </w:rPr>
        <w:id w:val="7823891"/>
        <w:docPartObj>
          <w:docPartGallery w:val="Table of Contents"/>
          <w:docPartUnique/>
        </w:docPartObj>
      </w:sdtPr>
      <w:sdtContent>
        <w:p w:rsidR="007869AD" w:rsidRDefault="00897CBF" w:rsidP="007869AD">
          <w:pPr>
            <w:pStyle w:val="Nagwekspisutreci"/>
            <w:ind w:left="284"/>
          </w:pPr>
          <w:r>
            <w:rPr>
              <w:rFonts w:ascii="Arial" w:hAnsi="Arial" w:cs="Arial"/>
              <w:color w:val="auto"/>
            </w:rPr>
            <w:t>Spis treści</w:t>
          </w:r>
        </w:p>
        <w:p w:rsidR="00B809A4" w:rsidRDefault="003A02BD">
          <w:pPr>
            <w:pStyle w:val="Spistreci1"/>
            <w:rPr>
              <w:rFonts w:eastAsiaTheme="minorEastAsia"/>
              <w:noProof/>
              <w:lang w:eastAsia="pl-PL"/>
            </w:rPr>
          </w:pPr>
          <w:r>
            <w:fldChar w:fldCharType="begin"/>
          </w:r>
          <w:r w:rsidR="007869AD">
            <w:instrText xml:space="preserve"> TOC \o "1-3" \h \z \u </w:instrText>
          </w:r>
          <w:r>
            <w:fldChar w:fldCharType="separate"/>
          </w:r>
          <w:hyperlink w:anchor="_Toc106283797" w:history="1">
            <w:r w:rsidR="00B809A4" w:rsidRPr="005A287B">
              <w:rPr>
                <w:rStyle w:val="Hipercze"/>
                <w:rFonts w:ascii="Arial" w:hAnsi="Arial" w:cs="Arial"/>
                <w:noProof/>
              </w:rPr>
              <w:t>2.Załączniki</w:t>
            </w:r>
            <w:r w:rsidR="00B809A4">
              <w:rPr>
                <w:noProof/>
                <w:webHidden/>
              </w:rPr>
              <w:tab/>
            </w:r>
            <w:r>
              <w:rPr>
                <w:noProof/>
                <w:webHidden/>
              </w:rPr>
              <w:fldChar w:fldCharType="begin"/>
            </w:r>
            <w:r w:rsidR="00B809A4">
              <w:rPr>
                <w:noProof/>
                <w:webHidden/>
              </w:rPr>
              <w:instrText xml:space="preserve"> PAGEREF _Toc106283797 \h </w:instrText>
            </w:r>
            <w:r>
              <w:rPr>
                <w:noProof/>
                <w:webHidden/>
              </w:rPr>
            </w:r>
            <w:r>
              <w:rPr>
                <w:noProof/>
                <w:webHidden/>
              </w:rPr>
              <w:fldChar w:fldCharType="separate"/>
            </w:r>
            <w:r w:rsidR="00B809A4">
              <w:rPr>
                <w:noProof/>
                <w:webHidden/>
              </w:rPr>
              <w:t>5</w:t>
            </w:r>
            <w:r>
              <w:rPr>
                <w:noProof/>
                <w:webHidden/>
              </w:rPr>
              <w:fldChar w:fldCharType="end"/>
            </w:r>
          </w:hyperlink>
        </w:p>
        <w:p w:rsidR="00B809A4" w:rsidRDefault="003A02BD">
          <w:pPr>
            <w:pStyle w:val="Spistreci1"/>
            <w:rPr>
              <w:rFonts w:eastAsiaTheme="minorEastAsia"/>
              <w:noProof/>
              <w:lang w:eastAsia="pl-PL"/>
            </w:rPr>
          </w:pPr>
          <w:hyperlink w:anchor="_Toc106283798" w:history="1">
            <w:r w:rsidR="00B809A4" w:rsidRPr="005A287B">
              <w:rPr>
                <w:rStyle w:val="Hipercze"/>
                <w:rFonts w:ascii="Arial" w:hAnsi="Arial" w:cs="Arial"/>
                <w:noProof/>
              </w:rPr>
              <w:t>3. Podstawa opracowania</w:t>
            </w:r>
            <w:r w:rsidR="00B809A4">
              <w:rPr>
                <w:noProof/>
                <w:webHidden/>
              </w:rPr>
              <w:tab/>
            </w:r>
            <w:r>
              <w:rPr>
                <w:noProof/>
                <w:webHidden/>
              </w:rPr>
              <w:fldChar w:fldCharType="begin"/>
            </w:r>
            <w:r w:rsidR="00B809A4">
              <w:rPr>
                <w:noProof/>
                <w:webHidden/>
              </w:rPr>
              <w:instrText xml:space="preserve"> PAGEREF _Toc106283798 \h </w:instrText>
            </w:r>
            <w:r>
              <w:rPr>
                <w:noProof/>
                <w:webHidden/>
              </w:rPr>
            </w:r>
            <w:r>
              <w:rPr>
                <w:noProof/>
                <w:webHidden/>
              </w:rPr>
              <w:fldChar w:fldCharType="separate"/>
            </w:r>
            <w:r w:rsidR="00B809A4">
              <w:rPr>
                <w:noProof/>
                <w:webHidden/>
              </w:rPr>
              <w:t>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799" w:history="1">
            <w:r w:rsidR="00B809A4" w:rsidRPr="005A287B">
              <w:rPr>
                <w:rStyle w:val="Hipercze"/>
                <w:rFonts w:ascii="Arial" w:hAnsi="Arial" w:cs="Arial"/>
                <w:noProof/>
              </w:rPr>
              <w:t>3.1. Zapisy planistyczne</w:t>
            </w:r>
            <w:r w:rsidR="00B809A4">
              <w:rPr>
                <w:noProof/>
                <w:webHidden/>
              </w:rPr>
              <w:tab/>
            </w:r>
            <w:r>
              <w:rPr>
                <w:noProof/>
                <w:webHidden/>
              </w:rPr>
              <w:fldChar w:fldCharType="begin"/>
            </w:r>
            <w:r w:rsidR="00B809A4">
              <w:rPr>
                <w:noProof/>
                <w:webHidden/>
              </w:rPr>
              <w:instrText xml:space="preserve"> PAGEREF _Toc106283799 \h </w:instrText>
            </w:r>
            <w:r>
              <w:rPr>
                <w:noProof/>
                <w:webHidden/>
              </w:rPr>
            </w:r>
            <w:r>
              <w:rPr>
                <w:noProof/>
                <w:webHidden/>
              </w:rPr>
              <w:fldChar w:fldCharType="separate"/>
            </w:r>
            <w:r w:rsidR="00B809A4">
              <w:rPr>
                <w:noProof/>
                <w:webHidden/>
              </w:rPr>
              <w:t>6</w:t>
            </w:r>
            <w:r>
              <w:rPr>
                <w:noProof/>
                <w:webHidden/>
              </w:rPr>
              <w:fldChar w:fldCharType="end"/>
            </w:r>
          </w:hyperlink>
        </w:p>
        <w:p w:rsidR="00B809A4" w:rsidRDefault="003A02BD">
          <w:pPr>
            <w:pStyle w:val="Spistreci1"/>
            <w:rPr>
              <w:rFonts w:eastAsiaTheme="minorEastAsia"/>
              <w:noProof/>
              <w:lang w:eastAsia="pl-PL"/>
            </w:rPr>
          </w:pPr>
          <w:hyperlink w:anchor="_Toc106283800" w:history="1">
            <w:r w:rsidR="00B809A4" w:rsidRPr="005A287B">
              <w:rPr>
                <w:rStyle w:val="Hipercze"/>
                <w:rFonts w:ascii="Arial" w:hAnsi="Arial" w:cs="Arial"/>
                <w:noProof/>
              </w:rPr>
              <w:t>4.Opis ogólny</w:t>
            </w:r>
            <w:r w:rsidR="00B809A4">
              <w:rPr>
                <w:noProof/>
                <w:webHidden/>
              </w:rPr>
              <w:tab/>
            </w:r>
            <w:r>
              <w:rPr>
                <w:noProof/>
                <w:webHidden/>
              </w:rPr>
              <w:fldChar w:fldCharType="begin"/>
            </w:r>
            <w:r w:rsidR="00B809A4">
              <w:rPr>
                <w:noProof/>
                <w:webHidden/>
              </w:rPr>
              <w:instrText xml:space="preserve"> PAGEREF _Toc106283800 \h </w:instrText>
            </w:r>
            <w:r>
              <w:rPr>
                <w:noProof/>
                <w:webHidden/>
              </w:rPr>
            </w:r>
            <w:r>
              <w:rPr>
                <w:noProof/>
                <w:webHidden/>
              </w:rPr>
              <w:fldChar w:fldCharType="separate"/>
            </w:r>
            <w:r w:rsidR="00B809A4">
              <w:rPr>
                <w:noProof/>
                <w:webHidden/>
              </w:rPr>
              <w:t>7</w:t>
            </w:r>
            <w:r>
              <w:rPr>
                <w:noProof/>
                <w:webHidden/>
              </w:rPr>
              <w:fldChar w:fldCharType="end"/>
            </w:r>
          </w:hyperlink>
        </w:p>
        <w:p w:rsidR="00B809A4" w:rsidRDefault="003A02BD">
          <w:pPr>
            <w:pStyle w:val="Spistreci1"/>
            <w:rPr>
              <w:rFonts w:eastAsiaTheme="minorEastAsia"/>
              <w:noProof/>
              <w:lang w:eastAsia="pl-PL"/>
            </w:rPr>
          </w:pPr>
          <w:hyperlink w:anchor="_Toc106283801" w:history="1">
            <w:r w:rsidR="00B809A4" w:rsidRPr="005A287B">
              <w:rPr>
                <w:rStyle w:val="Hipercze"/>
                <w:rFonts w:ascii="Arial" w:hAnsi="Arial" w:cs="Arial"/>
                <w:noProof/>
              </w:rPr>
              <w:t>5.Szkic historyczny</w:t>
            </w:r>
            <w:r w:rsidR="00B809A4">
              <w:rPr>
                <w:noProof/>
                <w:webHidden/>
              </w:rPr>
              <w:tab/>
            </w:r>
            <w:r>
              <w:rPr>
                <w:noProof/>
                <w:webHidden/>
              </w:rPr>
              <w:fldChar w:fldCharType="begin"/>
            </w:r>
            <w:r w:rsidR="00B809A4">
              <w:rPr>
                <w:noProof/>
                <w:webHidden/>
              </w:rPr>
              <w:instrText xml:space="preserve"> PAGEREF _Toc106283801 \h </w:instrText>
            </w:r>
            <w:r>
              <w:rPr>
                <w:noProof/>
                <w:webHidden/>
              </w:rPr>
            </w:r>
            <w:r>
              <w:rPr>
                <w:noProof/>
                <w:webHidden/>
              </w:rPr>
              <w:fldChar w:fldCharType="separate"/>
            </w:r>
            <w:r w:rsidR="00B809A4">
              <w:rPr>
                <w:noProof/>
                <w:webHidden/>
              </w:rPr>
              <w:t>8</w:t>
            </w:r>
            <w:r>
              <w:rPr>
                <w:noProof/>
                <w:webHidden/>
              </w:rPr>
              <w:fldChar w:fldCharType="end"/>
            </w:r>
          </w:hyperlink>
        </w:p>
        <w:p w:rsidR="00B809A4" w:rsidRDefault="003A02BD">
          <w:pPr>
            <w:pStyle w:val="Spistreci1"/>
            <w:rPr>
              <w:rFonts w:eastAsiaTheme="minorEastAsia"/>
              <w:noProof/>
              <w:lang w:eastAsia="pl-PL"/>
            </w:rPr>
          </w:pPr>
          <w:hyperlink w:anchor="_Toc106283802" w:history="1">
            <w:r w:rsidR="00B809A4" w:rsidRPr="005A287B">
              <w:rPr>
                <w:rStyle w:val="Hipercze"/>
                <w:rFonts w:ascii="Arial" w:hAnsi="Arial" w:cs="Arial"/>
                <w:noProof/>
              </w:rPr>
              <w:t>6.Temat projektu</w:t>
            </w:r>
            <w:r w:rsidR="00B809A4">
              <w:rPr>
                <w:noProof/>
                <w:webHidden/>
              </w:rPr>
              <w:tab/>
            </w:r>
            <w:r>
              <w:rPr>
                <w:noProof/>
                <w:webHidden/>
              </w:rPr>
              <w:fldChar w:fldCharType="begin"/>
            </w:r>
            <w:r w:rsidR="00B809A4">
              <w:rPr>
                <w:noProof/>
                <w:webHidden/>
              </w:rPr>
              <w:instrText xml:space="preserve"> PAGEREF _Toc106283802 \h </w:instrText>
            </w:r>
            <w:r>
              <w:rPr>
                <w:noProof/>
                <w:webHidden/>
              </w:rPr>
            </w:r>
            <w:r>
              <w:rPr>
                <w:noProof/>
                <w:webHidden/>
              </w:rPr>
              <w:fldChar w:fldCharType="separate"/>
            </w:r>
            <w:r w:rsidR="00B809A4">
              <w:rPr>
                <w:noProof/>
                <w:webHidden/>
              </w:rPr>
              <w:t>8</w:t>
            </w:r>
            <w:r>
              <w:rPr>
                <w:noProof/>
                <w:webHidden/>
              </w:rPr>
              <w:fldChar w:fldCharType="end"/>
            </w:r>
          </w:hyperlink>
        </w:p>
        <w:p w:rsidR="00B809A4" w:rsidRDefault="003A02BD">
          <w:pPr>
            <w:pStyle w:val="Spistreci1"/>
            <w:rPr>
              <w:rFonts w:eastAsiaTheme="minorEastAsia"/>
              <w:noProof/>
              <w:lang w:eastAsia="pl-PL"/>
            </w:rPr>
          </w:pPr>
          <w:hyperlink w:anchor="_Toc106283803" w:history="1">
            <w:r w:rsidR="00B809A4" w:rsidRPr="005A287B">
              <w:rPr>
                <w:rStyle w:val="Hipercze"/>
                <w:rFonts w:ascii="Arial" w:hAnsi="Arial" w:cs="Arial"/>
                <w:noProof/>
              </w:rPr>
              <w:t>7.Zakres projektu</w:t>
            </w:r>
            <w:r w:rsidR="00B809A4">
              <w:rPr>
                <w:noProof/>
                <w:webHidden/>
              </w:rPr>
              <w:tab/>
            </w:r>
            <w:r>
              <w:rPr>
                <w:noProof/>
                <w:webHidden/>
              </w:rPr>
              <w:fldChar w:fldCharType="begin"/>
            </w:r>
            <w:r w:rsidR="00B809A4">
              <w:rPr>
                <w:noProof/>
                <w:webHidden/>
              </w:rPr>
              <w:instrText xml:space="preserve"> PAGEREF _Toc106283803 \h </w:instrText>
            </w:r>
            <w:r>
              <w:rPr>
                <w:noProof/>
                <w:webHidden/>
              </w:rPr>
            </w:r>
            <w:r>
              <w:rPr>
                <w:noProof/>
                <w:webHidden/>
              </w:rPr>
              <w:fldChar w:fldCharType="separate"/>
            </w:r>
            <w:r w:rsidR="00B809A4">
              <w:rPr>
                <w:noProof/>
                <w:webHidden/>
              </w:rPr>
              <w:t>9</w:t>
            </w:r>
            <w:r>
              <w:rPr>
                <w:noProof/>
                <w:webHidden/>
              </w:rPr>
              <w:fldChar w:fldCharType="end"/>
            </w:r>
          </w:hyperlink>
        </w:p>
        <w:p w:rsidR="00B809A4" w:rsidRDefault="003A02BD">
          <w:pPr>
            <w:pStyle w:val="Spistreci1"/>
            <w:rPr>
              <w:rFonts w:eastAsiaTheme="minorEastAsia"/>
              <w:noProof/>
              <w:lang w:eastAsia="pl-PL"/>
            </w:rPr>
          </w:pPr>
          <w:hyperlink w:anchor="_Toc106283804" w:history="1">
            <w:r w:rsidR="00B809A4" w:rsidRPr="005A287B">
              <w:rPr>
                <w:rStyle w:val="Hipercze"/>
                <w:rFonts w:ascii="Arial" w:hAnsi="Arial" w:cs="Arial"/>
                <w:noProof/>
              </w:rPr>
              <w:t>8.Opis stanu istniejącego</w:t>
            </w:r>
            <w:r w:rsidR="00B809A4">
              <w:rPr>
                <w:noProof/>
                <w:webHidden/>
              </w:rPr>
              <w:tab/>
            </w:r>
            <w:r>
              <w:rPr>
                <w:noProof/>
                <w:webHidden/>
              </w:rPr>
              <w:fldChar w:fldCharType="begin"/>
            </w:r>
            <w:r w:rsidR="00B809A4">
              <w:rPr>
                <w:noProof/>
                <w:webHidden/>
              </w:rPr>
              <w:instrText xml:space="preserve"> PAGEREF _Toc106283804 \h </w:instrText>
            </w:r>
            <w:r>
              <w:rPr>
                <w:noProof/>
                <w:webHidden/>
              </w:rPr>
            </w:r>
            <w:r>
              <w:rPr>
                <w:noProof/>
                <w:webHidden/>
              </w:rPr>
              <w:fldChar w:fldCharType="separate"/>
            </w:r>
            <w:r w:rsidR="00B809A4">
              <w:rPr>
                <w:noProof/>
                <w:webHidden/>
              </w:rPr>
              <w:t>9</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05" w:history="1">
            <w:r w:rsidR="00B809A4" w:rsidRPr="005A287B">
              <w:rPr>
                <w:rStyle w:val="Hipercze"/>
                <w:rFonts w:ascii="Arial" w:hAnsi="Arial" w:cs="Arial"/>
                <w:noProof/>
                <w:lang w:eastAsia="pl-PL"/>
              </w:rPr>
              <w:t>8.1.Gabaryty pałacu</w:t>
            </w:r>
            <w:r w:rsidR="00B809A4">
              <w:rPr>
                <w:noProof/>
                <w:webHidden/>
              </w:rPr>
              <w:tab/>
            </w:r>
            <w:r>
              <w:rPr>
                <w:noProof/>
                <w:webHidden/>
              </w:rPr>
              <w:fldChar w:fldCharType="begin"/>
            </w:r>
            <w:r w:rsidR="00B809A4">
              <w:rPr>
                <w:noProof/>
                <w:webHidden/>
              </w:rPr>
              <w:instrText xml:space="preserve"> PAGEREF _Toc106283805 \h </w:instrText>
            </w:r>
            <w:r>
              <w:rPr>
                <w:noProof/>
                <w:webHidden/>
              </w:rPr>
            </w:r>
            <w:r>
              <w:rPr>
                <w:noProof/>
                <w:webHidden/>
              </w:rPr>
              <w:fldChar w:fldCharType="separate"/>
            </w:r>
            <w:r w:rsidR="00B809A4">
              <w:rPr>
                <w:noProof/>
                <w:webHidden/>
              </w:rPr>
              <w:t>9</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06" w:history="1">
            <w:r w:rsidR="00B809A4" w:rsidRPr="005A287B">
              <w:rPr>
                <w:rStyle w:val="Hipercze"/>
                <w:rFonts w:ascii="Arial" w:hAnsi="Arial" w:cs="Arial"/>
                <w:noProof/>
                <w:lang w:eastAsia="pl-PL"/>
              </w:rPr>
              <w:t>8.2.Poszycie dachu</w:t>
            </w:r>
            <w:r w:rsidR="00B809A4">
              <w:rPr>
                <w:noProof/>
                <w:webHidden/>
              </w:rPr>
              <w:tab/>
            </w:r>
            <w:r>
              <w:rPr>
                <w:noProof/>
                <w:webHidden/>
              </w:rPr>
              <w:fldChar w:fldCharType="begin"/>
            </w:r>
            <w:r w:rsidR="00B809A4">
              <w:rPr>
                <w:noProof/>
                <w:webHidden/>
              </w:rPr>
              <w:instrText xml:space="preserve"> PAGEREF _Toc106283806 \h </w:instrText>
            </w:r>
            <w:r>
              <w:rPr>
                <w:noProof/>
                <w:webHidden/>
              </w:rPr>
            </w:r>
            <w:r>
              <w:rPr>
                <w:noProof/>
                <w:webHidden/>
              </w:rPr>
              <w:fldChar w:fldCharType="separate"/>
            </w:r>
            <w:r w:rsidR="00B809A4">
              <w:rPr>
                <w:noProof/>
                <w:webHidden/>
              </w:rPr>
              <w:t>10</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07" w:history="1">
            <w:r w:rsidR="00B809A4" w:rsidRPr="005A287B">
              <w:rPr>
                <w:rStyle w:val="Hipercze"/>
                <w:rFonts w:ascii="Arial" w:hAnsi="Arial" w:cs="Arial"/>
                <w:noProof/>
                <w:lang w:eastAsia="pl-PL"/>
              </w:rPr>
              <w:t>8.3.Zestawienie powierzchni użytkowej pałacu</w:t>
            </w:r>
            <w:r w:rsidR="00B809A4">
              <w:rPr>
                <w:noProof/>
                <w:webHidden/>
              </w:rPr>
              <w:tab/>
            </w:r>
            <w:r>
              <w:rPr>
                <w:noProof/>
                <w:webHidden/>
              </w:rPr>
              <w:fldChar w:fldCharType="begin"/>
            </w:r>
            <w:r w:rsidR="00B809A4">
              <w:rPr>
                <w:noProof/>
                <w:webHidden/>
              </w:rPr>
              <w:instrText xml:space="preserve"> PAGEREF _Toc106283807 \h </w:instrText>
            </w:r>
            <w:r>
              <w:rPr>
                <w:noProof/>
                <w:webHidden/>
              </w:rPr>
            </w:r>
            <w:r>
              <w:rPr>
                <w:noProof/>
                <w:webHidden/>
              </w:rPr>
              <w:fldChar w:fldCharType="separate"/>
            </w:r>
            <w:r w:rsidR="00B809A4">
              <w:rPr>
                <w:noProof/>
                <w:webHidden/>
              </w:rPr>
              <w:t>11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08" w:history="1">
            <w:r w:rsidR="00B809A4" w:rsidRPr="005A287B">
              <w:rPr>
                <w:rStyle w:val="Hipercze"/>
                <w:rFonts w:ascii="Arial" w:hAnsi="Arial" w:cs="Arial"/>
                <w:noProof/>
                <w:lang w:eastAsia="pl-PL"/>
              </w:rPr>
              <w:t>8.3.1.Zestawienie - piwnica</w:t>
            </w:r>
            <w:r w:rsidR="00B809A4">
              <w:rPr>
                <w:noProof/>
                <w:webHidden/>
              </w:rPr>
              <w:tab/>
            </w:r>
            <w:r>
              <w:rPr>
                <w:noProof/>
                <w:webHidden/>
              </w:rPr>
              <w:fldChar w:fldCharType="begin"/>
            </w:r>
            <w:r w:rsidR="00B809A4">
              <w:rPr>
                <w:noProof/>
                <w:webHidden/>
              </w:rPr>
              <w:instrText xml:space="preserve"> PAGEREF _Toc106283808 \h </w:instrText>
            </w:r>
            <w:r>
              <w:rPr>
                <w:noProof/>
                <w:webHidden/>
              </w:rPr>
            </w:r>
            <w:r>
              <w:rPr>
                <w:noProof/>
                <w:webHidden/>
              </w:rPr>
              <w:fldChar w:fldCharType="separate"/>
            </w:r>
            <w:r w:rsidR="00B809A4">
              <w:rPr>
                <w:noProof/>
                <w:webHidden/>
              </w:rPr>
              <w:t>11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09" w:history="1">
            <w:r w:rsidR="00B809A4" w:rsidRPr="005A287B">
              <w:rPr>
                <w:rStyle w:val="Hipercze"/>
                <w:rFonts w:ascii="Arial" w:hAnsi="Arial" w:cs="Arial"/>
                <w:noProof/>
                <w:lang w:eastAsia="pl-PL"/>
              </w:rPr>
              <w:t>8.3.2.Zestawienie - parter</w:t>
            </w:r>
            <w:r w:rsidR="00B809A4">
              <w:rPr>
                <w:noProof/>
                <w:webHidden/>
              </w:rPr>
              <w:tab/>
            </w:r>
            <w:r>
              <w:rPr>
                <w:noProof/>
                <w:webHidden/>
              </w:rPr>
              <w:fldChar w:fldCharType="begin"/>
            </w:r>
            <w:r w:rsidR="00B809A4">
              <w:rPr>
                <w:noProof/>
                <w:webHidden/>
              </w:rPr>
              <w:instrText xml:space="preserve"> PAGEREF _Toc106283809 \h </w:instrText>
            </w:r>
            <w:r>
              <w:rPr>
                <w:noProof/>
                <w:webHidden/>
              </w:rPr>
            </w:r>
            <w:r>
              <w:rPr>
                <w:noProof/>
                <w:webHidden/>
              </w:rPr>
              <w:fldChar w:fldCharType="separate"/>
            </w:r>
            <w:r w:rsidR="00B809A4">
              <w:rPr>
                <w:noProof/>
                <w:webHidden/>
              </w:rPr>
              <w:t>12</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0" w:history="1">
            <w:r w:rsidR="00B809A4" w:rsidRPr="005A287B">
              <w:rPr>
                <w:rStyle w:val="Hipercze"/>
                <w:rFonts w:ascii="Arial" w:hAnsi="Arial" w:cs="Arial"/>
                <w:noProof/>
                <w:lang w:eastAsia="pl-PL"/>
              </w:rPr>
              <w:t>8.3.3.Zestawienie - piętro</w:t>
            </w:r>
            <w:r w:rsidR="00B809A4">
              <w:rPr>
                <w:noProof/>
                <w:webHidden/>
              </w:rPr>
              <w:tab/>
            </w:r>
            <w:r>
              <w:rPr>
                <w:noProof/>
                <w:webHidden/>
              </w:rPr>
              <w:fldChar w:fldCharType="begin"/>
            </w:r>
            <w:r w:rsidR="00B809A4">
              <w:rPr>
                <w:noProof/>
                <w:webHidden/>
              </w:rPr>
              <w:instrText xml:space="preserve"> PAGEREF _Toc106283810 \h </w:instrText>
            </w:r>
            <w:r>
              <w:rPr>
                <w:noProof/>
                <w:webHidden/>
              </w:rPr>
            </w:r>
            <w:r>
              <w:rPr>
                <w:noProof/>
                <w:webHidden/>
              </w:rPr>
              <w:fldChar w:fldCharType="separate"/>
            </w:r>
            <w:r w:rsidR="00B809A4">
              <w:rPr>
                <w:noProof/>
                <w:webHidden/>
              </w:rPr>
              <w:t>12</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1" w:history="1">
            <w:r w:rsidR="00B809A4" w:rsidRPr="005A287B">
              <w:rPr>
                <w:rStyle w:val="Hipercze"/>
                <w:rFonts w:ascii="Arial" w:hAnsi="Arial" w:cs="Arial"/>
                <w:noProof/>
                <w:lang w:eastAsia="pl-PL"/>
              </w:rPr>
              <w:t>8.3.4.Zestawienie - poddasze- obrys podłogi</w:t>
            </w:r>
            <w:r w:rsidR="00B809A4">
              <w:rPr>
                <w:noProof/>
                <w:webHidden/>
              </w:rPr>
              <w:tab/>
            </w:r>
            <w:r>
              <w:rPr>
                <w:noProof/>
                <w:webHidden/>
              </w:rPr>
              <w:fldChar w:fldCharType="begin"/>
            </w:r>
            <w:r w:rsidR="00B809A4">
              <w:rPr>
                <w:noProof/>
                <w:webHidden/>
              </w:rPr>
              <w:instrText xml:space="preserve"> PAGEREF _Toc106283811 \h </w:instrText>
            </w:r>
            <w:r>
              <w:rPr>
                <w:noProof/>
                <w:webHidden/>
              </w:rPr>
            </w:r>
            <w:r>
              <w:rPr>
                <w:noProof/>
                <w:webHidden/>
              </w:rPr>
              <w:fldChar w:fldCharType="separate"/>
            </w:r>
            <w:r w:rsidR="00B809A4">
              <w:rPr>
                <w:noProof/>
                <w:webHidden/>
              </w:rPr>
              <w:t>13</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12" w:history="1">
            <w:r w:rsidR="00B809A4" w:rsidRPr="005A287B">
              <w:rPr>
                <w:rStyle w:val="Hipercze"/>
                <w:rFonts w:ascii="Arial" w:hAnsi="Arial" w:cs="Arial"/>
                <w:noProof/>
                <w:lang w:eastAsia="pl-PL"/>
              </w:rPr>
              <w:t>8.4.Dokumnetacja fotograficzna</w:t>
            </w:r>
            <w:r w:rsidR="00B809A4">
              <w:rPr>
                <w:noProof/>
                <w:webHidden/>
              </w:rPr>
              <w:tab/>
            </w:r>
            <w:r>
              <w:rPr>
                <w:noProof/>
                <w:webHidden/>
              </w:rPr>
              <w:fldChar w:fldCharType="begin"/>
            </w:r>
            <w:r w:rsidR="00B809A4">
              <w:rPr>
                <w:noProof/>
                <w:webHidden/>
              </w:rPr>
              <w:instrText xml:space="preserve"> PAGEREF _Toc106283812 \h </w:instrText>
            </w:r>
            <w:r>
              <w:rPr>
                <w:noProof/>
                <w:webHidden/>
              </w:rPr>
            </w:r>
            <w:r>
              <w:rPr>
                <w:noProof/>
                <w:webHidden/>
              </w:rPr>
              <w:fldChar w:fldCharType="separate"/>
            </w:r>
            <w:r w:rsidR="00B809A4">
              <w:rPr>
                <w:noProof/>
                <w:webHidden/>
              </w:rPr>
              <w:t>13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3" w:history="1">
            <w:r w:rsidR="00B809A4" w:rsidRPr="005A287B">
              <w:rPr>
                <w:rStyle w:val="Hipercze"/>
                <w:rFonts w:ascii="Arial" w:hAnsi="Arial" w:cs="Arial"/>
                <w:noProof/>
                <w:lang w:eastAsia="pl-PL"/>
              </w:rPr>
              <w:t>8.4.1.Elewacje</w:t>
            </w:r>
            <w:r w:rsidR="00B809A4">
              <w:rPr>
                <w:noProof/>
                <w:webHidden/>
              </w:rPr>
              <w:tab/>
            </w:r>
            <w:r>
              <w:rPr>
                <w:noProof/>
                <w:webHidden/>
              </w:rPr>
              <w:fldChar w:fldCharType="begin"/>
            </w:r>
            <w:r w:rsidR="00B809A4">
              <w:rPr>
                <w:noProof/>
                <w:webHidden/>
              </w:rPr>
              <w:instrText xml:space="preserve"> PAGEREF _Toc106283813 \h </w:instrText>
            </w:r>
            <w:r>
              <w:rPr>
                <w:noProof/>
                <w:webHidden/>
              </w:rPr>
            </w:r>
            <w:r>
              <w:rPr>
                <w:noProof/>
                <w:webHidden/>
              </w:rPr>
              <w:fldChar w:fldCharType="separate"/>
            </w:r>
            <w:r w:rsidR="00B809A4">
              <w:rPr>
                <w:noProof/>
                <w:webHidden/>
              </w:rPr>
              <w:t>13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4" w:history="1">
            <w:r w:rsidR="00B809A4" w:rsidRPr="005A287B">
              <w:rPr>
                <w:rStyle w:val="Hipercze"/>
                <w:rFonts w:ascii="Arial" w:hAnsi="Arial" w:cs="Arial"/>
                <w:noProof/>
                <w:lang w:eastAsia="pl-PL"/>
              </w:rPr>
              <w:t>8.4.2.Poziom piwnicy</w:t>
            </w:r>
            <w:r w:rsidR="00B809A4">
              <w:rPr>
                <w:noProof/>
                <w:webHidden/>
              </w:rPr>
              <w:tab/>
            </w:r>
            <w:r>
              <w:rPr>
                <w:noProof/>
                <w:webHidden/>
              </w:rPr>
              <w:fldChar w:fldCharType="begin"/>
            </w:r>
            <w:r w:rsidR="00B809A4">
              <w:rPr>
                <w:noProof/>
                <w:webHidden/>
              </w:rPr>
              <w:instrText xml:space="preserve"> PAGEREF _Toc106283814 \h </w:instrText>
            </w:r>
            <w:r>
              <w:rPr>
                <w:noProof/>
                <w:webHidden/>
              </w:rPr>
            </w:r>
            <w:r>
              <w:rPr>
                <w:noProof/>
                <w:webHidden/>
              </w:rPr>
              <w:fldChar w:fldCharType="separate"/>
            </w:r>
            <w:r w:rsidR="00B809A4">
              <w:rPr>
                <w:noProof/>
                <w:webHidden/>
              </w:rPr>
              <w:t>16</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5" w:history="1">
            <w:r w:rsidR="00B809A4" w:rsidRPr="005A287B">
              <w:rPr>
                <w:rStyle w:val="Hipercze"/>
                <w:rFonts w:ascii="Arial" w:hAnsi="Arial" w:cs="Arial"/>
                <w:noProof/>
                <w:lang w:eastAsia="pl-PL"/>
              </w:rPr>
              <w:t>8.4.3.Poziom parteru</w:t>
            </w:r>
            <w:r w:rsidR="00B809A4">
              <w:rPr>
                <w:noProof/>
                <w:webHidden/>
              </w:rPr>
              <w:tab/>
            </w:r>
            <w:r>
              <w:rPr>
                <w:noProof/>
                <w:webHidden/>
              </w:rPr>
              <w:fldChar w:fldCharType="begin"/>
            </w:r>
            <w:r w:rsidR="00B809A4">
              <w:rPr>
                <w:noProof/>
                <w:webHidden/>
              </w:rPr>
              <w:instrText xml:space="preserve"> PAGEREF _Toc106283815 \h </w:instrText>
            </w:r>
            <w:r>
              <w:rPr>
                <w:noProof/>
                <w:webHidden/>
              </w:rPr>
            </w:r>
            <w:r>
              <w:rPr>
                <w:noProof/>
                <w:webHidden/>
              </w:rPr>
              <w:fldChar w:fldCharType="separate"/>
            </w:r>
            <w:r w:rsidR="00B809A4">
              <w:rPr>
                <w:noProof/>
                <w:webHidden/>
              </w:rPr>
              <w:t>17</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6" w:history="1">
            <w:r w:rsidR="00B809A4" w:rsidRPr="005A287B">
              <w:rPr>
                <w:rStyle w:val="Hipercze"/>
                <w:rFonts w:ascii="Arial" w:hAnsi="Arial" w:cs="Arial"/>
                <w:noProof/>
                <w:lang w:eastAsia="pl-PL"/>
              </w:rPr>
              <w:t>8.4.4.Poziom piętra</w:t>
            </w:r>
            <w:r w:rsidR="00B809A4">
              <w:rPr>
                <w:noProof/>
                <w:webHidden/>
              </w:rPr>
              <w:tab/>
            </w:r>
            <w:r>
              <w:rPr>
                <w:noProof/>
                <w:webHidden/>
              </w:rPr>
              <w:fldChar w:fldCharType="begin"/>
            </w:r>
            <w:r w:rsidR="00B809A4">
              <w:rPr>
                <w:noProof/>
                <w:webHidden/>
              </w:rPr>
              <w:instrText xml:space="preserve"> PAGEREF _Toc106283816 \h </w:instrText>
            </w:r>
            <w:r>
              <w:rPr>
                <w:noProof/>
                <w:webHidden/>
              </w:rPr>
            </w:r>
            <w:r>
              <w:rPr>
                <w:noProof/>
                <w:webHidden/>
              </w:rPr>
              <w:fldChar w:fldCharType="separate"/>
            </w:r>
            <w:r w:rsidR="00B809A4">
              <w:rPr>
                <w:noProof/>
                <w:webHidden/>
              </w:rPr>
              <w:t>18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7" w:history="1">
            <w:r w:rsidR="00B809A4" w:rsidRPr="005A287B">
              <w:rPr>
                <w:rStyle w:val="Hipercze"/>
                <w:rFonts w:ascii="Arial" w:hAnsi="Arial" w:cs="Arial"/>
                <w:noProof/>
                <w:lang w:eastAsia="pl-PL"/>
              </w:rPr>
              <w:t>8.4.5.Poziom poddasza</w:t>
            </w:r>
            <w:r w:rsidR="00B809A4">
              <w:rPr>
                <w:noProof/>
                <w:webHidden/>
              </w:rPr>
              <w:tab/>
            </w:r>
            <w:r>
              <w:rPr>
                <w:noProof/>
                <w:webHidden/>
              </w:rPr>
              <w:fldChar w:fldCharType="begin"/>
            </w:r>
            <w:r w:rsidR="00B809A4">
              <w:rPr>
                <w:noProof/>
                <w:webHidden/>
              </w:rPr>
              <w:instrText xml:space="preserve"> PAGEREF _Toc106283817 \h </w:instrText>
            </w:r>
            <w:r>
              <w:rPr>
                <w:noProof/>
                <w:webHidden/>
              </w:rPr>
            </w:r>
            <w:r>
              <w:rPr>
                <w:noProof/>
                <w:webHidden/>
              </w:rPr>
              <w:fldChar w:fldCharType="separate"/>
            </w:r>
            <w:r w:rsidR="00B809A4">
              <w:rPr>
                <w:noProof/>
                <w:webHidden/>
              </w:rPr>
              <w:t>20</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18" w:history="1">
            <w:r w:rsidR="00B809A4" w:rsidRPr="005A287B">
              <w:rPr>
                <w:rStyle w:val="Hipercze"/>
                <w:rFonts w:ascii="Arial" w:hAnsi="Arial" w:cs="Arial"/>
                <w:noProof/>
                <w:lang w:eastAsia="pl-PL"/>
              </w:rPr>
              <w:t>8.4.6.Poziom parteru sala 0.14 - detale słupy</w:t>
            </w:r>
            <w:r w:rsidR="00B809A4">
              <w:rPr>
                <w:noProof/>
                <w:webHidden/>
              </w:rPr>
              <w:tab/>
            </w:r>
            <w:r>
              <w:rPr>
                <w:noProof/>
                <w:webHidden/>
              </w:rPr>
              <w:fldChar w:fldCharType="begin"/>
            </w:r>
            <w:r w:rsidR="00B809A4">
              <w:rPr>
                <w:noProof/>
                <w:webHidden/>
              </w:rPr>
              <w:instrText xml:space="preserve"> PAGEREF _Toc106283818 \h </w:instrText>
            </w:r>
            <w:r>
              <w:rPr>
                <w:noProof/>
                <w:webHidden/>
              </w:rPr>
            </w:r>
            <w:r>
              <w:rPr>
                <w:noProof/>
                <w:webHidden/>
              </w:rPr>
              <w:fldChar w:fldCharType="separate"/>
            </w:r>
            <w:r w:rsidR="00B809A4">
              <w:rPr>
                <w:noProof/>
                <w:webHidden/>
              </w:rPr>
              <w:t>22</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19" w:history="1">
            <w:r w:rsidR="00B809A4" w:rsidRPr="005A287B">
              <w:rPr>
                <w:rStyle w:val="Hipercze"/>
                <w:rFonts w:ascii="Arial" w:hAnsi="Arial" w:cs="Arial"/>
                <w:noProof/>
                <w:lang w:eastAsia="pl-PL"/>
              </w:rPr>
              <w:t>8.5.Warunki gruntowo- wodne</w:t>
            </w:r>
            <w:r w:rsidR="00B809A4">
              <w:rPr>
                <w:noProof/>
                <w:webHidden/>
              </w:rPr>
              <w:tab/>
            </w:r>
            <w:r>
              <w:rPr>
                <w:noProof/>
                <w:webHidden/>
              </w:rPr>
              <w:fldChar w:fldCharType="begin"/>
            </w:r>
            <w:r w:rsidR="00B809A4">
              <w:rPr>
                <w:noProof/>
                <w:webHidden/>
              </w:rPr>
              <w:instrText xml:space="preserve"> PAGEREF _Toc106283819 \h </w:instrText>
            </w:r>
            <w:r>
              <w:rPr>
                <w:noProof/>
                <w:webHidden/>
              </w:rPr>
            </w:r>
            <w:r>
              <w:rPr>
                <w:noProof/>
                <w:webHidden/>
              </w:rPr>
              <w:fldChar w:fldCharType="separate"/>
            </w:r>
            <w:r w:rsidR="00B809A4">
              <w:rPr>
                <w:noProof/>
                <w:webHidden/>
              </w:rPr>
              <w:t>23</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0" w:history="1">
            <w:r w:rsidR="00B809A4" w:rsidRPr="005A287B">
              <w:rPr>
                <w:rStyle w:val="Hipercze"/>
                <w:rFonts w:ascii="Arial" w:hAnsi="Arial" w:cs="Arial"/>
                <w:noProof/>
                <w:lang w:eastAsia="pl-PL"/>
              </w:rPr>
              <w:t>8.6.Istniejące instalacje</w:t>
            </w:r>
            <w:r w:rsidR="00B809A4">
              <w:rPr>
                <w:noProof/>
                <w:webHidden/>
              </w:rPr>
              <w:tab/>
            </w:r>
            <w:r>
              <w:rPr>
                <w:noProof/>
                <w:webHidden/>
              </w:rPr>
              <w:fldChar w:fldCharType="begin"/>
            </w:r>
            <w:r w:rsidR="00B809A4">
              <w:rPr>
                <w:noProof/>
                <w:webHidden/>
              </w:rPr>
              <w:instrText xml:space="preserve"> PAGEREF _Toc106283820 \h </w:instrText>
            </w:r>
            <w:r>
              <w:rPr>
                <w:noProof/>
                <w:webHidden/>
              </w:rPr>
            </w:r>
            <w:r>
              <w:rPr>
                <w:noProof/>
                <w:webHidden/>
              </w:rPr>
              <w:fldChar w:fldCharType="separate"/>
            </w:r>
            <w:r w:rsidR="00B809A4">
              <w:rPr>
                <w:noProof/>
                <w:webHidden/>
              </w:rPr>
              <w:t>23</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1" w:history="1">
            <w:r w:rsidR="00B809A4" w:rsidRPr="005A287B">
              <w:rPr>
                <w:rStyle w:val="Hipercze"/>
                <w:rFonts w:ascii="Arial" w:hAnsi="Arial" w:cs="Arial"/>
                <w:noProof/>
                <w:lang w:eastAsia="pl-PL"/>
              </w:rPr>
              <w:t>8.7.Dojazd do budynku, miejsce parkingowe</w:t>
            </w:r>
            <w:r w:rsidR="00B809A4">
              <w:rPr>
                <w:noProof/>
                <w:webHidden/>
              </w:rPr>
              <w:tab/>
            </w:r>
            <w:r>
              <w:rPr>
                <w:noProof/>
                <w:webHidden/>
              </w:rPr>
              <w:fldChar w:fldCharType="begin"/>
            </w:r>
            <w:r w:rsidR="00B809A4">
              <w:rPr>
                <w:noProof/>
                <w:webHidden/>
              </w:rPr>
              <w:instrText xml:space="preserve"> PAGEREF _Toc106283821 \h </w:instrText>
            </w:r>
            <w:r>
              <w:rPr>
                <w:noProof/>
                <w:webHidden/>
              </w:rPr>
            </w:r>
            <w:r>
              <w:rPr>
                <w:noProof/>
                <w:webHidden/>
              </w:rPr>
              <w:fldChar w:fldCharType="separate"/>
            </w:r>
            <w:r w:rsidR="00B809A4">
              <w:rPr>
                <w:noProof/>
                <w:webHidden/>
              </w:rPr>
              <w:t>24</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2" w:history="1">
            <w:r w:rsidR="00B809A4" w:rsidRPr="005A287B">
              <w:rPr>
                <w:rStyle w:val="Hipercze"/>
                <w:rFonts w:ascii="Arial" w:hAnsi="Arial" w:cs="Arial"/>
                <w:noProof/>
              </w:rPr>
              <w:t>8.8.Ocena stanu technicznego</w:t>
            </w:r>
            <w:r w:rsidR="00B809A4">
              <w:rPr>
                <w:noProof/>
                <w:webHidden/>
              </w:rPr>
              <w:tab/>
            </w:r>
            <w:r>
              <w:rPr>
                <w:noProof/>
                <w:webHidden/>
              </w:rPr>
              <w:fldChar w:fldCharType="begin"/>
            </w:r>
            <w:r w:rsidR="00B809A4">
              <w:rPr>
                <w:noProof/>
                <w:webHidden/>
              </w:rPr>
              <w:instrText xml:space="preserve"> PAGEREF _Toc106283822 \h </w:instrText>
            </w:r>
            <w:r>
              <w:rPr>
                <w:noProof/>
                <w:webHidden/>
              </w:rPr>
            </w:r>
            <w:r>
              <w:rPr>
                <w:noProof/>
                <w:webHidden/>
              </w:rPr>
              <w:fldChar w:fldCharType="separate"/>
            </w:r>
            <w:r w:rsidR="00B809A4">
              <w:rPr>
                <w:noProof/>
                <w:webHidden/>
              </w:rPr>
              <w:t>24</w:t>
            </w:r>
            <w:r>
              <w:rPr>
                <w:noProof/>
                <w:webHidden/>
              </w:rPr>
              <w:fldChar w:fldCharType="end"/>
            </w:r>
          </w:hyperlink>
        </w:p>
        <w:p w:rsidR="00B809A4" w:rsidRDefault="003A02BD">
          <w:pPr>
            <w:pStyle w:val="Spistreci1"/>
            <w:rPr>
              <w:rFonts w:eastAsiaTheme="minorEastAsia"/>
              <w:noProof/>
              <w:lang w:eastAsia="pl-PL"/>
            </w:rPr>
          </w:pPr>
          <w:hyperlink w:anchor="_Toc106283823" w:history="1">
            <w:r w:rsidR="00B809A4" w:rsidRPr="005A287B">
              <w:rPr>
                <w:rStyle w:val="Hipercze"/>
                <w:rFonts w:ascii="Arial" w:hAnsi="Arial" w:cs="Arial"/>
                <w:noProof/>
              </w:rPr>
              <w:t>9. Projektu odtworzenia dachu na pałacu</w:t>
            </w:r>
            <w:r w:rsidR="00B809A4">
              <w:rPr>
                <w:noProof/>
                <w:webHidden/>
              </w:rPr>
              <w:tab/>
            </w:r>
            <w:r>
              <w:rPr>
                <w:noProof/>
                <w:webHidden/>
              </w:rPr>
              <w:fldChar w:fldCharType="begin"/>
            </w:r>
            <w:r w:rsidR="00B809A4">
              <w:rPr>
                <w:noProof/>
                <w:webHidden/>
              </w:rPr>
              <w:instrText xml:space="preserve"> PAGEREF _Toc106283823 \h </w:instrText>
            </w:r>
            <w:r>
              <w:rPr>
                <w:noProof/>
                <w:webHidden/>
              </w:rPr>
            </w:r>
            <w:r>
              <w:rPr>
                <w:noProof/>
                <w:webHidden/>
              </w:rPr>
              <w:fldChar w:fldCharType="separate"/>
            </w:r>
            <w:r w:rsidR="00B809A4">
              <w:rPr>
                <w:noProof/>
                <w:webHidden/>
              </w:rPr>
              <w:t>24</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4" w:history="1">
            <w:r w:rsidR="00B809A4" w:rsidRPr="005A287B">
              <w:rPr>
                <w:rStyle w:val="Hipercze"/>
                <w:rFonts w:ascii="Arial" w:hAnsi="Arial" w:cs="Arial"/>
                <w:noProof/>
              </w:rPr>
              <w:t>9.1. Kategoria budynku</w:t>
            </w:r>
            <w:r w:rsidR="00B809A4">
              <w:rPr>
                <w:noProof/>
                <w:webHidden/>
              </w:rPr>
              <w:tab/>
            </w:r>
            <w:r>
              <w:rPr>
                <w:noProof/>
                <w:webHidden/>
              </w:rPr>
              <w:fldChar w:fldCharType="begin"/>
            </w:r>
            <w:r w:rsidR="00B809A4">
              <w:rPr>
                <w:noProof/>
                <w:webHidden/>
              </w:rPr>
              <w:instrText xml:space="preserve"> PAGEREF _Toc106283824 \h </w:instrText>
            </w:r>
            <w:r>
              <w:rPr>
                <w:noProof/>
                <w:webHidden/>
              </w:rPr>
            </w:r>
            <w:r>
              <w:rPr>
                <w:noProof/>
                <w:webHidden/>
              </w:rPr>
              <w:fldChar w:fldCharType="separate"/>
            </w:r>
            <w:r w:rsidR="00B809A4">
              <w:rPr>
                <w:noProof/>
                <w:webHidden/>
              </w:rPr>
              <w:t>25</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5" w:history="1">
            <w:r w:rsidR="00B809A4" w:rsidRPr="005A287B">
              <w:rPr>
                <w:rStyle w:val="Hipercze"/>
                <w:rFonts w:ascii="Arial" w:hAnsi="Arial" w:cs="Arial"/>
                <w:noProof/>
              </w:rPr>
              <w:t>9.2. Zakres projektu</w:t>
            </w:r>
            <w:r w:rsidR="00B809A4">
              <w:rPr>
                <w:noProof/>
                <w:webHidden/>
              </w:rPr>
              <w:tab/>
            </w:r>
            <w:r>
              <w:rPr>
                <w:noProof/>
                <w:webHidden/>
              </w:rPr>
              <w:fldChar w:fldCharType="begin"/>
            </w:r>
            <w:r w:rsidR="00B809A4">
              <w:rPr>
                <w:noProof/>
                <w:webHidden/>
              </w:rPr>
              <w:instrText xml:space="preserve"> PAGEREF _Toc106283825 \h </w:instrText>
            </w:r>
            <w:r>
              <w:rPr>
                <w:noProof/>
                <w:webHidden/>
              </w:rPr>
            </w:r>
            <w:r>
              <w:rPr>
                <w:noProof/>
                <w:webHidden/>
              </w:rPr>
              <w:fldChar w:fldCharType="separate"/>
            </w:r>
            <w:r w:rsidR="00B809A4">
              <w:rPr>
                <w:noProof/>
                <w:webHidden/>
              </w:rPr>
              <w:t>25</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6" w:history="1">
            <w:r w:rsidR="00B809A4" w:rsidRPr="005A287B">
              <w:rPr>
                <w:rStyle w:val="Hipercze"/>
                <w:rFonts w:ascii="Arial" w:hAnsi="Arial" w:cs="Arial"/>
                <w:noProof/>
                <w:lang w:eastAsia="pl-PL"/>
              </w:rPr>
              <w:t>9.3.Ochrona konserwatorska</w:t>
            </w:r>
            <w:r w:rsidR="00B809A4">
              <w:rPr>
                <w:noProof/>
                <w:webHidden/>
              </w:rPr>
              <w:tab/>
            </w:r>
            <w:r>
              <w:rPr>
                <w:noProof/>
                <w:webHidden/>
              </w:rPr>
              <w:fldChar w:fldCharType="begin"/>
            </w:r>
            <w:r w:rsidR="00B809A4">
              <w:rPr>
                <w:noProof/>
                <w:webHidden/>
              </w:rPr>
              <w:instrText xml:space="preserve"> PAGEREF _Toc106283826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7" w:history="1">
            <w:r w:rsidR="00B809A4" w:rsidRPr="005A287B">
              <w:rPr>
                <w:rStyle w:val="Hipercze"/>
                <w:rFonts w:ascii="Arial" w:hAnsi="Arial" w:cs="Arial"/>
                <w:noProof/>
                <w:lang w:eastAsia="pl-PL"/>
              </w:rPr>
              <w:t>9.4.Gabaryty budynku</w:t>
            </w:r>
            <w:r w:rsidR="00B809A4">
              <w:rPr>
                <w:noProof/>
                <w:webHidden/>
              </w:rPr>
              <w:tab/>
            </w:r>
            <w:r>
              <w:rPr>
                <w:noProof/>
                <w:webHidden/>
              </w:rPr>
              <w:fldChar w:fldCharType="begin"/>
            </w:r>
            <w:r w:rsidR="00B809A4">
              <w:rPr>
                <w:noProof/>
                <w:webHidden/>
              </w:rPr>
              <w:instrText xml:space="preserve"> PAGEREF _Toc106283827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8" w:history="1">
            <w:r w:rsidR="00B809A4" w:rsidRPr="005A287B">
              <w:rPr>
                <w:rStyle w:val="Hipercze"/>
                <w:rFonts w:ascii="Arial" w:hAnsi="Arial" w:cs="Arial"/>
                <w:noProof/>
                <w:lang w:eastAsia="pl-PL"/>
              </w:rPr>
              <w:t>9.5. Zestawienie powierzchni użytkowej pałacu</w:t>
            </w:r>
            <w:r w:rsidR="00B809A4">
              <w:rPr>
                <w:noProof/>
                <w:webHidden/>
              </w:rPr>
              <w:tab/>
            </w:r>
            <w:r>
              <w:rPr>
                <w:noProof/>
                <w:webHidden/>
              </w:rPr>
              <w:fldChar w:fldCharType="begin"/>
            </w:r>
            <w:r w:rsidR="00B809A4">
              <w:rPr>
                <w:noProof/>
                <w:webHidden/>
              </w:rPr>
              <w:instrText xml:space="preserve"> PAGEREF _Toc106283828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29" w:history="1">
            <w:r w:rsidR="00B809A4" w:rsidRPr="005A287B">
              <w:rPr>
                <w:rStyle w:val="Hipercze"/>
                <w:rFonts w:ascii="Arial" w:hAnsi="Arial" w:cs="Arial"/>
                <w:noProof/>
                <w:lang w:eastAsia="pl-PL"/>
              </w:rPr>
              <w:t>9.6. Instalacje</w:t>
            </w:r>
            <w:r w:rsidR="00B809A4">
              <w:rPr>
                <w:noProof/>
                <w:webHidden/>
              </w:rPr>
              <w:tab/>
            </w:r>
            <w:r>
              <w:rPr>
                <w:noProof/>
                <w:webHidden/>
              </w:rPr>
              <w:fldChar w:fldCharType="begin"/>
            </w:r>
            <w:r w:rsidR="00B809A4">
              <w:rPr>
                <w:noProof/>
                <w:webHidden/>
              </w:rPr>
              <w:instrText xml:space="preserve"> PAGEREF _Toc106283829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0" w:history="1">
            <w:r w:rsidR="00B809A4" w:rsidRPr="005A287B">
              <w:rPr>
                <w:rStyle w:val="Hipercze"/>
                <w:rFonts w:ascii="Arial" w:hAnsi="Arial" w:cs="Arial"/>
                <w:noProof/>
              </w:rPr>
              <w:t>9.7.Sposób zaopatrzenia w wodę przeznaczoną do użytkowania</w:t>
            </w:r>
            <w:r w:rsidR="00B809A4">
              <w:rPr>
                <w:noProof/>
                <w:webHidden/>
              </w:rPr>
              <w:tab/>
            </w:r>
            <w:r>
              <w:rPr>
                <w:noProof/>
                <w:webHidden/>
              </w:rPr>
              <w:fldChar w:fldCharType="begin"/>
            </w:r>
            <w:r w:rsidR="00B809A4">
              <w:rPr>
                <w:noProof/>
                <w:webHidden/>
              </w:rPr>
              <w:instrText xml:space="preserve"> PAGEREF _Toc106283830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1" w:history="1">
            <w:r w:rsidR="00B809A4" w:rsidRPr="005A287B">
              <w:rPr>
                <w:rStyle w:val="Hipercze"/>
                <w:rFonts w:ascii="Arial" w:hAnsi="Arial" w:cs="Arial"/>
                <w:noProof/>
              </w:rPr>
              <w:t>9.8.Sposób zaopatrzenia w ciepło</w:t>
            </w:r>
            <w:r w:rsidR="00B809A4">
              <w:rPr>
                <w:noProof/>
                <w:webHidden/>
              </w:rPr>
              <w:tab/>
            </w:r>
            <w:r>
              <w:rPr>
                <w:noProof/>
                <w:webHidden/>
              </w:rPr>
              <w:fldChar w:fldCharType="begin"/>
            </w:r>
            <w:r w:rsidR="00B809A4">
              <w:rPr>
                <w:noProof/>
                <w:webHidden/>
              </w:rPr>
              <w:instrText xml:space="preserve"> PAGEREF _Toc106283831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2" w:history="1">
            <w:r w:rsidR="00B809A4" w:rsidRPr="005A287B">
              <w:rPr>
                <w:rStyle w:val="Hipercze"/>
                <w:rFonts w:ascii="Arial" w:hAnsi="Arial" w:cs="Arial"/>
                <w:noProof/>
              </w:rPr>
              <w:t>9.9.Sposób zaopatrzenia w energię elektryczną</w:t>
            </w:r>
            <w:r w:rsidR="00B809A4">
              <w:rPr>
                <w:noProof/>
                <w:webHidden/>
              </w:rPr>
              <w:tab/>
            </w:r>
            <w:r>
              <w:rPr>
                <w:noProof/>
                <w:webHidden/>
              </w:rPr>
              <w:fldChar w:fldCharType="begin"/>
            </w:r>
            <w:r w:rsidR="00B809A4">
              <w:rPr>
                <w:noProof/>
                <w:webHidden/>
              </w:rPr>
              <w:instrText xml:space="preserve"> PAGEREF _Toc106283832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3" w:history="1">
            <w:r w:rsidR="00B809A4" w:rsidRPr="005A287B">
              <w:rPr>
                <w:rStyle w:val="Hipercze"/>
                <w:rFonts w:ascii="Arial" w:hAnsi="Arial" w:cs="Arial"/>
                <w:noProof/>
              </w:rPr>
              <w:t>9.10.Sposób odprowadzenia ścieków sanitarnych</w:t>
            </w:r>
            <w:r w:rsidR="00B809A4">
              <w:rPr>
                <w:noProof/>
                <w:webHidden/>
              </w:rPr>
              <w:tab/>
            </w:r>
            <w:r>
              <w:rPr>
                <w:noProof/>
                <w:webHidden/>
              </w:rPr>
              <w:fldChar w:fldCharType="begin"/>
            </w:r>
            <w:r w:rsidR="00B809A4">
              <w:rPr>
                <w:noProof/>
                <w:webHidden/>
              </w:rPr>
              <w:instrText xml:space="preserve"> PAGEREF _Toc106283833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4" w:history="1">
            <w:r w:rsidR="00B809A4" w:rsidRPr="005A287B">
              <w:rPr>
                <w:rStyle w:val="Hipercze"/>
                <w:rFonts w:ascii="Arial" w:hAnsi="Arial" w:cs="Arial"/>
                <w:noProof/>
              </w:rPr>
              <w:t>9.11. Sposób odprowadzenia wód  deszczowych z połaci dachu</w:t>
            </w:r>
            <w:r w:rsidR="00B809A4">
              <w:rPr>
                <w:noProof/>
                <w:webHidden/>
              </w:rPr>
              <w:tab/>
            </w:r>
            <w:r>
              <w:rPr>
                <w:noProof/>
                <w:webHidden/>
              </w:rPr>
              <w:fldChar w:fldCharType="begin"/>
            </w:r>
            <w:r w:rsidR="00B809A4">
              <w:rPr>
                <w:noProof/>
                <w:webHidden/>
              </w:rPr>
              <w:instrText xml:space="preserve"> PAGEREF _Toc106283834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5" w:history="1">
            <w:r w:rsidR="00B809A4" w:rsidRPr="005A287B">
              <w:rPr>
                <w:rStyle w:val="Hipercze"/>
                <w:rFonts w:ascii="Arial" w:hAnsi="Arial" w:cs="Arial"/>
                <w:noProof/>
              </w:rPr>
              <w:t>9.12.Sposób zabezpieczenia inwestycji hydrantami zewnętrznymi</w:t>
            </w:r>
            <w:r w:rsidR="00B809A4">
              <w:rPr>
                <w:noProof/>
                <w:webHidden/>
              </w:rPr>
              <w:tab/>
            </w:r>
            <w:r>
              <w:rPr>
                <w:noProof/>
                <w:webHidden/>
              </w:rPr>
              <w:fldChar w:fldCharType="begin"/>
            </w:r>
            <w:r w:rsidR="00B809A4">
              <w:rPr>
                <w:noProof/>
                <w:webHidden/>
              </w:rPr>
              <w:instrText xml:space="preserve"> PAGEREF _Toc106283835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6" w:history="1">
            <w:r w:rsidR="00B809A4" w:rsidRPr="005A287B">
              <w:rPr>
                <w:rStyle w:val="Hipercze"/>
                <w:rFonts w:ascii="Arial" w:hAnsi="Arial" w:cs="Arial"/>
                <w:noProof/>
              </w:rPr>
              <w:t>9.13. Odpady stałe</w:t>
            </w:r>
            <w:r w:rsidR="00B809A4">
              <w:rPr>
                <w:noProof/>
                <w:webHidden/>
              </w:rPr>
              <w:tab/>
            </w:r>
            <w:r>
              <w:rPr>
                <w:noProof/>
                <w:webHidden/>
              </w:rPr>
              <w:fldChar w:fldCharType="begin"/>
            </w:r>
            <w:r w:rsidR="00B809A4">
              <w:rPr>
                <w:noProof/>
                <w:webHidden/>
              </w:rPr>
              <w:instrText xml:space="preserve"> PAGEREF _Toc106283836 \h </w:instrText>
            </w:r>
            <w:r>
              <w:rPr>
                <w:noProof/>
                <w:webHidden/>
              </w:rPr>
            </w:r>
            <w:r>
              <w:rPr>
                <w:noProof/>
                <w:webHidden/>
              </w:rPr>
              <w:fldChar w:fldCharType="separate"/>
            </w:r>
            <w:r w:rsidR="00B809A4">
              <w:rPr>
                <w:noProof/>
                <w:webHidden/>
              </w:rPr>
              <w:t>26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7" w:history="1">
            <w:r w:rsidR="00B809A4" w:rsidRPr="005A287B">
              <w:rPr>
                <w:rStyle w:val="Hipercze"/>
                <w:rFonts w:ascii="Arial" w:hAnsi="Arial" w:cs="Arial"/>
                <w:noProof/>
              </w:rPr>
              <w:t>9.14.Dostępność dla osób niepełnosprawnych</w:t>
            </w:r>
            <w:r w:rsidR="00B809A4">
              <w:rPr>
                <w:noProof/>
                <w:webHidden/>
              </w:rPr>
              <w:tab/>
            </w:r>
            <w:r>
              <w:rPr>
                <w:noProof/>
                <w:webHidden/>
              </w:rPr>
              <w:fldChar w:fldCharType="begin"/>
            </w:r>
            <w:r w:rsidR="00B809A4">
              <w:rPr>
                <w:noProof/>
                <w:webHidden/>
              </w:rPr>
              <w:instrText xml:space="preserve"> PAGEREF _Toc106283837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8" w:history="1">
            <w:r w:rsidR="00B809A4" w:rsidRPr="005A287B">
              <w:rPr>
                <w:rStyle w:val="Hipercze"/>
                <w:rFonts w:ascii="Arial" w:hAnsi="Arial" w:cs="Arial"/>
                <w:noProof/>
              </w:rPr>
              <w:t>9.15.Ochrona środowiska i zdrowia ludzi</w:t>
            </w:r>
            <w:r w:rsidR="00B809A4">
              <w:rPr>
                <w:noProof/>
                <w:webHidden/>
              </w:rPr>
              <w:tab/>
            </w:r>
            <w:r>
              <w:rPr>
                <w:noProof/>
                <w:webHidden/>
              </w:rPr>
              <w:fldChar w:fldCharType="begin"/>
            </w:r>
            <w:r w:rsidR="00B809A4">
              <w:rPr>
                <w:noProof/>
                <w:webHidden/>
              </w:rPr>
              <w:instrText xml:space="preserve"> PAGEREF _Toc106283838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39" w:history="1">
            <w:r w:rsidR="00B809A4" w:rsidRPr="005A287B">
              <w:rPr>
                <w:rStyle w:val="Hipercze"/>
                <w:rFonts w:ascii="Arial" w:hAnsi="Arial" w:cs="Arial"/>
                <w:noProof/>
              </w:rPr>
              <w:t>9.16. Dane techniczne zagospodarowania terenu, charakteryzujące wpływ na środowisko i jego wykorzystywanie oraz na zdrowie ludzi i obiekty sąsiednie</w:t>
            </w:r>
            <w:r w:rsidR="00B809A4">
              <w:rPr>
                <w:noProof/>
                <w:webHidden/>
              </w:rPr>
              <w:tab/>
            </w:r>
            <w:r>
              <w:rPr>
                <w:noProof/>
                <w:webHidden/>
              </w:rPr>
              <w:fldChar w:fldCharType="begin"/>
            </w:r>
            <w:r w:rsidR="00B809A4">
              <w:rPr>
                <w:noProof/>
                <w:webHidden/>
              </w:rPr>
              <w:instrText xml:space="preserve"> PAGEREF _Toc106283839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0" w:history="1">
            <w:r w:rsidR="00B809A4" w:rsidRPr="005A287B">
              <w:rPr>
                <w:rStyle w:val="Hipercze"/>
                <w:rFonts w:ascii="Arial" w:hAnsi="Arial" w:cs="Arial"/>
                <w:noProof/>
              </w:rPr>
              <w:t>9.17. Ochrona środowiska</w:t>
            </w:r>
            <w:r w:rsidR="00B809A4">
              <w:rPr>
                <w:noProof/>
                <w:webHidden/>
              </w:rPr>
              <w:tab/>
            </w:r>
            <w:r>
              <w:rPr>
                <w:noProof/>
                <w:webHidden/>
              </w:rPr>
              <w:fldChar w:fldCharType="begin"/>
            </w:r>
            <w:r w:rsidR="00B809A4">
              <w:rPr>
                <w:noProof/>
                <w:webHidden/>
              </w:rPr>
              <w:instrText xml:space="preserve"> PAGEREF _Toc106283840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1" w:history="1">
            <w:r w:rsidR="00B809A4" w:rsidRPr="005A287B">
              <w:rPr>
                <w:rStyle w:val="Hipercze"/>
                <w:rFonts w:ascii="Arial" w:hAnsi="Arial" w:cs="Arial"/>
                <w:noProof/>
              </w:rPr>
              <w:t>9.18.Dostępność do drogi publicznej</w:t>
            </w:r>
            <w:r w:rsidR="00B809A4">
              <w:rPr>
                <w:noProof/>
                <w:webHidden/>
              </w:rPr>
              <w:tab/>
            </w:r>
            <w:r>
              <w:rPr>
                <w:noProof/>
                <w:webHidden/>
              </w:rPr>
              <w:fldChar w:fldCharType="begin"/>
            </w:r>
            <w:r w:rsidR="00B809A4">
              <w:rPr>
                <w:noProof/>
                <w:webHidden/>
              </w:rPr>
              <w:instrText xml:space="preserve"> PAGEREF _Toc106283841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2" w:history="1">
            <w:r w:rsidR="00B809A4" w:rsidRPr="005A287B">
              <w:rPr>
                <w:rStyle w:val="Hipercze"/>
                <w:rFonts w:ascii="Arial" w:hAnsi="Arial" w:cs="Arial"/>
                <w:noProof/>
              </w:rPr>
              <w:t>9.19.Miejsca postojowe</w:t>
            </w:r>
            <w:r w:rsidR="00B809A4">
              <w:rPr>
                <w:noProof/>
                <w:webHidden/>
              </w:rPr>
              <w:tab/>
            </w:r>
            <w:r>
              <w:rPr>
                <w:noProof/>
                <w:webHidden/>
              </w:rPr>
              <w:fldChar w:fldCharType="begin"/>
            </w:r>
            <w:r w:rsidR="00B809A4">
              <w:rPr>
                <w:noProof/>
                <w:webHidden/>
              </w:rPr>
              <w:instrText xml:space="preserve"> PAGEREF _Toc106283842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3" w:history="1">
            <w:r w:rsidR="00B809A4" w:rsidRPr="005A287B">
              <w:rPr>
                <w:rStyle w:val="Hipercze"/>
                <w:rFonts w:ascii="Arial" w:hAnsi="Arial" w:cs="Arial"/>
                <w:noProof/>
              </w:rPr>
              <w:t>9.20.Rozwiązania równoważne</w:t>
            </w:r>
            <w:r w:rsidR="00B809A4">
              <w:rPr>
                <w:noProof/>
                <w:webHidden/>
              </w:rPr>
              <w:tab/>
            </w:r>
            <w:r>
              <w:rPr>
                <w:noProof/>
                <w:webHidden/>
              </w:rPr>
              <w:fldChar w:fldCharType="begin"/>
            </w:r>
            <w:r w:rsidR="00B809A4">
              <w:rPr>
                <w:noProof/>
                <w:webHidden/>
              </w:rPr>
              <w:instrText xml:space="preserve"> PAGEREF _Toc106283843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4" w:history="1">
            <w:r w:rsidR="00B809A4" w:rsidRPr="005A287B">
              <w:rPr>
                <w:rStyle w:val="Hipercze"/>
                <w:rFonts w:ascii="Arial" w:hAnsi="Arial" w:cs="Arial"/>
                <w:noProof/>
              </w:rPr>
              <w:t>9.21.Rozwiązania projektowe</w:t>
            </w:r>
            <w:r w:rsidR="00B809A4">
              <w:rPr>
                <w:noProof/>
                <w:webHidden/>
              </w:rPr>
              <w:tab/>
            </w:r>
            <w:r>
              <w:rPr>
                <w:noProof/>
                <w:webHidden/>
              </w:rPr>
              <w:fldChar w:fldCharType="begin"/>
            </w:r>
            <w:r w:rsidR="00B809A4">
              <w:rPr>
                <w:noProof/>
                <w:webHidden/>
              </w:rPr>
              <w:instrText xml:space="preserve"> PAGEREF _Toc106283844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5" w:history="1">
            <w:r w:rsidR="00B809A4" w:rsidRPr="005A287B">
              <w:rPr>
                <w:rStyle w:val="Hipercze"/>
                <w:rFonts w:ascii="Arial" w:hAnsi="Arial" w:cs="Arial"/>
                <w:noProof/>
              </w:rPr>
              <w:t>9.22.Wymagania materiałowe</w:t>
            </w:r>
            <w:r w:rsidR="00B809A4">
              <w:rPr>
                <w:noProof/>
                <w:webHidden/>
              </w:rPr>
              <w:tab/>
            </w:r>
            <w:r>
              <w:rPr>
                <w:noProof/>
                <w:webHidden/>
              </w:rPr>
              <w:fldChar w:fldCharType="begin"/>
            </w:r>
            <w:r w:rsidR="00B809A4">
              <w:rPr>
                <w:noProof/>
                <w:webHidden/>
              </w:rPr>
              <w:instrText xml:space="preserve"> PAGEREF _Toc106283845 \h </w:instrText>
            </w:r>
            <w:r>
              <w:rPr>
                <w:noProof/>
                <w:webHidden/>
              </w:rPr>
            </w:r>
            <w:r>
              <w:rPr>
                <w:noProof/>
                <w:webHidden/>
              </w:rPr>
              <w:fldChar w:fldCharType="separate"/>
            </w:r>
            <w:r w:rsidR="00B809A4">
              <w:rPr>
                <w:noProof/>
                <w:webHidden/>
              </w:rPr>
              <w:t>27</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46" w:history="1">
            <w:r w:rsidR="00B809A4" w:rsidRPr="005A287B">
              <w:rPr>
                <w:rStyle w:val="Hipercze"/>
                <w:rFonts w:ascii="Arial" w:hAnsi="Arial" w:cs="Arial"/>
                <w:noProof/>
              </w:rPr>
              <w:t>9.23.Prace zabezpieczające obiekt</w:t>
            </w:r>
            <w:r w:rsidR="00B809A4">
              <w:rPr>
                <w:noProof/>
                <w:webHidden/>
              </w:rPr>
              <w:tab/>
            </w:r>
            <w:r>
              <w:rPr>
                <w:noProof/>
                <w:webHidden/>
              </w:rPr>
              <w:fldChar w:fldCharType="begin"/>
            </w:r>
            <w:r w:rsidR="00B809A4">
              <w:rPr>
                <w:noProof/>
                <w:webHidden/>
              </w:rPr>
              <w:instrText xml:space="preserve"> PAGEREF _Toc106283846 \h </w:instrText>
            </w:r>
            <w:r>
              <w:rPr>
                <w:noProof/>
                <w:webHidden/>
              </w:rPr>
            </w:r>
            <w:r>
              <w:rPr>
                <w:noProof/>
                <w:webHidden/>
              </w:rPr>
              <w:fldChar w:fldCharType="separate"/>
            </w:r>
            <w:r w:rsidR="00B809A4">
              <w:rPr>
                <w:noProof/>
                <w:webHidden/>
              </w:rPr>
              <w:t>28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47" w:history="1">
            <w:r w:rsidR="00B809A4" w:rsidRPr="005A287B">
              <w:rPr>
                <w:rStyle w:val="Hipercze"/>
                <w:rFonts w:ascii="Arial" w:hAnsi="Arial" w:cs="Arial"/>
                <w:noProof/>
              </w:rPr>
              <w:t>9.23.1. Zabezpieczenie dachu</w:t>
            </w:r>
            <w:r w:rsidR="00B809A4">
              <w:rPr>
                <w:noProof/>
                <w:webHidden/>
              </w:rPr>
              <w:tab/>
            </w:r>
            <w:r>
              <w:rPr>
                <w:noProof/>
                <w:webHidden/>
              </w:rPr>
              <w:fldChar w:fldCharType="begin"/>
            </w:r>
            <w:r w:rsidR="00B809A4">
              <w:rPr>
                <w:noProof/>
                <w:webHidden/>
              </w:rPr>
              <w:instrText xml:space="preserve"> PAGEREF _Toc106283847 \h </w:instrText>
            </w:r>
            <w:r>
              <w:rPr>
                <w:noProof/>
                <w:webHidden/>
              </w:rPr>
            </w:r>
            <w:r>
              <w:rPr>
                <w:noProof/>
                <w:webHidden/>
              </w:rPr>
              <w:fldChar w:fldCharType="separate"/>
            </w:r>
            <w:r w:rsidR="00B809A4">
              <w:rPr>
                <w:noProof/>
                <w:webHidden/>
              </w:rPr>
              <w:t>28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48" w:history="1">
            <w:r w:rsidR="00B809A4" w:rsidRPr="005A287B">
              <w:rPr>
                <w:rStyle w:val="Hipercze"/>
                <w:rFonts w:ascii="Arial" w:hAnsi="Arial" w:cs="Arial"/>
                <w:noProof/>
              </w:rPr>
              <w:t>9.23.2. Zabezpieczenie posadzek i parkietów</w:t>
            </w:r>
            <w:r w:rsidR="00B809A4">
              <w:rPr>
                <w:noProof/>
                <w:webHidden/>
              </w:rPr>
              <w:tab/>
            </w:r>
            <w:r>
              <w:rPr>
                <w:noProof/>
                <w:webHidden/>
              </w:rPr>
              <w:fldChar w:fldCharType="begin"/>
            </w:r>
            <w:r w:rsidR="00B809A4">
              <w:rPr>
                <w:noProof/>
                <w:webHidden/>
              </w:rPr>
              <w:instrText xml:space="preserve"> PAGEREF _Toc106283848 \h </w:instrText>
            </w:r>
            <w:r>
              <w:rPr>
                <w:noProof/>
                <w:webHidden/>
              </w:rPr>
            </w:r>
            <w:r>
              <w:rPr>
                <w:noProof/>
                <w:webHidden/>
              </w:rPr>
              <w:fldChar w:fldCharType="separate"/>
            </w:r>
            <w:r w:rsidR="00B809A4">
              <w:rPr>
                <w:noProof/>
                <w:webHidden/>
              </w:rPr>
              <w:t>28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49" w:history="1">
            <w:r w:rsidR="00B809A4" w:rsidRPr="005A287B">
              <w:rPr>
                <w:rStyle w:val="Hipercze"/>
                <w:rFonts w:ascii="Arial" w:hAnsi="Arial" w:cs="Arial"/>
                <w:noProof/>
              </w:rPr>
              <w:t>9.23.3. Zabezpieczenie schodów drewnianych</w:t>
            </w:r>
            <w:r w:rsidR="00B809A4">
              <w:rPr>
                <w:noProof/>
                <w:webHidden/>
              </w:rPr>
              <w:tab/>
            </w:r>
            <w:r>
              <w:rPr>
                <w:noProof/>
                <w:webHidden/>
              </w:rPr>
              <w:fldChar w:fldCharType="begin"/>
            </w:r>
            <w:r w:rsidR="00B809A4">
              <w:rPr>
                <w:noProof/>
                <w:webHidden/>
              </w:rPr>
              <w:instrText xml:space="preserve"> PAGEREF _Toc106283849 \h </w:instrText>
            </w:r>
            <w:r>
              <w:rPr>
                <w:noProof/>
                <w:webHidden/>
              </w:rPr>
            </w:r>
            <w:r>
              <w:rPr>
                <w:noProof/>
                <w:webHidden/>
              </w:rPr>
              <w:fldChar w:fldCharType="separate"/>
            </w:r>
            <w:r w:rsidR="00B809A4">
              <w:rPr>
                <w:noProof/>
                <w:webHidden/>
              </w:rPr>
              <w:t>29</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0" w:history="1">
            <w:r w:rsidR="00B809A4" w:rsidRPr="005A287B">
              <w:rPr>
                <w:rStyle w:val="Hipercze"/>
                <w:rFonts w:ascii="Arial" w:hAnsi="Arial" w:cs="Arial"/>
                <w:noProof/>
              </w:rPr>
              <w:t>9.23.4. Sufity</w:t>
            </w:r>
            <w:r w:rsidR="00B809A4">
              <w:rPr>
                <w:noProof/>
                <w:webHidden/>
              </w:rPr>
              <w:tab/>
            </w:r>
            <w:r>
              <w:rPr>
                <w:noProof/>
                <w:webHidden/>
              </w:rPr>
              <w:fldChar w:fldCharType="begin"/>
            </w:r>
            <w:r w:rsidR="00B809A4">
              <w:rPr>
                <w:noProof/>
                <w:webHidden/>
              </w:rPr>
              <w:instrText xml:space="preserve"> PAGEREF _Toc106283850 \h </w:instrText>
            </w:r>
            <w:r>
              <w:rPr>
                <w:noProof/>
                <w:webHidden/>
              </w:rPr>
            </w:r>
            <w:r>
              <w:rPr>
                <w:noProof/>
                <w:webHidden/>
              </w:rPr>
              <w:fldChar w:fldCharType="separate"/>
            </w:r>
            <w:r w:rsidR="00B809A4">
              <w:rPr>
                <w:noProof/>
                <w:webHidden/>
              </w:rPr>
              <w:t>30</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1" w:history="1">
            <w:r w:rsidR="00B809A4" w:rsidRPr="005A287B">
              <w:rPr>
                <w:rStyle w:val="Hipercze"/>
                <w:rFonts w:ascii="Arial" w:hAnsi="Arial" w:cs="Arial"/>
                <w:noProof/>
              </w:rPr>
              <w:t>9.23.5. Okna</w:t>
            </w:r>
            <w:r w:rsidR="00B809A4">
              <w:rPr>
                <w:noProof/>
                <w:webHidden/>
              </w:rPr>
              <w:tab/>
            </w:r>
            <w:r>
              <w:rPr>
                <w:noProof/>
                <w:webHidden/>
              </w:rPr>
              <w:fldChar w:fldCharType="begin"/>
            </w:r>
            <w:r w:rsidR="00B809A4">
              <w:rPr>
                <w:noProof/>
                <w:webHidden/>
              </w:rPr>
              <w:instrText xml:space="preserve"> PAGEREF _Toc106283851 \h </w:instrText>
            </w:r>
            <w:r>
              <w:rPr>
                <w:noProof/>
                <w:webHidden/>
              </w:rPr>
            </w:r>
            <w:r>
              <w:rPr>
                <w:noProof/>
                <w:webHidden/>
              </w:rPr>
              <w:fldChar w:fldCharType="separate"/>
            </w:r>
            <w:r w:rsidR="00B809A4">
              <w:rPr>
                <w:noProof/>
                <w:webHidden/>
              </w:rPr>
              <w:t>30</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2" w:history="1">
            <w:r w:rsidR="00B809A4" w:rsidRPr="005A287B">
              <w:rPr>
                <w:rStyle w:val="Hipercze"/>
                <w:rFonts w:ascii="Arial" w:hAnsi="Arial" w:cs="Arial"/>
                <w:noProof/>
              </w:rPr>
              <w:t>9.23.6. Boazerie, balustrady drewniane</w:t>
            </w:r>
            <w:r w:rsidR="00B809A4">
              <w:rPr>
                <w:noProof/>
                <w:webHidden/>
              </w:rPr>
              <w:tab/>
            </w:r>
            <w:r>
              <w:rPr>
                <w:noProof/>
                <w:webHidden/>
              </w:rPr>
              <w:fldChar w:fldCharType="begin"/>
            </w:r>
            <w:r w:rsidR="00B809A4">
              <w:rPr>
                <w:noProof/>
                <w:webHidden/>
              </w:rPr>
              <w:instrText xml:space="preserve"> PAGEREF _Toc106283852 \h </w:instrText>
            </w:r>
            <w:r>
              <w:rPr>
                <w:noProof/>
                <w:webHidden/>
              </w:rPr>
            </w:r>
            <w:r>
              <w:rPr>
                <w:noProof/>
                <w:webHidden/>
              </w:rPr>
              <w:fldChar w:fldCharType="separate"/>
            </w:r>
            <w:r w:rsidR="00B809A4">
              <w:rPr>
                <w:noProof/>
                <w:webHidden/>
              </w:rPr>
              <w:t>31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3" w:history="1">
            <w:r w:rsidR="00B809A4" w:rsidRPr="005A287B">
              <w:rPr>
                <w:rStyle w:val="Hipercze"/>
                <w:rFonts w:ascii="Arial" w:hAnsi="Arial" w:cs="Arial"/>
                <w:noProof/>
              </w:rPr>
              <w:t>9.23.7. Stolarka drzwiowa</w:t>
            </w:r>
            <w:r w:rsidR="00B809A4">
              <w:rPr>
                <w:noProof/>
                <w:webHidden/>
              </w:rPr>
              <w:tab/>
            </w:r>
            <w:r>
              <w:rPr>
                <w:noProof/>
                <w:webHidden/>
              </w:rPr>
              <w:fldChar w:fldCharType="begin"/>
            </w:r>
            <w:r w:rsidR="00B809A4">
              <w:rPr>
                <w:noProof/>
                <w:webHidden/>
              </w:rPr>
              <w:instrText xml:space="preserve"> PAGEREF _Toc106283853 \h </w:instrText>
            </w:r>
            <w:r>
              <w:rPr>
                <w:noProof/>
                <w:webHidden/>
              </w:rPr>
            </w:r>
            <w:r>
              <w:rPr>
                <w:noProof/>
                <w:webHidden/>
              </w:rPr>
              <w:fldChar w:fldCharType="separate"/>
            </w:r>
            <w:r w:rsidR="00B809A4">
              <w:rPr>
                <w:noProof/>
                <w:webHidden/>
              </w:rPr>
              <w:t>33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4" w:history="1">
            <w:r w:rsidR="00B809A4" w:rsidRPr="005A287B">
              <w:rPr>
                <w:rStyle w:val="Hipercze"/>
                <w:rFonts w:ascii="Arial" w:hAnsi="Arial" w:cs="Arial"/>
                <w:noProof/>
              </w:rPr>
              <w:t>9.23.8. Wartościowe elementy wystroju wnętrza</w:t>
            </w:r>
            <w:r w:rsidR="00B809A4">
              <w:rPr>
                <w:noProof/>
                <w:webHidden/>
              </w:rPr>
              <w:tab/>
            </w:r>
            <w:r>
              <w:rPr>
                <w:noProof/>
                <w:webHidden/>
              </w:rPr>
              <w:fldChar w:fldCharType="begin"/>
            </w:r>
            <w:r w:rsidR="00B809A4">
              <w:rPr>
                <w:noProof/>
                <w:webHidden/>
              </w:rPr>
              <w:instrText xml:space="preserve"> PAGEREF _Toc106283854 \h </w:instrText>
            </w:r>
            <w:r>
              <w:rPr>
                <w:noProof/>
                <w:webHidden/>
              </w:rPr>
            </w:r>
            <w:r>
              <w:rPr>
                <w:noProof/>
                <w:webHidden/>
              </w:rPr>
              <w:fldChar w:fldCharType="separate"/>
            </w:r>
            <w:r w:rsidR="00B809A4">
              <w:rPr>
                <w:noProof/>
                <w:webHidden/>
              </w:rPr>
              <w:t>34</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5" w:history="1">
            <w:r w:rsidR="00B809A4" w:rsidRPr="005A287B">
              <w:rPr>
                <w:rStyle w:val="Hipercze"/>
                <w:rFonts w:ascii="Arial" w:hAnsi="Arial" w:cs="Arial"/>
                <w:noProof/>
              </w:rPr>
              <w:t>9.23.9. Okna w wolich oczkach na wieży, okno w attyce</w:t>
            </w:r>
            <w:r w:rsidR="00B809A4">
              <w:rPr>
                <w:noProof/>
                <w:webHidden/>
              </w:rPr>
              <w:tab/>
            </w:r>
            <w:r>
              <w:rPr>
                <w:noProof/>
                <w:webHidden/>
              </w:rPr>
              <w:fldChar w:fldCharType="begin"/>
            </w:r>
            <w:r w:rsidR="00B809A4">
              <w:rPr>
                <w:noProof/>
                <w:webHidden/>
              </w:rPr>
              <w:instrText xml:space="preserve"> PAGEREF _Toc106283855 \h </w:instrText>
            </w:r>
            <w:r>
              <w:rPr>
                <w:noProof/>
                <w:webHidden/>
              </w:rPr>
            </w:r>
            <w:r>
              <w:rPr>
                <w:noProof/>
                <w:webHidden/>
              </w:rPr>
              <w:fldChar w:fldCharType="separate"/>
            </w:r>
            <w:r w:rsidR="00B809A4">
              <w:rPr>
                <w:noProof/>
                <w:webHidden/>
              </w:rPr>
              <w:t>36</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56" w:history="1">
            <w:r w:rsidR="00B809A4" w:rsidRPr="005A287B">
              <w:rPr>
                <w:rStyle w:val="Hipercze"/>
                <w:rFonts w:ascii="Arial" w:hAnsi="Arial" w:cs="Arial"/>
                <w:noProof/>
              </w:rPr>
              <w:t>9.24.Prace rozbiórkowe</w:t>
            </w:r>
            <w:r w:rsidR="00B809A4">
              <w:rPr>
                <w:noProof/>
                <w:webHidden/>
              </w:rPr>
              <w:tab/>
            </w:r>
            <w:r>
              <w:rPr>
                <w:noProof/>
                <w:webHidden/>
              </w:rPr>
              <w:fldChar w:fldCharType="begin"/>
            </w:r>
            <w:r w:rsidR="00B809A4">
              <w:rPr>
                <w:noProof/>
                <w:webHidden/>
              </w:rPr>
              <w:instrText xml:space="preserve"> PAGEREF _Toc106283856 \h </w:instrText>
            </w:r>
            <w:r>
              <w:rPr>
                <w:noProof/>
                <w:webHidden/>
              </w:rPr>
            </w:r>
            <w:r>
              <w:rPr>
                <w:noProof/>
                <w:webHidden/>
              </w:rPr>
              <w:fldChar w:fldCharType="separate"/>
            </w:r>
            <w:r w:rsidR="00B809A4">
              <w:rPr>
                <w:noProof/>
                <w:webHidden/>
              </w:rPr>
              <w:t>36</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7" w:history="1">
            <w:r w:rsidR="00B809A4" w:rsidRPr="005A287B">
              <w:rPr>
                <w:rStyle w:val="Hipercze"/>
                <w:rFonts w:ascii="Arial" w:hAnsi="Arial" w:cs="Arial"/>
                <w:noProof/>
              </w:rPr>
              <w:t>9.24.1.Urządzenia i sieci instalacyjne</w:t>
            </w:r>
            <w:r w:rsidR="00B809A4">
              <w:rPr>
                <w:noProof/>
                <w:webHidden/>
              </w:rPr>
              <w:tab/>
            </w:r>
            <w:r>
              <w:rPr>
                <w:noProof/>
                <w:webHidden/>
              </w:rPr>
              <w:fldChar w:fldCharType="begin"/>
            </w:r>
            <w:r w:rsidR="00B809A4">
              <w:rPr>
                <w:noProof/>
                <w:webHidden/>
              </w:rPr>
              <w:instrText xml:space="preserve"> PAGEREF _Toc106283857 \h </w:instrText>
            </w:r>
            <w:r>
              <w:rPr>
                <w:noProof/>
                <w:webHidden/>
              </w:rPr>
            </w:r>
            <w:r>
              <w:rPr>
                <w:noProof/>
                <w:webHidden/>
              </w:rPr>
              <w:fldChar w:fldCharType="separate"/>
            </w:r>
            <w:r w:rsidR="00B809A4">
              <w:rPr>
                <w:noProof/>
                <w:webHidden/>
              </w:rPr>
              <w:t>38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8" w:history="1">
            <w:r w:rsidR="00B809A4" w:rsidRPr="005A287B">
              <w:rPr>
                <w:rStyle w:val="Hipercze"/>
                <w:rFonts w:ascii="Arial" w:hAnsi="Arial" w:cs="Arial"/>
                <w:noProof/>
              </w:rPr>
              <w:t>9.24.2.Rozbiórka stolarki okiennej w dachu</w:t>
            </w:r>
            <w:r w:rsidR="00B809A4">
              <w:rPr>
                <w:noProof/>
                <w:webHidden/>
              </w:rPr>
              <w:tab/>
            </w:r>
            <w:r>
              <w:rPr>
                <w:noProof/>
                <w:webHidden/>
              </w:rPr>
              <w:fldChar w:fldCharType="begin"/>
            </w:r>
            <w:r w:rsidR="00B809A4">
              <w:rPr>
                <w:noProof/>
                <w:webHidden/>
              </w:rPr>
              <w:instrText xml:space="preserve"> PAGEREF _Toc106283858 \h </w:instrText>
            </w:r>
            <w:r>
              <w:rPr>
                <w:noProof/>
                <w:webHidden/>
              </w:rPr>
            </w:r>
            <w:r>
              <w:rPr>
                <w:noProof/>
                <w:webHidden/>
              </w:rPr>
              <w:fldChar w:fldCharType="separate"/>
            </w:r>
            <w:r w:rsidR="00B809A4">
              <w:rPr>
                <w:noProof/>
                <w:webHidden/>
              </w:rPr>
              <w:t>38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59" w:history="1">
            <w:r w:rsidR="00B809A4" w:rsidRPr="005A287B">
              <w:rPr>
                <w:rStyle w:val="Hipercze"/>
                <w:rFonts w:ascii="Arial" w:hAnsi="Arial" w:cs="Arial"/>
                <w:noProof/>
              </w:rPr>
              <w:t>9.24.3.Rozbiórka kominów,  pokrycia dachowego i obróbek blacharskich</w:t>
            </w:r>
            <w:r w:rsidR="00B809A4">
              <w:rPr>
                <w:noProof/>
                <w:webHidden/>
              </w:rPr>
              <w:tab/>
            </w:r>
            <w:r>
              <w:rPr>
                <w:noProof/>
                <w:webHidden/>
              </w:rPr>
              <w:fldChar w:fldCharType="begin"/>
            </w:r>
            <w:r w:rsidR="00B809A4">
              <w:rPr>
                <w:noProof/>
                <w:webHidden/>
              </w:rPr>
              <w:instrText xml:space="preserve"> PAGEREF _Toc106283859 \h </w:instrText>
            </w:r>
            <w:r>
              <w:rPr>
                <w:noProof/>
                <w:webHidden/>
              </w:rPr>
            </w:r>
            <w:r>
              <w:rPr>
                <w:noProof/>
                <w:webHidden/>
              </w:rPr>
              <w:fldChar w:fldCharType="separate"/>
            </w:r>
            <w:r w:rsidR="00B809A4">
              <w:rPr>
                <w:noProof/>
                <w:webHidden/>
              </w:rPr>
              <w:t>38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0" w:history="1">
            <w:r w:rsidR="00B809A4" w:rsidRPr="005A287B">
              <w:rPr>
                <w:rStyle w:val="Hipercze"/>
                <w:rFonts w:ascii="Arial" w:hAnsi="Arial" w:cs="Arial"/>
                <w:noProof/>
              </w:rPr>
              <w:t>9.24.4.Rozbiórka konstrukcji dachu i stropów pomiędzy poddaszem a piętrem</w:t>
            </w:r>
            <w:r w:rsidR="00B809A4">
              <w:rPr>
                <w:noProof/>
                <w:webHidden/>
              </w:rPr>
              <w:tab/>
            </w:r>
            <w:r>
              <w:rPr>
                <w:noProof/>
                <w:webHidden/>
              </w:rPr>
              <w:fldChar w:fldCharType="begin"/>
            </w:r>
            <w:r w:rsidR="00B809A4">
              <w:rPr>
                <w:noProof/>
                <w:webHidden/>
              </w:rPr>
              <w:instrText xml:space="preserve"> PAGEREF _Toc106283860 \h </w:instrText>
            </w:r>
            <w:r>
              <w:rPr>
                <w:noProof/>
                <w:webHidden/>
              </w:rPr>
            </w:r>
            <w:r>
              <w:rPr>
                <w:noProof/>
                <w:webHidden/>
              </w:rPr>
              <w:fldChar w:fldCharType="separate"/>
            </w:r>
            <w:r w:rsidR="00B809A4">
              <w:rPr>
                <w:noProof/>
                <w:webHidden/>
              </w:rPr>
              <w:t>39</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1" w:history="1">
            <w:r w:rsidR="00B809A4" w:rsidRPr="005A287B">
              <w:rPr>
                <w:rStyle w:val="Hipercze"/>
                <w:rFonts w:ascii="Arial" w:hAnsi="Arial" w:cs="Arial"/>
                <w:noProof/>
              </w:rPr>
              <w:t>9.24.5.Rozbiórka koron ścian w głównym korpusie</w:t>
            </w:r>
            <w:r w:rsidR="00B809A4">
              <w:rPr>
                <w:noProof/>
                <w:webHidden/>
              </w:rPr>
              <w:tab/>
            </w:r>
            <w:r>
              <w:rPr>
                <w:noProof/>
                <w:webHidden/>
              </w:rPr>
              <w:fldChar w:fldCharType="begin"/>
            </w:r>
            <w:r w:rsidR="00B809A4">
              <w:rPr>
                <w:noProof/>
                <w:webHidden/>
              </w:rPr>
              <w:instrText xml:space="preserve"> PAGEREF _Toc106283861 \h </w:instrText>
            </w:r>
            <w:r>
              <w:rPr>
                <w:noProof/>
                <w:webHidden/>
              </w:rPr>
            </w:r>
            <w:r>
              <w:rPr>
                <w:noProof/>
                <w:webHidden/>
              </w:rPr>
              <w:fldChar w:fldCharType="separate"/>
            </w:r>
            <w:r w:rsidR="00B809A4">
              <w:rPr>
                <w:noProof/>
                <w:webHidden/>
              </w:rPr>
              <w:t>39</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2" w:history="1">
            <w:r w:rsidR="00B809A4" w:rsidRPr="005A287B">
              <w:rPr>
                <w:rStyle w:val="Hipercze"/>
                <w:rFonts w:ascii="Arial" w:hAnsi="Arial" w:cs="Arial"/>
                <w:noProof/>
              </w:rPr>
              <w:t>9.24.6.Rozbiórka ścian działowych na poddaszu</w:t>
            </w:r>
            <w:r w:rsidR="00B809A4">
              <w:rPr>
                <w:noProof/>
                <w:webHidden/>
              </w:rPr>
              <w:tab/>
            </w:r>
            <w:r>
              <w:rPr>
                <w:noProof/>
                <w:webHidden/>
              </w:rPr>
              <w:fldChar w:fldCharType="begin"/>
            </w:r>
            <w:r w:rsidR="00B809A4">
              <w:rPr>
                <w:noProof/>
                <w:webHidden/>
              </w:rPr>
              <w:instrText xml:space="preserve"> PAGEREF _Toc106283862 \h </w:instrText>
            </w:r>
            <w:r>
              <w:rPr>
                <w:noProof/>
                <w:webHidden/>
              </w:rPr>
            </w:r>
            <w:r>
              <w:rPr>
                <w:noProof/>
                <w:webHidden/>
              </w:rPr>
              <w:fldChar w:fldCharType="separate"/>
            </w:r>
            <w:r w:rsidR="00B809A4">
              <w:rPr>
                <w:noProof/>
                <w:webHidden/>
              </w:rPr>
              <w:t>39</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3" w:history="1">
            <w:r w:rsidR="00B809A4" w:rsidRPr="005A287B">
              <w:rPr>
                <w:rStyle w:val="Hipercze"/>
                <w:rFonts w:ascii="Arial" w:hAnsi="Arial" w:cs="Arial"/>
                <w:noProof/>
              </w:rPr>
              <w:t>9.24.7.Rozbiórka słupów wraz z antresolą w sali balowej na parterze</w:t>
            </w:r>
            <w:r w:rsidR="00B809A4">
              <w:rPr>
                <w:noProof/>
                <w:webHidden/>
              </w:rPr>
              <w:tab/>
            </w:r>
            <w:r>
              <w:rPr>
                <w:noProof/>
                <w:webHidden/>
              </w:rPr>
              <w:fldChar w:fldCharType="begin"/>
            </w:r>
            <w:r w:rsidR="00B809A4">
              <w:rPr>
                <w:noProof/>
                <w:webHidden/>
              </w:rPr>
              <w:instrText xml:space="preserve"> PAGEREF _Toc106283863 \h </w:instrText>
            </w:r>
            <w:r>
              <w:rPr>
                <w:noProof/>
                <w:webHidden/>
              </w:rPr>
            </w:r>
            <w:r>
              <w:rPr>
                <w:noProof/>
                <w:webHidden/>
              </w:rPr>
              <w:fldChar w:fldCharType="separate"/>
            </w:r>
            <w:r w:rsidR="00B809A4">
              <w:rPr>
                <w:noProof/>
                <w:webHidden/>
              </w:rPr>
              <w:t>39</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4" w:history="1">
            <w:r w:rsidR="00B809A4" w:rsidRPr="005A287B">
              <w:rPr>
                <w:rStyle w:val="Hipercze"/>
                <w:rFonts w:ascii="Arial" w:hAnsi="Arial" w:cs="Arial"/>
                <w:noProof/>
              </w:rPr>
              <w:t>9.24.8. Wartościowe elementy  wystroju wnętrza- wymagające demontażu</w:t>
            </w:r>
            <w:r w:rsidR="00B809A4">
              <w:rPr>
                <w:noProof/>
                <w:webHidden/>
              </w:rPr>
              <w:tab/>
            </w:r>
            <w:r>
              <w:rPr>
                <w:noProof/>
                <w:webHidden/>
              </w:rPr>
              <w:fldChar w:fldCharType="begin"/>
            </w:r>
            <w:r w:rsidR="00B809A4">
              <w:rPr>
                <w:noProof/>
                <w:webHidden/>
              </w:rPr>
              <w:instrText xml:space="preserve"> PAGEREF _Toc106283864 \h </w:instrText>
            </w:r>
            <w:r>
              <w:rPr>
                <w:noProof/>
                <w:webHidden/>
              </w:rPr>
            </w:r>
            <w:r>
              <w:rPr>
                <w:noProof/>
                <w:webHidden/>
              </w:rPr>
              <w:fldChar w:fldCharType="separate"/>
            </w:r>
            <w:r w:rsidR="00B809A4">
              <w:rPr>
                <w:noProof/>
                <w:webHidden/>
              </w:rPr>
              <w:t>40</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5" w:history="1">
            <w:r w:rsidR="00B809A4" w:rsidRPr="005A287B">
              <w:rPr>
                <w:rStyle w:val="Hipercze"/>
                <w:rFonts w:ascii="Arial" w:hAnsi="Arial" w:cs="Arial"/>
                <w:noProof/>
              </w:rPr>
              <w:t>9.24.9. Wartościowe elementy elewacji - wymagające demontażu</w:t>
            </w:r>
            <w:r w:rsidR="00B809A4">
              <w:rPr>
                <w:noProof/>
                <w:webHidden/>
              </w:rPr>
              <w:tab/>
            </w:r>
            <w:r>
              <w:rPr>
                <w:noProof/>
                <w:webHidden/>
              </w:rPr>
              <w:fldChar w:fldCharType="begin"/>
            </w:r>
            <w:r w:rsidR="00B809A4">
              <w:rPr>
                <w:noProof/>
                <w:webHidden/>
              </w:rPr>
              <w:instrText xml:space="preserve"> PAGEREF _Toc106283865 \h </w:instrText>
            </w:r>
            <w:r>
              <w:rPr>
                <w:noProof/>
                <w:webHidden/>
              </w:rPr>
            </w:r>
            <w:r>
              <w:rPr>
                <w:noProof/>
                <w:webHidden/>
              </w:rPr>
              <w:fldChar w:fldCharType="separate"/>
            </w:r>
            <w:r w:rsidR="00B809A4">
              <w:rPr>
                <w:noProof/>
                <w:webHidden/>
              </w:rPr>
              <w:t>41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6" w:history="1">
            <w:r w:rsidR="00B809A4" w:rsidRPr="005A287B">
              <w:rPr>
                <w:rStyle w:val="Hipercze"/>
                <w:rFonts w:ascii="Arial" w:hAnsi="Arial" w:cs="Arial"/>
                <w:noProof/>
              </w:rPr>
              <w:t>9.24.10. Dobór sprzętu</w:t>
            </w:r>
            <w:r w:rsidR="00B809A4">
              <w:rPr>
                <w:noProof/>
                <w:webHidden/>
              </w:rPr>
              <w:tab/>
            </w:r>
            <w:r>
              <w:rPr>
                <w:noProof/>
                <w:webHidden/>
              </w:rPr>
              <w:fldChar w:fldCharType="begin"/>
            </w:r>
            <w:r w:rsidR="00B809A4">
              <w:rPr>
                <w:noProof/>
                <w:webHidden/>
              </w:rPr>
              <w:instrText xml:space="preserve"> PAGEREF _Toc106283866 \h </w:instrText>
            </w:r>
            <w:r>
              <w:rPr>
                <w:noProof/>
                <w:webHidden/>
              </w:rPr>
            </w:r>
            <w:r>
              <w:rPr>
                <w:noProof/>
                <w:webHidden/>
              </w:rPr>
              <w:fldChar w:fldCharType="separate"/>
            </w:r>
            <w:r w:rsidR="00B809A4">
              <w:rPr>
                <w:noProof/>
                <w:webHidden/>
              </w:rPr>
              <w:t>43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7" w:history="1">
            <w:r w:rsidR="00B809A4" w:rsidRPr="005A287B">
              <w:rPr>
                <w:rStyle w:val="Hipercze"/>
                <w:rFonts w:ascii="Arial" w:hAnsi="Arial" w:cs="Arial"/>
                <w:noProof/>
              </w:rPr>
              <w:t>9.24.11. Zakończenie robót rozbiórkowych - segregacja odpadów, transport</w:t>
            </w:r>
            <w:r w:rsidR="00B809A4">
              <w:rPr>
                <w:noProof/>
                <w:webHidden/>
              </w:rPr>
              <w:tab/>
            </w:r>
            <w:r>
              <w:rPr>
                <w:noProof/>
                <w:webHidden/>
              </w:rPr>
              <w:fldChar w:fldCharType="begin"/>
            </w:r>
            <w:r w:rsidR="00B809A4">
              <w:rPr>
                <w:noProof/>
                <w:webHidden/>
              </w:rPr>
              <w:instrText xml:space="preserve"> PAGEREF _Toc106283867 \h </w:instrText>
            </w:r>
            <w:r>
              <w:rPr>
                <w:noProof/>
                <w:webHidden/>
              </w:rPr>
            </w:r>
            <w:r>
              <w:rPr>
                <w:noProof/>
                <w:webHidden/>
              </w:rPr>
              <w:fldChar w:fldCharType="separate"/>
            </w:r>
            <w:r w:rsidR="00B809A4">
              <w:rPr>
                <w:noProof/>
                <w:webHidden/>
              </w:rPr>
              <w:t>44</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68" w:history="1">
            <w:r w:rsidR="00B809A4" w:rsidRPr="005A287B">
              <w:rPr>
                <w:rStyle w:val="Hipercze"/>
                <w:rFonts w:ascii="Arial" w:hAnsi="Arial" w:cs="Arial"/>
                <w:noProof/>
              </w:rPr>
              <w:t>9.24.12. Uwagi końcowe</w:t>
            </w:r>
            <w:r w:rsidR="00B809A4">
              <w:rPr>
                <w:noProof/>
                <w:webHidden/>
              </w:rPr>
              <w:tab/>
            </w:r>
            <w:r>
              <w:rPr>
                <w:noProof/>
                <w:webHidden/>
              </w:rPr>
              <w:fldChar w:fldCharType="begin"/>
            </w:r>
            <w:r w:rsidR="00B809A4">
              <w:rPr>
                <w:noProof/>
                <w:webHidden/>
              </w:rPr>
              <w:instrText xml:space="preserve"> PAGEREF _Toc106283868 \h </w:instrText>
            </w:r>
            <w:r>
              <w:rPr>
                <w:noProof/>
                <w:webHidden/>
              </w:rPr>
            </w:r>
            <w:r>
              <w:rPr>
                <w:noProof/>
                <w:webHidden/>
              </w:rPr>
              <w:fldChar w:fldCharType="separate"/>
            </w:r>
            <w:r w:rsidR="00B809A4">
              <w:rPr>
                <w:noProof/>
                <w:webHidden/>
              </w:rPr>
              <w:t>44</w:t>
            </w:r>
            <w:r>
              <w:rPr>
                <w:noProof/>
                <w:webHidden/>
              </w:rPr>
              <w:fldChar w:fldCharType="end"/>
            </w:r>
          </w:hyperlink>
        </w:p>
        <w:p w:rsidR="00B809A4" w:rsidRDefault="003A02BD">
          <w:pPr>
            <w:pStyle w:val="Spistreci2"/>
            <w:tabs>
              <w:tab w:val="right" w:leader="dot" w:pos="9062"/>
            </w:tabs>
            <w:rPr>
              <w:rFonts w:eastAsiaTheme="minorEastAsia"/>
              <w:noProof/>
              <w:lang w:eastAsia="pl-PL"/>
            </w:rPr>
          </w:pPr>
          <w:hyperlink w:anchor="_Toc106283869" w:history="1">
            <w:r w:rsidR="00B809A4" w:rsidRPr="005A287B">
              <w:rPr>
                <w:rStyle w:val="Hipercze"/>
                <w:rFonts w:ascii="Arial" w:hAnsi="Arial" w:cs="Arial"/>
                <w:noProof/>
              </w:rPr>
              <w:t>9.25.Prace projektowane</w:t>
            </w:r>
            <w:r w:rsidR="00B809A4">
              <w:rPr>
                <w:noProof/>
                <w:webHidden/>
              </w:rPr>
              <w:tab/>
            </w:r>
            <w:r>
              <w:rPr>
                <w:noProof/>
                <w:webHidden/>
              </w:rPr>
              <w:fldChar w:fldCharType="begin"/>
            </w:r>
            <w:r w:rsidR="00B809A4">
              <w:rPr>
                <w:noProof/>
                <w:webHidden/>
              </w:rPr>
              <w:instrText xml:space="preserve"> PAGEREF _Toc106283869 \h </w:instrText>
            </w:r>
            <w:r>
              <w:rPr>
                <w:noProof/>
                <w:webHidden/>
              </w:rPr>
            </w:r>
            <w:r>
              <w:rPr>
                <w:noProof/>
                <w:webHidden/>
              </w:rPr>
              <w:fldChar w:fldCharType="separate"/>
            </w:r>
            <w:r w:rsidR="00B809A4">
              <w:rPr>
                <w:noProof/>
                <w:webHidden/>
              </w:rPr>
              <w:t>44</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0" w:history="1">
            <w:r w:rsidR="00B809A4" w:rsidRPr="005A287B">
              <w:rPr>
                <w:rStyle w:val="Hipercze"/>
                <w:rFonts w:ascii="Arial" w:hAnsi="Arial" w:cs="Arial"/>
                <w:noProof/>
              </w:rPr>
              <w:t>9.25.1.Korony ścian w centralnym korpusie pałacu</w:t>
            </w:r>
            <w:r w:rsidR="00B809A4">
              <w:rPr>
                <w:noProof/>
                <w:webHidden/>
              </w:rPr>
              <w:tab/>
            </w:r>
            <w:r>
              <w:rPr>
                <w:noProof/>
                <w:webHidden/>
              </w:rPr>
              <w:fldChar w:fldCharType="begin"/>
            </w:r>
            <w:r w:rsidR="00B809A4">
              <w:rPr>
                <w:noProof/>
                <w:webHidden/>
              </w:rPr>
              <w:instrText xml:space="preserve"> PAGEREF _Toc106283870 \h </w:instrText>
            </w:r>
            <w:r>
              <w:rPr>
                <w:noProof/>
                <w:webHidden/>
              </w:rPr>
            </w:r>
            <w:r>
              <w:rPr>
                <w:noProof/>
                <w:webHidden/>
              </w:rPr>
              <w:fldChar w:fldCharType="separate"/>
            </w:r>
            <w:r w:rsidR="00B809A4">
              <w:rPr>
                <w:noProof/>
                <w:webHidden/>
              </w:rPr>
              <w:t>44</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1" w:history="1">
            <w:r w:rsidR="00B809A4" w:rsidRPr="005A287B">
              <w:rPr>
                <w:rStyle w:val="Hipercze"/>
                <w:rFonts w:ascii="Arial" w:hAnsi="Arial" w:cs="Arial"/>
                <w:noProof/>
              </w:rPr>
              <w:t>9.25.2.Odtworzenie nadproży okiennych w tradycyjnej technologii</w:t>
            </w:r>
            <w:r w:rsidR="00B809A4">
              <w:rPr>
                <w:noProof/>
                <w:webHidden/>
              </w:rPr>
              <w:tab/>
            </w:r>
            <w:r>
              <w:rPr>
                <w:noProof/>
                <w:webHidden/>
              </w:rPr>
              <w:fldChar w:fldCharType="begin"/>
            </w:r>
            <w:r w:rsidR="00B809A4">
              <w:rPr>
                <w:noProof/>
                <w:webHidden/>
              </w:rPr>
              <w:instrText xml:space="preserve"> PAGEREF _Toc106283871 \h </w:instrText>
            </w:r>
            <w:r>
              <w:rPr>
                <w:noProof/>
                <w:webHidden/>
              </w:rPr>
            </w:r>
            <w:r>
              <w:rPr>
                <w:noProof/>
                <w:webHidden/>
              </w:rPr>
              <w:fldChar w:fldCharType="separate"/>
            </w:r>
            <w:r w:rsidR="00B809A4">
              <w:rPr>
                <w:noProof/>
                <w:webHidden/>
              </w:rPr>
              <w:t>45</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2" w:history="1">
            <w:r w:rsidR="00B809A4" w:rsidRPr="005A287B">
              <w:rPr>
                <w:rStyle w:val="Hipercze"/>
                <w:rFonts w:ascii="Arial" w:hAnsi="Arial" w:cs="Arial"/>
                <w:noProof/>
              </w:rPr>
              <w:t>9.25.3.Odtworzenie uszkodzonych gzymsów przy dachowych</w:t>
            </w:r>
            <w:r w:rsidR="00B809A4">
              <w:rPr>
                <w:noProof/>
                <w:webHidden/>
              </w:rPr>
              <w:tab/>
            </w:r>
            <w:r>
              <w:rPr>
                <w:noProof/>
                <w:webHidden/>
              </w:rPr>
              <w:fldChar w:fldCharType="begin"/>
            </w:r>
            <w:r w:rsidR="00B809A4">
              <w:rPr>
                <w:noProof/>
                <w:webHidden/>
              </w:rPr>
              <w:instrText xml:space="preserve"> PAGEREF _Toc106283872 \h </w:instrText>
            </w:r>
            <w:r>
              <w:rPr>
                <w:noProof/>
                <w:webHidden/>
              </w:rPr>
            </w:r>
            <w:r>
              <w:rPr>
                <w:noProof/>
                <w:webHidden/>
              </w:rPr>
              <w:fldChar w:fldCharType="separate"/>
            </w:r>
            <w:r w:rsidR="00B809A4">
              <w:rPr>
                <w:noProof/>
                <w:webHidden/>
              </w:rPr>
              <w:t>45</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3" w:history="1">
            <w:r w:rsidR="00B809A4" w:rsidRPr="005A287B">
              <w:rPr>
                <w:rStyle w:val="Hipercze"/>
                <w:rFonts w:ascii="Arial" w:hAnsi="Arial" w:cs="Arial"/>
                <w:noProof/>
              </w:rPr>
              <w:t>9.25.4. Strop pomiędzy poddaszem a piętrem</w:t>
            </w:r>
            <w:r w:rsidR="00B809A4">
              <w:rPr>
                <w:noProof/>
                <w:webHidden/>
              </w:rPr>
              <w:tab/>
            </w:r>
            <w:r>
              <w:rPr>
                <w:noProof/>
                <w:webHidden/>
              </w:rPr>
              <w:fldChar w:fldCharType="begin"/>
            </w:r>
            <w:r w:rsidR="00B809A4">
              <w:rPr>
                <w:noProof/>
                <w:webHidden/>
              </w:rPr>
              <w:instrText xml:space="preserve"> PAGEREF _Toc106283873 \h </w:instrText>
            </w:r>
            <w:r>
              <w:rPr>
                <w:noProof/>
                <w:webHidden/>
              </w:rPr>
            </w:r>
            <w:r>
              <w:rPr>
                <w:noProof/>
                <w:webHidden/>
              </w:rPr>
              <w:fldChar w:fldCharType="separate"/>
            </w:r>
            <w:r w:rsidR="00B809A4">
              <w:rPr>
                <w:noProof/>
                <w:webHidden/>
              </w:rPr>
              <w:t>46</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4" w:history="1">
            <w:r w:rsidR="00B809A4" w:rsidRPr="005A287B">
              <w:rPr>
                <w:rStyle w:val="Hipercze"/>
                <w:rFonts w:ascii="Arial" w:hAnsi="Arial" w:cs="Arial"/>
                <w:noProof/>
              </w:rPr>
              <w:t>9.25.5. Antresola z słupami</w:t>
            </w:r>
            <w:r w:rsidR="00B809A4">
              <w:rPr>
                <w:noProof/>
                <w:webHidden/>
              </w:rPr>
              <w:tab/>
            </w:r>
            <w:r>
              <w:rPr>
                <w:noProof/>
                <w:webHidden/>
              </w:rPr>
              <w:fldChar w:fldCharType="begin"/>
            </w:r>
            <w:r w:rsidR="00B809A4">
              <w:rPr>
                <w:noProof/>
                <w:webHidden/>
              </w:rPr>
              <w:instrText xml:space="preserve"> PAGEREF _Toc106283874 \h </w:instrText>
            </w:r>
            <w:r>
              <w:rPr>
                <w:noProof/>
                <w:webHidden/>
              </w:rPr>
            </w:r>
            <w:r>
              <w:rPr>
                <w:noProof/>
                <w:webHidden/>
              </w:rPr>
              <w:fldChar w:fldCharType="separate"/>
            </w:r>
            <w:r w:rsidR="00B809A4">
              <w:rPr>
                <w:noProof/>
                <w:webHidden/>
              </w:rPr>
              <w:t>46</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5" w:history="1">
            <w:r w:rsidR="00B809A4" w:rsidRPr="005A287B">
              <w:rPr>
                <w:rStyle w:val="Hipercze"/>
                <w:rFonts w:ascii="Arial" w:hAnsi="Arial" w:cs="Arial"/>
                <w:noProof/>
              </w:rPr>
              <w:t>9.25.6. Więźba dachowa</w:t>
            </w:r>
            <w:r w:rsidR="00B809A4">
              <w:rPr>
                <w:noProof/>
                <w:webHidden/>
              </w:rPr>
              <w:tab/>
            </w:r>
            <w:r>
              <w:rPr>
                <w:noProof/>
                <w:webHidden/>
              </w:rPr>
              <w:fldChar w:fldCharType="begin"/>
            </w:r>
            <w:r w:rsidR="00B809A4">
              <w:rPr>
                <w:noProof/>
                <w:webHidden/>
              </w:rPr>
              <w:instrText xml:space="preserve"> PAGEREF _Toc106283875 \h </w:instrText>
            </w:r>
            <w:r>
              <w:rPr>
                <w:noProof/>
                <w:webHidden/>
              </w:rPr>
            </w:r>
            <w:r>
              <w:rPr>
                <w:noProof/>
                <w:webHidden/>
              </w:rPr>
              <w:fldChar w:fldCharType="separate"/>
            </w:r>
            <w:r w:rsidR="00B809A4">
              <w:rPr>
                <w:noProof/>
                <w:webHidden/>
              </w:rPr>
              <w:t>47</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6" w:history="1">
            <w:r w:rsidR="00B809A4" w:rsidRPr="005A287B">
              <w:rPr>
                <w:rStyle w:val="Hipercze"/>
                <w:rFonts w:ascii="Arial" w:hAnsi="Arial" w:cs="Arial"/>
                <w:noProof/>
              </w:rPr>
              <w:t>9.25.7. Poszycie dachu</w:t>
            </w:r>
            <w:r w:rsidR="00B809A4">
              <w:rPr>
                <w:noProof/>
                <w:webHidden/>
              </w:rPr>
              <w:tab/>
            </w:r>
            <w:r>
              <w:rPr>
                <w:noProof/>
                <w:webHidden/>
              </w:rPr>
              <w:fldChar w:fldCharType="begin"/>
            </w:r>
            <w:r w:rsidR="00B809A4">
              <w:rPr>
                <w:noProof/>
                <w:webHidden/>
              </w:rPr>
              <w:instrText xml:space="preserve"> PAGEREF _Toc106283876 \h </w:instrText>
            </w:r>
            <w:r>
              <w:rPr>
                <w:noProof/>
                <w:webHidden/>
              </w:rPr>
            </w:r>
            <w:r>
              <w:rPr>
                <w:noProof/>
                <w:webHidden/>
              </w:rPr>
              <w:fldChar w:fldCharType="separate"/>
            </w:r>
            <w:r w:rsidR="00B809A4">
              <w:rPr>
                <w:noProof/>
                <w:webHidden/>
              </w:rPr>
              <w:t>48</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7" w:history="1">
            <w:r w:rsidR="00B809A4" w:rsidRPr="005A287B">
              <w:rPr>
                <w:rStyle w:val="Hipercze"/>
                <w:rFonts w:ascii="Arial" w:hAnsi="Arial" w:cs="Arial"/>
                <w:noProof/>
              </w:rPr>
              <w:t>9.25.8.Termoizolacja dachu</w:t>
            </w:r>
            <w:r w:rsidR="00B809A4">
              <w:rPr>
                <w:noProof/>
                <w:webHidden/>
              </w:rPr>
              <w:tab/>
            </w:r>
            <w:r>
              <w:rPr>
                <w:noProof/>
                <w:webHidden/>
              </w:rPr>
              <w:fldChar w:fldCharType="begin"/>
            </w:r>
            <w:r w:rsidR="00B809A4">
              <w:rPr>
                <w:noProof/>
                <w:webHidden/>
              </w:rPr>
              <w:instrText xml:space="preserve"> PAGEREF _Toc106283877 \h </w:instrText>
            </w:r>
            <w:r>
              <w:rPr>
                <w:noProof/>
                <w:webHidden/>
              </w:rPr>
            </w:r>
            <w:r>
              <w:rPr>
                <w:noProof/>
                <w:webHidden/>
              </w:rPr>
              <w:fldChar w:fldCharType="separate"/>
            </w:r>
            <w:r w:rsidR="00B809A4">
              <w:rPr>
                <w:noProof/>
                <w:webHidden/>
              </w:rPr>
              <w:t>50</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8" w:history="1">
            <w:r w:rsidR="00B809A4" w:rsidRPr="005A287B">
              <w:rPr>
                <w:rStyle w:val="Hipercze"/>
                <w:rFonts w:ascii="Arial" w:hAnsi="Arial" w:cs="Arial"/>
                <w:noProof/>
              </w:rPr>
              <w:t>9.25.9. Okna dachowe - wole oczka</w:t>
            </w:r>
            <w:r w:rsidR="00B809A4">
              <w:rPr>
                <w:noProof/>
                <w:webHidden/>
              </w:rPr>
              <w:tab/>
            </w:r>
            <w:r>
              <w:rPr>
                <w:noProof/>
                <w:webHidden/>
              </w:rPr>
              <w:fldChar w:fldCharType="begin"/>
            </w:r>
            <w:r w:rsidR="00B809A4">
              <w:rPr>
                <w:noProof/>
                <w:webHidden/>
              </w:rPr>
              <w:instrText xml:space="preserve"> PAGEREF _Toc106283878 \h </w:instrText>
            </w:r>
            <w:r>
              <w:rPr>
                <w:noProof/>
                <w:webHidden/>
              </w:rPr>
            </w:r>
            <w:r>
              <w:rPr>
                <w:noProof/>
                <w:webHidden/>
              </w:rPr>
              <w:fldChar w:fldCharType="separate"/>
            </w:r>
            <w:r w:rsidR="00B809A4">
              <w:rPr>
                <w:noProof/>
                <w:webHidden/>
              </w:rPr>
              <w:t>51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79" w:history="1">
            <w:r w:rsidR="00B809A4" w:rsidRPr="005A287B">
              <w:rPr>
                <w:rStyle w:val="Hipercze"/>
                <w:rFonts w:ascii="Arial" w:hAnsi="Arial" w:cs="Arial"/>
                <w:noProof/>
              </w:rPr>
              <w:t>9.25.10. Okna dachowe</w:t>
            </w:r>
            <w:r w:rsidR="00B809A4">
              <w:rPr>
                <w:noProof/>
                <w:webHidden/>
              </w:rPr>
              <w:tab/>
            </w:r>
            <w:r>
              <w:rPr>
                <w:noProof/>
                <w:webHidden/>
              </w:rPr>
              <w:fldChar w:fldCharType="begin"/>
            </w:r>
            <w:r w:rsidR="00B809A4">
              <w:rPr>
                <w:noProof/>
                <w:webHidden/>
              </w:rPr>
              <w:instrText xml:space="preserve"> PAGEREF _Toc106283879 \h </w:instrText>
            </w:r>
            <w:r>
              <w:rPr>
                <w:noProof/>
                <w:webHidden/>
              </w:rPr>
            </w:r>
            <w:r>
              <w:rPr>
                <w:noProof/>
                <w:webHidden/>
              </w:rPr>
              <w:fldChar w:fldCharType="separate"/>
            </w:r>
            <w:r w:rsidR="00B809A4">
              <w:rPr>
                <w:noProof/>
                <w:webHidden/>
              </w:rPr>
              <w:t>51</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0" w:history="1">
            <w:r w:rsidR="00B809A4" w:rsidRPr="005A287B">
              <w:rPr>
                <w:rStyle w:val="Hipercze"/>
                <w:rFonts w:ascii="Arial" w:hAnsi="Arial" w:cs="Arial"/>
                <w:noProof/>
              </w:rPr>
              <w:t>9.25.11. Odtworzenie kominów</w:t>
            </w:r>
            <w:r w:rsidR="00B809A4">
              <w:rPr>
                <w:noProof/>
                <w:webHidden/>
              </w:rPr>
              <w:tab/>
            </w:r>
            <w:r>
              <w:rPr>
                <w:noProof/>
                <w:webHidden/>
              </w:rPr>
              <w:fldChar w:fldCharType="begin"/>
            </w:r>
            <w:r w:rsidR="00B809A4">
              <w:rPr>
                <w:noProof/>
                <w:webHidden/>
              </w:rPr>
              <w:instrText xml:space="preserve"> PAGEREF _Toc106283880 \h </w:instrText>
            </w:r>
            <w:r>
              <w:rPr>
                <w:noProof/>
                <w:webHidden/>
              </w:rPr>
            </w:r>
            <w:r>
              <w:rPr>
                <w:noProof/>
                <w:webHidden/>
              </w:rPr>
              <w:fldChar w:fldCharType="separate"/>
            </w:r>
            <w:r w:rsidR="00B809A4">
              <w:rPr>
                <w:noProof/>
                <w:webHidden/>
              </w:rPr>
              <w:t>52</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1" w:history="1">
            <w:r w:rsidR="00B809A4" w:rsidRPr="005A287B">
              <w:rPr>
                <w:rStyle w:val="Hipercze"/>
                <w:rFonts w:ascii="Arial" w:hAnsi="Arial" w:cs="Arial"/>
                <w:noProof/>
              </w:rPr>
              <w:t>9.25.12. Odnowienie  elementu ozdobnego na szczycie wieży</w:t>
            </w:r>
            <w:r w:rsidR="00B809A4">
              <w:rPr>
                <w:noProof/>
                <w:webHidden/>
              </w:rPr>
              <w:tab/>
            </w:r>
            <w:r>
              <w:rPr>
                <w:noProof/>
                <w:webHidden/>
              </w:rPr>
              <w:fldChar w:fldCharType="begin"/>
            </w:r>
            <w:r w:rsidR="00B809A4">
              <w:rPr>
                <w:noProof/>
                <w:webHidden/>
              </w:rPr>
              <w:instrText xml:space="preserve"> PAGEREF _Toc106283881 \h </w:instrText>
            </w:r>
            <w:r>
              <w:rPr>
                <w:noProof/>
                <w:webHidden/>
              </w:rPr>
            </w:r>
            <w:r>
              <w:rPr>
                <w:noProof/>
                <w:webHidden/>
              </w:rPr>
              <w:fldChar w:fldCharType="separate"/>
            </w:r>
            <w:r w:rsidR="00B809A4">
              <w:rPr>
                <w:noProof/>
                <w:webHidden/>
              </w:rPr>
              <w:t>52</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2" w:history="1">
            <w:r w:rsidR="00B809A4" w:rsidRPr="005A287B">
              <w:rPr>
                <w:rStyle w:val="Hipercze"/>
                <w:rFonts w:ascii="Arial" w:hAnsi="Arial" w:cs="Arial"/>
                <w:noProof/>
              </w:rPr>
              <w:t>9.25.13. Odnowienie  stalowego elementu ozdobnego przy oknach na wieży</w:t>
            </w:r>
            <w:r w:rsidR="00B809A4">
              <w:rPr>
                <w:noProof/>
                <w:webHidden/>
              </w:rPr>
              <w:tab/>
            </w:r>
            <w:r>
              <w:rPr>
                <w:noProof/>
                <w:webHidden/>
              </w:rPr>
              <w:fldChar w:fldCharType="begin"/>
            </w:r>
            <w:r w:rsidR="00B809A4">
              <w:rPr>
                <w:noProof/>
                <w:webHidden/>
              </w:rPr>
              <w:instrText xml:space="preserve"> PAGEREF _Toc106283882 \h </w:instrText>
            </w:r>
            <w:r>
              <w:rPr>
                <w:noProof/>
                <w:webHidden/>
              </w:rPr>
            </w:r>
            <w:r>
              <w:rPr>
                <w:noProof/>
                <w:webHidden/>
              </w:rPr>
              <w:fldChar w:fldCharType="separate"/>
            </w:r>
            <w:r w:rsidR="00B809A4">
              <w:rPr>
                <w:noProof/>
                <w:webHidden/>
              </w:rPr>
              <w:t>52</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3" w:history="1">
            <w:r w:rsidR="00B809A4" w:rsidRPr="005A287B">
              <w:rPr>
                <w:rStyle w:val="Hipercze"/>
                <w:rFonts w:ascii="Arial" w:hAnsi="Arial" w:cs="Arial"/>
                <w:noProof/>
              </w:rPr>
              <w:t>9.25.14. Odwodnienie dachu</w:t>
            </w:r>
            <w:r w:rsidR="00B809A4">
              <w:rPr>
                <w:noProof/>
                <w:webHidden/>
              </w:rPr>
              <w:tab/>
            </w:r>
            <w:r>
              <w:rPr>
                <w:noProof/>
                <w:webHidden/>
              </w:rPr>
              <w:fldChar w:fldCharType="begin"/>
            </w:r>
            <w:r w:rsidR="00B809A4">
              <w:rPr>
                <w:noProof/>
                <w:webHidden/>
              </w:rPr>
              <w:instrText xml:space="preserve"> PAGEREF _Toc106283883 \h </w:instrText>
            </w:r>
            <w:r>
              <w:rPr>
                <w:noProof/>
                <w:webHidden/>
              </w:rPr>
            </w:r>
            <w:r>
              <w:rPr>
                <w:noProof/>
                <w:webHidden/>
              </w:rPr>
              <w:fldChar w:fldCharType="separate"/>
            </w:r>
            <w:r w:rsidR="00B809A4">
              <w:rPr>
                <w:noProof/>
                <w:webHidden/>
              </w:rPr>
              <w:t>53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4" w:history="1">
            <w:r w:rsidR="00B809A4" w:rsidRPr="005A287B">
              <w:rPr>
                <w:rStyle w:val="Hipercze"/>
                <w:rFonts w:ascii="Arial" w:hAnsi="Arial" w:cs="Arial"/>
                <w:noProof/>
              </w:rPr>
              <w:t>9.25.15. Opierzenie dachu</w:t>
            </w:r>
            <w:r w:rsidR="00B809A4">
              <w:rPr>
                <w:noProof/>
                <w:webHidden/>
              </w:rPr>
              <w:tab/>
            </w:r>
            <w:r>
              <w:rPr>
                <w:noProof/>
                <w:webHidden/>
              </w:rPr>
              <w:fldChar w:fldCharType="begin"/>
            </w:r>
            <w:r w:rsidR="00B809A4">
              <w:rPr>
                <w:noProof/>
                <w:webHidden/>
              </w:rPr>
              <w:instrText xml:space="preserve"> PAGEREF _Toc106283884 \h </w:instrText>
            </w:r>
            <w:r>
              <w:rPr>
                <w:noProof/>
                <w:webHidden/>
              </w:rPr>
            </w:r>
            <w:r>
              <w:rPr>
                <w:noProof/>
                <w:webHidden/>
              </w:rPr>
              <w:fldChar w:fldCharType="separate"/>
            </w:r>
            <w:r w:rsidR="00B809A4">
              <w:rPr>
                <w:noProof/>
                <w:webHidden/>
              </w:rPr>
              <w:t>53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5" w:history="1">
            <w:r w:rsidR="00B809A4" w:rsidRPr="005A287B">
              <w:rPr>
                <w:rStyle w:val="Hipercze"/>
                <w:rFonts w:ascii="Arial" w:hAnsi="Arial" w:cs="Arial"/>
                <w:noProof/>
              </w:rPr>
              <w:t>9.25.16. Płotek przeciwśniegowy</w:t>
            </w:r>
            <w:r w:rsidR="00B809A4">
              <w:rPr>
                <w:noProof/>
                <w:webHidden/>
              </w:rPr>
              <w:tab/>
            </w:r>
            <w:r>
              <w:rPr>
                <w:noProof/>
                <w:webHidden/>
              </w:rPr>
              <w:fldChar w:fldCharType="begin"/>
            </w:r>
            <w:r w:rsidR="00B809A4">
              <w:rPr>
                <w:noProof/>
                <w:webHidden/>
              </w:rPr>
              <w:instrText xml:space="preserve"> PAGEREF _Toc106283885 \h </w:instrText>
            </w:r>
            <w:r>
              <w:rPr>
                <w:noProof/>
                <w:webHidden/>
              </w:rPr>
            </w:r>
            <w:r>
              <w:rPr>
                <w:noProof/>
                <w:webHidden/>
              </w:rPr>
              <w:fldChar w:fldCharType="separate"/>
            </w:r>
            <w:r w:rsidR="00B809A4">
              <w:rPr>
                <w:noProof/>
                <w:webHidden/>
              </w:rPr>
              <w:t>53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6" w:history="1">
            <w:r w:rsidR="00B809A4" w:rsidRPr="005A287B">
              <w:rPr>
                <w:rStyle w:val="Hipercze"/>
                <w:rFonts w:ascii="Arial" w:hAnsi="Arial" w:cs="Arial"/>
                <w:noProof/>
              </w:rPr>
              <w:t>9.25.17. Instalacja odgromowa dachu</w:t>
            </w:r>
            <w:r w:rsidR="00B809A4">
              <w:rPr>
                <w:noProof/>
                <w:webHidden/>
              </w:rPr>
              <w:tab/>
            </w:r>
            <w:r>
              <w:rPr>
                <w:noProof/>
                <w:webHidden/>
              </w:rPr>
              <w:fldChar w:fldCharType="begin"/>
            </w:r>
            <w:r w:rsidR="00B809A4">
              <w:rPr>
                <w:noProof/>
                <w:webHidden/>
              </w:rPr>
              <w:instrText xml:space="preserve"> PAGEREF _Toc106283886 \h </w:instrText>
            </w:r>
            <w:r>
              <w:rPr>
                <w:noProof/>
                <w:webHidden/>
              </w:rPr>
            </w:r>
            <w:r>
              <w:rPr>
                <w:noProof/>
                <w:webHidden/>
              </w:rPr>
              <w:fldChar w:fldCharType="separate"/>
            </w:r>
            <w:r w:rsidR="00B809A4">
              <w:rPr>
                <w:noProof/>
                <w:webHidden/>
              </w:rPr>
              <w:t>53</w:t>
            </w:r>
            <w:r>
              <w:rPr>
                <w:noProof/>
                <w:webHidden/>
              </w:rPr>
              <w:fldChar w:fldCharType="end"/>
            </w:r>
          </w:hyperlink>
        </w:p>
        <w:p w:rsidR="00B809A4" w:rsidRDefault="003A02BD">
          <w:pPr>
            <w:pStyle w:val="Spistreci3"/>
            <w:tabs>
              <w:tab w:val="right" w:leader="dot" w:pos="9062"/>
            </w:tabs>
            <w:rPr>
              <w:rFonts w:eastAsiaTheme="minorEastAsia"/>
              <w:noProof/>
              <w:lang w:eastAsia="pl-PL"/>
            </w:rPr>
          </w:pPr>
          <w:hyperlink w:anchor="_Toc106283887" w:history="1">
            <w:r w:rsidR="00B809A4" w:rsidRPr="005A287B">
              <w:rPr>
                <w:rStyle w:val="Hipercze"/>
                <w:rFonts w:ascii="Arial" w:hAnsi="Arial" w:cs="Arial"/>
                <w:noProof/>
              </w:rPr>
              <w:t>9.25.18. Prace demontażowe wewnątrz pałacu</w:t>
            </w:r>
            <w:r w:rsidR="00B809A4">
              <w:rPr>
                <w:noProof/>
                <w:webHidden/>
              </w:rPr>
              <w:tab/>
            </w:r>
            <w:r>
              <w:rPr>
                <w:noProof/>
                <w:webHidden/>
              </w:rPr>
              <w:fldChar w:fldCharType="begin"/>
            </w:r>
            <w:r w:rsidR="00B809A4">
              <w:rPr>
                <w:noProof/>
                <w:webHidden/>
              </w:rPr>
              <w:instrText xml:space="preserve"> PAGEREF _Toc106283887 \h </w:instrText>
            </w:r>
            <w:r>
              <w:rPr>
                <w:noProof/>
                <w:webHidden/>
              </w:rPr>
            </w:r>
            <w:r>
              <w:rPr>
                <w:noProof/>
                <w:webHidden/>
              </w:rPr>
              <w:fldChar w:fldCharType="separate"/>
            </w:r>
            <w:r w:rsidR="00B809A4">
              <w:rPr>
                <w:noProof/>
                <w:webHidden/>
              </w:rPr>
              <w:t>53</w:t>
            </w:r>
            <w:r>
              <w:rPr>
                <w:noProof/>
                <w:webHidden/>
              </w:rPr>
              <w:fldChar w:fldCharType="end"/>
            </w:r>
          </w:hyperlink>
        </w:p>
        <w:p w:rsidR="00B809A4" w:rsidRDefault="003A02BD">
          <w:pPr>
            <w:pStyle w:val="Spistreci1"/>
            <w:rPr>
              <w:rFonts w:eastAsiaTheme="minorEastAsia"/>
              <w:noProof/>
              <w:lang w:eastAsia="pl-PL"/>
            </w:rPr>
          </w:pPr>
          <w:hyperlink w:anchor="_Toc106283888" w:history="1">
            <w:r w:rsidR="00B809A4" w:rsidRPr="005A287B">
              <w:rPr>
                <w:rStyle w:val="Hipercze"/>
                <w:rFonts w:ascii="Arial" w:hAnsi="Arial" w:cs="Arial"/>
                <w:noProof/>
              </w:rPr>
              <w:t>10.Kwalifikacja pożarowa</w:t>
            </w:r>
            <w:r w:rsidR="00B809A4">
              <w:rPr>
                <w:noProof/>
                <w:webHidden/>
              </w:rPr>
              <w:tab/>
            </w:r>
            <w:r>
              <w:rPr>
                <w:noProof/>
                <w:webHidden/>
              </w:rPr>
              <w:fldChar w:fldCharType="begin"/>
            </w:r>
            <w:r w:rsidR="00B809A4">
              <w:rPr>
                <w:noProof/>
                <w:webHidden/>
              </w:rPr>
              <w:instrText xml:space="preserve"> PAGEREF _Toc106283888 \h </w:instrText>
            </w:r>
            <w:r>
              <w:rPr>
                <w:noProof/>
                <w:webHidden/>
              </w:rPr>
            </w:r>
            <w:r>
              <w:rPr>
                <w:noProof/>
                <w:webHidden/>
              </w:rPr>
              <w:fldChar w:fldCharType="separate"/>
            </w:r>
            <w:r w:rsidR="00B809A4">
              <w:rPr>
                <w:noProof/>
                <w:webHidden/>
              </w:rPr>
              <w:t>54</w:t>
            </w:r>
            <w:r>
              <w:rPr>
                <w:noProof/>
                <w:webHidden/>
              </w:rPr>
              <w:fldChar w:fldCharType="end"/>
            </w:r>
          </w:hyperlink>
        </w:p>
        <w:p w:rsidR="00B809A4" w:rsidRDefault="003A02BD">
          <w:pPr>
            <w:pStyle w:val="Spistreci1"/>
            <w:rPr>
              <w:rFonts w:eastAsiaTheme="minorEastAsia"/>
              <w:noProof/>
              <w:lang w:eastAsia="pl-PL"/>
            </w:rPr>
          </w:pPr>
          <w:hyperlink w:anchor="_Toc106283889" w:history="1">
            <w:r w:rsidR="00B809A4" w:rsidRPr="005A287B">
              <w:rPr>
                <w:rStyle w:val="Hipercze"/>
                <w:rFonts w:ascii="Arial" w:hAnsi="Arial" w:cs="Arial"/>
                <w:noProof/>
              </w:rPr>
              <w:t>11.Uwagi końcowe</w:t>
            </w:r>
            <w:r w:rsidR="00B809A4">
              <w:rPr>
                <w:noProof/>
                <w:webHidden/>
              </w:rPr>
              <w:tab/>
            </w:r>
            <w:r>
              <w:rPr>
                <w:noProof/>
                <w:webHidden/>
              </w:rPr>
              <w:fldChar w:fldCharType="begin"/>
            </w:r>
            <w:r w:rsidR="00B809A4">
              <w:rPr>
                <w:noProof/>
                <w:webHidden/>
              </w:rPr>
              <w:instrText xml:space="preserve"> PAGEREF _Toc106283889 \h </w:instrText>
            </w:r>
            <w:r>
              <w:rPr>
                <w:noProof/>
                <w:webHidden/>
              </w:rPr>
            </w:r>
            <w:r>
              <w:rPr>
                <w:noProof/>
                <w:webHidden/>
              </w:rPr>
              <w:fldChar w:fldCharType="separate"/>
            </w:r>
            <w:r w:rsidR="00B809A4">
              <w:rPr>
                <w:noProof/>
                <w:webHidden/>
              </w:rPr>
              <w:t>54</w:t>
            </w:r>
            <w:r>
              <w:rPr>
                <w:noProof/>
                <w:webHidden/>
              </w:rPr>
              <w:fldChar w:fldCharType="end"/>
            </w:r>
          </w:hyperlink>
        </w:p>
        <w:p w:rsidR="00B809A4" w:rsidRDefault="003A02BD">
          <w:pPr>
            <w:pStyle w:val="Spistreci1"/>
            <w:rPr>
              <w:rFonts w:eastAsiaTheme="minorEastAsia"/>
              <w:noProof/>
              <w:lang w:eastAsia="pl-PL"/>
            </w:rPr>
          </w:pPr>
          <w:hyperlink w:anchor="_Toc106283890" w:history="1">
            <w:r w:rsidR="00B809A4" w:rsidRPr="005A287B">
              <w:rPr>
                <w:rStyle w:val="Hipercze"/>
                <w:rFonts w:ascii="Arial" w:eastAsia="Times New Roman" w:hAnsi="Arial" w:cs="Arial"/>
                <w:noProof/>
                <w:lang w:eastAsia="pl-PL"/>
              </w:rPr>
              <w:t>12.</w:t>
            </w:r>
            <w:r w:rsidR="00B809A4" w:rsidRPr="005A287B">
              <w:rPr>
                <w:rStyle w:val="Hipercze"/>
                <w:rFonts w:ascii="Arial" w:hAnsi="Arial" w:cs="Arial"/>
                <w:noProof/>
              </w:rPr>
              <w:t>Informacja BIOZ</w:t>
            </w:r>
            <w:r w:rsidR="00B809A4">
              <w:rPr>
                <w:noProof/>
                <w:webHidden/>
              </w:rPr>
              <w:tab/>
            </w:r>
            <w:r>
              <w:rPr>
                <w:noProof/>
                <w:webHidden/>
              </w:rPr>
              <w:fldChar w:fldCharType="begin"/>
            </w:r>
            <w:r w:rsidR="00B809A4">
              <w:rPr>
                <w:noProof/>
                <w:webHidden/>
              </w:rPr>
              <w:instrText xml:space="preserve"> PAGEREF _Toc106283890 \h </w:instrText>
            </w:r>
            <w:r>
              <w:rPr>
                <w:noProof/>
                <w:webHidden/>
              </w:rPr>
            </w:r>
            <w:r>
              <w:rPr>
                <w:noProof/>
                <w:webHidden/>
              </w:rPr>
              <w:fldChar w:fldCharType="separate"/>
            </w:r>
            <w:r w:rsidR="00B809A4">
              <w:rPr>
                <w:noProof/>
                <w:webHidden/>
              </w:rPr>
              <w:t>55</w:t>
            </w:r>
            <w:r>
              <w:rPr>
                <w:noProof/>
                <w:webHidden/>
              </w:rPr>
              <w:fldChar w:fldCharType="end"/>
            </w:r>
          </w:hyperlink>
        </w:p>
        <w:p w:rsidR="00BB3FD7" w:rsidRDefault="003A02BD" w:rsidP="00BB3FD7">
          <w:r>
            <w:fldChar w:fldCharType="end"/>
          </w:r>
        </w:p>
        <w:p w:rsidR="00BB3FD7" w:rsidRDefault="00BB3FD7" w:rsidP="00BB3FD7"/>
        <w:p w:rsidR="009510ED" w:rsidRDefault="003A02BD" w:rsidP="009510ED"/>
      </w:sdtContent>
    </w:sdt>
    <w:bookmarkStart w:id="0" w:name="_Toc56096468" w:displacedByCustomXml="prev"/>
    <w:p w:rsidR="00B61E24" w:rsidRDefault="00B61E24" w:rsidP="009510ED">
      <w:pPr>
        <w:rPr>
          <w:rFonts w:ascii="Arial" w:hAnsi="Arial" w:cs="Arial"/>
          <w:sz w:val="24"/>
          <w:szCs w:val="24"/>
        </w:rPr>
      </w:pPr>
    </w:p>
    <w:p w:rsidR="00136309" w:rsidRPr="009510ED" w:rsidRDefault="00136309" w:rsidP="009510ED">
      <w:r w:rsidRPr="00CD6025">
        <w:rPr>
          <w:rFonts w:ascii="Arial" w:hAnsi="Arial" w:cs="Arial"/>
          <w:sz w:val="24"/>
          <w:szCs w:val="24"/>
        </w:rPr>
        <w:t>1.Spis rysunków</w:t>
      </w:r>
    </w:p>
    <w:p w:rsidR="00671557" w:rsidRPr="00671557" w:rsidRDefault="00671557" w:rsidP="00671557">
      <w:r>
        <w:t>Inwentaryzacja</w:t>
      </w:r>
    </w:p>
    <w:tbl>
      <w:tblPr>
        <w:tblStyle w:val="Tabela-Siatka"/>
        <w:tblW w:w="0" w:type="auto"/>
        <w:tblLook w:val="04A0"/>
      </w:tblPr>
      <w:tblGrid>
        <w:gridCol w:w="495"/>
        <w:gridCol w:w="1975"/>
        <w:gridCol w:w="5069"/>
        <w:gridCol w:w="1324"/>
      </w:tblGrid>
      <w:tr w:rsidR="00671557" w:rsidRPr="00440101" w:rsidTr="00850806">
        <w:tc>
          <w:tcPr>
            <w:tcW w:w="495" w:type="dxa"/>
          </w:tcPr>
          <w:p w:rsidR="00671557" w:rsidRPr="001327CA" w:rsidRDefault="00671557" w:rsidP="00850806">
            <w:pPr>
              <w:jc w:val="center"/>
              <w:rPr>
                <w:rFonts w:ascii="Arial" w:hAnsi="Arial" w:cs="Arial"/>
                <w:b/>
                <w:sz w:val="18"/>
                <w:szCs w:val="18"/>
              </w:rPr>
            </w:pPr>
            <w:r w:rsidRPr="001327CA">
              <w:rPr>
                <w:rFonts w:ascii="Arial" w:hAnsi="Arial" w:cs="Arial"/>
                <w:b/>
                <w:sz w:val="18"/>
                <w:szCs w:val="18"/>
              </w:rPr>
              <w:t>LP</w:t>
            </w:r>
          </w:p>
        </w:tc>
        <w:tc>
          <w:tcPr>
            <w:tcW w:w="1975" w:type="dxa"/>
          </w:tcPr>
          <w:p w:rsidR="00671557" w:rsidRPr="001327CA" w:rsidRDefault="00671557" w:rsidP="00850806">
            <w:pPr>
              <w:jc w:val="center"/>
              <w:rPr>
                <w:rFonts w:ascii="Arial" w:hAnsi="Arial" w:cs="Arial"/>
                <w:b/>
                <w:sz w:val="18"/>
                <w:szCs w:val="18"/>
              </w:rPr>
            </w:pPr>
            <w:r w:rsidRPr="001327CA">
              <w:rPr>
                <w:rFonts w:ascii="Arial" w:hAnsi="Arial" w:cs="Arial"/>
                <w:b/>
                <w:sz w:val="18"/>
                <w:szCs w:val="18"/>
              </w:rPr>
              <w:t>Numeracja rysunku</w:t>
            </w:r>
          </w:p>
        </w:tc>
        <w:tc>
          <w:tcPr>
            <w:tcW w:w="5069" w:type="dxa"/>
          </w:tcPr>
          <w:p w:rsidR="00671557" w:rsidRPr="001327CA" w:rsidRDefault="00671557" w:rsidP="00850806">
            <w:pPr>
              <w:jc w:val="center"/>
              <w:rPr>
                <w:rFonts w:ascii="Arial" w:hAnsi="Arial" w:cs="Arial"/>
                <w:b/>
                <w:sz w:val="18"/>
                <w:szCs w:val="18"/>
              </w:rPr>
            </w:pPr>
            <w:r w:rsidRPr="001327CA">
              <w:rPr>
                <w:rFonts w:ascii="Arial" w:hAnsi="Arial" w:cs="Arial"/>
                <w:b/>
                <w:sz w:val="18"/>
                <w:szCs w:val="18"/>
              </w:rPr>
              <w:t>Temat rysunku</w:t>
            </w:r>
          </w:p>
        </w:tc>
        <w:tc>
          <w:tcPr>
            <w:tcW w:w="1324" w:type="dxa"/>
          </w:tcPr>
          <w:p w:rsidR="00671557" w:rsidRPr="001327CA" w:rsidRDefault="00671557" w:rsidP="00850806">
            <w:pPr>
              <w:jc w:val="center"/>
              <w:rPr>
                <w:rFonts w:ascii="Arial" w:hAnsi="Arial" w:cs="Arial"/>
                <w:b/>
                <w:sz w:val="18"/>
                <w:szCs w:val="18"/>
              </w:rPr>
            </w:pPr>
            <w:r w:rsidRPr="001327CA">
              <w:rPr>
                <w:rFonts w:ascii="Arial" w:hAnsi="Arial" w:cs="Arial"/>
                <w:b/>
                <w:sz w:val="18"/>
                <w:szCs w:val="18"/>
              </w:rPr>
              <w:t>Skala</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w:t>
            </w:r>
          </w:p>
        </w:tc>
        <w:tc>
          <w:tcPr>
            <w:tcW w:w="1975" w:type="dxa"/>
          </w:tcPr>
          <w:p w:rsidR="00671557" w:rsidRPr="001327CA" w:rsidRDefault="00671557" w:rsidP="00850806">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w:t>
            </w:r>
          </w:p>
        </w:tc>
        <w:tc>
          <w:tcPr>
            <w:tcW w:w="5069" w:type="dxa"/>
          </w:tcPr>
          <w:p w:rsidR="00671557" w:rsidRPr="001327CA" w:rsidRDefault="00EC6C05" w:rsidP="00850806">
            <w:pPr>
              <w:rPr>
                <w:rFonts w:ascii="Arial" w:hAnsi="Arial" w:cs="Arial"/>
                <w:sz w:val="18"/>
                <w:szCs w:val="18"/>
              </w:rPr>
            </w:pPr>
            <w:r w:rsidRPr="001327CA">
              <w:rPr>
                <w:rFonts w:ascii="Arial" w:hAnsi="Arial" w:cs="Arial"/>
                <w:sz w:val="18"/>
                <w:szCs w:val="18"/>
              </w:rPr>
              <w:t xml:space="preserve">Rut piwnicy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2.</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2</w:t>
            </w:r>
          </w:p>
        </w:tc>
        <w:tc>
          <w:tcPr>
            <w:tcW w:w="5069" w:type="dxa"/>
          </w:tcPr>
          <w:p w:rsidR="00671557" w:rsidRPr="001327CA" w:rsidRDefault="00EC6C05" w:rsidP="00850806">
            <w:pPr>
              <w:rPr>
                <w:rFonts w:ascii="Arial" w:hAnsi="Arial" w:cs="Arial"/>
                <w:sz w:val="18"/>
                <w:szCs w:val="18"/>
              </w:rPr>
            </w:pPr>
            <w:r w:rsidRPr="001327CA">
              <w:rPr>
                <w:rFonts w:ascii="Arial" w:hAnsi="Arial" w:cs="Arial"/>
                <w:sz w:val="18"/>
                <w:szCs w:val="18"/>
              </w:rPr>
              <w:t>Rzut parteru</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3.</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3</w:t>
            </w:r>
          </w:p>
        </w:tc>
        <w:tc>
          <w:tcPr>
            <w:tcW w:w="5069" w:type="dxa"/>
          </w:tcPr>
          <w:p w:rsidR="00671557" w:rsidRPr="001327CA" w:rsidRDefault="00EC6C05" w:rsidP="00850806">
            <w:pPr>
              <w:rPr>
                <w:rFonts w:ascii="Arial" w:hAnsi="Arial" w:cs="Arial"/>
                <w:sz w:val="18"/>
                <w:szCs w:val="18"/>
              </w:rPr>
            </w:pPr>
            <w:r w:rsidRPr="001327CA">
              <w:rPr>
                <w:rFonts w:ascii="Arial" w:hAnsi="Arial" w:cs="Arial"/>
                <w:sz w:val="18"/>
                <w:szCs w:val="18"/>
              </w:rPr>
              <w:t>Rzut piętra</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4.</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4</w:t>
            </w:r>
          </w:p>
        </w:tc>
        <w:tc>
          <w:tcPr>
            <w:tcW w:w="5069" w:type="dxa"/>
          </w:tcPr>
          <w:p w:rsidR="00671557" w:rsidRPr="001327CA" w:rsidRDefault="00887BA0" w:rsidP="00850806">
            <w:pPr>
              <w:rPr>
                <w:rFonts w:ascii="Arial" w:hAnsi="Arial" w:cs="Arial"/>
                <w:sz w:val="18"/>
                <w:szCs w:val="18"/>
              </w:rPr>
            </w:pPr>
            <w:r>
              <w:rPr>
                <w:rFonts w:ascii="Arial" w:hAnsi="Arial" w:cs="Arial"/>
                <w:sz w:val="18"/>
                <w:szCs w:val="18"/>
              </w:rPr>
              <w:t xml:space="preserve">Widok więźby dachowej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5.</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5</w:t>
            </w:r>
          </w:p>
        </w:tc>
        <w:tc>
          <w:tcPr>
            <w:tcW w:w="5069" w:type="dxa"/>
          </w:tcPr>
          <w:p w:rsidR="00671557" w:rsidRPr="001327CA" w:rsidRDefault="00EC6C05" w:rsidP="00850806">
            <w:pPr>
              <w:rPr>
                <w:rFonts w:ascii="Arial" w:hAnsi="Arial" w:cs="Arial"/>
                <w:sz w:val="18"/>
                <w:szCs w:val="18"/>
              </w:rPr>
            </w:pPr>
            <w:r w:rsidRPr="001327CA">
              <w:rPr>
                <w:rFonts w:ascii="Arial" w:hAnsi="Arial" w:cs="Arial"/>
                <w:sz w:val="18"/>
                <w:szCs w:val="18"/>
              </w:rPr>
              <w:t>Widok dachu</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6.</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6</w:t>
            </w:r>
          </w:p>
        </w:tc>
        <w:tc>
          <w:tcPr>
            <w:tcW w:w="5069" w:type="dxa"/>
          </w:tcPr>
          <w:p w:rsidR="00671557" w:rsidRPr="001327CA" w:rsidRDefault="00D00EC5" w:rsidP="00D00EC5">
            <w:pPr>
              <w:rPr>
                <w:rFonts w:ascii="Arial" w:hAnsi="Arial" w:cs="Arial"/>
                <w:sz w:val="18"/>
                <w:szCs w:val="18"/>
              </w:rPr>
            </w:pPr>
            <w:r w:rsidRPr="001327CA">
              <w:rPr>
                <w:rFonts w:ascii="Arial" w:hAnsi="Arial" w:cs="Arial"/>
                <w:sz w:val="18"/>
                <w:szCs w:val="18"/>
              </w:rPr>
              <w:t>Przekrój</w:t>
            </w:r>
            <w:r w:rsidR="00EC6C05" w:rsidRPr="001327CA">
              <w:rPr>
                <w:rFonts w:ascii="Arial" w:hAnsi="Arial" w:cs="Arial"/>
                <w:sz w:val="18"/>
                <w:szCs w:val="18"/>
              </w:rPr>
              <w:t xml:space="preserve"> A-A,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D00EC5" w:rsidRPr="00440101" w:rsidTr="00850806">
        <w:tc>
          <w:tcPr>
            <w:tcW w:w="495"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7.</w:t>
            </w:r>
          </w:p>
        </w:tc>
        <w:tc>
          <w:tcPr>
            <w:tcW w:w="1975" w:type="dxa"/>
          </w:tcPr>
          <w:p w:rsidR="00D00EC5" w:rsidRPr="001327CA" w:rsidRDefault="00D00EC5"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7</w:t>
            </w:r>
          </w:p>
        </w:tc>
        <w:tc>
          <w:tcPr>
            <w:tcW w:w="5069" w:type="dxa"/>
          </w:tcPr>
          <w:p w:rsidR="00D00EC5" w:rsidRPr="001327CA" w:rsidRDefault="00D00EC5" w:rsidP="00D00EC5">
            <w:pPr>
              <w:rPr>
                <w:rFonts w:ascii="Arial" w:hAnsi="Arial" w:cs="Arial"/>
                <w:sz w:val="18"/>
                <w:szCs w:val="18"/>
              </w:rPr>
            </w:pPr>
            <w:r w:rsidRPr="001327CA">
              <w:rPr>
                <w:rFonts w:ascii="Arial" w:hAnsi="Arial" w:cs="Arial"/>
                <w:sz w:val="18"/>
                <w:szCs w:val="18"/>
              </w:rPr>
              <w:t xml:space="preserve">Przekrój </w:t>
            </w:r>
            <w:proofErr w:type="spellStart"/>
            <w:r w:rsidRPr="001327CA">
              <w:rPr>
                <w:rFonts w:ascii="Arial" w:hAnsi="Arial" w:cs="Arial"/>
                <w:sz w:val="18"/>
                <w:szCs w:val="18"/>
              </w:rPr>
              <w:t>B-B</w:t>
            </w:r>
            <w:proofErr w:type="spellEnd"/>
            <w:r w:rsidRPr="001327CA">
              <w:rPr>
                <w:rFonts w:ascii="Arial" w:hAnsi="Arial" w:cs="Arial"/>
                <w:sz w:val="18"/>
                <w:szCs w:val="18"/>
              </w:rPr>
              <w:t xml:space="preserve"> </w:t>
            </w:r>
          </w:p>
        </w:tc>
        <w:tc>
          <w:tcPr>
            <w:tcW w:w="1324"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1:50</w:t>
            </w:r>
          </w:p>
        </w:tc>
      </w:tr>
      <w:tr w:rsidR="00D00EC5" w:rsidRPr="00440101" w:rsidTr="00850806">
        <w:tc>
          <w:tcPr>
            <w:tcW w:w="495"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8.</w:t>
            </w:r>
          </w:p>
        </w:tc>
        <w:tc>
          <w:tcPr>
            <w:tcW w:w="1975" w:type="dxa"/>
          </w:tcPr>
          <w:p w:rsidR="00D00EC5" w:rsidRPr="001327CA" w:rsidRDefault="00D00EC5"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8</w:t>
            </w:r>
          </w:p>
        </w:tc>
        <w:tc>
          <w:tcPr>
            <w:tcW w:w="5069" w:type="dxa"/>
          </w:tcPr>
          <w:p w:rsidR="00D00EC5" w:rsidRPr="001327CA" w:rsidRDefault="00D00EC5" w:rsidP="00850806">
            <w:pPr>
              <w:rPr>
                <w:rFonts w:ascii="Arial" w:hAnsi="Arial" w:cs="Arial"/>
                <w:sz w:val="18"/>
                <w:szCs w:val="18"/>
              </w:rPr>
            </w:pPr>
            <w:r w:rsidRPr="001327CA">
              <w:rPr>
                <w:rFonts w:ascii="Arial" w:hAnsi="Arial" w:cs="Arial"/>
                <w:sz w:val="18"/>
                <w:szCs w:val="18"/>
              </w:rPr>
              <w:t>Przekrój C-C</w:t>
            </w:r>
          </w:p>
        </w:tc>
        <w:tc>
          <w:tcPr>
            <w:tcW w:w="1324"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1:50</w:t>
            </w:r>
          </w:p>
        </w:tc>
      </w:tr>
      <w:tr w:rsidR="00D00EC5" w:rsidRPr="00440101" w:rsidTr="00850806">
        <w:tc>
          <w:tcPr>
            <w:tcW w:w="495"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9.</w:t>
            </w:r>
          </w:p>
        </w:tc>
        <w:tc>
          <w:tcPr>
            <w:tcW w:w="1975" w:type="dxa"/>
          </w:tcPr>
          <w:p w:rsidR="00D00EC5" w:rsidRPr="001327CA" w:rsidRDefault="00D00EC5"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9</w:t>
            </w:r>
          </w:p>
        </w:tc>
        <w:tc>
          <w:tcPr>
            <w:tcW w:w="5069" w:type="dxa"/>
          </w:tcPr>
          <w:p w:rsidR="00D00EC5" w:rsidRPr="001327CA" w:rsidRDefault="00D00EC5" w:rsidP="00850806">
            <w:pPr>
              <w:rPr>
                <w:rFonts w:ascii="Arial" w:hAnsi="Arial" w:cs="Arial"/>
                <w:sz w:val="18"/>
                <w:szCs w:val="18"/>
              </w:rPr>
            </w:pPr>
            <w:r w:rsidRPr="001327CA">
              <w:rPr>
                <w:rFonts w:ascii="Arial" w:hAnsi="Arial" w:cs="Arial"/>
                <w:sz w:val="18"/>
                <w:szCs w:val="18"/>
              </w:rPr>
              <w:t>Przekrój D-D</w:t>
            </w:r>
          </w:p>
        </w:tc>
        <w:tc>
          <w:tcPr>
            <w:tcW w:w="1324"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D00EC5" w:rsidP="00850806">
            <w:pPr>
              <w:jc w:val="center"/>
              <w:rPr>
                <w:rFonts w:ascii="Arial" w:hAnsi="Arial" w:cs="Arial"/>
                <w:sz w:val="18"/>
                <w:szCs w:val="18"/>
              </w:rPr>
            </w:pPr>
            <w:r w:rsidRPr="001327CA">
              <w:rPr>
                <w:rFonts w:ascii="Arial" w:hAnsi="Arial" w:cs="Arial"/>
                <w:sz w:val="18"/>
                <w:szCs w:val="18"/>
              </w:rPr>
              <w:t>10</w:t>
            </w:r>
            <w:r w:rsidR="00671557" w:rsidRPr="001327CA">
              <w:rPr>
                <w:rFonts w:ascii="Arial" w:hAnsi="Arial" w:cs="Arial"/>
                <w:sz w:val="18"/>
                <w:szCs w:val="18"/>
              </w:rPr>
              <w:t>.</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w:t>
            </w:r>
            <w:r w:rsidR="00D00EC5" w:rsidRPr="001327CA">
              <w:rPr>
                <w:rFonts w:ascii="Arial" w:hAnsi="Arial" w:cs="Arial"/>
                <w:sz w:val="18"/>
                <w:szCs w:val="18"/>
              </w:rPr>
              <w:t>10</w:t>
            </w:r>
          </w:p>
        </w:tc>
        <w:tc>
          <w:tcPr>
            <w:tcW w:w="5069" w:type="dxa"/>
          </w:tcPr>
          <w:p w:rsidR="00671557" w:rsidRPr="001327CA" w:rsidRDefault="00D00EC5" w:rsidP="00850806">
            <w:pPr>
              <w:rPr>
                <w:rFonts w:ascii="Arial" w:hAnsi="Arial" w:cs="Arial"/>
                <w:sz w:val="18"/>
                <w:szCs w:val="18"/>
              </w:rPr>
            </w:pPr>
            <w:r w:rsidRPr="001327CA">
              <w:rPr>
                <w:rFonts w:ascii="Arial" w:hAnsi="Arial" w:cs="Arial"/>
                <w:sz w:val="18"/>
                <w:szCs w:val="18"/>
              </w:rPr>
              <w:t>Elewacja frontowa -</w:t>
            </w:r>
            <w:r w:rsidR="00EC6C05" w:rsidRPr="001327CA">
              <w:rPr>
                <w:rFonts w:ascii="Arial" w:hAnsi="Arial" w:cs="Arial"/>
                <w:sz w:val="18"/>
                <w:szCs w:val="18"/>
              </w:rPr>
              <w:t xml:space="preserve"> północna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D00EC5" w:rsidP="00850806">
            <w:pPr>
              <w:jc w:val="center"/>
              <w:rPr>
                <w:rFonts w:ascii="Arial" w:hAnsi="Arial" w:cs="Arial"/>
                <w:sz w:val="18"/>
                <w:szCs w:val="18"/>
              </w:rPr>
            </w:pPr>
            <w:r w:rsidRPr="001327CA">
              <w:rPr>
                <w:rFonts w:ascii="Arial" w:hAnsi="Arial" w:cs="Arial"/>
                <w:sz w:val="18"/>
                <w:szCs w:val="18"/>
              </w:rPr>
              <w:t>11</w:t>
            </w:r>
            <w:r w:rsidR="00671557" w:rsidRPr="001327CA">
              <w:rPr>
                <w:rFonts w:ascii="Arial" w:hAnsi="Arial" w:cs="Arial"/>
                <w:sz w:val="18"/>
                <w:szCs w:val="18"/>
              </w:rPr>
              <w:t>.</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w:t>
            </w:r>
            <w:r w:rsidR="00D00EC5" w:rsidRPr="001327CA">
              <w:rPr>
                <w:rFonts w:ascii="Arial" w:hAnsi="Arial" w:cs="Arial"/>
                <w:sz w:val="18"/>
                <w:szCs w:val="18"/>
              </w:rPr>
              <w:t>11</w:t>
            </w:r>
          </w:p>
        </w:tc>
        <w:tc>
          <w:tcPr>
            <w:tcW w:w="5069" w:type="dxa"/>
          </w:tcPr>
          <w:p w:rsidR="00671557" w:rsidRPr="001327CA" w:rsidRDefault="00EC6C05" w:rsidP="00EC6C05">
            <w:pPr>
              <w:rPr>
                <w:rFonts w:ascii="Arial" w:hAnsi="Arial" w:cs="Arial"/>
                <w:sz w:val="18"/>
                <w:szCs w:val="18"/>
              </w:rPr>
            </w:pPr>
            <w:r w:rsidRPr="001327CA">
              <w:rPr>
                <w:rFonts w:ascii="Arial" w:hAnsi="Arial" w:cs="Arial"/>
                <w:sz w:val="18"/>
                <w:szCs w:val="18"/>
              </w:rPr>
              <w:t>Elewacja tylna- południowa</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D00EC5" w:rsidP="00850806">
            <w:pPr>
              <w:jc w:val="center"/>
              <w:rPr>
                <w:rFonts w:ascii="Arial" w:hAnsi="Arial" w:cs="Arial"/>
                <w:sz w:val="18"/>
                <w:szCs w:val="18"/>
              </w:rPr>
            </w:pPr>
            <w:r w:rsidRPr="001327CA">
              <w:rPr>
                <w:rFonts w:ascii="Arial" w:hAnsi="Arial" w:cs="Arial"/>
                <w:sz w:val="18"/>
                <w:szCs w:val="18"/>
              </w:rPr>
              <w:t>12</w:t>
            </w:r>
            <w:r w:rsidR="00671557" w:rsidRPr="001327CA">
              <w:rPr>
                <w:rFonts w:ascii="Arial" w:hAnsi="Arial" w:cs="Arial"/>
                <w:sz w:val="18"/>
                <w:szCs w:val="18"/>
              </w:rPr>
              <w:t>.</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00D00EC5" w:rsidRPr="001327CA">
              <w:rPr>
                <w:rFonts w:ascii="Arial" w:hAnsi="Arial" w:cs="Arial"/>
                <w:sz w:val="18"/>
                <w:szCs w:val="18"/>
              </w:rPr>
              <w:t xml:space="preserve"> 12</w:t>
            </w:r>
          </w:p>
        </w:tc>
        <w:tc>
          <w:tcPr>
            <w:tcW w:w="5069" w:type="dxa"/>
          </w:tcPr>
          <w:p w:rsidR="00671557" w:rsidRPr="001327CA" w:rsidRDefault="00EC6C05" w:rsidP="00EC6C05">
            <w:pPr>
              <w:rPr>
                <w:rFonts w:ascii="Arial" w:hAnsi="Arial" w:cs="Arial"/>
                <w:sz w:val="18"/>
                <w:szCs w:val="18"/>
              </w:rPr>
            </w:pPr>
            <w:r w:rsidRPr="001327CA">
              <w:rPr>
                <w:rFonts w:ascii="Arial" w:hAnsi="Arial" w:cs="Arial"/>
                <w:sz w:val="18"/>
                <w:szCs w:val="18"/>
              </w:rPr>
              <w:t xml:space="preserve">Elewacja boczna - wschodnia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671557" w:rsidRPr="00440101" w:rsidTr="00850806">
        <w:tc>
          <w:tcPr>
            <w:tcW w:w="495" w:type="dxa"/>
          </w:tcPr>
          <w:p w:rsidR="00671557" w:rsidRPr="001327CA" w:rsidRDefault="00D00EC5" w:rsidP="00850806">
            <w:pPr>
              <w:jc w:val="center"/>
              <w:rPr>
                <w:rFonts w:ascii="Arial" w:hAnsi="Arial" w:cs="Arial"/>
                <w:sz w:val="18"/>
                <w:szCs w:val="18"/>
              </w:rPr>
            </w:pPr>
            <w:r w:rsidRPr="001327CA">
              <w:rPr>
                <w:rFonts w:ascii="Arial" w:hAnsi="Arial" w:cs="Arial"/>
                <w:sz w:val="18"/>
                <w:szCs w:val="18"/>
              </w:rPr>
              <w:t>13</w:t>
            </w:r>
            <w:r w:rsidR="00671557" w:rsidRPr="001327CA">
              <w:rPr>
                <w:rFonts w:ascii="Arial" w:hAnsi="Arial" w:cs="Arial"/>
                <w:sz w:val="18"/>
                <w:szCs w:val="18"/>
              </w:rPr>
              <w:t>.</w:t>
            </w:r>
          </w:p>
        </w:tc>
        <w:tc>
          <w:tcPr>
            <w:tcW w:w="1975" w:type="dxa"/>
          </w:tcPr>
          <w:p w:rsidR="00671557" w:rsidRPr="001327CA" w:rsidRDefault="00671557"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w:t>
            </w:r>
            <w:r w:rsidR="00D00EC5" w:rsidRPr="001327CA">
              <w:rPr>
                <w:rFonts w:ascii="Arial" w:hAnsi="Arial" w:cs="Arial"/>
                <w:sz w:val="18"/>
                <w:szCs w:val="18"/>
              </w:rPr>
              <w:t>13</w:t>
            </w:r>
          </w:p>
        </w:tc>
        <w:tc>
          <w:tcPr>
            <w:tcW w:w="5069" w:type="dxa"/>
          </w:tcPr>
          <w:p w:rsidR="00671557" w:rsidRPr="001327CA" w:rsidRDefault="00EC6C05" w:rsidP="00EC6C05">
            <w:pPr>
              <w:rPr>
                <w:rFonts w:ascii="Arial" w:hAnsi="Arial" w:cs="Arial"/>
                <w:sz w:val="18"/>
                <w:szCs w:val="18"/>
              </w:rPr>
            </w:pPr>
            <w:r w:rsidRPr="001327CA">
              <w:rPr>
                <w:rFonts w:ascii="Arial" w:hAnsi="Arial" w:cs="Arial"/>
                <w:sz w:val="18"/>
                <w:szCs w:val="18"/>
              </w:rPr>
              <w:t xml:space="preserve">Elewacja boczna - zachodnia </w:t>
            </w:r>
          </w:p>
        </w:tc>
        <w:tc>
          <w:tcPr>
            <w:tcW w:w="1324" w:type="dxa"/>
          </w:tcPr>
          <w:p w:rsidR="00671557" w:rsidRPr="001327CA" w:rsidRDefault="00671557" w:rsidP="00850806">
            <w:pPr>
              <w:jc w:val="center"/>
              <w:rPr>
                <w:rFonts w:ascii="Arial" w:hAnsi="Arial" w:cs="Arial"/>
                <w:sz w:val="18"/>
                <w:szCs w:val="18"/>
              </w:rPr>
            </w:pPr>
            <w:r w:rsidRPr="001327CA">
              <w:rPr>
                <w:rFonts w:ascii="Arial" w:hAnsi="Arial" w:cs="Arial"/>
                <w:sz w:val="18"/>
                <w:szCs w:val="18"/>
              </w:rPr>
              <w:t>1:50</w:t>
            </w:r>
          </w:p>
        </w:tc>
      </w:tr>
      <w:tr w:rsidR="00D00EC5" w:rsidRPr="00440101" w:rsidTr="00850806">
        <w:tc>
          <w:tcPr>
            <w:tcW w:w="495"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14.</w:t>
            </w:r>
          </w:p>
        </w:tc>
        <w:tc>
          <w:tcPr>
            <w:tcW w:w="1975" w:type="dxa"/>
          </w:tcPr>
          <w:p w:rsidR="00D00EC5" w:rsidRPr="001327CA" w:rsidRDefault="00D00EC5"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14</w:t>
            </w:r>
          </w:p>
        </w:tc>
        <w:tc>
          <w:tcPr>
            <w:tcW w:w="5069" w:type="dxa"/>
          </w:tcPr>
          <w:p w:rsidR="00D00EC5" w:rsidRPr="001327CA" w:rsidRDefault="00D00EC5" w:rsidP="00EC6C05">
            <w:pPr>
              <w:rPr>
                <w:rFonts w:ascii="Arial" w:hAnsi="Arial" w:cs="Arial"/>
                <w:sz w:val="18"/>
                <w:szCs w:val="18"/>
              </w:rPr>
            </w:pPr>
            <w:r w:rsidRPr="001327CA">
              <w:rPr>
                <w:rFonts w:ascii="Arial" w:hAnsi="Arial" w:cs="Arial"/>
                <w:sz w:val="18"/>
                <w:szCs w:val="18"/>
              </w:rPr>
              <w:t>Detal słup nr 1</w:t>
            </w:r>
          </w:p>
        </w:tc>
        <w:tc>
          <w:tcPr>
            <w:tcW w:w="1324"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1:20</w:t>
            </w:r>
          </w:p>
        </w:tc>
      </w:tr>
      <w:tr w:rsidR="00D00EC5" w:rsidRPr="00440101" w:rsidTr="00850806">
        <w:tc>
          <w:tcPr>
            <w:tcW w:w="495"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15.</w:t>
            </w:r>
          </w:p>
        </w:tc>
        <w:tc>
          <w:tcPr>
            <w:tcW w:w="1975" w:type="dxa"/>
          </w:tcPr>
          <w:p w:rsidR="00D00EC5" w:rsidRPr="001327CA" w:rsidRDefault="00D00EC5"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15</w:t>
            </w:r>
          </w:p>
        </w:tc>
        <w:tc>
          <w:tcPr>
            <w:tcW w:w="5069" w:type="dxa"/>
          </w:tcPr>
          <w:p w:rsidR="00D00EC5" w:rsidRPr="001327CA" w:rsidRDefault="00D00EC5" w:rsidP="00EC6C05">
            <w:pPr>
              <w:rPr>
                <w:rFonts w:ascii="Arial" w:hAnsi="Arial" w:cs="Arial"/>
                <w:sz w:val="18"/>
                <w:szCs w:val="18"/>
              </w:rPr>
            </w:pPr>
            <w:r w:rsidRPr="001327CA">
              <w:rPr>
                <w:rFonts w:ascii="Arial" w:hAnsi="Arial" w:cs="Arial"/>
                <w:sz w:val="18"/>
                <w:szCs w:val="18"/>
              </w:rPr>
              <w:t>Detal słup nr 2</w:t>
            </w:r>
          </w:p>
        </w:tc>
        <w:tc>
          <w:tcPr>
            <w:tcW w:w="1324" w:type="dxa"/>
          </w:tcPr>
          <w:p w:rsidR="00D00EC5" w:rsidRPr="001327CA" w:rsidRDefault="00D00EC5" w:rsidP="00850806">
            <w:pPr>
              <w:jc w:val="center"/>
              <w:rPr>
                <w:rFonts w:ascii="Arial" w:hAnsi="Arial" w:cs="Arial"/>
                <w:sz w:val="18"/>
                <w:szCs w:val="18"/>
              </w:rPr>
            </w:pPr>
            <w:r w:rsidRPr="001327CA">
              <w:rPr>
                <w:rFonts w:ascii="Arial" w:hAnsi="Arial" w:cs="Arial"/>
                <w:sz w:val="18"/>
                <w:szCs w:val="18"/>
              </w:rPr>
              <w:t>1:20</w:t>
            </w:r>
          </w:p>
        </w:tc>
      </w:tr>
      <w:tr w:rsidR="003C7B3E" w:rsidRPr="00440101" w:rsidTr="00850806">
        <w:tc>
          <w:tcPr>
            <w:tcW w:w="495" w:type="dxa"/>
          </w:tcPr>
          <w:p w:rsidR="003C7B3E" w:rsidRPr="001327CA" w:rsidRDefault="003C7B3E" w:rsidP="00850806">
            <w:pPr>
              <w:jc w:val="center"/>
              <w:rPr>
                <w:rFonts w:ascii="Arial" w:hAnsi="Arial" w:cs="Arial"/>
                <w:sz w:val="18"/>
                <w:szCs w:val="18"/>
              </w:rPr>
            </w:pPr>
            <w:r>
              <w:rPr>
                <w:rFonts w:ascii="Arial" w:hAnsi="Arial" w:cs="Arial"/>
                <w:sz w:val="18"/>
                <w:szCs w:val="18"/>
              </w:rPr>
              <w:t>16.</w:t>
            </w:r>
          </w:p>
        </w:tc>
        <w:tc>
          <w:tcPr>
            <w:tcW w:w="1975" w:type="dxa"/>
          </w:tcPr>
          <w:p w:rsidR="003C7B3E" w:rsidRPr="001327CA" w:rsidRDefault="003C7B3E"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w:t>
            </w:r>
            <w:r>
              <w:rPr>
                <w:rFonts w:ascii="Arial" w:hAnsi="Arial" w:cs="Arial"/>
                <w:sz w:val="18"/>
                <w:szCs w:val="18"/>
              </w:rPr>
              <w:t>6</w:t>
            </w:r>
          </w:p>
        </w:tc>
        <w:tc>
          <w:tcPr>
            <w:tcW w:w="5069" w:type="dxa"/>
          </w:tcPr>
          <w:p w:rsidR="003C7B3E" w:rsidRPr="001327CA" w:rsidRDefault="003C7B3E" w:rsidP="00EC6C05">
            <w:pPr>
              <w:rPr>
                <w:rFonts w:ascii="Arial" w:hAnsi="Arial" w:cs="Arial"/>
                <w:sz w:val="18"/>
                <w:szCs w:val="18"/>
              </w:rPr>
            </w:pPr>
            <w:r>
              <w:rPr>
                <w:rFonts w:ascii="Arial" w:hAnsi="Arial" w:cs="Arial"/>
                <w:sz w:val="18"/>
                <w:szCs w:val="18"/>
              </w:rPr>
              <w:t xml:space="preserve">Detal - okno wieżowe , gzyms poddachowy w centralnym korpusie </w:t>
            </w:r>
          </w:p>
        </w:tc>
        <w:tc>
          <w:tcPr>
            <w:tcW w:w="1324" w:type="dxa"/>
          </w:tcPr>
          <w:p w:rsidR="003C7B3E" w:rsidRPr="001327CA" w:rsidRDefault="003C7B3E" w:rsidP="00850806">
            <w:pPr>
              <w:jc w:val="center"/>
              <w:rPr>
                <w:rFonts w:ascii="Arial" w:hAnsi="Arial" w:cs="Arial"/>
                <w:sz w:val="18"/>
                <w:szCs w:val="18"/>
              </w:rPr>
            </w:pPr>
            <w:r w:rsidRPr="001327CA">
              <w:rPr>
                <w:rFonts w:ascii="Arial" w:hAnsi="Arial" w:cs="Arial"/>
                <w:sz w:val="18"/>
                <w:szCs w:val="18"/>
              </w:rPr>
              <w:t>1:</w:t>
            </w:r>
            <w:r>
              <w:rPr>
                <w:rFonts w:ascii="Arial" w:hAnsi="Arial" w:cs="Arial"/>
                <w:sz w:val="18"/>
                <w:szCs w:val="18"/>
              </w:rPr>
              <w:t>10, 1:15</w:t>
            </w:r>
          </w:p>
        </w:tc>
      </w:tr>
      <w:tr w:rsidR="003C7B3E" w:rsidRPr="00440101" w:rsidTr="00850806">
        <w:tc>
          <w:tcPr>
            <w:tcW w:w="495" w:type="dxa"/>
          </w:tcPr>
          <w:p w:rsidR="003C7B3E" w:rsidRPr="001327CA" w:rsidRDefault="003C7B3E" w:rsidP="00850806">
            <w:pPr>
              <w:jc w:val="center"/>
              <w:rPr>
                <w:rFonts w:ascii="Arial" w:hAnsi="Arial" w:cs="Arial"/>
                <w:sz w:val="18"/>
                <w:szCs w:val="18"/>
              </w:rPr>
            </w:pPr>
            <w:r>
              <w:rPr>
                <w:rFonts w:ascii="Arial" w:hAnsi="Arial" w:cs="Arial"/>
                <w:sz w:val="18"/>
                <w:szCs w:val="18"/>
              </w:rPr>
              <w:t>17.</w:t>
            </w:r>
          </w:p>
        </w:tc>
        <w:tc>
          <w:tcPr>
            <w:tcW w:w="1975" w:type="dxa"/>
          </w:tcPr>
          <w:p w:rsidR="003C7B3E" w:rsidRPr="001327CA" w:rsidRDefault="003C7B3E"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w:t>
            </w:r>
            <w:r>
              <w:rPr>
                <w:rFonts w:ascii="Arial" w:hAnsi="Arial" w:cs="Arial"/>
                <w:sz w:val="18"/>
                <w:szCs w:val="18"/>
              </w:rPr>
              <w:t>7</w:t>
            </w:r>
          </w:p>
        </w:tc>
        <w:tc>
          <w:tcPr>
            <w:tcW w:w="5069" w:type="dxa"/>
          </w:tcPr>
          <w:p w:rsidR="003C7B3E" w:rsidRPr="001327CA" w:rsidRDefault="003C7B3E" w:rsidP="00EC6C05">
            <w:pPr>
              <w:rPr>
                <w:rFonts w:ascii="Arial" w:hAnsi="Arial" w:cs="Arial"/>
                <w:sz w:val="18"/>
                <w:szCs w:val="18"/>
              </w:rPr>
            </w:pPr>
            <w:r>
              <w:rPr>
                <w:rFonts w:ascii="Arial" w:hAnsi="Arial" w:cs="Arial"/>
                <w:sz w:val="18"/>
                <w:szCs w:val="18"/>
              </w:rPr>
              <w:t xml:space="preserve">Detal- przekrój przez istniejący dach , skrzydło lewe i prawe </w:t>
            </w:r>
          </w:p>
        </w:tc>
        <w:tc>
          <w:tcPr>
            <w:tcW w:w="1324" w:type="dxa"/>
          </w:tcPr>
          <w:p w:rsidR="003C7B3E" w:rsidRPr="001327CA" w:rsidRDefault="003C7B3E" w:rsidP="00850806">
            <w:pPr>
              <w:jc w:val="center"/>
              <w:rPr>
                <w:rFonts w:ascii="Arial" w:hAnsi="Arial" w:cs="Arial"/>
                <w:sz w:val="18"/>
                <w:szCs w:val="18"/>
              </w:rPr>
            </w:pPr>
            <w:r>
              <w:rPr>
                <w:rFonts w:ascii="Arial" w:hAnsi="Arial" w:cs="Arial"/>
                <w:sz w:val="18"/>
                <w:szCs w:val="18"/>
              </w:rPr>
              <w:t>1:25</w:t>
            </w:r>
          </w:p>
        </w:tc>
      </w:tr>
      <w:tr w:rsidR="003C7B3E" w:rsidRPr="00440101" w:rsidTr="00850806">
        <w:tc>
          <w:tcPr>
            <w:tcW w:w="495" w:type="dxa"/>
          </w:tcPr>
          <w:p w:rsidR="003C7B3E" w:rsidRPr="001327CA" w:rsidRDefault="003C7B3E" w:rsidP="00850806">
            <w:pPr>
              <w:jc w:val="center"/>
              <w:rPr>
                <w:rFonts w:ascii="Arial" w:hAnsi="Arial" w:cs="Arial"/>
                <w:sz w:val="18"/>
                <w:szCs w:val="18"/>
              </w:rPr>
            </w:pPr>
            <w:r>
              <w:rPr>
                <w:rFonts w:ascii="Arial" w:hAnsi="Arial" w:cs="Arial"/>
                <w:sz w:val="18"/>
                <w:szCs w:val="18"/>
              </w:rPr>
              <w:t>18.</w:t>
            </w:r>
          </w:p>
        </w:tc>
        <w:tc>
          <w:tcPr>
            <w:tcW w:w="1975" w:type="dxa"/>
          </w:tcPr>
          <w:p w:rsidR="003C7B3E" w:rsidRPr="001327CA" w:rsidRDefault="003C7B3E" w:rsidP="00671557">
            <w:pPr>
              <w:jc w:val="center"/>
              <w:rPr>
                <w:rFonts w:ascii="Arial" w:hAnsi="Arial" w:cs="Arial"/>
                <w:sz w:val="18"/>
                <w:szCs w:val="18"/>
              </w:rPr>
            </w:pPr>
            <w:proofErr w:type="spellStart"/>
            <w:r w:rsidRPr="001327CA">
              <w:rPr>
                <w:rFonts w:ascii="Arial" w:hAnsi="Arial" w:cs="Arial"/>
                <w:sz w:val="18"/>
                <w:szCs w:val="18"/>
              </w:rPr>
              <w:t>Inw.Rys.nr</w:t>
            </w:r>
            <w:proofErr w:type="spellEnd"/>
            <w:r w:rsidRPr="001327CA">
              <w:rPr>
                <w:rFonts w:ascii="Arial" w:hAnsi="Arial" w:cs="Arial"/>
                <w:sz w:val="18"/>
                <w:szCs w:val="18"/>
              </w:rPr>
              <w:t xml:space="preserve"> 1</w:t>
            </w:r>
            <w:r>
              <w:rPr>
                <w:rFonts w:ascii="Arial" w:hAnsi="Arial" w:cs="Arial"/>
                <w:sz w:val="18"/>
                <w:szCs w:val="18"/>
              </w:rPr>
              <w:t>8</w:t>
            </w:r>
          </w:p>
        </w:tc>
        <w:tc>
          <w:tcPr>
            <w:tcW w:w="5069" w:type="dxa"/>
          </w:tcPr>
          <w:p w:rsidR="003C7B3E" w:rsidRPr="001327CA" w:rsidRDefault="003C7B3E" w:rsidP="003C7B3E">
            <w:pPr>
              <w:rPr>
                <w:rFonts w:ascii="Arial" w:hAnsi="Arial" w:cs="Arial"/>
                <w:sz w:val="18"/>
                <w:szCs w:val="18"/>
              </w:rPr>
            </w:pPr>
            <w:r>
              <w:rPr>
                <w:rFonts w:ascii="Arial" w:hAnsi="Arial" w:cs="Arial"/>
                <w:sz w:val="18"/>
                <w:szCs w:val="18"/>
              </w:rPr>
              <w:t xml:space="preserve">Detal- przekrój przez istniejący dach , główny korpus - ganek </w:t>
            </w:r>
          </w:p>
        </w:tc>
        <w:tc>
          <w:tcPr>
            <w:tcW w:w="1324" w:type="dxa"/>
          </w:tcPr>
          <w:p w:rsidR="003C7B3E" w:rsidRPr="003C7B3E" w:rsidRDefault="003C7B3E" w:rsidP="00850806">
            <w:pPr>
              <w:jc w:val="center"/>
              <w:rPr>
                <w:rFonts w:ascii="Arial" w:hAnsi="Arial" w:cs="Arial"/>
                <w:b/>
                <w:sz w:val="18"/>
                <w:szCs w:val="18"/>
              </w:rPr>
            </w:pPr>
            <w:r>
              <w:rPr>
                <w:rFonts w:ascii="Arial" w:hAnsi="Arial" w:cs="Arial"/>
                <w:sz w:val="18"/>
                <w:szCs w:val="18"/>
              </w:rPr>
              <w:t>:25</w:t>
            </w:r>
          </w:p>
        </w:tc>
      </w:tr>
    </w:tbl>
    <w:p w:rsidR="00136309" w:rsidRDefault="00136309" w:rsidP="00136309"/>
    <w:p w:rsidR="003C7B3E" w:rsidRDefault="003C7B3E" w:rsidP="00136309">
      <w:pPr>
        <w:rPr>
          <w:rFonts w:ascii="Arial" w:hAnsi="Arial" w:cs="Arial"/>
          <w:b/>
          <w:sz w:val="18"/>
          <w:szCs w:val="18"/>
        </w:rPr>
      </w:pPr>
      <w:r w:rsidRPr="001327CA">
        <w:rPr>
          <w:rFonts w:ascii="Arial" w:hAnsi="Arial" w:cs="Arial"/>
          <w:b/>
          <w:sz w:val="18"/>
          <w:szCs w:val="18"/>
        </w:rPr>
        <w:t>Projekt architektoniczno bud</w:t>
      </w:r>
      <w:r>
        <w:rPr>
          <w:rFonts w:ascii="Arial" w:hAnsi="Arial" w:cs="Arial"/>
          <w:b/>
          <w:sz w:val="18"/>
          <w:szCs w:val="18"/>
        </w:rPr>
        <w:t xml:space="preserve">owlany - Zakres wyburzeń </w:t>
      </w:r>
    </w:p>
    <w:tbl>
      <w:tblPr>
        <w:tblStyle w:val="Tabela-Siatka"/>
        <w:tblW w:w="0" w:type="auto"/>
        <w:tblLook w:val="04A0"/>
      </w:tblPr>
      <w:tblGrid>
        <w:gridCol w:w="495"/>
        <w:gridCol w:w="1975"/>
        <w:gridCol w:w="5069"/>
        <w:gridCol w:w="1324"/>
      </w:tblGrid>
      <w:tr w:rsidR="003C7B3E" w:rsidRPr="00440101" w:rsidTr="00281583">
        <w:tc>
          <w:tcPr>
            <w:tcW w:w="495" w:type="dxa"/>
          </w:tcPr>
          <w:p w:rsidR="003C7B3E" w:rsidRPr="00DE4C2F" w:rsidRDefault="003C7B3E" w:rsidP="00281583">
            <w:pPr>
              <w:jc w:val="center"/>
              <w:rPr>
                <w:rFonts w:ascii="Arial" w:hAnsi="Arial" w:cs="Arial"/>
                <w:b/>
                <w:sz w:val="20"/>
                <w:szCs w:val="20"/>
              </w:rPr>
            </w:pPr>
            <w:r w:rsidRPr="00DE4C2F">
              <w:rPr>
                <w:rFonts w:ascii="Arial" w:hAnsi="Arial" w:cs="Arial"/>
                <w:b/>
                <w:sz w:val="20"/>
                <w:szCs w:val="20"/>
              </w:rPr>
              <w:t>LP</w:t>
            </w:r>
          </w:p>
        </w:tc>
        <w:tc>
          <w:tcPr>
            <w:tcW w:w="1975" w:type="dxa"/>
          </w:tcPr>
          <w:p w:rsidR="003C7B3E" w:rsidRPr="00DE4C2F" w:rsidRDefault="003C7B3E" w:rsidP="00281583">
            <w:pPr>
              <w:jc w:val="center"/>
              <w:rPr>
                <w:rFonts w:ascii="Arial" w:hAnsi="Arial" w:cs="Arial"/>
                <w:b/>
                <w:sz w:val="20"/>
                <w:szCs w:val="20"/>
              </w:rPr>
            </w:pPr>
            <w:r w:rsidRPr="00DE4C2F">
              <w:rPr>
                <w:rFonts w:ascii="Arial" w:hAnsi="Arial" w:cs="Arial"/>
                <w:b/>
                <w:sz w:val="20"/>
                <w:szCs w:val="20"/>
              </w:rPr>
              <w:t>Numeracja rysunku</w:t>
            </w:r>
          </w:p>
        </w:tc>
        <w:tc>
          <w:tcPr>
            <w:tcW w:w="5069" w:type="dxa"/>
          </w:tcPr>
          <w:p w:rsidR="003C7B3E" w:rsidRPr="00DE4C2F" w:rsidRDefault="003C7B3E" w:rsidP="00281583">
            <w:pPr>
              <w:jc w:val="center"/>
              <w:rPr>
                <w:rFonts w:ascii="Arial" w:hAnsi="Arial" w:cs="Arial"/>
                <w:b/>
                <w:sz w:val="20"/>
                <w:szCs w:val="20"/>
              </w:rPr>
            </w:pPr>
            <w:r w:rsidRPr="00DE4C2F">
              <w:rPr>
                <w:rFonts w:ascii="Arial" w:hAnsi="Arial" w:cs="Arial"/>
                <w:b/>
                <w:sz w:val="20"/>
                <w:szCs w:val="20"/>
              </w:rPr>
              <w:t>Temat rysunku</w:t>
            </w:r>
          </w:p>
        </w:tc>
        <w:tc>
          <w:tcPr>
            <w:tcW w:w="1324" w:type="dxa"/>
          </w:tcPr>
          <w:p w:rsidR="003C7B3E" w:rsidRPr="00DE4C2F" w:rsidRDefault="003C7B3E" w:rsidP="00281583">
            <w:pPr>
              <w:jc w:val="center"/>
              <w:rPr>
                <w:rFonts w:ascii="Arial" w:hAnsi="Arial" w:cs="Arial"/>
                <w:b/>
                <w:sz w:val="20"/>
                <w:szCs w:val="20"/>
              </w:rPr>
            </w:pPr>
            <w:r w:rsidRPr="00DE4C2F">
              <w:rPr>
                <w:rFonts w:ascii="Arial" w:hAnsi="Arial" w:cs="Arial"/>
                <w:b/>
                <w:sz w:val="20"/>
                <w:szCs w:val="20"/>
              </w:rPr>
              <w:t>Skala</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1</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 rzut piwnicy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2.</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2</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 rzut parteru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3.</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3</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 rzut piętra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4.</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4</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Zakres wyburzeń - rzut poddasza</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5.</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5</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 widok dachu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6.</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6</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Zakres wyburzeń -Przekrój A-A</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7.</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7</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-Przekrój </w:t>
            </w:r>
            <w:proofErr w:type="spellStart"/>
            <w:r w:rsidRPr="00DE4C2F">
              <w:rPr>
                <w:rFonts w:ascii="Arial" w:hAnsi="Arial" w:cs="Arial"/>
                <w:sz w:val="18"/>
                <w:szCs w:val="18"/>
              </w:rPr>
              <w:t>B-B</w:t>
            </w:r>
            <w:proofErr w:type="spellEnd"/>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8.</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8</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Zakres wyburzeń -Przekrój C-C</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9.</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9</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Zakres wyburzeń -Przekrój D-D</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10.</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10</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-Elewacja frontowa- północna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11</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Zakres wyburzeń -Elewacja tylna- południowa</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12.</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12</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-Elewacja boczna- zachodnia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r w:rsidR="003C7B3E" w:rsidRPr="001327CA" w:rsidTr="00281583">
        <w:tc>
          <w:tcPr>
            <w:tcW w:w="495"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13.</w:t>
            </w:r>
          </w:p>
        </w:tc>
        <w:tc>
          <w:tcPr>
            <w:tcW w:w="1975" w:type="dxa"/>
          </w:tcPr>
          <w:p w:rsidR="003C7B3E" w:rsidRPr="00DE4C2F" w:rsidRDefault="003C7B3E" w:rsidP="00281583">
            <w:pPr>
              <w:jc w:val="center"/>
              <w:rPr>
                <w:rFonts w:ascii="Arial" w:hAnsi="Arial" w:cs="Arial"/>
                <w:sz w:val="18"/>
                <w:szCs w:val="18"/>
              </w:rPr>
            </w:pPr>
            <w:proofErr w:type="spellStart"/>
            <w:r w:rsidRPr="00DE4C2F">
              <w:rPr>
                <w:rFonts w:ascii="Arial" w:hAnsi="Arial" w:cs="Arial"/>
                <w:sz w:val="18"/>
                <w:szCs w:val="18"/>
              </w:rPr>
              <w:t>W.Rys.nr</w:t>
            </w:r>
            <w:proofErr w:type="spellEnd"/>
            <w:r w:rsidRPr="00DE4C2F">
              <w:rPr>
                <w:rFonts w:ascii="Arial" w:hAnsi="Arial" w:cs="Arial"/>
                <w:sz w:val="18"/>
                <w:szCs w:val="18"/>
              </w:rPr>
              <w:t xml:space="preserve"> 13</w:t>
            </w:r>
          </w:p>
        </w:tc>
        <w:tc>
          <w:tcPr>
            <w:tcW w:w="5069" w:type="dxa"/>
          </w:tcPr>
          <w:p w:rsidR="003C7B3E" w:rsidRPr="00DE4C2F" w:rsidRDefault="003C7B3E" w:rsidP="00281583">
            <w:pPr>
              <w:rPr>
                <w:rFonts w:ascii="Arial" w:hAnsi="Arial" w:cs="Arial"/>
                <w:sz w:val="18"/>
                <w:szCs w:val="18"/>
              </w:rPr>
            </w:pPr>
            <w:r w:rsidRPr="00DE4C2F">
              <w:rPr>
                <w:rFonts w:ascii="Arial" w:hAnsi="Arial" w:cs="Arial"/>
                <w:sz w:val="18"/>
                <w:szCs w:val="18"/>
              </w:rPr>
              <w:t xml:space="preserve">Zakres wyburzeń -Elewacja boczna- wschodnia </w:t>
            </w:r>
          </w:p>
        </w:tc>
        <w:tc>
          <w:tcPr>
            <w:tcW w:w="1324" w:type="dxa"/>
          </w:tcPr>
          <w:p w:rsidR="003C7B3E" w:rsidRPr="00DE4C2F" w:rsidRDefault="003C7B3E" w:rsidP="00281583">
            <w:pPr>
              <w:jc w:val="center"/>
              <w:rPr>
                <w:rFonts w:ascii="Arial" w:hAnsi="Arial" w:cs="Arial"/>
                <w:sz w:val="18"/>
                <w:szCs w:val="18"/>
              </w:rPr>
            </w:pPr>
            <w:r w:rsidRPr="00DE4C2F">
              <w:rPr>
                <w:rFonts w:ascii="Arial" w:hAnsi="Arial" w:cs="Arial"/>
                <w:sz w:val="18"/>
                <w:szCs w:val="18"/>
              </w:rPr>
              <w:t>1:150</w:t>
            </w:r>
          </w:p>
        </w:tc>
      </w:tr>
    </w:tbl>
    <w:p w:rsidR="003C7B3E" w:rsidRDefault="003C7B3E" w:rsidP="00136309"/>
    <w:p w:rsidR="00136309" w:rsidRPr="001327CA" w:rsidRDefault="00136309" w:rsidP="00136309">
      <w:pPr>
        <w:rPr>
          <w:rFonts w:ascii="Arial" w:hAnsi="Arial" w:cs="Arial"/>
          <w:b/>
          <w:sz w:val="18"/>
          <w:szCs w:val="18"/>
        </w:rPr>
      </w:pPr>
      <w:r w:rsidRPr="001327CA">
        <w:rPr>
          <w:rFonts w:ascii="Arial" w:hAnsi="Arial" w:cs="Arial"/>
          <w:b/>
          <w:sz w:val="18"/>
          <w:szCs w:val="18"/>
        </w:rPr>
        <w:t xml:space="preserve">Projekt architektoniczno budowlany </w:t>
      </w:r>
    </w:p>
    <w:tbl>
      <w:tblPr>
        <w:tblStyle w:val="Tabela-Siatka"/>
        <w:tblW w:w="0" w:type="auto"/>
        <w:tblLook w:val="04A0"/>
      </w:tblPr>
      <w:tblGrid>
        <w:gridCol w:w="495"/>
        <w:gridCol w:w="1975"/>
        <w:gridCol w:w="5069"/>
        <w:gridCol w:w="1324"/>
      </w:tblGrid>
      <w:tr w:rsidR="008412E1" w:rsidRPr="00440101" w:rsidTr="006C6A95">
        <w:tc>
          <w:tcPr>
            <w:tcW w:w="495" w:type="dxa"/>
          </w:tcPr>
          <w:p w:rsidR="008412E1" w:rsidRPr="00440101" w:rsidRDefault="008412E1" w:rsidP="006C6A95">
            <w:pPr>
              <w:jc w:val="center"/>
              <w:rPr>
                <w:rFonts w:ascii="Arial" w:hAnsi="Arial" w:cs="Arial"/>
                <w:b/>
                <w:sz w:val="20"/>
                <w:szCs w:val="20"/>
              </w:rPr>
            </w:pPr>
            <w:r w:rsidRPr="00440101">
              <w:rPr>
                <w:rFonts w:ascii="Arial" w:hAnsi="Arial" w:cs="Arial"/>
                <w:b/>
                <w:sz w:val="20"/>
                <w:szCs w:val="20"/>
              </w:rPr>
              <w:t>LP</w:t>
            </w:r>
          </w:p>
        </w:tc>
        <w:tc>
          <w:tcPr>
            <w:tcW w:w="1975" w:type="dxa"/>
          </w:tcPr>
          <w:p w:rsidR="008412E1" w:rsidRPr="00440101" w:rsidRDefault="008412E1" w:rsidP="006C6A95">
            <w:pPr>
              <w:jc w:val="center"/>
              <w:rPr>
                <w:rFonts w:ascii="Arial" w:hAnsi="Arial" w:cs="Arial"/>
                <w:b/>
                <w:sz w:val="20"/>
                <w:szCs w:val="20"/>
              </w:rPr>
            </w:pPr>
            <w:r w:rsidRPr="00440101">
              <w:rPr>
                <w:rFonts w:ascii="Arial" w:hAnsi="Arial" w:cs="Arial"/>
                <w:b/>
                <w:sz w:val="20"/>
                <w:szCs w:val="20"/>
              </w:rPr>
              <w:t>Numeracja rysunku</w:t>
            </w:r>
          </w:p>
        </w:tc>
        <w:tc>
          <w:tcPr>
            <w:tcW w:w="5069" w:type="dxa"/>
          </w:tcPr>
          <w:p w:rsidR="008412E1" w:rsidRPr="00440101" w:rsidRDefault="008412E1" w:rsidP="006C6A95">
            <w:pPr>
              <w:jc w:val="center"/>
              <w:rPr>
                <w:rFonts w:ascii="Arial" w:hAnsi="Arial" w:cs="Arial"/>
                <w:b/>
                <w:sz w:val="20"/>
                <w:szCs w:val="20"/>
              </w:rPr>
            </w:pPr>
            <w:r w:rsidRPr="00440101">
              <w:rPr>
                <w:rFonts w:ascii="Arial" w:hAnsi="Arial" w:cs="Arial"/>
                <w:b/>
                <w:sz w:val="20"/>
                <w:szCs w:val="20"/>
              </w:rPr>
              <w:t>Temat rysunku</w:t>
            </w:r>
          </w:p>
        </w:tc>
        <w:tc>
          <w:tcPr>
            <w:tcW w:w="1324" w:type="dxa"/>
          </w:tcPr>
          <w:p w:rsidR="008412E1" w:rsidRPr="00440101" w:rsidRDefault="008412E1" w:rsidP="006C6A95">
            <w:pPr>
              <w:jc w:val="center"/>
              <w:rPr>
                <w:rFonts w:ascii="Arial" w:hAnsi="Arial" w:cs="Arial"/>
                <w:b/>
                <w:sz w:val="20"/>
                <w:szCs w:val="20"/>
              </w:rPr>
            </w:pPr>
            <w:r w:rsidRPr="00440101">
              <w:rPr>
                <w:rFonts w:ascii="Arial" w:hAnsi="Arial" w:cs="Arial"/>
                <w:b/>
                <w:sz w:val="20"/>
                <w:szCs w:val="20"/>
              </w:rPr>
              <w:t>Skala</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Rut piwnicy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2.</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2</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Rzut parteru</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3.</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3</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Rzut piętra</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4.</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4</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Rzut poddasza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5.</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5</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Widok dachu</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6.</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6</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Przekrój A-A,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lastRenderedPageBreak/>
              <w:t>7.</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7</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Przekrój </w:t>
            </w:r>
            <w:proofErr w:type="spellStart"/>
            <w:r w:rsidRPr="001327CA">
              <w:rPr>
                <w:rFonts w:ascii="Arial" w:hAnsi="Arial" w:cs="Arial"/>
                <w:sz w:val="18"/>
                <w:szCs w:val="18"/>
              </w:rPr>
              <w:t>B-B</w:t>
            </w:r>
            <w:proofErr w:type="spellEnd"/>
            <w:r w:rsidRPr="001327CA">
              <w:rPr>
                <w:rFonts w:ascii="Arial" w:hAnsi="Arial" w:cs="Arial"/>
                <w:sz w:val="18"/>
                <w:szCs w:val="18"/>
              </w:rPr>
              <w:t xml:space="preserve">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8.</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8</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Przekrój C-C</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9.</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9</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Przekrój D-D</w:t>
            </w:r>
            <w:r w:rsidR="00BB3FD7">
              <w:rPr>
                <w:rFonts w:ascii="Arial" w:hAnsi="Arial" w:cs="Arial"/>
                <w:sz w:val="18"/>
                <w:szCs w:val="18"/>
              </w:rPr>
              <w:t>, Przekrój D1-D1</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10.</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10</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Elewacja frontowa - północna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11.</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11</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Elewacja tylna- południowa</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12.</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12</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Elewacja boczna - wschodnia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13.</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13</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 xml:space="preserve">Elewacja boczna - zachodnia </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1:50</w:t>
            </w:r>
          </w:p>
        </w:tc>
      </w:tr>
      <w:tr w:rsidR="008412E1" w:rsidRPr="001327CA" w:rsidTr="006C6A95">
        <w:tc>
          <w:tcPr>
            <w:tcW w:w="495"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14.</w:t>
            </w:r>
          </w:p>
        </w:tc>
        <w:tc>
          <w:tcPr>
            <w:tcW w:w="1975" w:type="dxa"/>
          </w:tcPr>
          <w:p w:rsidR="008412E1" w:rsidRPr="001327CA" w:rsidRDefault="008412E1"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14</w:t>
            </w:r>
          </w:p>
        </w:tc>
        <w:tc>
          <w:tcPr>
            <w:tcW w:w="5069" w:type="dxa"/>
          </w:tcPr>
          <w:p w:rsidR="008412E1" w:rsidRPr="001327CA" w:rsidRDefault="008412E1" w:rsidP="006C6A95">
            <w:pPr>
              <w:rPr>
                <w:rFonts w:ascii="Arial" w:hAnsi="Arial" w:cs="Arial"/>
                <w:sz w:val="18"/>
                <w:szCs w:val="18"/>
              </w:rPr>
            </w:pPr>
            <w:r w:rsidRPr="001327CA">
              <w:rPr>
                <w:rFonts w:ascii="Arial" w:hAnsi="Arial" w:cs="Arial"/>
                <w:sz w:val="18"/>
                <w:szCs w:val="18"/>
              </w:rPr>
              <w:t>Detal słup nr 1</w:t>
            </w:r>
          </w:p>
        </w:tc>
        <w:tc>
          <w:tcPr>
            <w:tcW w:w="1324" w:type="dxa"/>
          </w:tcPr>
          <w:p w:rsidR="008412E1" w:rsidRPr="001327CA" w:rsidRDefault="008412E1" w:rsidP="006C6A95">
            <w:pPr>
              <w:jc w:val="center"/>
              <w:rPr>
                <w:rFonts w:ascii="Arial" w:hAnsi="Arial" w:cs="Arial"/>
                <w:sz w:val="18"/>
                <w:szCs w:val="18"/>
              </w:rPr>
            </w:pPr>
            <w:r w:rsidRPr="001327CA">
              <w:rPr>
                <w:rFonts w:ascii="Arial" w:hAnsi="Arial" w:cs="Arial"/>
                <w:sz w:val="18"/>
                <w:szCs w:val="18"/>
              </w:rPr>
              <w:t>1:20</w:t>
            </w:r>
          </w:p>
        </w:tc>
      </w:tr>
      <w:tr w:rsidR="003C7B3E" w:rsidRPr="001327CA" w:rsidTr="006C6A95">
        <w:tc>
          <w:tcPr>
            <w:tcW w:w="495" w:type="dxa"/>
          </w:tcPr>
          <w:p w:rsidR="003C7B3E" w:rsidRPr="001327CA" w:rsidRDefault="003C7B3E" w:rsidP="006C6A95">
            <w:pPr>
              <w:jc w:val="center"/>
              <w:rPr>
                <w:rFonts w:ascii="Arial" w:hAnsi="Arial" w:cs="Arial"/>
                <w:sz w:val="18"/>
                <w:szCs w:val="18"/>
              </w:rPr>
            </w:pPr>
            <w:r>
              <w:rPr>
                <w:rFonts w:ascii="Arial" w:hAnsi="Arial" w:cs="Arial"/>
                <w:sz w:val="18"/>
                <w:szCs w:val="18"/>
              </w:rPr>
              <w:t>15.</w:t>
            </w:r>
          </w:p>
        </w:tc>
        <w:tc>
          <w:tcPr>
            <w:tcW w:w="1975" w:type="dxa"/>
          </w:tcPr>
          <w:p w:rsidR="003C7B3E" w:rsidRPr="001327CA" w:rsidRDefault="003C7B3E"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r>
              <w:rPr>
                <w:rFonts w:ascii="Arial" w:hAnsi="Arial" w:cs="Arial"/>
                <w:sz w:val="18"/>
                <w:szCs w:val="18"/>
              </w:rPr>
              <w:t>5</w:t>
            </w:r>
          </w:p>
        </w:tc>
        <w:tc>
          <w:tcPr>
            <w:tcW w:w="5069" w:type="dxa"/>
          </w:tcPr>
          <w:p w:rsidR="003C7B3E" w:rsidRPr="001327CA" w:rsidRDefault="00BB3FD7" w:rsidP="00BB3FD7">
            <w:pPr>
              <w:rPr>
                <w:rFonts w:ascii="Arial" w:hAnsi="Arial" w:cs="Arial"/>
                <w:sz w:val="18"/>
                <w:szCs w:val="18"/>
              </w:rPr>
            </w:pPr>
            <w:r>
              <w:rPr>
                <w:rFonts w:ascii="Arial" w:hAnsi="Arial" w:cs="Arial"/>
                <w:sz w:val="18"/>
                <w:szCs w:val="18"/>
              </w:rPr>
              <w:t>Detal - okno wieżowe</w:t>
            </w:r>
            <w:r w:rsidR="003C7B3E">
              <w:rPr>
                <w:rFonts w:ascii="Arial" w:hAnsi="Arial" w:cs="Arial"/>
                <w:sz w:val="18"/>
                <w:szCs w:val="18"/>
              </w:rPr>
              <w:t xml:space="preserve">, </w:t>
            </w:r>
          </w:p>
        </w:tc>
        <w:tc>
          <w:tcPr>
            <w:tcW w:w="1324" w:type="dxa"/>
          </w:tcPr>
          <w:p w:rsidR="003C7B3E" w:rsidRPr="001327CA" w:rsidRDefault="003C7B3E" w:rsidP="006C6A95">
            <w:pPr>
              <w:jc w:val="center"/>
              <w:rPr>
                <w:rFonts w:ascii="Arial" w:hAnsi="Arial" w:cs="Arial"/>
                <w:sz w:val="18"/>
                <w:szCs w:val="18"/>
              </w:rPr>
            </w:pPr>
            <w:r w:rsidRPr="001327CA">
              <w:rPr>
                <w:rFonts w:ascii="Arial" w:hAnsi="Arial" w:cs="Arial"/>
                <w:sz w:val="18"/>
                <w:szCs w:val="18"/>
              </w:rPr>
              <w:t>1:</w:t>
            </w:r>
            <w:r>
              <w:rPr>
                <w:rFonts w:ascii="Arial" w:hAnsi="Arial" w:cs="Arial"/>
                <w:sz w:val="18"/>
                <w:szCs w:val="18"/>
              </w:rPr>
              <w:t>10, 1:15</w:t>
            </w:r>
          </w:p>
        </w:tc>
      </w:tr>
      <w:tr w:rsidR="003C7B3E" w:rsidRPr="001327CA" w:rsidTr="006C6A95">
        <w:tc>
          <w:tcPr>
            <w:tcW w:w="495" w:type="dxa"/>
          </w:tcPr>
          <w:p w:rsidR="003C7B3E" w:rsidRPr="001327CA" w:rsidRDefault="003C7B3E" w:rsidP="006C6A95">
            <w:pPr>
              <w:jc w:val="center"/>
              <w:rPr>
                <w:rFonts w:ascii="Arial" w:hAnsi="Arial" w:cs="Arial"/>
                <w:sz w:val="18"/>
                <w:szCs w:val="18"/>
              </w:rPr>
            </w:pPr>
            <w:r>
              <w:rPr>
                <w:rFonts w:ascii="Arial" w:hAnsi="Arial" w:cs="Arial"/>
                <w:sz w:val="18"/>
                <w:szCs w:val="18"/>
              </w:rPr>
              <w:t>16.</w:t>
            </w:r>
          </w:p>
        </w:tc>
        <w:tc>
          <w:tcPr>
            <w:tcW w:w="1975" w:type="dxa"/>
          </w:tcPr>
          <w:p w:rsidR="003C7B3E" w:rsidRPr="001327CA" w:rsidRDefault="003C7B3E"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r>
              <w:rPr>
                <w:rFonts w:ascii="Arial" w:hAnsi="Arial" w:cs="Arial"/>
                <w:sz w:val="18"/>
                <w:szCs w:val="18"/>
              </w:rPr>
              <w:t>6</w:t>
            </w:r>
          </w:p>
        </w:tc>
        <w:tc>
          <w:tcPr>
            <w:tcW w:w="5069" w:type="dxa"/>
          </w:tcPr>
          <w:p w:rsidR="003C7B3E" w:rsidRPr="001327CA" w:rsidRDefault="003C7B3E" w:rsidP="006C6A95">
            <w:pPr>
              <w:rPr>
                <w:rFonts w:ascii="Arial" w:hAnsi="Arial" w:cs="Arial"/>
                <w:sz w:val="18"/>
                <w:szCs w:val="18"/>
              </w:rPr>
            </w:pPr>
            <w:r>
              <w:rPr>
                <w:rFonts w:ascii="Arial" w:hAnsi="Arial" w:cs="Arial"/>
                <w:sz w:val="18"/>
                <w:szCs w:val="18"/>
              </w:rPr>
              <w:t>Detal- przekrój prze istniejący dach, skrzydło lewe i prawe</w:t>
            </w:r>
          </w:p>
        </w:tc>
        <w:tc>
          <w:tcPr>
            <w:tcW w:w="1324" w:type="dxa"/>
          </w:tcPr>
          <w:p w:rsidR="003C7B3E" w:rsidRPr="001327CA" w:rsidRDefault="003C7B3E" w:rsidP="006C6A95">
            <w:pPr>
              <w:jc w:val="center"/>
              <w:rPr>
                <w:rFonts w:ascii="Arial" w:hAnsi="Arial" w:cs="Arial"/>
                <w:sz w:val="18"/>
                <w:szCs w:val="18"/>
              </w:rPr>
            </w:pPr>
            <w:r w:rsidRPr="001327CA">
              <w:rPr>
                <w:rFonts w:ascii="Arial" w:hAnsi="Arial" w:cs="Arial"/>
                <w:sz w:val="18"/>
                <w:szCs w:val="18"/>
              </w:rPr>
              <w:t>1:2</w:t>
            </w:r>
            <w:r>
              <w:rPr>
                <w:rFonts w:ascii="Arial" w:hAnsi="Arial" w:cs="Arial"/>
                <w:sz w:val="18"/>
                <w:szCs w:val="18"/>
              </w:rPr>
              <w:t>5</w:t>
            </w:r>
          </w:p>
        </w:tc>
      </w:tr>
      <w:tr w:rsidR="003C7B3E" w:rsidRPr="001327CA" w:rsidTr="006C6A95">
        <w:tc>
          <w:tcPr>
            <w:tcW w:w="495" w:type="dxa"/>
          </w:tcPr>
          <w:p w:rsidR="003C7B3E" w:rsidRPr="001327CA" w:rsidRDefault="003C7B3E" w:rsidP="006C6A95">
            <w:pPr>
              <w:jc w:val="center"/>
              <w:rPr>
                <w:rFonts w:ascii="Arial" w:hAnsi="Arial" w:cs="Arial"/>
                <w:sz w:val="18"/>
                <w:szCs w:val="18"/>
              </w:rPr>
            </w:pPr>
            <w:r>
              <w:rPr>
                <w:rFonts w:ascii="Arial" w:hAnsi="Arial" w:cs="Arial"/>
                <w:sz w:val="18"/>
                <w:szCs w:val="18"/>
              </w:rPr>
              <w:t>17.</w:t>
            </w:r>
          </w:p>
        </w:tc>
        <w:tc>
          <w:tcPr>
            <w:tcW w:w="1975" w:type="dxa"/>
          </w:tcPr>
          <w:p w:rsidR="003C7B3E" w:rsidRPr="001327CA" w:rsidRDefault="003C7B3E"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r>
              <w:rPr>
                <w:rFonts w:ascii="Arial" w:hAnsi="Arial" w:cs="Arial"/>
                <w:sz w:val="18"/>
                <w:szCs w:val="18"/>
              </w:rPr>
              <w:t>7</w:t>
            </w:r>
          </w:p>
        </w:tc>
        <w:tc>
          <w:tcPr>
            <w:tcW w:w="5069" w:type="dxa"/>
          </w:tcPr>
          <w:p w:rsidR="003C7B3E" w:rsidRPr="001327CA" w:rsidRDefault="003C7B3E" w:rsidP="006C6A95">
            <w:pPr>
              <w:rPr>
                <w:rFonts w:ascii="Arial" w:hAnsi="Arial" w:cs="Arial"/>
                <w:sz w:val="18"/>
                <w:szCs w:val="18"/>
              </w:rPr>
            </w:pPr>
            <w:r>
              <w:rPr>
                <w:rFonts w:ascii="Arial" w:hAnsi="Arial" w:cs="Arial"/>
                <w:sz w:val="18"/>
                <w:szCs w:val="18"/>
              </w:rPr>
              <w:t>Detal- przekrój przez istniejący dach , główny korpus - ganek</w:t>
            </w:r>
            <w:r w:rsidR="00BB3FD7">
              <w:rPr>
                <w:rFonts w:ascii="Arial" w:hAnsi="Arial" w:cs="Arial"/>
                <w:sz w:val="18"/>
                <w:szCs w:val="18"/>
              </w:rPr>
              <w:t>, gzyms poddachowy w centralnym korpusie</w:t>
            </w:r>
          </w:p>
        </w:tc>
        <w:tc>
          <w:tcPr>
            <w:tcW w:w="1324" w:type="dxa"/>
          </w:tcPr>
          <w:p w:rsidR="003C7B3E" w:rsidRPr="001327CA" w:rsidRDefault="00BB3FD7" w:rsidP="006C6A95">
            <w:pPr>
              <w:jc w:val="center"/>
              <w:rPr>
                <w:rFonts w:ascii="Arial" w:hAnsi="Arial" w:cs="Arial"/>
                <w:sz w:val="18"/>
                <w:szCs w:val="18"/>
              </w:rPr>
            </w:pPr>
            <w:r>
              <w:rPr>
                <w:rFonts w:ascii="Arial" w:hAnsi="Arial" w:cs="Arial"/>
                <w:sz w:val="18"/>
                <w:szCs w:val="18"/>
              </w:rPr>
              <w:t>1:10,</w:t>
            </w:r>
            <w:r w:rsidR="003C7B3E" w:rsidRPr="001327CA">
              <w:rPr>
                <w:rFonts w:ascii="Arial" w:hAnsi="Arial" w:cs="Arial"/>
                <w:sz w:val="18"/>
                <w:szCs w:val="18"/>
              </w:rPr>
              <w:t>1:2</w:t>
            </w:r>
            <w:r w:rsidR="003C7B3E">
              <w:rPr>
                <w:rFonts w:ascii="Arial" w:hAnsi="Arial" w:cs="Arial"/>
                <w:sz w:val="18"/>
                <w:szCs w:val="18"/>
              </w:rPr>
              <w:t>5</w:t>
            </w:r>
          </w:p>
        </w:tc>
      </w:tr>
      <w:tr w:rsidR="003C7B3E" w:rsidRPr="001327CA" w:rsidTr="006C6A95">
        <w:tc>
          <w:tcPr>
            <w:tcW w:w="495" w:type="dxa"/>
          </w:tcPr>
          <w:p w:rsidR="003C7B3E" w:rsidRPr="001327CA" w:rsidRDefault="003C7B3E" w:rsidP="006C6A95">
            <w:pPr>
              <w:jc w:val="center"/>
              <w:rPr>
                <w:rFonts w:ascii="Arial" w:hAnsi="Arial" w:cs="Arial"/>
                <w:sz w:val="18"/>
                <w:szCs w:val="18"/>
              </w:rPr>
            </w:pPr>
            <w:r>
              <w:rPr>
                <w:rFonts w:ascii="Arial" w:hAnsi="Arial" w:cs="Arial"/>
                <w:sz w:val="18"/>
                <w:szCs w:val="18"/>
              </w:rPr>
              <w:t>18.</w:t>
            </w:r>
          </w:p>
        </w:tc>
        <w:tc>
          <w:tcPr>
            <w:tcW w:w="1975" w:type="dxa"/>
          </w:tcPr>
          <w:p w:rsidR="003C7B3E" w:rsidRPr="001327CA" w:rsidRDefault="003C7B3E"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r>
              <w:rPr>
                <w:rFonts w:ascii="Arial" w:hAnsi="Arial" w:cs="Arial"/>
                <w:sz w:val="18"/>
                <w:szCs w:val="18"/>
              </w:rPr>
              <w:t>8</w:t>
            </w:r>
          </w:p>
        </w:tc>
        <w:tc>
          <w:tcPr>
            <w:tcW w:w="5069" w:type="dxa"/>
          </w:tcPr>
          <w:p w:rsidR="003C7B3E" w:rsidRPr="001327CA" w:rsidRDefault="003C7B3E" w:rsidP="00E333B7">
            <w:pPr>
              <w:rPr>
                <w:rFonts w:ascii="Arial" w:hAnsi="Arial" w:cs="Arial"/>
                <w:sz w:val="18"/>
                <w:szCs w:val="18"/>
              </w:rPr>
            </w:pPr>
            <w:r>
              <w:rPr>
                <w:rFonts w:ascii="Arial" w:hAnsi="Arial" w:cs="Arial"/>
                <w:sz w:val="18"/>
                <w:szCs w:val="18"/>
              </w:rPr>
              <w:t xml:space="preserve">Detale wykończenia </w:t>
            </w:r>
            <w:r w:rsidR="00652A29">
              <w:rPr>
                <w:rFonts w:ascii="Arial" w:hAnsi="Arial" w:cs="Arial"/>
                <w:sz w:val="18"/>
                <w:szCs w:val="18"/>
              </w:rPr>
              <w:t xml:space="preserve">- </w:t>
            </w:r>
          </w:p>
        </w:tc>
        <w:tc>
          <w:tcPr>
            <w:tcW w:w="1324" w:type="dxa"/>
          </w:tcPr>
          <w:p w:rsidR="003C7B3E" w:rsidRPr="001327CA" w:rsidRDefault="003C7B3E" w:rsidP="006C6A95">
            <w:pPr>
              <w:jc w:val="center"/>
              <w:rPr>
                <w:rFonts w:ascii="Arial" w:hAnsi="Arial" w:cs="Arial"/>
                <w:sz w:val="18"/>
                <w:szCs w:val="18"/>
              </w:rPr>
            </w:pPr>
            <w:r w:rsidRPr="001327CA">
              <w:rPr>
                <w:rFonts w:ascii="Arial" w:hAnsi="Arial" w:cs="Arial"/>
                <w:sz w:val="18"/>
                <w:szCs w:val="18"/>
              </w:rPr>
              <w:t>1:2</w:t>
            </w:r>
            <w:r>
              <w:rPr>
                <w:rFonts w:ascii="Arial" w:hAnsi="Arial" w:cs="Arial"/>
                <w:sz w:val="18"/>
                <w:szCs w:val="18"/>
              </w:rPr>
              <w:t>5</w:t>
            </w:r>
          </w:p>
        </w:tc>
      </w:tr>
      <w:tr w:rsidR="00E333B7" w:rsidRPr="001327CA" w:rsidTr="006C6A95">
        <w:tc>
          <w:tcPr>
            <w:tcW w:w="495" w:type="dxa"/>
          </w:tcPr>
          <w:p w:rsidR="00E333B7" w:rsidRDefault="00A21248" w:rsidP="006C6A95">
            <w:pPr>
              <w:jc w:val="center"/>
              <w:rPr>
                <w:rFonts w:ascii="Arial" w:hAnsi="Arial" w:cs="Arial"/>
                <w:sz w:val="18"/>
                <w:szCs w:val="18"/>
              </w:rPr>
            </w:pPr>
            <w:r>
              <w:rPr>
                <w:rFonts w:ascii="Arial" w:hAnsi="Arial" w:cs="Arial"/>
                <w:sz w:val="18"/>
                <w:szCs w:val="18"/>
              </w:rPr>
              <w:t>19.</w:t>
            </w:r>
          </w:p>
        </w:tc>
        <w:tc>
          <w:tcPr>
            <w:tcW w:w="1975" w:type="dxa"/>
          </w:tcPr>
          <w:p w:rsidR="00E333B7" w:rsidRPr="001327CA" w:rsidRDefault="00E333B7"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1</w:t>
            </w:r>
            <w:r>
              <w:rPr>
                <w:rFonts w:ascii="Arial" w:hAnsi="Arial" w:cs="Arial"/>
                <w:sz w:val="18"/>
                <w:szCs w:val="18"/>
              </w:rPr>
              <w:t>9</w:t>
            </w:r>
          </w:p>
        </w:tc>
        <w:tc>
          <w:tcPr>
            <w:tcW w:w="5069" w:type="dxa"/>
          </w:tcPr>
          <w:p w:rsidR="00E333B7" w:rsidRDefault="00E333B7" w:rsidP="00E333B7">
            <w:pPr>
              <w:rPr>
                <w:rFonts w:ascii="Arial" w:hAnsi="Arial" w:cs="Arial"/>
                <w:sz w:val="18"/>
                <w:szCs w:val="18"/>
              </w:rPr>
            </w:pPr>
            <w:r>
              <w:rPr>
                <w:rFonts w:ascii="Arial" w:hAnsi="Arial" w:cs="Arial"/>
                <w:sz w:val="18"/>
                <w:szCs w:val="18"/>
              </w:rPr>
              <w:t>Detale - nadproże ceglane</w:t>
            </w:r>
          </w:p>
        </w:tc>
        <w:tc>
          <w:tcPr>
            <w:tcW w:w="1324" w:type="dxa"/>
          </w:tcPr>
          <w:p w:rsidR="00E333B7" w:rsidRPr="001327CA" w:rsidRDefault="00E333B7" w:rsidP="006C6A95">
            <w:pPr>
              <w:jc w:val="center"/>
              <w:rPr>
                <w:rFonts w:ascii="Arial" w:hAnsi="Arial" w:cs="Arial"/>
                <w:sz w:val="18"/>
                <w:szCs w:val="18"/>
              </w:rPr>
            </w:pPr>
            <w:r w:rsidRPr="001327CA">
              <w:rPr>
                <w:rFonts w:ascii="Arial" w:hAnsi="Arial" w:cs="Arial"/>
                <w:sz w:val="18"/>
                <w:szCs w:val="18"/>
              </w:rPr>
              <w:t>1:2</w:t>
            </w:r>
            <w:r>
              <w:rPr>
                <w:rFonts w:ascii="Arial" w:hAnsi="Arial" w:cs="Arial"/>
                <w:sz w:val="18"/>
                <w:szCs w:val="18"/>
              </w:rPr>
              <w:t>5</w:t>
            </w:r>
          </w:p>
        </w:tc>
      </w:tr>
      <w:tr w:rsidR="00652A29" w:rsidRPr="001327CA" w:rsidTr="006C6A95">
        <w:tc>
          <w:tcPr>
            <w:tcW w:w="495" w:type="dxa"/>
          </w:tcPr>
          <w:p w:rsidR="00652A29" w:rsidRDefault="00A21248" w:rsidP="006C6A95">
            <w:pPr>
              <w:jc w:val="center"/>
              <w:rPr>
                <w:rFonts w:ascii="Arial" w:hAnsi="Arial" w:cs="Arial"/>
                <w:sz w:val="18"/>
                <w:szCs w:val="18"/>
              </w:rPr>
            </w:pPr>
            <w:r>
              <w:rPr>
                <w:rFonts w:ascii="Arial" w:hAnsi="Arial" w:cs="Arial"/>
                <w:sz w:val="18"/>
                <w:szCs w:val="18"/>
              </w:rPr>
              <w:t>20</w:t>
            </w:r>
            <w:r w:rsidR="00652A29">
              <w:rPr>
                <w:rFonts w:ascii="Arial" w:hAnsi="Arial" w:cs="Arial"/>
                <w:sz w:val="18"/>
                <w:szCs w:val="18"/>
              </w:rPr>
              <w:t>.</w:t>
            </w:r>
          </w:p>
        </w:tc>
        <w:tc>
          <w:tcPr>
            <w:tcW w:w="1975" w:type="dxa"/>
          </w:tcPr>
          <w:p w:rsidR="00652A29" w:rsidRPr="001327CA" w:rsidRDefault="00652A29"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w:t>
            </w:r>
            <w:r w:rsidR="00E333B7">
              <w:rPr>
                <w:rFonts w:ascii="Arial" w:hAnsi="Arial" w:cs="Arial"/>
                <w:sz w:val="18"/>
                <w:szCs w:val="18"/>
              </w:rPr>
              <w:t>20</w:t>
            </w:r>
          </w:p>
        </w:tc>
        <w:tc>
          <w:tcPr>
            <w:tcW w:w="5069" w:type="dxa"/>
          </w:tcPr>
          <w:p w:rsidR="00652A29" w:rsidRDefault="00652A29" w:rsidP="006C6A95">
            <w:pPr>
              <w:rPr>
                <w:rFonts w:ascii="Arial" w:hAnsi="Arial" w:cs="Arial"/>
                <w:sz w:val="18"/>
                <w:szCs w:val="18"/>
              </w:rPr>
            </w:pPr>
            <w:r>
              <w:rPr>
                <w:rFonts w:ascii="Arial" w:hAnsi="Arial" w:cs="Arial"/>
                <w:sz w:val="18"/>
                <w:szCs w:val="18"/>
              </w:rPr>
              <w:t xml:space="preserve">Zestawienie stolarki okiennej w dachu </w:t>
            </w:r>
          </w:p>
        </w:tc>
        <w:tc>
          <w:tcPr>
            <w:tcW w:w="1324" w:type="dxa"/>
          </w:tcPr>
          <w:p w:rsidR="00652A29" w:rsidRPr="001327CA" w:rsidRDefault="003E537D" w:rsidP="006C6A95">
            <w:pPr>
              <w:jc w:val="center"/>
              <w:rPr>
                <w:rFonts w:ascii="Arial" w:hAnsi="Arial" w:cs="Arial"/>
                <w:sz w:val="18"/>
                <w:szCs w:val="18"/>
              </w:rPr>
            </w:pPr>
            <w:r w:rsidRPr="001327CA">
              <w:rPr>
                <w:rFonts w:ascii="Arial" w:hAnsi="Arial" w:cs="Arial"/>
                <w:sz w:val="18"/>
                <w:szCs w:val="18"/>
              </w:rPr>
              <w:t>1:</w:t>
            </w:r>
            <w:r>
              <w:rPr>
                <w:rFonts w:ascii="Arial" w:hAnsi="Arial" w:cs="Arial"/>
                <w:sz w:val="18"/>
                <w:szCs w:val="18"/>
              </w:rPr>
              <w:t>40</w:t>
            </w:r>
          </w:p>
        </w:tc>
      </w:tr>
      <w:tr w:rsidR="003E537D" w:rsidRPr="001327CA" w:rsidTr="006C6A95">
        <w:tc>
          <w:tcPr>
            <w:tcW w:w="495" w:type="dxa"/>
          </w:tcPr>
          <w:p w:rsidR="003E537D" w:rsidRDefault="003E537D" w:rsidP="006C6A95">
            <w:pPr>
              <w:jc w:val="center"/>
              <w:rPr>
                <w:rFonts w:ascii="Arial" w:hAnsi="Arial" w:cs="Arial"/>
                <w:sz w:val="18"/>
                <w:szCs w:val="18"/>
              </w:rPr>
            </w:pPr>
            <w:r>
              <w:rPr>
                <w:rFonts w:ascii="Arial" w:hAnsi="Arial" w:cs="Arial"/>
                <w:sz w:val="18"/>
                <w:szCs w:val="18"/>
              </w:rPr>
              <w:t>2</w:t>
            </w:r>
            <w:r w:rsidR="00A21248">
              <w:rPr>
                <w:rFonts w:ascii="Arial" w:hAnsi="Arial" w:cs="Arial"/>
                <w:sz w:val="18"/>
                <w:szCs w:val="18"/>
              </w:rPr>
              <w:t>1</w:t>
            </w:r>
            <w:r>
              <w:rPr>
                <w:rFonts w:ascii="Arial" w:hAnsi="Arial" w:cs="Arial"/>
                <w:sz w:val="18"/>
                <w:szCs w:val="18"/>
              </w:rPr>
              <w:t>.</w:t>
            </w:r>
          </w:p>
        </w:tc>
        <w:tc>
          <w:tcPr>
            <w:tcW w:w="1975" w:type="dxa"/>
          </w:tcPr>
          <w:p w:rsidR="003E537D" w:rsidRPr="001327CA" w:rsidRDefault="003E537D" w:rsidP="006C6A95">
            <w:pPr>
              <w:jc w:val="center"/>
              <w:rPr>
                <w:rFonts w:ascii="Arial" w:hAnsi="Arial" w:cs="Arial"/>
                <w:sz w:val="18"/>
                <w:szCs w:val="18"/>
              </w:rPr>
            </w:pPr>
            <w:proofErr w:type="spellStart"/>
            <w:r w:rsidRPr="001327CA">
              <w:rPr>
                <w:rFonts w:ascii="Arial" w:hAnsi="Arial" w:cs="Arial"/>
                <w:sz w:val="18"/>
                <w:szCs w:val="18"/>
              </w:rPr>
              <w:t>PB.Rys.nr</w:t>
            </w:r>
            <w:proofErr w:type="spellEnd"/>
            <w:r w:rsidRPr="001327CA">
              <w:rPr>
                <w:rFonts w:ascii="Arial" w:hAnsi="Arial" w:cs="Arial"/>
                <w:sz w:val="18"/>
                <w:szCs w:val="18"/>
              </w:rPr>
              <w:t xml:space="preserve"> </w:t>
            </w:r>
            <w:r>
              <w:rPr>
                <w:rFonts w:ascii="Arial" w:hAnsi="Arial" w:cs="Arial"/>
                <w:sz w:val="18"/>
                <w:szCs w:val="18"/>
              </w:rPr>
              <w:t>21</w:t>
            </w:r>
          </w:p>
        </w:tc>
        <w:tc>
          <w:tcPr>
            <w:tcW w:w="5069" w:type="dxa"/>
          </w:tcPr>
          <w:p w:rsidR="003E537D" w:rsidRDefault="003E537D" w:rsidP="006C6A95">
            <w:pPr>
              <w:rPr>
                <w:rFonts w:ascii="Arial" w:hAnsi="Arial" w:cs="Arial"/>
                <w:sz w:val="18"/>
                <w:szCs w:val="18"/>
              </w:rPr>
            </w:pPr>
            <w:r>
              <w:rPr>
                <w:rFonts w:ascii="Arial" w:hAnsi="Arial" w:cs="Arial"/>
                <w:sz w:val="18"/>
                <w:szCs w:val="18"/>
              </w:rPr>
              <w:t xml:space="preserve">Detal stropu D5 - strop pomiędzy piętrem a poddaszem w skrzydle lewym i prawym </w:t>
            </w:r>
          </w:p>
        </w:tc>
        <w:tc>
          <w:tcPr>
            <w:tcW w:w="1324" w:type="dxa"/>
          </w:tcPr>
          <w:p w:rsidR="003E537D" w:rsidRPr="001327CA" w:rsidRDefault="003E537D" w:rsidP="006C6A95">
            <w:pPr>
              <w:jc w:val="center"/>
              <w:rPr>
                <w:rFonts w:ascii="Arial" w:hAnsi="Arial" w:cs="Arial"/>
                <w:sz w:val="18"/>
                <w:szCs w:val="18"/>
              </w:rPr>
            </w:pPr>
            <w:r w:rsidRPr="001327CA">
              <w:rPr>
                <w:rFonts w:ascii="Arial" w:hAnsi="Arial" w:cs="Arial"/>
                <w:sz w:val="18"/>
                <w:szCs w:val="18"/>
              </w:rPr>
              <w:t>1:</w:t>
            </w:r>
            <w:r w:rsidR="009358B0">
              <w:rPr>
                <w:rFonts w:ascii="Arial" w:hAnsi="Arial" w:cs="Arial"/>
                <w:sz w:val="18"/>
                <w:szCs w:val="18"/>
              </w:rPr>
              <w:t>2</w:t>
            </w:r>
            <w:r>
              <w:rPr>
                <w:rFonts w:ascii="Arial" w:hAnsi="Arial" w:cs="Arial"/>
                <w:sz w:val="18"/>
                <w:szCs w:val="18"/>
              </w:rPr>
              <w:t>5</w:t>
            </w:r>
          </w:p>
        </w:tc>
      </w:tr>
    </w:tbl>
    <w:p w:rsidR="00B06BB7" w:rsidRPr="001327CA" w:rsidRDefault="00B06BB7" w:rsidP="00136309">
      <w:pPr>
        <w:rPr>
          <w:rFonts w:ascii="Arial" w:hAnsi="Arial" w:cs="Arial"/>
          <w:sz w:val="18"/>
          <w:szCs w:val="18"/>
        </w:rPr>
      </w:pPr>
    </w:p>
    <w:p w:rsidR="001327CA" w:rsidRDefault="001327CA" w:rsidP="00136309">
      <w:pPr>
        <w:rPr>
          <w:rFonts w:ascii="Arial" w:hAnsi="Arial" w:cs="Arial"/>
          <w:sz w:val="18"/>
          <w:szCs w:val="18"/>
        </w:rPr>
      </w:pPr>
    </w:p>
    <w:p w:rsidR="003C7B3E" w:rsidRPr="001327CA" w:rsidRDefault="003C7B3E" w:rsidP="00136309">
      <w:pPr>
        <w:rPr>
          <w:rFonts w:ascii="Arial" w:hAnsi="Arial" w:cs="Arial"/>
          <w:sz w:val="18"/>
          <w:szCs w:val="18"/>
        </w:rPr>
      </w:pPr>
    </w:p>
    <w:p w:rsidR="00136309" w:rsidRPr="00CD6025" w:rsidRDefault="00136309" w:rsidP="00136309">
      <w:pPr>
        <w:pStyle w:val="Nagwek1"/>
        <w:rPr>
          <w:rFonts w:ascii="Arial" w:hAnsi="Arial" w:cs="Arial"/>
          <w:color w:val="auto"/>
          <w:sz w:val="24"/>
          <w:szCs w:val="24"/>
        </w:rPr>
      </w:pPr>
      <w:bookmarkStart w:id="1" w:name="_Toc106283797"/>
      <w:r>
        <w:rPr>
          <w:rFonts w:ascii="Arial" w:hAnsi="Arial" w:cs="Arial"/>
          <w:color w:val="auto"/>
          <w:sz w:val="24"/>
          <w:szCs w:val="24"/>
        </w:rPr>
        <w:t>2</w:t>
      </w:r>
      <w:r w:rsidRPr="00CD6025">
        <w:rPr>
          <w:rFonts w:ascii="Arial" w:hAnsi="Arial" w:cs="Arial"/>
          <w:color w:val="auto"/>
          <w:sz w:val="24"/>
          <w:szCs w:val="24"/>
        </w:rPr>
        <w:t>.</w:t>
      </w:r>
      <w:r>
        <w:rPr>
          <w:rFonts w:ascii="Arial" w:hAnsi="Arial" w:cs="Arial"/>
          <w:color w:val="auto"/>
          <w:sz w:val="24"/>
          <w:szCs w:val="24"/>
        </w:rPr>
        <w:t>Załączniki</w:t>
      </w:r>
      <w:bookmarkEnd w:id="1"/>
    </w:p>
    <w:p w:rsidR="00136309" w:rsidRPr="001327CA" w:rsidRDefault="00136309" w:rsidP="00136309">
      <w:pPr>
        <w:pStyle w:val="Bezodstpw"/>
        <w:ind w:left="0"/>
        <w:rPr>
          <w:rFonts w:eastAsiaTheme="minorHAnsi"/>
          <w:b/>
          <w:color w:val="auto"/>
          <w:sz w:val="22"/>
          <w:szCs w:val="22"/>
          <w:lang w:val="pl-PL" w:bidi="ar-SA"/>
        </w:rPr>
      </w:pPr>
    </w:p>
    <w:p w:rsidR="00136309" w:rsidRPr="001327CA" w:rsidRDefault="00136309" w:rsidP="00606B7B">
      <w:pPr>
        <w:pStyle w:val="Bezodstpw"/>
        <w:numPr>
          <w:ilvl w:val="0"/>
          <w:numId w:val="6"/>
        </w:numPr>
        <w:ind w:left="426" w:hanging="284"/>
        <w:jc w:val="both"/>
        <w:rPr>
          <w:rFonts w:ascii="Arial" w:hAnsi="Arial" w:cs="Arial"/>
          <w:color w:val="auto"/>
          <w:sz w:val="22"/>
          <w:szCs w:val="22"/>
          <w:lang w:val="pl-PL"/>
        </w:rPr>
      </w:pPr>
      <w:r w:rsidRPr="001327CA">
        <w:rPr>
          <w:rFonts w:ascii="Arial" w:hAnsi="Arial" w:cs="Arial"/>
          <w:color w:val="auto"/>
          <w:sz w:val="22"/>
          <w:szCs w:val="22"/>
          <w:lang w:val="pl-PL"/>
        </w:rPr>
        <w:t>Pełnomocnictwo dla Elżbiety Błeszyńskiej z dnia 21.03.2022  RGK.MB.7021.8.2022</w:t>
      </w:r>
    </w:p>
    <w:p w:rsidR="00136309" w:rsidRPr="001327CA" w:rsidRDefault="00136309" w:rsidP="00606B7B">
      <w:pPr>
        <w:pStyle w:val="Bezodstpw"/>
        <w:numPr>
          <w:ilvl w:val="0"/>
          <w:numId w:val="6"/>
        </w:numPr>
        <w:ind w:left="426" w:hanging="284"/>
        <w:jc w:val="both"/>
        <w:rPr>
          <w:rFonts w:ascii="Arial" w:hAnsi="Arial" w:cs="Arial"/>
          <w:color w:val="auto"/>
          <w:sz w:val="22"/>
          <w:szCs w:val="22"/>
          <w:lang w:val="pl-PL"/>
        </w:rPr>
      </w:pPr>
      <w:r w:rsidRPr="001327CA">
        <w:rPr>
          <w:rFonts w:ascii="Arial" w:hAnsi="Arial" w:cs="Arial"/>
          <w:color w:val="auto"/>
          <w:sz w:val="22"/>
          <w:szCs w:val="22"/>
          <w:lang w:val="pl-PL"/>
        </w:rPr>
        <w:t>K</w:t>
      </w:r>
      <w:r w:rsidR="005F5A18">
        <w:rPr>
          <w:rFonts w:ascii="Arial" w:hAnsi="Arial" w:cs="Arial"/>
          <w:color w:val="auto"/>
          <w:sz w:val="22"/>
          <w:szCs w:val="22"/>
          <w:lang w:val="pl-PL"/>
        </w:rPr>
        <w:t>serokopie uprawnień projektanta, kserokopie  wpisu</w:t>
      </w:r>
      <w:r w:rsidRPr="001327CA">
        <w:rPr>
          <w:rFonts w:ascii="Arial" w:hAnsi="Arial" w:cs="Arial"/>
          <w:color w:val="auto"/>
          <w:sz w:val="22"/>
          <w:szCs w:val="22"/>
          <w:lang w:val="pl-PL"/>
        </w:rPr>
        <w:t xml:space="preserve"> do izb</w:t>
      </w:r>
      <w:r w:rsidR="005F5A18">
        <w:rPr>
          <w:rFonts w:ascii="Arial" w:hAnsi="Arial" w:cs="Arial"/>
          <w:color w:val="auto"/>
          <w:sz w:val="22"/>
          <w:szCs w:val="22"/>
          <w:lang w:val="pl-PL"/>
        </w:rPr>
        <w:t>y</w:t>
      </w:r>
      <w:r w:rsidR="00426061" w:rsidRPr="001327CA">
        <w:rPr>
          <w:rFonts w:ascii="Arial" w:hAnsi="Arial" w:cs="Arial"/>
          <w:color w:val="auto"/>
          <w:sz w:val="22"/>
          <w:szCs w:val="22"/>
          <w:lang w:val="pl-PL"/>
        </w:rPr>
        <w:t>,</w:t>
      </w:r>
    </w:p>
    <w:p w:rsidR="00136309" w:rsidRPr="001327CA" w:rsidRDefault="005F5A18" w:rsidP="00606B7B">
      <w:pPr>
        <w:pStyle w:val="Bezodstpw"/>
        <w:numPr>
          <w:ilvl w:val="0"/>
          <w:numId w:val="6"/>
        </w:numPr>
        <w:ind w:left="426" w:hanging="284"/>
        <w:jc w:val="both"/>
        <w:rPr>
          <w:rFonts w:ascii="Arial" w:hAnsi="Arial" w:cs="Arial"/>
          <w:color w:val="auto"/>
          <w:sz w:val="22"/>
          <w:szCs w:val="22"/>
          <w:lang w:val="pl-PL"/>
        </w:rPr>
      </w:pPr>
      <w:r>
        <w:rPr>
          <w:rFonts w:ascii="Arial" w:hAnsi="Arial" w:cs="Arial"/>
          <w:color w:val="auto"/>
          <w:sz w:val="22"/>
          <w:szCs w:val="22"/>
          <w:lang w:val="pl-PL"/>
        </w:rPr>
        <w:t>Oświadczenie projektanta</w:t>
      </w:r>
      <w:r w:rsidR="00426061" w:rsidRPr="001327CA">
        <w:rPr>
          <w:rFonts w:ascii="Arial" w:hAnsi="Arial" w:cs="Arial"/>
          <w:color w:val="auto"/>
          <w:sz w:val="22"/>
          <w:szCs w:val="22"/>
          <w:lang w:val="pl-PL"/>
        </w:rPr>
        <w:t>,</w:t>
      </w:r>
    </w:p>
    <w:p w:rsidR="008412E1" w:rsidRDefault="008412E1" w:rsidP="00606B7B">
      <w:pPr>
        <w:pStyle w:val="Bezodstpw"/>
        <w:numPr>
          <w:ilvl w:val="0"/>
          <w:numId w:val="6"/>
        </w:numPr>
        <w:ind w:left="426" w:hanging="284"/>
        <w:jc w:val="both"/>
        <w:rPr>
          <w:rFonts w:ascii="Arial" w:hAnsi="Arial" w:cs="Arial"/>
          <w:color w:val="auto"/>
          <w:sz w:val="22"/>
          <w:szCs w:val="22"/>
          <w:lang w:val="pl-PL"/>
        </w:rPr>
      </w:pPr>
      <w:r w:rsidRPr="001327CA">
        <w:rPr>
          <w:rFonts w:ascii="Arial" w:hAnsi="Arial" w:cs="Arial"/>
          <w:color w:val="auto"/>
          <w:sz w:val="22"/>
          <w:szCs w:val="22"/>
          <w:lang w:val="pl-PL"/>
        </w:rPr>
        <w:t>Oświadczenia projektanta, który opracował inwentaryzację architektoniczno- budowlaną</w:t>
      </w:r>
      <w:r w:rsidR="00426061" w:rsidRPr="001327CA">
        <w:rPr>
          <w:rFonts w:ascii="Arial" w:hAnsi="Arial" w:cs="Arial"/>
          <w:color w:val="auto"/>
          <w:sz w:val="22"/>
          <w:szCs w:val="22"/>
          <w:lang w:val="pl-PL"/>
        </w:rPr>
        <w:t>,</w:t>
      </w:r>
    </w:p>
    <w:p w:rsidR="009A3994" w:rsidRDefault="009A3994" w:rsidP="00606B7B">
      <w:pPr>
        <w:pStyle w:val="Bezodstpw"/>
        <w:numPr>
          <w:ilvl w:val="0"/>
          <w:numId w:val="6"/>
        </w:numPr>
        <w:ind w:left="426" w:hanging="284"/>
        <w:jc w:val="both"/>
        <w:rPr>
          <w:rFonts w:ascii="Arial" w:hAnsi="Arial" w:cs="Arial"/>
          <w:color w:val="auto"/>
          <w:sz w:val="22"/>
          <w:szCs w:val="22"/>
          <w:lang w:val="pl-PL"/>
        </w:rPr>
      </w:pPr>
      <w:r>
        <w:rPr>
          <w:rFonts w:ascii="Arial" w:hAnsi="Arial" w:cs="Arial"/>
          <w:color w:val="auto"/>
          <w:sz w:val="22"/>
          <w:szCs w:val="22"/>
          <w:lang w:val="pl-PL"/>
        </w:rPr>
        <w:t>Pozwolenie nr CZ/254/2022 na prowadzen</w:t>
      </w:r>
      <w:r w:rsidR="00C55AD9">
        <w:rPr>
          <w:rFonts w:ascii="Arial" w:hAnsi="Arial" w:cs="Arial"/>
          <w:color w:val="auto"/>
          <w:sz w:val="22"/>
          <w:szCs w:val="22"/>
          <w:lang w:val="pl-PL"/>
        </w:rPr>
        <w:t>ie robót przy zabytku wpisanym d</w:t>
      </w:r>
      <w:r>
        <w:rPr>
          <w:rFonts w:ascii="Arial" w:hAnsi="Arial" w:cs="Arial"/>
          <w:color w:val="auto"/>
          <w:sz w:val="22"/>
          <w:szCs w:val="22"/>
          <w:lang w:val="pl-PL"/>
        </w:rPr>
        <w:t>o rejestru zabytków, kopia.</w:t>
      </w: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83330" w:rsidRDefault="00383330" w:rsidP="00383330">
      <w:pPr>
        <w:pStyle w:val="Bezodstpw"/>
        <w:jc w:val="both"/>
        <w:rPr>
          <w:rFonts w:ascii="Arial" w:hAnsi="Arial" w:cs="Arial"/>
          <w:color w:val="auto"/>
          <w:sz w:val="22"/>
          <w:szCs w:val="22"/>
          <w:lang w:val="pl-PL"/>
        </w:rPr>
      </w:pPr>
    </w:p>
    <w:p w:rsidR="003B513F" w:rsidRDefault="003B513F" w:rsidP="00383330">
      <w:pPr>
        <w:pStyle w:val="Bezodstpw"/>
        <w:jc w:val="both"/>
        <w:rPr>
          <w:rFonts w:ascii="Arial" w:hAnsi="Arial" w:cs="Arial"/>
          <w:color w:val="auto"/>
          <w:sz w:val="22"/>
          <w:szCs w:val="22"/>
          <w:lang w:val="pl-PL"/>
        </w:rPr>
      </w:pPr>
    </w:p>
    <w:p w:rsidR="00B61E24" w:rsidRPr="001327CA" w:rsidRDefault="00B61E24" w:rsidP="00383330">
      <w:pPr>
        <w:pStyle w:val="Bezodstpw"/>
        <w:jc w:val="both"/>
        <w:rPr>
          <w:rFonts w:ascii="Arial" w:hAnsi="Arial" w:cs="Arial"/>
          <w:color w:val="auto"/>
          <w:sz w:val="22"/>
          <w:szCs w:val="22"/>
          <w:lang w:val="pl-PL"/>
        </w:rPr>
      </w:pPr>
    </w:p>
    <w:p w:rsidR="007869AD" w:rsidRPr="00EF1035" w:rsidRDefault="007869AD" w:rsidP="007869AD">
      <w:pPr>
        <w:pStyle w:val="Nagwek1"/>
        <w:rPr>
          <w:rFonts w:ascii="Arial" w:hAnsi="Arial" w:cs="Arial"/>
          <w:color w:val="auto"/>
          <w:sz w:val="24"/>
          <w:szCs w:val="24"/>
        </w:rPr>
      </w:pPr>
      <w:bookmarkStart w:id="2" w:name="_Toc106283798"/>
      <w:bookmarkEnd w:id="0"/>
      <w:r>
        <w:rPr>
          <w:rFonts w:ascii="Arial" w:hAnsi="Arial" w:cs="Arial"/>
          <w:color w:val="auto"/>
          <w:sz w:val="24"/>
          <w:szCs w:val="24"/>
        </w:rPr>
        <w:lastRenderedPageBreak/>
        <w:t xml:space="preserve">3. </w:t>
      </w:r>
      <w:r w:rsidRPr="009A2C8A">
        <w:rPr>
          <w:rFonts w:ascii="Arial" w:hAnsi="Arial" w:cs="Arial"/>
          <w:color w:val="auto"/>
          <w:sz w:val="24"/>
          <w:szCs w:val="24"/>
        </w:rPr>
        <w:t>Podstawa opracowania</w:t>
      </w:r>
      <w:bookmarkEnd w:id="2"/>
      <w:r w:rsidRPr="009A2C8A">
        <w:rPr>
          <w:rFonts w:ascii="Arial" w:hAnsi="Arial" w:cs="Arial"/>
          <w:color w:val="auto"/>
          <w:sz w:val="24"/>
          <w:szCs w:val="24"/>
        </w:rPr>
        <w:t xml:space="preserve"> </w:t>
      </w:r>
    </w:p>
    <w:p w:rsidR="007869AD" w:rsidRPr="007556FE" w:rsidRDefault="007869AD" w:rsidP="007C75EF">
      <w:pPr>
        <w:pStyle w:val="Bezodstpw"/>
        <w:numPr>
          <w:ilvl w:val="0"/>
          <w:numId w:val="1"/>
        </w:numPr>
        <w:jc w:val="both"/>
        <w:rPr>
          <w:rFonts w:ascii="Arial" w:hAnsi="Arial" w:cs="Arial"/>
          <w:color w:val="auto"/>
          <w:sz w:val="22"/>
          <w:szCs w:val="22"/>
        </w:rPr>
      </w:pPr>
      <w:r w:rsidRPr="007556FE">
        <w:rPr>
          <w:rFonts w:ascii="Arial" w:hAnsi="Arial" w:cs="Arial"/>
          <w:color w:val="auto"/>
          <w:sz w:val="22"/>
          <w:szCs w:val="22"/>
          <w:lang w:val="pl-PL"/>
        </w:rPr>
        <w:t>Zlecenie</w:t>
      </w:r>
      <w:r w:rsidRPr="007556FE">
        <w:rPr>
          <w:rFonts w:ascii="Arial" w:hAnsi="Arial" w:cs="Arial"/>
          <w:color w:val="auto"/>
          <w:sz w:val="22"/>
          <w:szCs w:val="22"/>
        </w:rPr>
        <w:t xml:space="preserve"> </w:t>
      </w:r>
      <w:proofErr w:type="spellStart"/>
      <w:r w:rsidRPr="007556FE">
        <w:rPr>
          <w:rFonts w:ascii="Arial" w:hAnsi="Arial" w:cs="Arial"/>
          <w:color w:val="auto"/>
          <w:sz w:val="22"/>
          <w:szCs w:val="22"/>
        </w:rPr>
        <w:t>Inwestora</w:t>
      </w:r>
      <w:proofErr w:type="spellEnd"/>
      <w:r w:rsidRPr="007556FE">
        <w:rPr>
          <w:rFonts w:ascii="Arial" w:hAnsi="Arial" w:cs="Arial"/>
          <w:color w:val="auto"/>
          <w:sz w:val="22"/>
          <w:szCs w:val="22"/>
        </w:rPr>
        <w:t>:</w:t>
      </w:r>
    </w:p>
    <w:p w:rsidR="007869AD" w:rsidRPr="007556FE" w:rsidRDefault="007869AD" w:rsidP="007C75EF">
      <w:pPr>
        <w:pStyle w:val="Bezodstpw"/>
        <w:numPr>
          <w:ilvl w:val="0"/>
          <w:numId w:val="1"/>
        </w:numPr>
        <w:jc w:val="both"/>
        <w:rPr>
          <w:rFonts w:ascii="Arial" w:hAnsi="Arial" w:cs="Arial"/>
          <w:color w:val="auto"/>
          <w:sz w:val="22"/>
          <w:szCs w:val="22"/>
        </w:rPr>
      </w:pPr>
      <w:proofErr w:type="spellStart"/>
      <w:r w:rsidRPr="007556FE">
        <w:rPr>
          <w:rFonts w:ascii="Arial" w:hAnsi="Arial" w:cs="Arial"/>
          <w:color w:val="auto"/>
          <w:sz w:val="22"/>
          <w:szCs w:val="22"/>
        </w:rPr>
        <w:t>Wizja</w:t>
      </w:r>
      <w:proofErr w:type="spellEnd"/>
      <w:r w:rsidRPr="007556FE">
        <w:rPr>
          <w:rFonts w:ascii="Arial" w:hAnsi="Arial" w:cs="Arial"/>
          <w:color w:val="auto"/>
          <w:sz w:val="22"/>
          <w:szCs w:val="22"/>
        </w:rPr>
        <w:t xml:space="preserve"> w </w:t>
      </w:r>
      <w:proofErr w:type="spellStart"/>
      <w:r w:rsidRPr="007556FE">
        <w:rPr>
          <w:rFonts w:ascii="Arial" w:hAnsi="Arial" w:cs="Arial"/>
          <w:color w:val="auto"/>
          <w:sz w:val="22"/>
          <w:szCs w:val="22"/>
        </w:rPr>
        <w:t>terenie</w:t>
      </w:r>
      <w:proofErr w:type="spellEnd"/>
      <w:r w:rsidRPr="007556FE">
        <w:rPr>
          <w:rFonts w:ascii="Arial" w:hAnsi="Arial" w:cs="Arial"/>
          <w:color w:val="auto"/>
          <w:sz w:val="22"/>
          <w:szCs w:val="22"/>
        </w:rPr>
        <w:t>;</w:t>
      </w:r>
    </w:p>
    <w:p w:rsidR="006C3242" w:rsidRPr="007556FE" w:rsidRDefault="006C3242" w:rsidP="007C75EF">
      <w:pPr>
        <w:pStyle w:val="Bezodstpw"/>
        <w:numPr>
          <w:ilvl w:val="0"/>
          <w:numId w:val="1"/>
        </w:numPr>
        <w:jc w:val="both"/>
        <w:rPr>
          <w:rFonts w:ascii="Arial" w:hAnsi="Arial" w:cs="Arial"/>
          <w:color w:val="auto"/>
          <w:sz w:val="22"/>
          <w:szCs w:val="22"/>
          <w:lang w:val="pl-PL"/>
        </w:rPr>
      </w:pPr>
      <w:r w:rsidRPr="007556FE">
        <w:rPr>
          <w:rFonts w:ascii="Arial" w:hAnsi="Arial" w:cs="Arial"/>
          <w:color w:val="auto"/>
          <w:sz w:val="22"/>
          <w:szCs w:val="22"/>
          <w:lang w:val="pl-PL"/>
        </w:rPr>
        <w:t xml:space="preserve">Konsultacja z </w:t>
      </w:r>
      <w:r w:rsidR="007F6D23" w:rsidRPr="007556FE">
        <w:rPr>
          <w:rFonts w:ascii="Arial" w:hAnsi="Arial" w:cs="Arial"/>
          <w:color w:val="auto"/>
          <w:sz w:val="22"/>
          <w:szCs w:val="22"/>
          <w:lang w:val="pl-PL"/>
        </w:rPr>
        <w:t xml:space="preserve">Wojewódzkim Urzędem Ochrony Zabytków w Katowicach Delegatura </w:t>
      </w:r>
      <w:r w:rsidR="00A421F3" w:rsidRPr="007556FE">
        <w:rPr>
          <w:rFonts w:ascii="Arial" w:hAnsi="Arial" w:cs="Arial"/>
          <w:color w:val="auto"/>
          <w:sz w:val="22"/>
          <w:szCs w:val="22"/>
          <w:lang w:val="pl-PL"/>
        </w:rPr>
        <w:t xml:space="preserve">Urzędu </w:t>
      </w:r>
      <w:r w:rsidR="007F6D23" w:rsidRPr="007556FE">
        <w:rPr>
          <w:rFonts w:ascii="Arial" w:hAnsi="Arial" w:cs="Arial"/>
          <w:color w:val="auto"/>
          <w:sz w:val="22"/>
          <w:szCs w:val="22"/>
          <w:lang w:val="pl-PL"/>
        </w:rPr>
        <w:t xml:space="preserve">w Częstochowie </w:t>
      </w:r>
    </w:p>
    <w:p w:rsidR="006C3242" w:rsidRPr="007556FE" w:rsidRDefault="007869AD" w:rsidP="006C3242">
      <w:pPr>
        <w:pStyle w:val="Bezodstpw"/>
        <w:numPr>
          <w:ilvl w:val="0"/>
          <w:numId w:val="1"/>
        </w:numPr>
        <w:jc w:val="both"/>
        <w:rPr>
          <w:rFonts w:ascii="Arial" w:hAnsi="Arial" w:cs="Arial"/>
          <w:color w:val="auto"/>
          <w:sz w:val="22"/>
          <w:szCs w:val="22"/>
          <w:lang w:val="pl-PL"/>
        </w:rPr>
      </w:pPr>
      <w:r w:rsidRPr="007556FE">
        <w:rPr>
          <w:rFonts w:ascii="Arial" w:hAnsi="Arial" w:cs="Arial"/>
          <w:color w:val="auto"/>
          <w:sz w:val="22"/>
          <w:szCs w:val="22"/>
          <w:lang w:val="pl-PL"/>
        </w:rPr>
        <w:t xml:space="preserve">Inwentaryzacja </w:t>
      </w:r>
      <w:r w:rsidR="001A7E13" w:rsidRPr="007556FE">
        <w:rPr>
          <w:rFonts w:ascii="Arial" w:hAnsi="Arial" w:cs="Arial"/>
          <w:color w:val="auto"/>
          <w:sz w:val="22"/>
          <w:szCs w:val="22"/>
          <w:lang w:val="pl-PL"/>
        </w:rPr>
        <w:t>opracowana przez mgr inż. Piotra Gawłowskiego nr upr.UAN-VIII-7342/13/95</w:t>
      </w:r>
    </w:p>
    <w:p w:rsidR="00864345" w:rsidRPr="007556FE" w:rsidRDefault="007869AD" w:rsidP="007C75EF">
      <w:pPr>
        <w:pStyle w:val="Bezodstpw"/>
        <w:numPr>
          <w:ilvl w:val="0"/>
          <w:numId w:val="1"/>
        </w:numPr>
        <w:jc w:val="both"/>
        <w:rPr>
          <w:rFonts w:ascii="Arial" w:hAnsi="Arial" w:cs="Arial"/>
          <w:color w:val="auto"/>
          <w:sz w:val="22"/>
          <w:szCs w:val="22"/>
          <w:lang w:val="pl-PL"/>
        </w:rPr>
      </w:pPr>
      <w:r w:rsidRPr="007556FE">
        <w:rPr>
          <w:rFonts w:ascii="Arial" w:hAnsi="Arial" w:cs="Arial"/>
          <w:color w:val="auto"/>
          <w:sz w:val="22"/>
          <w:szCs w:val="22"/>
          <w:lang w:val="pl-PL"/>
        </w:rPr>
        <w:t>Zgodność inwestycji z obowiązującymi zapisami w miejscowym planie zagospodarowania przestrzennego</w:t>
      </w:r>
      <w:r w:rsidR="005203A3" w:rsidRPr="007556FE">
        <w:rPr>
          <w:rFonts w:ascii="Arial" w:hAnsi="Arial" w:cs="Arial"/>
          <w:color w:val="auto"/>
          <w:sz w:val="22"/>
          <w:szCs w:val="22"/>
          <w:lang w:val="pl-PL"/>
        </w:rPr>
        <w:t xml:space="preserve"> dla </w:t>
      </w:r>
      <w:r w:rsidR="00864345" w:rsidRPr="007556FE">
        <w:rPr>
          <w:rFonts w:ascii="Arial" w:hAnsi="Arial" w:cs="Arial"/>
          <w:color w:val="auto"/>
          <w:sz w:val="22"/>
          <w:szCs w:val="22"/>
          <w:lang w:val="pl-PL"/>
        </w:rPr>
        <w:t>Gminy Ciasna. Uchwała Rady Gminy Ciasna w sprawie zatwierdzenia miejscowego planu zagospodarowania przestrzennego dla miejscowości Sieraków Śląski Nr XLVI/332/2006</w:t>
      </w:r>
    </w:p>
    <w:p w:rsidR="007869AD" w:rsidRPr="007556FE" w:rsidRDefault="007869AD" w:rsidP="007C75EF">
      <w:pPr>
        <w:pStyle w:val="Bezodstpw"/>
        <w:numPr>
          <w:ilvl w:val="0"/>
          <w:numId w:val="1"/>
        </w:numPr>
        <w:jc w:val="both"/>
        <w:rPr>
          <w:rFonts w:ascii="Arial" w:hAnsi="Arial" w:cs="Arial"/>
          <w:color w:val="auto"/>
          <w:sz w:val="22"/>
          <w:szCs w:val="22"/>
          <w:lang w:val="pl-PL"/>
        </w:rPr>
      </w:pPr>
      <w:r w:rsidRPr="007556FE">
        <w:rPr>
          <w:rFonts w:ascii="Arial" w:hAnsi="Arial" w:cs="Arial"/>
          <w:color w:val="auto"/>
          <w:sz w:val="22"/>
          <w:szCs w:val="22"/>
          <w:lang w:val="pl-PL"/>
        </w:rPr>
        <w:t>Rozporządzenie Ministra Infrastruktury z dnia 12 kwietnia 2002 w sprawie warunków technicznych, jakim powinny odpowiadać budynku i ich usytuowanie ( Dz. U. Nr 75  poz.690 z dnia 15 czerwca 2002 roku z późniejszymi zmianami);</w:t>
      </w:r>
    </w:p>
    <w:p w:rsidR="00702979" w:rsidRDefault="007869AD" w:rsidP="007869AD">
      <w:pPr>
        <w:pStyle w:val="Bezodstpw"/>
        <w:numPr>
          <w:ilvl w:val="0"/>
          <w:numId w:val="1"/>
        </w:numPr>
        <w:jc w:val="both"/>
        <w:rPr>
          <w:rFonts w:ascii="Arial" w:hAnsi="Arial" w:cs="Arial"/>
          <w:color w:val="auto"/>
          <w:sz w:val="22"/>
          <w:szCs w:val="22"/>
          <w:lang w:val="pl-PL"/>
        </w:rPr>
      </w:pPr>
      <w:r w:rsidRPr="007556FE">
        <w:rPr>
          <w:rFonts w:ascii="Arial" w:hAnsi="Arial" w:cs="Arial"/>
          <w:color w:val="auto"/>
          <w:sz w:val="22"/>
          <w:szCs w:val="22"/>
          <w:lang w:val="pl-PL"/>
        </w:rPr>
        <w:t>Ustawa z dnia 7 lipca 1994r. Prawo budowlane ( Dz.U.1994 nr 89, poz.1202) przepisami z nią związanymi oraz Rozporządzeniem Ministra Infrastruktury i Rozwoju z dnia 22 września 2015 r. w sprawie szczegółowego zakresu i formy projektu budowlanego.</w:t>
      </w:r>
      <w:r w:rsidR="00702979">
        <w:rPr>
          <w:rFonts w:ascii="Arial" w:hAnsi="Arial" w:cs="Arial"/>
          <w:color w:val="auto"/>
          <w:sz w:val="22"/>
          <w:szCs w:val="22"/>
          <w:lang w:val="pl-PL"/>
        </w:rPr>
        <w:t xml:space="preserve">        </w:t>
      </w:r>
    </w:p>
    <w:p w:rsidR="00617F00" w:rsidRPr="007556FE" w:rsidRDefault="007869AD" w:rsidP="00702979">
      <w:pPr>
        <w:pStyle w:val="Bezodstpw"/>
        <w:ind w:left="360"/>
        <w:jc w:val="both"/>
        <w:rPr>
          <w:rFonts w:ascii="Arial" w:hAnsi="Arial" w:cs="Arial"/>
          <w:color w:val="auto"/>
          <w:sz w:val="22"/>
          <w:szCs w:val="22"/>
          <w:lang w:val="pl-PL"/>
        </w:rPr>
      </w:pPr>
      <w:r w:rsidRPr="007556FE">
        <w:rPr>
          <w:rFonts w:ascii="Arial" w:hAnsi="Arial" w:cs="Arial"/>
          <w:color w:val="auto"/>
          <w:sz w:val="22"/>
          <w:szCs w:val="22"/>
          <w:lang w:val="pl-PL"/>
        </w:rPr>
        <w:t>( Dz.U.2015 poz.1554);</w:t>
      </w:r>
    </w:p>
    <w:p w:rsidR="007869AD" w:rsidRDefault="007869AD" w:rsidP="00ED3318">
      <w:pPr>
        <w:pStyle w:val="Nagwek2"/>
        <w:jc w:val="both"/>
        <w:rPr>
          <w:rFonts w:ascii="Arial" w:hAnsi="Arial" w:cs="Arial"/>
          <w:color w:val="auto"/>
          <w:sz w:val="24"/>
          <w:szCs w:val="24"/>
        </w:rPr>
      </w:pPr>
      <w:bookmarkStart w:id="3" w:name="_Toc106283799"/>
      <w:r w:rsidRPr="00EF7D2C">
        <w:rPr>
          <w:rFonts w:ascii="Arial" w:hAnsi="Arial" w:cs="Arial"/>
          <w:color w:val="auto"/>
          <w:sz w:val="24"/>
          <w:szCs w:val="24"/>
        </w:rPr>
        <w:t>3.1. Zapisy planistyczne</w:t>
      </w:r>
      <w:bookmarkEnd w:id="3"/>
      <w:r w:rsidRPr="00EF7D2C">
        <w:rPr>
          <w:rFonts w:ascii="Arial" w:hAnsi="Arial" w:cs="Arial"/>
          <w:color w:val="auto"/>
          <w:sz w:val="24"/>
          <w:szCs w:val="24"/>
        </w:rPr>
        <w:t xml:space="preserve"> </w:t>
      </w:r>
    </w:p>
    <w:p w:rsidR="006C3242" w:rsidRDefault="00617F00" w:rsidP="006C3242">
      <w:pPr>
        <w:pStyle w:val="Bezodstpw"/>
        <w:ind w:left="360"/>
        <w:jc w:val="both"/>
        <w:rPr>
          <w:rFonts w:ascii="Arial" w:hAnsi="Arial" w:cs="Arial"/>
          <w:color w:val="auto"/>
          <w:sz w:val="22"/>
          <w:szCs w:val="22"/>
          <w:lang w:val="pl-PL"/>
        </w:rPr>
      </w:pPr>
      <w:r>
        <w:rPr>
          <w:rFonts w:ascii="Arial" w:hAnsi="Arial" w:cs="Arial"/>
          <w:color w:val="auto"/>
          <w:sz w:val="22"/>
          <w:szCs w:val="22"/>
          <w:lang w:val="pl-PL"/>
        </w:rPr>
        <w:t xml:space="preserve">Obowiązujące zapisy w </w:t>
      </w:r>
      <w:r w:rsidRPr="005203A3">
        <w:rPr>
          <w:rFonts w:ascii="Arial" w:hAnsi="Arial" w:cs="Arial"/>
          <w:color w:val="auto"/>
          <w:sz w:val="22"/>
          <w:szCs w:val="22"/>
          <w:lang w:val="pl-PL"/>
        </w:rPr>
        <w:t xml:space="preserve">miejscowym planie zagospodarowania przestrzennego dla </w:t>
      </w:r>
      <w:r w:rsidR="006C3242">
        <w:rPr>
          <w:rFonts w:ascii="Arial" w:hAnsi="Arial" w:cs="Arial"/>
          <w:color w:val="auto"/>
          <w:sz w:val="22"/>
          <w:szCs w:val="22"/>
          <w:lang w:val="pl-PL"/>
        </w:rPr>
        <w:t>Gminy Ciasna. Uchwała Rady Gminy Ciasna w sprawie zatwierdzenia miejscowego planu zagospodarowania przestrzennego dla miejscowości Sieraków Śląski Nr XLVI/332/2006</w:t>
      </w:r>
    </w:p>
    <w:p w:rsidR="006C3242" w:rsidRDefault="006C3242" w:rsidP="006C3242">
      <w:pPr>
        <w:pStyle w:val="Bezodstpw"/>
        <w:ind w:left="360"/>
        <w:jc w:val="both"/>
        <w:rPr>
          <w:rFonts w:ascii="Arial" w:hAnsi="Arial" w:cs="Arial"/>
          <w:color w:val="auto"/>
          <w:sz w:val="22"/>
          <w:szCs w:val="22"/>
          <w:lang w:val="pl-PL"/>
        </w:rPr>
      </w:pPr>
      <w:r>
        <w:rPr>
          <w:rFonts w:ascii="Arial" w:hAnsi="Arial" w:cs="Arial"/>
          <w:color w:val="auto"/>
          <w:sz w:val="22"/>
          <w:szCs w:val="22"/>
          <w:lang w:val="pl-PL"/>
        </w:rPr>
        <w:t>Przeznaczenie usługi specjalistyczne  UI</w:t>
      </w:r>
    </w:p>
    <w:p w:rsidR="006C3242" w:rsidRDefault="006C3242" w:rsidP="006C3242">
      <w:pPr>
        <w:pStyle w:val="Bezodstpw"/>
        <w:ind w:left="360"/>
        <w:jc w:val="both"/>
        <w:rPr>
          <w:rFonts w:ascii="Arial" w:hAnsi="Arial" w:cs="Arial"/>
          <w:color w:val="auto"/>
          <w:sz w:val="22"/>
          <w:szCs w:val="22"/>
          <w:lang w:val="pl-PL"/>
        </w:rPr>
      </w:pPr>
      <w:r>
        <w:rPr>
          <w:rFonts w:ascii="Arial" w:hAnsi="Arial" w:cs="Arial"/>
          <w:color w:val="auto"/>
          <w:sz w:val="22"/>
          <w:szCs w:val="22"/>
          <w:lang w:val="pl-PL"/>
        </w:rPr>
        <w:t>Na terenach oznaczonych na rysunku planu symbolem 1UI ustala się:</w:t>
      </w:r>
    </w:p>
    <w:p w:rsidR="006C3242" w:rsidRDefault="00CE090B"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Przeznaczenie</w:t>
      </w:r>
      <w:r w:rsidR="006C3242">
        <w:rPr>
          <w:rFonts w:ascii="Arial" w:hAnsi="Arial" w:cs="Arial"/>
          <w:color w:val="auto"/>
          <w:sz w:val="22"/>
          <w:szCs w:val="22"/>
          <w:lang w:val="pl-PL"/>
        </w:rPr>
        <w:t xml:space="preserve"> podstawowe- usługi specjalistyczne- z zakresu usług kultury, oświaty, zdrowia lub turystyki i rekreacji w granicach zabytkowego zespołu pałacowo- parkowego</w:t>
      </w:r>
    </w:p>
    <w:p w:rsidR="00CE090B" w:rsidRDefault="00CE090B"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 xml:space="preserve">Przeznaczenie dopuszczalne </w:t>
      </w:r>
    </w:p>
    <w:p w:rsidR="00CE090B" w:rsidRDefault="00CE090B" w:rsidP="001104CB">
      <w:pPr>
        <w:pStyle w:val="Bezodstpw"/>
        <w:numPr>
          <w:ilvl w:val="0"/>
          <w:numId w:val="8"/>
        </w:numPr>
        <w:jc w:val="both"/>
        <w:rPr>
          <w:rFonts w:ascii="Arial" w:hAnsi="Arial" w:cs="Arial"/>
          <w:color w:val="auto"/>
          <w:sz w:val="22"/>
          <w:szCs w:val="22"/>
          <w:lang w:val="pl-PL"/>
        </w:rPr>
      </w:pPr>
      <w:r>
        <w:rPr>
          <w:rFonts w:ascii="Arial" w:hAnsi="Arial" w:cs="Arial"/>
          <w:color w:val="auto"/>
          <w:sz w:val="22"/>
          <w:szCs w:val="22"/>
          <w:lang w:val="pl-PL"/>
        </w:rPr>
        <w:t>sieci i urządzenia infrastruktury technicznej i komunikacji w tym parkingów oraz zieleni urządzonej</w:t>
      </w:r>
    </w:p>
    <w:p w:rsidR="00CE090B" w:rsidRDefault="00CE090B" w:rsidP="001104CB">
      <w:pPr>
        <w:pStyle w:val="Bezodstpw"/>
        <w:numPr>
          <w:ilvl w:val="0"/>
          <w:numId w:val="8"/>
        </w:numPr>
        <w:jc w:val="both"/>
        <w:rPr>
          <w:rFonts w:ascii="Arial" w:hAnsi="Arial" w:cs="Arial"/>
          <w:color w:val="auto"/>
          <w:sz w:val="22"/>
          <w:szCs w:val="22"/>
          <w:lang w:val="pl-PL"/>
        </w:rPr>
      </w:pPr>
      <w:r>
        <w:rPr>
          <w:rFonts w:ascii="Arial" w:hAnsi="Arial" w:cs="Arial"/>
          <w:color w:val="auto"/>
          <w:sz w:val="22"/>
          <w:szCs w:val="22"/>
          <w:lang w:val="pl-PL"/>
        </w:rPr>
        <w:t>urządzenia sportu i rekreacji typu boiska, korty, baseny, itp.</w:t>
      </w:r>
    </w:p>
    <w:p w:rsidR="00CE090B" w:rsidRDefault="00CE090B" w:rsidP="00CE090B">
      <w:pPr>
        <w:pStyle w:val="Bezodstpw"/>
        <w:ind w:left="1800"/>
        <w:jc w:val="both"/>
        <w:rPr>
          <w:rFonts w:ascii="Arial" w:hAnsi="Arial" w:cs="Arial"/>
          <w:color w:val="auto"/>
          <w:sz w:val="22"/>
          <w:szCs w:val="22"/>
          <w:lang w:val="pl-PL"/>
        </w:rPr>
      </w:pPr>
    </w:p>
    <w:p w:rsidR="00617F00" w:rsidRDefault="00CE090B"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Zasady zagospodarowania terenu:</w:t>
      </w:r>
    </w:p>
    <w:p w:rsidR="00CE090B" w:rsidRDefault="00CE090B" w:rsidP="001104CB">
      <w:pPr>
        <w:pStyle w:val="Bezodstpw"/>
        <w:numPr>
          <w:ilvl w:val="0"/>
          <w:numId w:val="9"/>
        </w:numPr>
        <w:jc w:val="both"/>
        <w:rPr>
          <w:rFonts w:ascii="Arial" w:hAnsi="Arial" w:cs="Arial"/>
          <w:color w:val="auto"/>
          <w:sz w:val="22"/>
          <w:szCs w:val="22"/>
          <w:lang w:val="pl-PL"/>
        </w:rPr>
      </w:pPr>
      <w:r>
        <w:rPr>
          <w:rFonts w:ascii="Arial" w:hAnsi="Arial" w:cs="Arial"/>
          <w:color w:val="auto"/>
          <w:sz w:val="22"/>
          <w:szCs w:val="22"/>
          <w:lang w:val="pl-PL"/>
        </w:rPr>
        <w:t>powierzchnia zabudowy maksymalnie 10% powierzchni terenu</w:t>
      </w:r>
    </w:p>
    <w:p w:rsidR="00CE090B" w:rsidRDefault="00CE090B" w:rsidP="001104CB">
      <w:pPr>
        <w:pStyle w:val="Bezodstpw"/>
        <w:numPr>
          <w:ilvl w:val="0"/>
          <w:numId w:val="9"/>
        </w:numPr>
        <w:jc w:val="both"/>
        <w:rPr>
          <w:rFonts w:ascii="Arial" w:hAnsi="Arial" w:cs="Arial"/>
          <w:color w:val="auto"/>
          <w:sz w:val="22"/>
          <w:szCs w:val="22"/>
          <w:lang w:val="pl-PL"/>
        </w:rPr>
      </w:pPr>
      <w:r>
        <w:rPr>
          <w:rFonts w:ascii="Arial" w:hAnsi="Arial" w:cs="Arial"/>
          <w:color w:val="auto"/>
          <w:sz w:val="22"/>
          <w:szCs w:val="22"/>
          <w:lang w:val="pl-PL"/>
        </w:rPr>
        <w:t>minimalna powierzchnia terenu biologicznie czynnego - 70% powierzchni terenu</w:t>
      </w:r>
    </w:p>
    <w:p w:rsidR="00CE090B" w:rsidRDefault="00CE090B" w:rsidP="001104CB">
      <w:pPr>
        <w:pStyle w:val="Bezodstpw"/>
        <w:numPr>
          <w:ilvl w:val="0"/>
          <w:numId w:val="9"/>
        </w:numPr>
        <w:jc w:val="both"/>
        <w:rPr>
          <w:rFonts w:ascii="Arial" w:hAnsi="Arial" w:cs="Arial"/>
          <w:color w:val="auto"/>
          <w:sz w:val="22"/>
          <w:szCs w:val="22"/>
          <w:lang w:val="pl-PL"/>
        </w:rPr>
      </w:pPr>
      <w:r>
        <w:rPr>
          <w:rFonts w:ascii="Arial" w:hAnsi="Arial" w:cs="Arial"/>
          <w:color w:val="auto"/>
          <w:sz w:val="22"/>
          <w:szCs w:val="22"/>
          <w:lang w:val="pl-PL"/>
        </w:rPr>
        <w:t>program parkingowy- zgodnie z specyfikacją usług</w:t>
      </w:r>
    </w:p>
    <w:p w:rsidR="00B27AEC" w:rsidRDefault="00B27AEC" w:rsidP="001104CB">
      <w:pPr>
        <w:pStyle w:val="Bezodstpw"/>
        <w:numPr>
          <w:ilvl w:val="0"/>
          <w:numId w:val="9"/>
        </w:numPr>
        <w:jc w:val="both"/>
        <w:rPr>
          <w:rFonts w:ascii="Arial" w:hAnsi="Arial" w:cs="Arial"/>
          <w:color w:val="auto"/>
          <w:sz w:val="22"/>
          <w:szCs w:val="22"/>
          <w:lang w:val="pl-PL"/>
        </w:rPr>
      </w:pPr>
      <w:r>
        <w:rPr>
          <w:rFonts w:ascii="Arial" w:hAnsi="Arial" w:cs="Arial"/>
          <w:color w:val="auto"/>
          <w:sz w:val="22"/>
          <w:szCs w:val="22"/>
          <w:lang w:val="pl-PL"/>
        </w:rPr>
        <w:t>obsługa komunikacyjna z drogi gminnej oznaczonej na rysunku planu symbolem KDD Al. Parkowej oraz drogi krajowej oznaczonej na rysunku symbolem 1KD-1KD-S11 ul. Lubliniecka</w:t>
      </w:r>
    </w:p>
    <w:p w:rsidR="00B27AEC" w:rsidRDefault="00B27AEC" w:rsidP="001104CB">
      <w:pPr>
        <w:pStyle w:val="Bezodstpw"/>
        <w:numPr>
          <w:ilvl w:val="0"/>
          <w:numId w:val="9"/>
        </w:numPr>
        <w:jc w:val="both"/>
        <w:rPr>
          <w:rFonts w:ascii="Arial" w:hAnsi="Arial" w:cs="Arial"/>
          <w:color w:val="auto"/>
          <w:sz w:val="22"/>
          <w:szCs w:val="22"/>
          <w:lang w:val="pl-PL"/>
        </w:rPr>
      </w:pPr>
      <w:r>
        <w:rPr>
          <w:rFonts w:ascii="Arial" w:hAnsi="Arial" w:cs="Arial"/>
          <w:color w:val="auto"/>
          <w:sz w:val="22"/>
          <w:szCs w:val="22"/>
          <w:lang w:val="pl-PL"/>
        </w:rPr>
        <w:t>zakaz wtórnych podziałów</w:t>
      </w:r>
    </w:p>
    <w:p w:rsidR="00B27AEC" w:rsidRDefault="00B27AEC"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Zakaz kształtowania zabudowy</w:t>
      </w:r>
    </w:p>
    <w:p w:rsidR="00B27AEC" w:rsidRDefault="00B27AEC" w:rsidP="001104CB">
      <w:pPr>
        <w:pStyle w:val="Bezodstpw"/>
        <w:numPr>
          <w:ilvl w:val="0"/>
          <w:numId w:val="10"/>
        </w:numPr>
        <w:jc w:val="both"/>
        <w:rPr>
          <w:rFonts w:ascii="Arial" w:hAnsi="Arial" w:cs="Arial"/>
          <w:color w:val="auto"/>
          <w:sz w:val="22"/>
          <w:szCs w:val="22"/>
          <w:lang w:val="pl-PL"/>
        </w:rPr>
      </w:pPr>
      <w:r>
        <w:rPr>
          <w:rFonts w:ascii="Arial" w:hAnsi="Arial" w:cs="Arial"/>
          <w:color w:val="auto"/>
          <w:sz w:val="22"/>
          <w:szCs w:val="22"/>
          <w:lang w:val="pl-PL"/>
        </w:rPr>
        <w:t xml:space="preserve">wysokość nowej zabudowy: </w:t>
      </w:r>
    </w:p>
    <w:p w:rsidR="00B27AEC" w:rsidRDefault="00B27AEC" w:rsidP="001104CB">
      <w:pPr>
        <w:pStyle w:val="Bezodstpw"/>
        <w:numPr>
          <w:ilvl w:val="0"/>
          <w:numId w:val="11"/>
        </w:numPr>
        <w:jc w:val="both"/>
        <w:rPr>
          <w:rFonts w:ascii="Arial" w:hAnsi="Arial" w:cs="Arial"/>
          <w:color w:val="auto"/>
          <w:sz w:val="22"/>
          <w:szCs w:val="22"/>
          <w:lang w:val="pl-PL"/>
        </w:rPr>
      </w:pPr>
      <w:r>
        <w:rPr>
          <w:rFonts w:ascii="Arial" w:hAnsi="Arial" w:cs="Arial"/>
          <w:color w:val="auto"/>
          <w:sz w:val="22"/>
          <w:szCs w:val="22"/>
          <w:lang w:val="pl-PL"/>
        </w:rPr>
        <w:t>maksymalnie dwie kondygnacje plus poddasze użytkowe</w:t>
      </w:r>
    </w:p>
    <w:p w:rsidR="00B27AEC" w:rsidRDefault="00B27AEC" w:rsidP="001104CB">
      <w:pPr>
        <w:pStyle w:val="Bezodstpw"/>
        <w:numPr>
          <w:ilvl w:val="0"/>
          <w:numId w:val="11"/>
        </w:numPr>
        <w:jc w:val="both"/>
        <w:rPr>
          <w:rFonts w:ascii="Arial" w:hAnsi="Arial" w:cs="Arial"/>
          <w:color w:val="auto"/>
          <w:sz w:val="22"/>
          <w:szCs w:val="22"/>
          <w:lang w:val="pl-PL"/>
        </w:rPr>
      </w:pPr>
      <w:r>
        <w:rPr>
          <w:rFonts w:ascii="Arial" w:hAnsi="Arial" w:cs="Arial"/>
          <w:color w:val="auto"/>
          <w:sz w:val="22"/>
          <w:szCs w:val="22"/>
          <w:lang w:val="pl-PL"/>
        </w:rPr>
        <w:t>maksymalna wysokość budynku- nie wyższa niż istniejący budynek pałacu</w:t>
      </w:r>
    </w:p>
    <w:p w:rsidR="00B27AEC" w:rsidRDefault="00B27AEC" w:rsidP="001104CB">
      <w:pPr>
        <w:pStyle w:val="Bezodstpw"/>
        <w:numPr>
          <w:ilvl w:val="0"/>
          <w:numId w:val="10"/>
        </w:numPr>
        <w:jc w:val="both"/>
        <w:rPr>
          <w:rFonts w:ascii="Arial" w:hAnsi="Arial" w:cs="Arial"/>
          <w:color w:val="auto"/>
          <w:sz w:val="22"/>
          <w:szCs w:val="22"/>
          <w:lang w:val="pl-PL"/>
        </w:rPr>
      </w:pPr>
      <w:r>
        <w:rPr>
          <w:rFonts w:ascii="Arial" w:hAnsi="Arial" w:cs="Arial"/>
          <w:color w:val="auto"/>
          <w:sz w:val="22"/>
          <w:szCs w:val="22"/>
          <w:lang w:val="pl-PL"/>
        </w:rPr>
        <w:t>geometria dachu:</w:t>
      </w:r>
    </w:p>
    <w:p w:rsidR="00B27AEC" w:rsidRDefault="00B27AEC" w:rsidP="001104CB">
      <w:pPr>
        <w:pStyle w:val="Bezodstpw"/>
        <w:numPr>
          <w:ilvl w:val="0"/>
          <w:numId w:val="12"/>
        </w:numPr>
        <w:jc w:val="both"/>
        <w:rPr>
          <w:rFonts w:ascii="Arial" w:hAnsi="Arial" w:cs="Arial"/>
          <w:color w:val="auto"/>
          <w:sz w:val="22"/>
          <w:szCs w:val="22"/>
          <w:lang w:val="pl-PL"/>
        </w:rPr>
      </w:pPr>
      <w:r>
        <w:rPr>
          <w:rFonts w:ascii="Arial" w:hAnsi="Arial" w:cs="Arial"/>
          <w:color w:val="auto"/>
          <w:sz w:val="22"/>
          <w:szCs w:val="22"/>
          <w:lang w:val="pl-PL"/>
        </w:rPr>
        <w:t>w nawiązaniu do istniejącego budynku pałacu</w:t>
      </w:r>
    </w:p>
    <w:p w:rsidR="00B27AEC" w:rsidRDefault="00B27AEC"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Dla terenu 1UI, określonego na rysu</w:t>
      </w:r>
      <w:r w:rsidR="00614574">
        <w:rPr>
          <w:rFonts w:ascii="Arial" w:hAnsi="Arial" w:cs="Arial"/>
          <w:color w:val="auto"/>
          <w:sz w:val="22"/>
          <w:szCs w:val="22"/>
          <w:lang w:val="pl-PL"/>
        </w:rPr>
        <w:t>nku planu, obowiązuje zapis § 12, ust.1, pkt.1</w:t>
      </w:r>
    </w:p>
    <w:p w:rsidR="0073310C" w:rsidRPr="00EE6486" w:rsidRDefault="0073310C" w:rsidP="0073310C">
      <w:pPr>
        <w:pStyle w:val="Bezodstpw"/>
        <w:ind w:left="1080"/>
        <w:jc w:val="center"/>
        <w:rPr>
          <w:rFonts w:ascii="Arial" w:hAnsi="Arial" w:cs="Arial"/>
          <w:i/>
          <w:color w:val="auto"/>
          <w:sz w:val="22"/>
          <w:szCs w:val="22"/>
          <w:u w:val="single"/>
          <w:lang w:val="pl-PL"/>
        </w:rPr>
      </w:pPr>
      <w:r w:rsidRPr="00EE6486">
        <w:rPr>
          <w:rFonts w:ascii="Arial" w:hAnsi="Arial" w:cs="Arial"/>
          <w:i/>
          <w:color w:val="auto"/>
          <w:sz w:val="22"/>
          <w:szCs w:val="22"/>
          <w:u w:val="single"/>
          <w:lang w:val="pl-PL"/>
        </w:rPr>
        <w:t>§ 12 Zasady ochrony dziedzictwa kulturowego, ust.1, pkt.1</w:t>
      </w:r>
    </w:p>
    <w:p w:rsidR="0073310C" w:rsidRDefault="0073310C" w:rsidP="007353BC">
      <w:pPr>
        <w:pStyle w:val="Bezodstpw"/>
        <w:ind w:left="1080"/>
        <w:jc w:val="both"/>
        <w:rPr>
          <w:rFonts w:ascii="Arial" w:hAnsi="Arial" w:cs="Arial"/>
          <w:i/>
          <w:color w:val="auto"/>
          <w:sz w:val="22"/>
          <w:szCs w:val="22"/>
          <w:lang w:val="pl-PL"/>
        </w:rPr>
      </w:pPr>
      <w:r>
        <w:rPr>
          <w:rFonts w:ascii="Arial" w:hAnsi="Arial" w:cs="Arial"/>
          <w:i/>
          <w:color w:val="auto"/>
          <w:sz w:val="22"/>
          <w:szCs w:val="22"/>
          <w:lang w:val="pl-PL"/>
        </w:rPr>
        <w:lastRenderedPageBreak/>
        <w:t>W granicach obszaru objętego planem określa się zasady ochrony zasobów dziedzictwa kulturowego.</w:t>
      </w:r>
    </w:p>
    <w:p w:rsidR="0073310C" w:rsidRDefault="0073310C" w:rsidP="001104CB">
      <w:pPr>
        <w:pStyle w:val="Bezodstpw"/>
        <w:numPr>
          <w:ilvl w:val="0"/>
          <w:numId w:val="15"/>
        </w:numPr>
        <w:ind w:left="1418"/>
        <w:jc w:val="both"/>
        <w:rPr>
          <w:rFonts w:ascii="Arial" w:hAnsi="Arial" w:cs="Arial"/>
          <w:i/>
          <w:color w:val="auto"/>
          <w:sz w:val="22"/>
          <w:szCs w:val="22"/>
          <w:lang w:val="pl-PL"/>
        </w:rPr>
      </w:pPr>
      <w:r>
        <w:rPr>
          <w:rFonts w:ascii="Arial" w:hAnsi="Arial" w:cs="Arial"/>
          <w:i/>
          <w:color w:val="auto"/>
          <w:sz w:val="22"/>
          <w:szCs w:val="22"/>
          <w:lang w:val="pl-PL"/>
        </w:rPr>
        <w:t>W odniesieniu do zespołu pałacowego parkowego</w:t>
      </w:r>
      <w:r w:rsidR="00EE6486">
        <w:rPr>
          <w:rFonts w:ascii="Arial" w:hAnsi="Arial" w:cs="Arial"/>
          <w:i/>
          <w:color w:val="auto"/>
          <w:sz w:val="22"/>
          <w:szCs w:val="22"/>
          <w:lang w:val="pl-PL"/>
        </w:rPr>
        <w:t xml:space="preserve"> w granicach sfery oznaczonej na rysunku planu symbolem B1, wpisanego do rejestru zabytków pod numerem rej. A/462 obowiązują następujące ustalenia:</w:t>
      </w:r>
    </w:p>
    <w:p w:rsidR="00EE6486" w:rsidRDefault="00EE6486"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obowiązek zachowania ukształtowania historycznego układu zespołu</w:t>
      </w:r>
    </w:p>
    <w:p w:rsidR="00EE6486" w:rsidRDefault="00EE6486"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w przypadku lokalizacji nowych obiektów - wymóg zharmonizowania architektury budynków z zabudową pałacową</w:t>
      </w:r>
    </w:p>
    <w:p w:rsidR="00EE6486" w:rsidRDefault="00EE6486"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obowiązek zachowania i konserwacji substancji zabytkowej pałacu- nakaz:</w:t>
      </w:r>
    </w:p>
    <w:p w:rsidR="00EE6486" w:rsidRDefault="00EE6486" w:rsidP="001104CB">
      <w:pPr>
        <w:pStyle w:val="Bezodstpw"/>
        <w:numPr>
          <w:ilvl w:val="0"/>
          <w:numId w:val="12"/>
        </w:numPr>
        <w:jc w:val="both"/>
        <w:rPr>
          <w:rFonts w:ascii="Arial" w:hAnsi="Arial" w:cs="Arial"/>
          <w:i/>
          <w:color w:val="auto"/>
          <w:sz w:val="22"/>
          <w:szCs w:val="22"/>
          <w:lang w:val="pl-PL"/>
        </w:rPr>
      </w:pPr>
      <w:r>
        <w:rPr>
          <w:rFonts w:ascii="Arial" w:hAnsi="Arial" w:cs="Arial"/>
          <w:i/>
          <w:color w:val="auto"/>
          <w:sz w:val="22"/>
          <w:szCs w:val="22"/>
          <w:lang w:val="pl-PL"/>
        </w:rPr>
        <w:t>zachowanie układu funkcjonalnego pałacu</w:t>
      </w:r>
    </w:p>
    <w:p w:rsidR="00EE6486" w:rsidRDefault="00EE6486" w:rsidP="001104CB">
      <w:pPr>
        <w:pStyle w:val="Bezodstpw"/>
        <w:numPr>
          <w:ilvl w:val="0"/>
          <w:numId w:val="12"/>
        </w:numPr>
        <w:jc w:val="both"/>
        <w:rPr>
          <w:rFonts w:ascii="Arial" w:hAnsi="Arial" w:cs="Arial"/>
          <w:i/>
          <w:color w:val="auto"/>
          <w:sz w:val="22"/>
          <w:szCs w:val="22"/>
          <w:lang w:val="pl-PL"/>
        </w:rPr>
      </w:pPr>
      <w:r>
        <w:rPr>
          <w:rFonts w:ascii="Arial" w:hAnsi="Arial" w:cs="Arial"/>
          <w:i/>
          <w:color w:val="auto"/>
          <w:sz w:val="22"/>
          <w:szCs w:val="22"/>
          <w:lang w:val="pl-PL"/>
        </w:rPr>
        <w:t>zachowanie bryły budynku, kształtu i pokrycia dachu</w:t>
      </w:r>
    </w:p>
    <w:p w:rsidR="00EE6486" w:rsidRDefault="00EE6486" w:rsidP="001104CB">
      <w:pPr>
        <w:pStyle w:val="Bezodstpw"/>
        <w:numPr>
          <w:ilvl w:val="0"/>
          <w:numId w:val="12"/>
        </w:numPr>
        <w:jc w:val="both"/>
        <w:rPr>
          <w:rFonts w:ascii="Arial" w:hAnsi="Arial" w:cs="Arial"/>
          <w:i/>
          <w:color w:val="auto"/>
          <w:sz w:val="22"/>
          <w:szCs w:val="22"/>
          <w:lang w:val="pl-PL"/>
        </w:rPr>
      </w:pPr>
      <w:r>
        <w:rPr>
          <w:rFonts w:ascii="Arial" w:hAnsi="Arial" w:cs="Arial"/>
          <w:i/>
          <w:color w:val="auto"/>
          <w:sz w:val="22"/>
          <w:szCs w:val="22"/>
          <w:lang w:val="pl-PL"/>
        </w:rPr>
        <w:t>zachowanie elementów detalu architektonicznego elewacji i wyposażenia wnętrz, elementy uszkodzone należy poddać renowacji, ewentualnie odtworzyć według zachowanych wzorów</w:t>
      </w:r>
    </w:p>
    <w:p w:rsidR="00EE6486" w:rsidRDefault="00EE6486"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 xml:space="preserve">zachowanie na : </w:t>
      </w:r>
      <w:proofErr w:type="spellStart"/>
      <w:r>
        <w:rPr>
          <w:rFonts w:ascii="Arial" w:hAnsi="Arial" w:cs="Arial"/>
          <w:i/>
          <w:color w:val="auto"/>
          <w:sz w:val="22"/>
          <w:szCs w:val="22"/>
          <w:lang w:val="pl-PL"/>
        </w:rPr>
        <w:t>in</w:t>
      </w:r>
      <w:proofErr w:type="spellEnd"/>
      <w:r>
        <w:rPr>
          <w:rFonts w:ascii="Arial" w:hAnsi="Arial" w:cs="Arial"/>
          <w:i/>
          <w:color w:val="auto"/>
          <w:sz w:val="22"/>
          <w:szCs w:val="22"/>
          <w:lang w:val="pl-PL"/>
        </w:rPr>
        <w:t xml:space="preserve"> situ" historycznych </w:t>
      </w:r>
      <w:r w:rsidR="003816D0">
        <w:rPr>
          <w:rFonts w:ascii="Arial" w:hAnsi="Arial" w:cs="Arial"/>
          <w:i/>
          <w:color w:val="auto"/>
          <w:sz w:val="22"/>
          <w:szCs w:val="22"/>
          <w:lang w:val="pl-PL"/>
        </w:rPr>
        <w:t>elementów małej architektury</w:t>
      </w:r>
    </w:p>
    <w:p w:rsidR="003816D0" w:rsidRDefault="003816D0"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 xml:space="preserve">obowiązek uzgodnienia ( uzyskania pozwolenia konserwatorskiego) wszystkich działań inwestycyjnych, sposobu użytkowania poszczególnych obiektów oraz zespołu jako całości z </w:t>
      </w:r>
      <w:r w:rsidR="009A0217">
        <w:rPr>
          <w:rFonts w:ascii="Arial" w:hAnsi="Arial" w:cs="Arial"/>
          <w:i/>
          <w:color w:val="auto"/>
          <w:sz w:val="22"/>
          <w:szCs w:val="22"/>
          <w:lang w:val="pl-PL"/>
        </w:rPr>
        <w:t>organem właściwym w sprawie ochrony zabytków</w:t>
      </w:r>
    </w:p>
    <w:p w:rsidR="009A0217" w:rsidRDefault="009A0217"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zachowanie układu kompozycyjnego parku i istniejącego starodrzewu</w:t>
      </w:r>
    </w:p>
    <w:p w:rsidR="0073310C" w:rsidRPr="009A0217" w:rsidRDefault="009A0217" w:rsidP="001104CB">
      <w:pPr>
        <w:pStyle w:val="Bezodstpw"/>
        <w:numPr>
          <w:ilvl w:val="0"/>
          <w:numId w:val="16"/>
        </w:numPr>
        <w:jc w:val="both"/>
        <w:rPr>
          <w:rFonts w:ascii="Arial" w:hAnsi="Arial" w:cs="Arial"/>
          <w:i/>
          <w:color w:val="auto"/>
          <w:sz w:val="22"/>
          <w:szCs w:val="22"/>
          <w:lang w:val="pl-PL"/>
        </w:rPr>
      </w:pPr>
      <w:r>
        <w:rPr>
          <w:rFonts w:ascii="Arial" w:hAnsi="Arial" w:cs="Arial"/>
          <w:i/>
          <w:color w:val="auto"/>
          <w:sz w:val="22"/>
          <w:szCs w:val="22"/>
          <w:lang w:val="pl-PL"/>
        </w:rPr>
        <w:t>wszelkie prace w parku możliwe są po opracowaniu projektu rewaloryzacji zieleni i uzgodnieniu ( uzyskaniu pozwolenia konserwatorskiego) z organem właściwym w sprawach ochrony zabytków.</w:t>
      </w:r>
    </w:p>
    <w:p w:rsidR="00614574" w:rsidRDefault="00614574" w:rsidP="001104CB">
      <w:pPr>
        <w:pStyle w:val="Bezodstpw"/>
        <w:numPr>
          <w:ilvl w:val="0"/>
          <w:numId w:val="7"/>
        </w:numPr>
        <w:jc w:val="both"/>
        <w:rPr>
          <w:rFonts w:ascii="Arial" w:hAnsi="Arial" w:cs="Arial"/>
          <w:color w:val="auto"/>
          <w:sz w:val="22"/>
          <w:szCs w:val="22"/>
          <w:lang w:val="pl-PL"/>
        </w:rPr>
      </w:pPr>
      <w:r>
        <w:rPr>
          <w:rFonts w:ascii="Arial" w:hAnsi="Arial" w:cs="Arial"/>
          <w:color w:val="auto"/>
          <w:sz w:val="22"/>
          <w:szCs w:val="22"/>
          <w:lang w:val="pl-PL"/>
        </w:rPr>
        <w:t>Dla terenu 1UI, określonego na rysunku planu,</w:t>
      </w:r>
      <w:r w:rsidRPr="00614574">
        <w:rPr>
          <w:rFonts w:ascii="Arial" w:hAnsi="Arial" w:cs="Arial"/>
          <w:color w:val="auto"/>
          <w:sz w:val="22"/>
          <w:szCs w:val="22"/>
          <w:lang w:val="pl-PL"/>
        </w:rPr>
        <w:t xml:space="preserve"> </w:t>
      </w:r>
      <w:r>
        <w:rPr>
          <w:rFonts w:ascii="Arial" w:hAnsi="Arial" w:cs="Arial"/>
          <w:color w:val="auto"/>
          <w:sz w:val="22"/>
          <w:szCs w:val="22"/>
          <w:lang w:val="pl-PL"/>
        </w:rPr>
        <w:t>obowiązuje zapis § 11, ust.2.</w:t>
      </w:r>
    </w:p>
    <w:p w:rsidR="000560A1" w:rsidRPr="00EE6486" w:rsidRDefault="000560A1" w:rsidP="007353BC">
      <w:pPr>
        <w:pStyle w:val="Bezodstpw"/>
        <w:ind w:left="1080"/>
        <w:jc w:val="both"/>
        <w:rPr>
          <w:rFonts w:ascii="Arial" w:hAnsi="Arial" w:cs="Arial"/>
          <w:i/>
          <w:color w:val="auto"/>
          <w:sz w:val="22"/>
          <w:szCs w:val="22"/>
          <w:u w:val="single"/>
          <w:lang w:val="pl-PL"/>
        </w:rPr>
      </w:pPr>
      <w:r w:rsidRPr="00EE6486">
        <w:rPr>
          <w:rFonts w:ascii="Arial" w:hAnsi="Arial" w:cs="Arial"/>
          <w:i/>
          <w:color w:val="auto"/>
          <w:sz w:val="22"/>
          <w:szCs w:val="22"/>
          <w:u w:val="single"/>
          <w:lang w:val="pl-PL"/>
        </w:rPr>
        <w:t>§ 11 Zasady ochrony przyrody</w:t>
      </w:r>
      <w:r w:rsidR="0073310C" w:rsidRPr="00EE6486">
        <w:rPr>
          <w:rFonts w:ascii="Arial" w:hAnsi="Arial" w:cs="Arial"/>
          <w:i/>
          <w:color w:val="auto"/>
          <w:sz w:val="22"/>
          <w:szCs w:val="22"/>
          <w:u w:val="single"/>
          <w:lang w:val="pl-PL"/>
        </w:rPr>
        <w:t>, ust.2</w:t>
      </w:r>
    </w:p>
    <w:p w:rsidR="0073310C" w:rsidRPr="0073310C" w:rsidRDefault="0073310C" w:rsidP="001104CB">
      <w:pPr>
        <w:pStyle w:val="Bezodstpw"/>
        <w:numPr>
          <w:ilvl w:val="0"/>
          <w:numId w:val="14"/>
        </w:numPr>
        <w:ind w:left="1701"/>
        <w:jc w:val="both"/>
        <w:rPr>
          <w:rFonts w:ascii="Arial" w:hAnsi="Arial" w:cs="Arial"/>
          <w:i/>
          <w:color w:val="auto"/>
          <w:sz w:val="22"/>
          <w:szCs w:val="22"/>
          <w:lang w:val="pl-PL"/>
        </w:rPr>
      </w:pPr>
      <w:r w:rsidRPr="0073310C">
        <w:rPr>
          <w:rFonts w:ascii="Arial" w:hAnsi="Arial" w:cs="Arial"/>
          <w:i/>
          <w:color w:val="auto"/>
          <w:sz w:val="22"/>
          <w:szCs w:val="22"/>
          <w:lang w:val="pl-PL"/>
        </w:rPr>
        <w:t xml:space="preserve"> W celu ochrony istniejących wartości przyrodniczych, określa się zasady ochrony pomnika przyrody- grupy drzew na terenie parku zespołu pałacowego ( nr rej.woj.19/85) dąb </w:t>
      </w:r>
      <w:r w:rsidR="000E2357" w:rsidRPr="0073310C">
        <w:rPr>
          <w:rFonts w:ascii="Arial" w:hAnsi="Arial" w:cs="Arial"/>
          <w:i/>
          <w:color w:val="auto"/>
          <w:sz w:val="22"/>
          <w:szCs w:val="22"/>
          <w:lang w:val="pl-PL"/>
        </w:rPr>
        <w:t>szypułkowy</w:t>
      </w:r>
      <w:r w:rsidRPr="0073310C">
        <w:rPr>
          <w:rFonts w:ascii="Arial" w:hAnsi="Arial" w:cs="Arial"/>
          <w:i/>
          <w:color w:val="auto"/>
          <w:sz w:val="22"/>
          <w:szCs w:val="22"/>
          <w:lang w:val="pl-PL"/>
        </w:rPr>
        <w:t xml:space="preserve"> ( 4 szt.), lipa drobnolistna </w:t>
      </w:r>
      <w:r w:rsidR="000E2357">
        <w:rPr>
          <w:rFonts w:ascii="Arial" w:hAnsi="Arial" w:cs="Arial"/>
          <w:i/>
          <w:color w:val="auto"/>
          <w:sz w:val="22"/>
          <w:szCs w:val="22"/>
          <w:lang w:val="pl-PL"/>
        </w:rPr>
        <w:t xml:space="preserve">            </w:t>
      </w:r>
      <w:r w:rsidRPr="0073310C">
        <w:rPr>
          <w:rFonts w:ascii="Arial" w:hAnsi="Arial" w:cs="Arial"/>
          <w:i/>
          <w:color w:val="auto"/>
          <w:sz w:val="22"/>
          <w:szCs w:val="22"/>
          <w:lang w:val="pl-PL"/>
        </w:rPr>
        <w:t>( 7 szt.)</w:t>
      </w:r>
    </w:p>
    <w:p w:rsidR="0073310C" w:rsidRPr="0073310C" w:rsidRDefault="0073310C" w:rsidP="005F5A18">
      <w:pPr>
        <w:pStyle w:val="Bezodstpw"/>
        <w:numPr>
          <w:ilvl w:val="0"/>
          <w:numId w:val="13"/>
        </w:numPr>
        <w:ind w:left="851"/>
        <w:jc w:val="both"/>
        <w:rPr>
          <w:rFonts w:ascii="Arial" w:hAnsi="Arial" w:cs="Arial"/>
          <w:i/>
          <w:color w:val="auto"/>
          <w:sz w:val="22"/>
          <w:szCs w:val="22"/>
          <w:lang w:val="pl-PL"/>
        </w:rPr>
      </w:pPr>
      <w:r w:rsidRPr="0073310C">
        <w:rPr>
          <w:rFonts w:ascii="Arial" w:hAnsi="Arial" w:cs="Arial"/>
          <w:i/>
          <w:color w:val="auto"/>
          <w:sz w:val="22"/>
          <w:szCs w:val="22"/>
          <w:lang w:val="pl-PL"/>
        </w:rPr>
        <w:t>zakaz wycinki drzew poza cieciami sanitarnymi prowadzonymi po uzgodnieniu z organem właściwym w sprawach ochrony przyrody</w:t>
      </w:r>
    </w:p>
    <w:p w:rsidR="0073310C" w:rsidRPr="0073310C" w:rsidRDefault="0073310C" w:rsidP="005F5A18">
      <w:pPr>
        <w:pStyle w:val="Bezodstpw"/>
        <w:numPr>
          <w:ilvl w:val="0"/>
          <w:numId w:val="13"/>
        </w:numPr>
        <w:ind w:left="851"/>
        <w:jc w:val="both"/>
        <w:rPr>
          <w:rFonts w:ascii="Arial" w:hAnsi="Arial" w:cs="Arial"/>
          <w:i/>
          <w:color w:val="auto"/>
          <w:sz w:val="22"/>
          <w:szCs w:val="22"/>
          <w:lang w:val="pl-PL"/>
        </w:rPr>
      </w:pPr>
      <w:r w:rsidRPr="0073310C">
        <w:rPr>
          <w:rFonts w:ascii="Arial" w:hAnsi="Arial" w:cs="Arial"/>
          <w:i/>
          <w:color w:val="auto"/>
          <w:sz w:val="22"/>
          <w:szCs w:val="22"/>
          <w:lang w:val="pl-PL"/>
        </w:rPr>
        <w:t>zakaz osuszania terenu i zmiany stosunków wodnych w sąsiedztwie drzew pomnikowych</w:t>
      </w:r>
    </w:p>
    <w:p w:rsidR="00973FF1" w:rsidRPr="00671557" w:rsidRDefault="0073310C" w:rsidP="005F5A18">
      <w:pPr>
        <w:pStyle w:val="Bezodstpw"/>
        <w:numPr>
          <w:ilvl w:val="0"/>
          <w:numId w:val="13"/>
        </w:numPr>
        <w:ind w:left="851"/>
        <w:jc w:val="both"/>
        <w:rPr>
          <w:rFonts w:ascii="Arial" w:hAnsi="Arial" w:cs="Arial"/>
          <w:i/>
          <w:color w:val="auto"/>
          <w:sz w:val="22"/>
          <w:szCs w:val="22"/>
          <w:lang w:val="pl-PL"/>
        </w:rPr>
      </w:pPr>
      <w:r w:rsidRPr="0073310C">
        <w:rPr>
          <w:rFonts w:ascii="Arial" w:hAnsi="Arial" w:cs="Arial"/>
          <w:i/>
          <w:color w:val="auto"/>
          <w:sz w:val="22"/>
          <w:szCs w:val="22"/>
          <w:lang w:val="pl-PL"/>
        </w:rPr>
        <w:t xml:space="preserve">zakaz prowadzenia prac ziemnych w obrębie korony drzew </w:t>
      </w:r>
      <w:r w:rsidR="00BF7EA0" w:rsidRPr="00671557">
        <w:rPr>
          <w:rFonts w:ascii="Arial" w:hAnsi="Arial" w:cs="Arial"/>
          <w:i/>
          <w:color w:val="auto"/>
          <w:sz w:val="22"/>
          <w:szCs w:val="22"/>
          <w:lang w:val="pl-PL"/>
        </w:rPr>
        <w:tab/>
      </w:r>
    </w:p>
    <w:p w:rsidR="009A0217" w:rsidRPr="007353BC" w:rsidRDefault="007869AD" w:rsidP="009A0217">
      <w:pPr>
        <w:pStyle w:val="Nagwek1"/>
        <w:jc w:val="both"/>
        <w:rPr>
          <w:rFonts w:ascii="Arial" w:hAnsi="Arial" w:cs="Arial"/>
          <w:color w:val="auto"/>
          <w:sz w:val="24"/>
          <w:szCs w:val="24"/>
        </w:rPr>
      </w:pPr>
      <w:bookmarkStart w:id="4" w:name="_Toc106283800"/>
      <w:r w:rsidRPr="007353BC">
        <w:rPr>
          <w:rFonts w:ascii="Arial" w:hAnsi="Arial" w:cs="Arial"/>
          <w:color w:val="auto"/>
          <w:sz w:val="24"/>
          <w:szCs w:val="24"/>
        </w:rPr>
        <w:t>4.Opis ogólny</w:t>
      </w:r>
      <w:bookmarkEnd w:id="4"/>
      <w:r w:rsidRPr="007353BC">
        <w:rPr>
          <w:rFonts w:ascii="Arial" w:hAnsi="Arial" w:cs="Arial"/>
          <w:color w:val="auto"/>
          <w:sz w:val="24"/>
          <w:szCs w:val="24"/>
        </w:rPr>
        <w:t xml:space="preserve">  </w:t>
      </w:r>
    </w:p>
    <w:p w:rsidR="0036578E" w:rsidRPr="007353BC" w:rsidRDefault="00285E51" w:rsidP="0036578E">
      <w:pPr>
        <w:autoSpaceDE w:val="0"/>
        <w:autoSpaceDN w:val="0"/>
        <w:adjustRightInd w:val="0"/>
        <w:spacing w:before="60"/>
        <w:jc w:val="both"/>
        <w:rPr>
          <w:rFonts w:ascii="Arial" w:hAnsi="Arial" w:cs="Arial"/>
          <w:b/>
          <w:lang w:eastAsia="pl-PL"/>
        </w:rPr>
      </w:pPr>
      <w:r w:rsidRPr="007353BC">
        <w:rPr>
          <w:rFonts w:ascii="Arial" w:hAnsi="Arial" w:cs="Arial"/>
          <w:b/>
          <w:lang w:eastAsia="pl-PL"/>
        </w:rPr>
        <w:t>P</w:t>
      </w:r>
      <w:r w:rsidR="0036578E" w:rsidRPr="007353BC">
        <w:rPr>
          <w:rFonts w:ascii="Arial" w:hAnsi="Arial" w:cs="Arial"/>
          <w:b/>
          <w:lang w:eastAsia="pl-PL"/>
        </w:rPr>
        <w:t xml:space="preserve">rojekt pt.: </w:t>
      </w:r>
      <w:r w:rsidR="00671557">
        <w:rPr>
          <w:rFonts w:ascii="Arial" w:hAnsi="Arial" w:cs="Arial"/>
          <w:b/>
          <w:lang w:eastAsia="pl-PL"/>
        </w:rPr>
        <w:t>Projekt</w:t>
      </w:r>
      <w:r w:rsidR="0036578E" w:rsidRPr="007353BC">
        <w:rPr>
          <w:rFonts w:ascii="Arial" w:hAnsi="Arial" w:cs="Arial"/>
          <w:b/>
          <w:lang w:eastAsia="pl-PL"/>
        </w:rPr>
        <w:t xml:space="preserve"> odtworzenia dachu dla pałacu w Sierakowie Śląskim w ramach zadania pn."Rewitalizacja zespołu pałacowo-parkowego w Sierakowie śląskim, w celu nadania funkcji integracji międzypokoleniowej."</w:t>
      </w:r>
    </w:p>
    <w:p w:rsidR="0036578E" w:rsidRPr="009D5135" w:rsidRDefault="0036578E" w:rsidP="001104CB">
      <w:pPr>
        <w:pStyle w:val="Akapitzlist"/>
        <w:numPr>
          <w:ilvl w:val="0"/>
          <w:numId w:val="5"/>
        </w:numPr>
        <w:rPr>
          <w:rFonts w:ascii="Arial" w:hAnsi="Arial" w:cs="Arial"/>
          <w:bCs/>
          <w:lang w:eastAsia="en-US"/>
        </w:rPr>
      </w:pPr>
      <w:r w:rsidRPr="009D5135">
        <w:rPr>
          <w:rFonts w:ascii="Arial" w:hAnsi="Arial" w:cs="Arial"/>
          <w:bCs/>
        </w:rPr>
        <w:t xml:space="preserve">Adres inwestycji: </w:t>
      </w:r>
      <w:r w:rsidR="009D5135" w:rsidRPr="009D5135">
        <w:rPr>
          <w:rFonts w:ascii="Arial" w:hAnsi="Arial" w:cs="Arial"/>
        </w:rPr>
        <w:t>Aleja P</w:t>
      </w:r>
      <w:r w:rsidRPr="009D5135">
        <w:rPr>
          <w:rFonts w:ascii="Arial" w:hAnsi="Arial" w:cs="Arial"/>
        </w:rPr>
        <w:t>arkowa 4 Sieraków Śląski  42-790</w:t>
      </w:r>
      <w:r w:rsidR="00864345" w:rsidRPr="009D5135">
        <w:rPr>
          <w:rFonts w:ascii="Arial" w:hAnsi="Arial" w:cs="Arial"/>
        </w:rPr>
        <w:t>, Gmina Ciasna, Powiat Lubliniecki, Województwo Śląskie</w:t>
      </w:r>
    </w:p>
    <w:p w:rsidR="0036578E" w:rsidRPr="009D5135" w:rsidRDefault="0036578E" w:rsidP="001104CB">
      <w:pPr>
        <w:pStyle w:val="Akapitzlist"/>
        <w:numPr>
          <w:ilvl w:val="0"/>
          <w:numId w:val="5"/>
        </w:numPr>
        <w:rPr>
          <w:rFonts w:ascii="Arial" w:hAnsi="Arial" w:cs="Arial"/>
          <w:bCs/>
        </w:rPr>
      </w:pPr>
      <w:r w:rsidRPr="009D5135">
        <w:rPr>
          <w:rFonts w:ascii="Arial" w:hAnsi="Arial" w:cs="Arial"/>
          <w:bCs/>
        </w:rPr>
        <w:t>Nr działki : 435/160</w:t>
      </w:r>
    </w:p>
    <w:p w:rsidR="0036578E" w:rsidRPr="009D5135" w:rsidRDefault="0036578E" w:rsidP="001104CB">
      <w:pPr>
        <w:pStyle w:val="Akapitzlist"/>
        <w:numPr>
          <w:ilvl w:val="0"/>
          <w:numId w:val="5"/>
        </w:numPr>
        <w:rPr>
          <w:rFonts w:ascii="Arial" w:hAnsi="Arial" w:cs="Arial"/>
          <w:bCs/>
        </w:rPr>
      </w:pPr>
      <w:r w:rsidRPr="009D5135">
        <w:rPr>
          <w:rFonts w:ascii="Arial" w:hAnsi="Arial" w:cs="Arial"/>
          <w:bCs/>
        </w:rPr>
        <w:t>Inwestor: Gmina C</w:t>
      </w:r>
      <w:r w:rsidR="00864345" w:rsidRPr="009D5135">
        <w:rPr>
          <w:rFonts w:ascii="Arial" w:hAnsi="Arial" w:cs="Arial"/>
          <w:bCs/>
        </w:rPr>
        <w:t>iasna</w:t>
      </w:r>
      <w:r w:rsidRPr="009D5135">
        <w:rPr>
          <w:rFonts w:ascii="Arial" w:hAnsi="Arial" w:cs="Arial"/>
          <w:bCs/>
        </w:rPr>
        <w:t>, ul. Nowa 1a 42-793 Ciasna</w:t>
      </w:r>
    </w:p>
    <w:p w:rsidR="00140837" w:rsidRDefault="007869AD" w:rsidP="00ED3318">
      <w:pPr>
        <w:jc w:val="both"/>
        <w:rPr>
          <w:rFonts w:ascii="Arial" w:hAnsi="Arial" w:cs="Arial"/>
        </w:rPr>
      </w:pPr>
      <w:r w:rsidRPr="009D5135">
        <w:rPr>
          <w:rFonts w:ascii="Arial" w:hAnsi="Arial" w:cs="Arial"/>
        </w:rPr>
        <w:t xml:space="preserve">Przedmiotowy obszar opracowania zlokalizowany jest </w:t>
      </w:r>
      <w:r w:rsidR="00475DF6" w:rsidRPr="009D5135">
        <w:rPr>
          <w:rFonts w:ascii="Arial" w:hAnsi="Arial" w:cs="Arial"/>
        </w:rPr>
        <w:t xml:space="preserve">w miejscowości </w:t>
      </w:r>
      <w:r w:rsidR="009D5135" w:rsidRPr="009D5135">
        <w:rPr>
          <w:rFonts w:ascii="Arial" w:hAnsi="Arial" w:cs="Arial"/>
        </w:rPr>
        <w:t>Sieraków Śląski przy Alei Parkowej nr 4</w:t>
      </w:r>
      <w:r w:rsidR="00140837">
        <w:rPr>
          <w:rFonts w:ascii="Arial" w:hAnsi="Arial" w:cs="Arial"/>
        </w:rPr>
        <w:t xml:space="preserve"> na działce o nr 435/160.</w:t>
      </w:r>
    </w:p>
    <w:p w:rsidR="00973FF1" w:rsidRPr="00140837" w:rsidRDefault="00973FF1" w:rsidP="00973FF1">
      <w:pPr>
        <w:pStyle w:val="Nagwek1"/>
        <w:jc w:val="both"/>
        <w:rPr>
          <w:rFonts w:ascii="Arial" w:hAnsi="Arial" w:cs="Arial"/>
          <w:color w:val="auto"/>
          <w:sz w:val="24"/>
          <w:szCs w:val="24"/>
        </w:rPr>
      </w:pPr>
      <w:bookmarkStart w:id="5" w:name="_Toc106283801"/>
      <w:r>
        <w:rPr>
          <w:rFonts w:ascii="Arial" w:hAnsi="Arial" w:cs="Arial"/>
          <w:color w:val="auto"/>
          <w:sz w:val="24"/>
          <w:szCs w:val="24"/>
        </w:rPr>
        <w:lastRenderedPageBreak/>
        <w:t>5</w:t>
      </w:r>
      <w:r w:rsidRPr="007353BC">
        <w:rPr>
          <w:rFonts w:ascii="Arial" w:hAnsi="Arial" w:cs="Arial"/>
          <w:color w:val="auto"/>
          <w:sz w:val="24"/>
          <w:szCs w:val="24"/>
        </w:rPr>
        <w:t>.</w:t>
      </w:r>
      <w:r>
        <w:rPr>
          <w:rFonts w:ascii="Arial" w:hAnsi="Arial" w:cs="Arial"/>
          <w:color w:val="auto"/>
          <w:sz w:val="24"/>
          <w:szCs w:val="24"/>
        </w:rPr>
        <w:t>Szkic historyczny</w:t>
      </w:r>
      <w:bookmarkEnd w:id="5"/>
      <w:r w:rsidRPr="007353BC">
        <w:rPr>
          <w:rFonts w:ascii="Arial" w:hAnsi="Arial" w:cs="Arial"/>
          <w:color w:val="auto"/>
          <w:sz w:val="24"/>
          <w:szCs w:val="24"/>
        </w:rPr>
        <w:t xml:space="preserve"> </w:t>
      </w:r>
    </w:p>
    <w:p w:rsidR="00973FF1" w:rsidRDefault="00973FF1" w:rsidP="00973FF1">
      <w:pPr>
        <w:jc w:val="both"/>
        <w:rPr>
          <w:rFonts w:ascii="Arial" w:hAnsi="Arial" w:cs="Arial"/>
          <w:shd w:val="clear" w:color="auto" w:fill="FFFFFF"/>
        </w:rPr>
      </w:pPr>
      <w:r w:rsidRPr="00683E32">
        <w:rPr>
          <w:rFonts w:ascii="Arial" w:hAnsi="Arial" w:cs="Arial"/>
          <w:shd w:val="clear" w:color="auto" w:fill="FFFFFF"/>
        </w:rPr>
        <w:t xml:space="preserve">Pierwotny, drewniany dwór stał w Sierakowie niewątpliwie już w XIV bądź XV w. Dwór ten, jak wiele innych obiektów tego rodzaju, wraz z majątkiem wielokrotnie zmieniał swoich właścicieli. Byli wśród nich </w:t>
      </w:r>
      <w:proofErr w:type="spellStart"/>
      <w:r w:rsidRPr="00683E32">
        <w:rPr>
          <w:rFonts w:ascii="Arial" w:hAnsi="Arial" w:cs="Arial"/>
          <w:shd w:val="clear" w:color="auto" w:fill="FFFFFF"/>
        </w:rPr>
        <w:t>Diwkowscy</w:t>
      </w:r>
      <w:proofErr w:type="spellEnd"/>
      <w:r w:rsidRPr="00683E32">
        <w:rPr>
          <w:rFonts w:ascii="Arial" w:hAnsi="Arial" w:cs="Arial"/>
          <w:shd w:val="clear" w:color="auto" w:fill="FFFFFF"/>
        </w:rPr>
        <w:t xml:space="preserve">, </w:t>
      </w:r>
      <w:proofErr w:type="spellStart"/>
      <w:r w:rsidRPr="00683E32">
        <w:rPr>
          <w:rFonts w:ascii="Arial" w:hAnsi="Arial" w:cs="Arial"/>
          <w:shd w:val="clear" w:color="auto" w:fill="FFFFFF"/>
        </w:rPr>
        <w:t>Roużicowie</w:t>
      </w:r>
      <w:proofErr w:type="spellEnd"/>
      <w:r w:rsidRPr="00683E32">
        <w:rPr>
          <w:rFonts w:ascii="Arial" w:hAnsi="Arial" w:cs="Arial"/>
          <w:shd w:val="clear" w:color="auto" w:fill="FFFFFF"/>
        </w:rPr>
        <w:t xml:space="preserve">, </w:t>
      </w:r>
      <w:proofErr w:type="spellStart"/>
      <w:r w:rsidRPr="00683E32">
        <w:rPr>
          <w:rFonts w:ascii="Arial" w:hAnsi="Arial" w:cs="Arial"/>
          <w:shd w:val="clear" w:color="auto" w:fill="FFFFFF"/>
        </w:rPr>
        <w:t>Goschitzcy</w:t>
      </w:r>
      <w:proofErr w:type="spellEnd"/>
      <w:r w:rsidRPr="00683E32">
        <w:rPr>
          <w:rFonts w:ascii="Arial" w:hAnsi="Arial" w:cs="Arial"/>
          <w:shd w:val="clear" w:color="auto" w:fill="FFFFFF"/>
        </w:rPr>
        <w:t xml:space="preserve">, ród </w:t>
      </w:r>
      <w:proofErr w:type="spellStart"/>
      <w:r w:rsidRPr="00683E32">
        <w:rPr>
          <w:rFonts w:ascii="Arial" w:hAnsi="Arial" w:cs="Arial"/>
          <w:shd w:val="clear" w:color="auto" w:fill="FFFFFF"/>
        </w:rPr>
        <w:t>Chambres</w:t>
      </w:r>
      <w:proofErr w:type="spellEnd"/>
      <w:r w:rsidRPr="00683E32">
        <w:rPr>
          <w:rFonts w:ascii="Arial" w:hAnsi="Arial" w:cs="Arial"/>
          <w:shd w:val="clear" w:color="auto" w:fill="FFFFFF"/>
        </w:rPr>
        <w:t xml:space="preserve"> de </w:t>
      </w:r>
      <w:proofErr w:type="spellStart"/>
      <w:r w:rsidRPr="00683E32">
        <w:rPr>
          <w:rFonts w:ascii="Arial" w:hAnsi="Arial" w:cs="Arial"/>
          <w:shd w:val="clear" w:color="auto" w:fill="FFFFFF"/>
        </w:rPr>
        <w:t>Cultis</w:t>
      </w:r>
      <w:proofErr w:type="spellEnd"/>
      <w:r w:rsidRPr="00683E32">
        <w:rPr>
          <w:rFonts w:ascii="Arial" w:hAnsi="Arial" w:cs="Arial"/>
          <w:shd w:val="clear" w:color="auto" w:fill="FFFFFF"/>
        </w:rPr>
        <w:t>, von Jordanowie, a wreszcie von Klitzingowie, którzy nabyli majątek w drugiej połowie XIX w. Pochodzący z </w:t>
      </w:r>
      <w:proofErr w:type="spellStart"/>
      <w:r w:rsidRPr="00683E32">
        <w:rPr>
          <w:rFonts w:ascii="Arial" w:hAnsi="Arial" w:cs="Arial"/>
          <w:shd w:val="clear" w:color="auto" w:fill="FFFFFF"/>
        </w:rPr>
        <w:t>Branderburgii</w:t>
      </w:r>
      <w:proofErr w:type="spellEnd"/>
      <w:r w:rsidRPr="00683E32">
        <w:rPr>
          <w:rFonts w:ascii="Arial" w:hAnsi="Arial" w:cs="Arial"/>
          <w:shd w:val="clear" w:color="auto" w:fill="FFFFFF"/>
        </w:rPr>
        <w:t xml:space="preserve"> von Klitzingowie wnieśli największy wkład w rozwój tutejszych włości. Dietrich von Klitzing wzniósł w 1905 r. obecny pałac. W 1926 rezydencję przejął </w:t>
      </w:r>
      <w:proofErr w:type="spellStart"/>
      <w:r w:rsidRPr="00683E32">
        <w:rPr>
          <w:rFonts w:ascii="Arial" w:hAnsi="Arial" w:cs="Arial"/>
          <w:shd w:val="clear" w:color="auto" w:fill="FFFFFF"/>
        </w:rPr>
        <w:t>Oberschlesische</w:t>
      </w:r>
      <w:proofErr w:type="spellEnd"/>
      <w:r w:rsidRPr="00683E32">
        <w:rPr>
          <w:rFonts w:ascii="Arial" w:hAnsi="Arial" w:cs="Arial"/>
          <w:shd w:val="clear" w:color="auto" w:fill="FFFFFF"/>
        </w:rPr>
        <w:t xml:space="preserve"> </w:t>
      </w:r>
      <w:proofErr w:type="spellStart"/>
      <w:r w:rsidRPr="00683E32">
        <w:rPr>
          <w:rFonts w:ascii="Arial" w:hAnsi="Arial" w:cs="Arial"/>
          <w:shd w:val="clear" w:color="auto" w:fill="FFFFFF"/>
        </w:rPr>
        <w:t>Landesgesellschaft</w:t>
      </w:r>
      <w:proofErr w:type="spellEnd"/>
      <w:r w:rsidRPr="00683E32">
        <w:rPr>
          <w:rFonts w:ascii="Arial" w:hAnsi="Arial" w:cs="Arial"/>
          <w:shd w:val="clear" w:color="auto" w:fill="FFFFFF"/>
        </w:rPr>
        <w:t xml:space="preserve"> (czyli Górnośląski Urząd Rolniczy) w Opolu, wkrótce zaś została ona zakupiona przez Artura </w:t>
      </w:r>
      <w:proofErr w:type="spellStart"/>
      <w:r w:rsidRPr="00683E32">
        <w:rPr>
          <w:rFonts w:ascii="Arial" w:hAnsi="Arial" w:cs="Arial"/>
          <w:shd w:val="clear" w:color="auto" w:fill="FFFFFF"/>
        </w:rPr>
        <w:t>Prueslera</w:t>
      </w:r>
      <w:proofErr w:type="spellEnd"/>
      <w:r w:rsidRPr="00683E32">
        <w:rPr>
          <w:rFonts w:ascii="Arial" w:hAnsi="Arial" w:cs="Arial"/>
          <w:shd w:val="clear" w:color="auto" w:fill="FFFFFF"/>
        </w:rPr>
        <w:t xml:space="preserve">. </w:t>
      </w:r>
      <w:proofErr w:type="spellStart"/>
      <w:r w:rsidRPr="00683E32">
        <w:rPr>
          <w:rFonts w:ascii="Arial" w:hAnsi="Arial" w:cs="Arial"/>
          <w:shd w:val="clear" w:color="auto" w:fill="FFFFFF"/>
        </w:rPr>
        <w:t>Pruesler</w:t>
      </w:r>
      <w:proofErr w:type="spellEnd"/>
      <w:r w:rsidRPr="00683E32">
        <w:rPr>
          <w:rFonts w:ascii="Arial" w:hAnsi="Arial" w:cs="Arial"/>
          <w:shd w:val="clear" w:color="auto" w:fill="FFFFFF"/>
        </w:rPr>
        <w:t xml:space="preserve"> zmarł w 1943 r. Po II wojnie światowej upaństwowiony pałac przeznaczono na różne cele - m.in. mieścił się tu Gminny Ośrodek Kultury w Ciasnej, a także kilka lokali mieszkalnych. Realia PRL przyczyniły się w praktyce do stopniowej dewastacji obiektu. Gdy w latach 60-tych XX w. zaczęto „remontować” rezydencję, rozgrabiono pozostałości dawnego wyposażenia oraz wycięto wiekowe drzewa. Obiekt nie miał także szczęścia po upadku komunizmu, latach 90-tych. Mocno dziś zniszczona, neobarokowa budowla posiada plan zbliżony do litery H. Obiekt składa się z parterowego korpusu oraz dwóch skrzydeł bocznych, o dwóch kondygnacjach. Główny korpus przykryty jest dachem siodłowym z lukarnami, skrzydła boczne zaś dachami czterospadowymi. Trzynastoosiowa fasada posiada środkowy, dwukondygnacyjny ryzalit z umieszczonym ponad głównym wejściem kartuszem herbowym. W zachodnim skrzydle pałacu wznosi się czworoboczna wieża. Pomimo dewastacji zachowały się elementy zdobień elewacji obiektu, podobnie jak resztki sztukaterii w zniszczonych wnętrzach.</w:t>
      </w:r>
      <w:r>
        <w:rPr>
          <w:rFonts w:ascii="Arial" w:hAnsi="Arial" w:cs="Arial"/>
          <w:shd w:val="clear" w:color="auto" w:fill="FFFFFF"/>
        </w:rPr>
        <w:t xml:space="preserve"> </w:t>
      </w:r>
    </w:p>
    <w:p w:rsidR="00973FF1" w:rsidRPr="003B4041" w:rsidRDefault="00973FF1" w:rsidP="00ED3318">
      <w:pPr>
        <w:jc w:val="both"/>
        <w:rPr>
          <w:rFonts w:ascii="Arial" w:hAnsi="Arial" w:cs="Arial"/>
          <w:sz w:val="18"/>
          <w:szCs w:val="18"/>
          <w:shd w:val="clear" w:color="auto" w:fill="FFFFFF"/>
        </w:rPr>
      </w:pPr>
      <w:r w:rsidRPr="00D31C93">
        <w:rPr>
          <w:rFonts w:ascii="Arial" w:hAnsi="Arial" w:cs="Arial"/>
          <w:sz w:val="18"/>
          <w:szCs w:val="18"/>
          <w:shd w:val="clear" w:color="auto" w:fill="FFFFFF"/>
        </w:rPr>
        <w:t>(źródło https://www.slaskie.travel/poi/3307/palac-w-sierakowie-slaskim)</w:t>
      </w:r>
    </w:p>
    <w:p w:rsidR="00140837" w:rsidRPr="00140837" w:rsidRDefault="00973FF1" w:rsidP="00140837">
      <w:pPr>
        <w:pStyle w:val="Nagwek1"/>
        <w:jc w:val="both"/>
        <w:rPr>
          <w:rFonts w:ascii="Arial" w:hAnsi="Arial" w:cs="Arial"/>
          <w:color w:val="auto"/>
          <w:sz w:val="24"/>
          <w:szCs w:val="24"/>
        </w:rPr>
      </w:pPr>
      <w:bookmarkStart w:id="6" w:name="_Toc106283802"/>
      <w:r>
        <w:rPr>
          <w:rFonts w:ascii="Arial" w:hAnsi="Arial" w:cs="Arial"/>
          <w:color w:val="auto"/>
          <w:sz w:val="24"/>
          <w:szCs w:val="24"/>
        </w:rPr>
        <w:t>6</w:t>
      </w:r>
      <w:r w:rsidR="00140837" w:rsidRPr="007353BC">
        <w:rPr>
          <w:rFonts w:ascii="Arial" w:hAnsi="Arial" w:cs="Arial"/>
          <w:color w:val="auto"/>
          <w:sz w:val="24"/>
          <w:szCs w:val="24"/>
        </w:rPr>
        <w:t>.</w:t>
      </w:r>
      <w:r w:rsidR="00140837">
        <w:rPr>
          <w:rFonts w:ascii="Arial" w:hAnsi="Arial" w:cs="Arial"/>
          <w:color w:val="auto"/>
          <w:sz w:val="24"/>
          <w:szCs w:val="24"/>
        </w:rPr>
        <w:t>Temat projektu</w:t>
      </w:r>
      <w:bookmarkEnd w:id="6"/>
      <w:r w:rsidR="00140837" w:rsidRPr="007353BC">
        <w:rPr>
          <w:rFonts w:ascii="Arial" w:hAnsi="Arial" w:cs="Arial"/>
          <w:color w:val="auto"/>
          <w:sz w:val="24"/>
          <w:szCs w:val="24"/>
        </w:rPr>
        <w:t xml:space="preserve"> </w:t>
      </w:r>
    </w:p>
    <w:p w:rsidR="009D5135" w:rsidRPr="009D5135" w:rsidRDefault="009D5135" w:rsidP="00ED3318">
      <w:pPr>
        <w:jc w:val="both"/>
        <w:rPr>
          <w:rFonts w:ascii="Arial" w:hAnsi="Arial" w:cs="Arial"/>
        </w:rPr>
      </w:pPr>
      <w:r w:rsidRPr="009D5135">
        <w:rPr>
          <w:rFonts w:ascii="Arial" w:hAnsi="Arial" w:cs="Arial"/>
        </w:rPr>
        <w:t xml:space="preserve">Tematem niniejszego opracowania jest odtworzenie dachu na </w:t>
      </w:r>
      <w:r w:rsidR="00973FF1">
        <w:rPr>
          <w:rFonts w:ascii="Arial" w:hAnsi="Arial" w:cs="Arial"/>
        </w:rPr>
        <w:t xml:space="preserve">budynku pałacu, który położony jest </w:t>
      </w:r>
      <w:r w:rsidRPr="009D5135">
        <w:rPr>
          <w:rFonts w:ascii="Arial" w:hAnsi="Arial" w:cs="Arial"/>
        </w:rPr>
        <w:t>na terenie parku</w:t>
      </w:r>
      <w:r w:rsidR="00973FF1">
        <w:rPr>
          <w:rFonts w:ascii="Arial" w:hAnsi="Arial" w:cs="Arial"/>
        </w:rPr>
        <w:t>,</w:t>
      </w:r>
      <w:r w:rsidRPr="009D5135">
        <w:rPr>
          <w:rFonts w:ascii="Arial" w:hAnsi="Arial" w:cs="Arial"/>
        </w:rPr>
        <w:t xml:space="preserve"> zespołu pałacowego w Sierakowie Śląskim przy Alei Parkowej 4  na działce o nr 435/160</w:t>
      </w:r>
    </w:p>
    <w:p w:rsidR="009D5135" w:rsidRPr="00140837" w:rsidRDefault="009D5135" w:rsidP="001104CB">
      <w:pPr>
        <w:pStyle w:val="Akapitzlist"/>
        <w:numPr>
          <w:ilvl w:val="0"/>
          <w:numId w:val="17"/>
        </w:numPr>
        <w:jc w:val="both"/>
        <w:rPr>
          <w:rFonts w:ascii="Arial" w:hAnsi="Arial" w:cs="Arial"/>
        </w:rPr>
      </w:pPr>
      <w:r w:rsidRPr="00140837">
        <w:rPr>
          <w:rFonts w:ascii="Arial" w:hAnsi="Arial" w:cs="Arial"/>
        </w:rPr>
        <w:t xml:space="preserve">Pałac von </w:t>
      </w:r>
      <w:proofErr w:type="spellStart"/>
      <w:r w:rsidRPr="00140837">
        <w:rPr>
          <w:rFonts w:ascii="Arial" w:hAnsi="Arial" w:cs="Arial"/>
        </w:rPr>
        <w:t>Kitzingów</w:t>
      </w:r>
      <w:proofErr w:type="spellEnd"/>
      <w:r w:rsidRPr="00140837">
        <w:rPr>
          <w:rFonts w:ascii="Arial" w:hAnsi="Arial" w:cs="Arial"/>
        </w:rPr>
        <w:t>- budynek pałacu- zespół pałacowy, z 2 połowy XIX w., wpisany jest do rejestru zabytków pod numerem rej. A/462/ 89 z dnia 27.06.1989r.</w:t>
      </w:r>
    </w:p>
    <w:p w:rsidR="0029694F" w:rsidRPr="00140837" w:rsidRDefault="009D5135" w:rsidP="001104CB">
      <w:pPr>
        <w:pStyle w:val="Akapitzlist"/>
        <w:numPr>
          <w:ilvl w:val="0"/>
          <w:numId w:val="17"/>
        </w:numPr>
        <w:jc w:val="both"/>
        <w:rPr>
          <w:rFonts w:ascii="Arial" w:hAnsi="Arial" w:cs="Arial"/>
        </w:rPr>
      </w:pPr>
      <w:r w:rsidRPr="00140837">
        <w:rPr>
          <w:rFonts w:ascii="Arial" w:hAnsi="Arial" w:cs="Arial"/>
        </w:rPr>
        <w:t xml:space="preserve">Teren parku zespołu pałacowego wpisany jest </w:t>
      </w:r>
      <w:r w:rsidR="0029694F" w:rsidRPr="00140837">
        <w:rPr>
          <w:rFonts w:ascii="Arial" w:hAnsi="Arial" w:cs="Arial"/>
        </w:rPr>
        <w:t>do rejestru zabytków</w:t>
      </w:r>
      <w:r w:rsidR="00140837">
        <w:rPr>
          <w:rFonts w:ascii="Arial" w:hAnsi="Arial" w:cs="Arial"/>
        </w:rPr>
        <w:t xml:space="preserve">. </w:t>
      </w:r>
      <w:r w:rsidR="0029694F" w:rsidRPr="00140837">
        <w:rPr>
          <w:rFonts w:ascii="Arial" w:hAnsi="Arial" w:cs="Arial"/>
        </w:rPr>
        <w:t>Założenie p</w:t>
      </w:r>
      <w:r w:rsidR="00973FF1">
        <w:rPr>
          <w:rFonts w:ascii="Arial" w:hAnsi="Arial" w:cs="Arial"/>
        </w:rPr>
        <w:t xml:space="preserve">rawdopodobnie pochodzi z XVII w., </w:t>
      </w:r>
      <w:r w:rsidR="0029694F" w:rsidRPr="00140837">
        <w:rPr>
          <w:rFonts w:ascii="Arial" w:hAnsi="Arial" w:cs="Arial"/>
        </w:rPr>
        <w:t>park otaczający pałac.</w:t>
      </w:r>
    </w:p>
    <w:p w:rsidR="0029694F" w:rsidRDefault="0029694F" w:rsidP="0029694F">
      <w:pPr>
        <w:pStyle w:val="Akapitzlist"/>
        <w:jc w:val="both"/>
        <w:rPr>
          <w:rFonts w:ascii="Arial" w:hAnsi="Arial" w:cs="Arial"/>
          <w:i/>
        </w:rPr>
      </w:pPr>
    </w:p>
    <w:p w:rsidR="00140837" w:rsidRDefault="00140837" w:rsidP="00140837">
      <w:pPr>
        <w:pStyle w:val="Akapitzlist"/>
        <w:ind w:left="0"/>
        <w:jc w:val="both"/>
        <w:rPr>
          <w:rFonts w:ascii="Arial" w:hAnsi="Arial" w:cs="Arial"/>
        </w:rPr>
      </w:pPr>
      <w:r w:rsidRPr="00140837">
        <w:rPr>
          <w:rFonts w:ascii="Arial" w:hAnsi="Arial" w:cs="Arial"/>
        </w:rPr>
        <w:t>W dniu dzisiejszym stan techniczny dachu jest w bardzo złym stanie. Obecnie grozi zawaleniem</w:t>
      </w:r>
      <w:r>
        <w:rPr>
          <w:rFonts w:ascii="Arial" w:hAnsi="Arial" w:cs="Arial"/>
        </w:rPr>
        <w:t>.</w:t>
      </w:r>
      <w:r w:rsidR="00973FF1">
        <w:rPr>
          <w:rFonts w:ascii="Arial" w:hAnsi="Arial" w:cs="Arial"/>
        </w:rPr>
        <w:t xml:space="preserve"> </w:t>
      </w:r>
      <w:r>
        <w:rPr>
          <w:rFonts w:ascii="Arial" w:hAnsi="Arial" w:cs="Arial"/>
        </w:rPr>
        <w:t>W celu podjęcia działań ratunkowych Gmina Ciasna postanowiła jedynie odtworzyć cały dach na pałacu w celu zabezpieczenia obiektu przed kolejną degradacją.</w:t>
      </w:r>
    </w:p>
    <w:p w:rsidR="00973FF1" w:rsidRDefault="00973FF1" w:rsidP="00140837">
      <w:pPr>
        <w:pStyle w:val="Akapitzlist"/>
        <w:ind w:left="0"/>
        <w:jc w:val="both"/>
        <w:rPr>
          <w:rFonts w:ascii="Arial" w:hAnsi="Arial" w:cs="Arial"/>
        </w:rPr>
      </w:pPr>
      <w:r>
        <w:rPr>
          <w:rFonts w:ascii="Arial" w:hAnsi="Arial" w:cs="Arial"/>
        </w:rPr>
        <w:t>Budynek pałacu obecnie nie jest użytkowany, zamknięty, zabezpieczony przed wejściem do niego, dozorowany przez Gminę Ciasna.</w:t>
      </w:r>
    </w:p>
    <w:p w:rsidR="00973FF1" w:rsidRDefault="00973FF1" w:rsidP="00140837">
      <w:pPr>
        <w:pStyle w:val="Akapitzlist"/>
        <w:ind w:left="0"/>
        <w:jc w:val="both"/>
        <w:rPr>
          <w:rFonts w:ascii="Arial" w:hAnsi="Arial" w:cs="Arial"/>
        </w:rPr>
      </w:pPr>
      <w:r>
        <w:rPr>
          <w:rFonts w:ascii="Arial" w:hAnsi="Arial" w:cs="Arial"/>
        </w:rPr>
        <w:t>Teren parku jest otwarty i wykorzystywany przez  mieszkańców Sierakowa Śląskiego pielęgnowany przez Gminę Ciasna.</w:t>
      </w:r>
    </w:p>
    <w:p w:rsidR="00075B68" w:rsidRDefault="00075B68" w:rsidP="00140837">
      <w:pPr>
        <w:pStyle w:val="Akapitzlist"/>
        <w:ind w:left="0"/>
        <w:jc w:val="both"/>
        <w:rPr>
          <w:rFonts w:ascii="Arial" w:hAnsi="Arial" w:cs="Arial"/>
        </w:rPr>
      </w:pPr>
      <w:r>
        <w:rPr>
          <w:rFonts w:ascii="Arial" w:hAnsi="Arial" w:cs="Arial"/>
        </w:rPr>
        <w:t>Budynek nie jest użytkowy. Wyłączony z użytkowania.</w:t>
      </w:r>
    </w:p>
    <w:p w:rsidR="00075B68" w:rsidRPr="00140837" w:rsidRDefault="00075B68" w:rsidP="00140837">
      <w:pPr>
        <w:pStyle w:val="Akapitzlist"/>
        <w:ind w:left="0"/>
        <w:jc w:val="both"/>
        <w:rPr>
          <w:rFonts w:ascii="Arial" w:hAnsi="Arial" w:cs="Arial"/>
        </w:rPr>
      </w:pPr>
      <w:r>
        <w:rPr>
          <w:rFonts w:ascii="Arial" w:hAnsi="Arial" w:cs="Arial"/>
        </w:rPr>
        <w:t>Przebywanie na obiekcie grozi niebezpieczeństwem zawalenia się obiektu.</w:t>
      </w:r>
    </w:p>
    <w:p w:rsidR="00140837" w:rsidRPr="00140837" w:rsidRDefault="00973FF1" w:rsidP="00140837">
      <w:pPr>
        <w:pStyle w:val="Nagwek1"/>
        <w:jc w:val="both"/>
        <w:rPr>
          <w:rFonts w:ascii="Arial" w:hAnsi="Arial" w:cs="Arial"/>
          <w:color w:val="auto"/>
          <w:sz w:val="24"/>
          <w:szCs w:val="24"/>
        </w:rPr>
      </w:pPr>
      <w:bookmarkStart w:id="7" w:name="_Toc106283803"/>
      <w:r>
        <w:rPr>
          <w:rFonts w:ascii="Arial" w:hAnsi="Arial" w:cs="Arial"/>
          <w:color w:val="auto"/>
          <w:sz w:val="24"/>
          <w:szCs w:val="24"/>
        </w:rPr>
        <w:lastRenderedPageBreak/>
        <w:t>7</w:t>
      </w:r>
      <w:r w:rsidR="00140837" w:rsidRPr="007353BC">
        <w:rPr>
          <w:rFonts w:ascii="Arial" w:hAnsi="Arial" w:cs="Arial"/>
          <w:color w:val="auto"/>
          <w:sz w:val="24"/>
          <w:szCs w:val="24"/>
        </w:rPr>
        <w:t>.</w:t>
      </w:r>
      <w:r w:rsidR="00140837">
        <w:rPr>
          <w:rFonts w:ascii="Arial" w:hAnsi="Arial" w:cs="Arial"/>
          <w:color w:val="auto"/>
          <w:sz w:val="24"/>
          <w:szCs w:val="24"/>
        </w:rPr>
        <w:t>Zakres projektu</w:t>
      </w:r>
      <w:bookmarkEnd w:id="7"/>
      <w:r w:rsidR="00140837" w:rsidRPr="007353BC">
        <w:rPr>
          <w:rFonts w:ascii="Arial" w:hAnsi="Arial" w:cs="Arial"/>
          <w:color w:val="auto"/>
          <w:sz w:val="24"/>
          <w:szCs w:val="24"/>
        </w:rPr>
        <w:t xml:space="preserve"> </w:t>
      </w:r>
    </w:p>
    <w:p w:rsidR="00140837" w:rsidRDefault="00140837" w:rsidP="00472100">
      <w:pPr>
        <w:pStyle w:val="Akapitzlist"/>
        <w:ind w:left="0"/>
        <w:jc w:val="both"/>
        <w:rPr>
          <w:rFonts w:ascii="Arial" w:hAnsi="Arial" w:cs="Arial"/>
        </w:rPr>
      </w:pPr>
      <w:r>
        <w:rPr>
          <w:rFonts w:ascii="Arial" w:hAnsi="Arial" w:cs="Arial"/>
        </w:rPr>
        <w:t xml:space="preserve">Zakresem </w:t>
      </w:r>
      <w:r w:rsidRPr="009D5135">
        <w:rPr>
          <w:rFonts w:ascii="Arial" w:hAnsi="Arial" w:cs="Arial"/>
        </w:rPr>
        <w:t>niniejszego opracowania jest</w:t>
      </w:r>
      <w:r w:rsidR="00973FF1">
        <w:rPr>
          <w:rFonts w:ascii="Arial" w:hAnsi="Arial" w:cs="Arial"/>
        </w:rPr>
        <w:t xml:space="preserve"> rozbiórka istniejącego dachu na budynku pałacu oraz projekt odtworzenia dach</w:t>
      </w:r>
      <w:r w:rsidR="00EC6C05">
        <w:rPr>
          <w:rFonts w:ascii="Arial" w:hAnsi="Arial" w:cs="Arial"/>
        </w:rPr>
        <w:t>u w pierwotnym jego charakterze w celu zabezpieczenia obiektu przed dalszą degradacją</w:t>
      </w:r>
      <w:r w:rsidR="00AB1D04">
        <w:rPr>
          <w:rFonts w:ascii="Arial" w:hAnsi="Arial" w:cs="Arial"/>
        </w:rPr>
        <w:t>.</w:t>
      </w:r>
    </w:p>
    <w:p w:rsidR="009D5135" w:rsidRDefault="007442E5" w:rsidP="007442E5">
      <w:pPr>
        <w:pStyle w:val="Nagwek1"/>
        <w:rPr>
          <w:rFonts w:ascii="Arial" w:hAnsi="Arial" w:cs="Arial"/>
          <w:color w:val="auto"/>
          <w:sz w:val="24"/>
          <w:szCs w:val="24"/>
        </w:rPr>
      </w:pPr>
      <w:bookmarkStart w:id="8" w:name="_Toc106283804"/>
      <w:r w:rsidRPr="007442E5">
        <w:rPr>
          <w:rFonts w:ascii="Arial" w:hAnsi="Arial" w:cs="Arial"/>
          <w:color w:val="auto"/>
          <w:sz w:val="24"/>
          <w:szCs w:val="24"/>
        </w:rPr>
        <w:t>8.Opis stanu istniejącego</w:t>
      </w:r>
      <w:bookmarkEnd w:id="8"/>
    </w:p>
    <w:p w:rsidR="007442E5" w:rsidRDefault="007442E5" w:rsidP="007442E5">
      <w:pPr>
        <w:rPr>
          <w:rFonts w:ascii="Arial" w:hAnsi="Arial" w:cs="Arial"/>
        </w:rPr>
      </w:pPr>
      <w:r w:rsidRPr="007442E5">
        <w:rPr>
          <w:rFonts w:ascii="Arial" w:hAnsi="Arial" w:cs="Arial"/>
        </w:rPr>
        <w:t>Pałac, którego dach jest zakresem niniejszego opracowania położony jest przy Al. Parkowej nr 4 w Sierakowie Śląskim</w:t>
      </w:r>
      <w:r>
        <w:rPr>
          <w:rFonts w:ascii="Arial" w:hAnsi="Arial" w:cs="Arial"/>
        </w:rPr>
        <w:t xml:space="preserve"> </w:t>
      </w:r>
      <w:r w:rsidR="00235549">
        <w:rPr>
          <w:rFonts w:ascii="Arial" w:hAnsi="Arial" w:cs="Arial"/>
        </w:rPr>
        <w:t>.</w:t>
      </w:r>
      <w:r>
        <w:rPr>
          <w:rFonts w:ascii="Arial" w:hAnsi="Arial" w:cs="Arial"/>
        </w:rPr>
        <w:t>Pałac zlokalizowany jest centralnie w odniesieniu się do całego założenia parku.</w:t>
      </w:r>
      <w:r w:rsidR="00235549">
        <w:rPr>
          <w:rFonts w:ascii="Arial" w:hAnsi="Arial" w:cs="Arial"/>
        </w:rPr>
        <w:t xml:space="preserve"> Budynek posadowiony jest na gruncie Bi o powierzchni 1854.67 m2 wchodzącej w zakres działki 453/160</w:t>
      </w:r>
      <w:r w:rsidR="0010162A">
        <w:rPr>
          <w:rFonts w:ascii="Arial" w:hAnsi="Arial" w:cs="Arial"/>
        </w:rPr>
        <w:t>.</w:t>
      </w:r>
    </w:p>
    <w:p w:rsidR="007442E5" w:rsidRDefault="007442E5" w:rsidP="007442E5">
      <w:pPr>
        <w:rPr>
          <w:rFonts w:ascii="Arial" w:hAnsi="Arial" w:cs="Arial"/>
        </w:rPr>
      </w:pPr>
      <w:r>
        <w:rPr>
          <w:rFonts w:ascii="Arial" w:hAnsi="Arial" w:cs="Arial"/>
        </w:rPr>
        <w:t>Odległość pałacu od granic z sąsiednimi działkami:</w:t>
      </w:r>
    </w:p>
    <w:p w:rsidR="007442E5" w:rsidRDefault="007442E5" w:rsidP="001104CB">
      <w:pPr>
        <w:pStyle w:val="Akapitzlist"/>
        <w:numPr>
          <w:ilvl w:val="0"/>
          <w:numId w:val="18"/>
        </w:numPr>
        <w:rPr>
          <w:rFonts w:ascii="Arial" w:hAnsi="Arial" w:cs="Arial"/>
        </w:rPr>
      </w:pPr>
      <w:r w:rsidRPr="00235549">
        <w:rPr>
          <w:rFonts w:ascii="Arial" w:hAnsi="Arial" w:cs="Arial"/>
        </w:rPr>
        <w:t>Od strony północnej - Aleja Parkowa dr działa o nr 420/160</w:t>
      </w:r>
      <w:r w:rsidR="00235549" w:rsidRPr="00235549">
        <w:rPr>
          <w:rFonts w:ascii="Arial" w:hAnsi="Arial" w:cs="Arial"/>
        </w:rPr>
        <w:t>:</w:t>
      </w:r>
      <w:r w:rsidRPr="00235549">
        <w:rPr>
          <w:rFonts w:ascii="Arial" w:hAnsi="Arial" w:cs="Arial"/>
        </w:rPr>
        <w:t xml:space="preserve"> </w:t>
      </w:r>
      <w:r w:rsidR="00235549" w:rsidRPr="00235549">
        <w:rPr>
          <w:rFonts w:ascii="Arial" w:hAnsi="Arial" w:cs="Arial"/>
        </w:rPr>
        <w:t>od 13.40 m do 21.00 m</w:t>
      </w:r>
    </w:p>
    <w:p w:rsidR="00235549" w:rsidRDefault="00235549" w:rsidP="001104CB">
      <w:pPr>
        <w:pStyle w:val="Akapitzlist"/>
        <w:numPr>
          <w:ilvl w:val="0"/>
          <w:numId w:val="18"/>
        </w:numPr>
        <w:rPr>
          <w:rFonts w:ascii="Arial" w:hAnsi="Arial" w:cs="Arial"/>
        </w:rPr>
      </w:pPr>
      <w:r w:rsidRPr="00235549">
        <w:rPr>
          <w:rFonts w:ascii="Arial" w:hAnsi="Arial" w:cs="Arial"/>
        </w:rPr>
        <w:t xml:space="preserve">Od strony </w:t>
      </w:r>
      <w:r>
        <w:rPr>
          <w:rFonts w:ascii="Arial" w:hAnsi="Arial" w:cs="Arial"/>
        </w:rPr>
        <w:t xml:space="preserve">zachodniej-  BZ działka o nr 436/160 : 68.90 m </w:t>
      </w:r>
    </w:p>
    <w:p w:rsidR="00235549" w:rsidRDefault="00235549" w:rsidP="001104CB">
      <w:pPr>
        <w:pStyle w:val="Akapitzlist"/>
        <w:numPr>
          <w:ilvl w:val="0"/>
          <w:numId w:val="18"/>
        </w:numPr>
        <w:rPr>
          <w:rFonts w:ascii="Arial" w:hAnsi="Arial" w:cs="Arial"/>
        </w:rPr>
      </w:pPr>
      <w:r>
        <w:rPr>
          <w:rFonts w:ascii="Arial" w:hAnsi="Arial" w:cs="Arial"/>
        </w:rPr>
        <w:t>Od strony południowej - Bi działka o nr 418/160 : 305.00 m</w:t>
      </w:r>
    </w:p>
    <w:p w:rsidR="00235549" w:rsidRDefault="00235549" w:rsidP="001104CB">
      <w:pPr>
        <w:pStyle w:val="Akapitzlist"/>
        <w:numPr>
          <w:ilvl w:val="0"/>
          <w:numId w:val="18"/>
        </w:numPr>
        <w:rPr>
          <w:rFonts w:ascii="Arial" w:hAnsi="Arial" w:cs="Arial"/>
        </w:rPr>
      </w:pPr>
      <w:r>
        <w:rPr>
          <w:rFonts w:ascii="Arial" w:hAnsi="Arial" w:cs="Arial"/>
        </w:rPr>
        <w:t xml:space="preserve">Od strony wschodniej- LS LSV działka o nr  434/160: 145.00 m </w:t>
      </w:r>
    </w:p>
    <w:p w:rsidR="00235549" w:rsidRDefault="00235549" w:rsidP="00235549">
      <w:pPr>
        <w:pStyle w:val="Akapitzlist"/>
        <w:rPr>
          <w:rFonts w:ascii="Arial" w:hAnsi="Arial" w:cs="Arial"/>
        </w:rPr>
      </w:pPr>
    </w:p>
    <w:p w:rsidR="00DE5072" w:rsidRDefault="00235549" w:rsidP="00671557">
      <w:pPr>
        <w:pStyle w:val="Akapitzlist"/>
        <w:ind w:left="0"/>
        <w:rPr>
          <w:rFonts w:ascii="Arial" w:hAnsi="Arial" w:cs="Arial"/>
        </w:rPr>
      </w:pPr>
      <w:r>
        <w:rPr>
          <w:rFonts w:ascii="Arial" w:hAnsi="Arial" w:cs="Arial"/>
        </w:rPr>
        <w:t>W wyżej wymienionych odległościach nie znajdują się inne budynki.</w:t>
      </w:r>
    </w:p>
    <w:p w:rsidR="005C0C99" w:rsidRDefault="005C0C99" w:rsidP="005C0C99">
      <w:pPr>
        <w:pStyle w:val="Akapitzlist"/>
        <w:ind w:left="0"/>
        <w:jc w:val="both"/>
        <w:rPr>
          <w:rFonts w:ascii="Arial" w:hAnsi="Arial" w:cs="Arial"/>
        </w:rPr>
      </w:pPr>
    </w:p>
    <w:p w:rsidR="005C0C99" w:rsidRDefault="005C0C99" w:rsidP="005C0C99">
      <w:pPr>
        <w:pStyle w:val="Akapitzlist"/>
        <w:ind w:left="0"/>
        <w:jc w:val="both"/>
        <w:rPr>
          <w:rFonts w:ascii="Arial" w:hAnsi="Arial" w:cs="Arial"/>
        </w:rPr>
      </w:pPr>
      <w:r>
        <w:rPr>
          <w:rFonts w:ascii="Arial" w:hAnsi="Arial" w:cs="Arial"/>
        </w:rPr>
        <w:t>Obiekt ze względu na zawalenia jest nie dostępny w części pomieszczeń.</w:t>
      </w:r>
    </w:p>
    <w:p w:rsidR="005C0C99" w:rsidRDefault="005C0C99" w:rsidP="005C0C99">
      <w:pPr>
        <w:pStyle w:val="Akapitzlist"/>
        <w:ind w:left="0"/>
        <w:jc w:val="both"/>
        <w:rPr>
          <w:rFonts w:ascii="Arial" w:hAnsi="Arial" w:cs="Arial"/>
        </w:rPr>
      </w:pPr>
      <w:r>
        <w:rPr>
          <w:rFonts w:ascii="Arial" w:hAnsi="Arial" w:cs="Arial"/>
        </w:rPr>
        <w:t>Pomieszczenia nieodstępne ze względu na zawalenia:</w:t>
      </w:r>
    </w:p>
    <w:p w:rsidR="005C0C99" w:rsidRDefault="005C0C99" w:rsidP="001104CB">
      <w:pPr>
        <w:pStyle w:val="Akapitzlist"/>
        <w:numPr>
          <w:ilvl w:val="0"/>
          <w:numId w:val="20"/>
        </w:numPr>
        <w:jc w:val="both"/>
        <w:rPr>
          <w:rFonts w:ascii="Arial" w:hAnsi="Arial" w:cs="Arial"/>
        </w:rPr>
      </w:pPr>
      <w:r>
        <w:rPr>
          <w:rFonts w:ascii="Arial" w:hAnsi="Arial" w:cs="Arial"/>
        </w:rPr>
        <w:t>Antresola w głównym korpusie budynku</w:t>
      </w:r>
    </w:p>
    <w:p w:rsidR="005C0C99" w:rsidRDefault="005C0C99" w:rsidP="001104CB">
      <w:pPr>
        <w:pStyle w:val="Akapitzlist"/>
        <w:numPr>
          <w:ilvl w:val="0"/>
          <w:numId w:val="20"/>
        </w:numPr>
        <w:jc w:val="both"/>
        <w:rPr>
          <w:rFonts w:ascii="Arial" w:hAnsi="Arial" w:cs="Arial"/>
        </w:rPr>
      </w:pPr>
      <w:r>
        <w:rPr>
          <w:rFonts w:ascii="Arial" w:hAnsi="Arial" w:cs="Arial"/>
        </w:rPr>
        <w:t>W wschodnim skrzydle poziom piętra</w:t>
      </w:r>
    </w:p>
    <w:p w:rsidR="005C0C99" w:rsidRDefault="005C0C99" w:rsidP="001104CB">
      <w:pPr>
        <w:pStyle w:val="Akapitzlist"/>
        <w:numPr>
          <w:ilvl w:val="0"/>
          <w:numId w:val="20"/>
        </w:numPr>
        <w:jc w:val="both"/>
        <w:rPr>
          <w:rFonts w:ascii="Arial" w:hAnsi="Arial" w:cs="Arial"/>
        </w:rPr>
      </w:pPr>
      <w:r>
        <w:rPr>
          <w:rFonts w:ascii="Arial" w:hAnsi="Arial" w:cs="Arial"/>
        </w:rPr>
        <w:t>W wschodnim skrzydle poziom poddasza</w:t>
      </w:r>
    </w:p>
    <w:p w:rsidR="005C0C99" w:rsidRDefault="005C0C99" w:rsidP="001104CB">
      <w:pPr>
        <w:pStyle w:val="Akapitzlist"/>
        <w:numPr>
          <w:ilvl w:val="0"/>
          <w:numId w:val="20"/>
        </w:numPr>
        <w:jc w:val="both"/>
        <w:rPr>
          <w:rFonts w:ascii="Arial" w:hAnsi="Arial" w:cs="Arial"/>
        </w:rPr>
      </w:pPr>
      <w:r>
        <w:rPr>
          <w:rFonts w:ascii="Arial" w:hAnsi="Arial" w:cs="Arial"/>
        </w:rPr>
        <w:t>Poddasze w głównym korpusie</w:t>
      </w:r>
    </w:p>
    <w:p w:rsidR="005C0C99" w:rsidRDefault="005C0C99" w:rsidP="001104CB">
      <w:pPr>
        <w:pStyle w:val="Akapitzlist"/>
        <w:numPr>
          <w:ilvl w:val="0"/>
          <w:numId w:val="20"/>
        </w:numPr>
        <w:jc w:val="both"/>
        <w:rPr>
          <w:rFonts w:ascii="Arial" w:hAnsi="Arial" w:cs="Arial"/>
        </w:rPr>
      </w:pPr>
      <w:r>
        <w:rPr>
          <w:rFonts w:ascii="Arial" w:hAnsi="Arial" w:cs="Arial"/>
        </w:rPr>
        <w:t xml:space="preserve">Pomiary zostały wykonane  na zasadzie obrysów </w:t>
      </w:r>
    </w:p>
    <w:p w:rsidR="005F5A18" w:rsidRPr="00DE5072" w:rsidRDefault="005F5A18" w:rsidP="00671557">
      <w:pPr>
        <w:pStyle w:val="Akapitzlist"/>
        <w:ind w:left="0"/>
        <w:rPr>
          <w:rFonts w:ascii="Arial" w:hAnsi="Arial" w:cs="Arial"/>
        </w:rPr>
      </w:pPr>
    </w:p>
    <w:p w:rsidR="00395FA5" w:rsidRDefault="00235549" w:rsidP="00ED3318">
      <w:pPr>
        <w:pStyle w:val="Nagwek2"/>
        <w:jc w:val="both"/>
        <w:rPr>
          <w:rFonts w:ascii="Arial" w:hAnsi="Arial" w:cs="Arial"/>
          <w:color w:val="auto"/>
          <w:sz w:val="24"/>
          <w:szCs w:val="24"/>
          <w:lang w:eastAsia="pl-PL"/>
        </w:rPr>
      </w:pPr>
      <w:bookmarkStart w:id="9" w:name="_Toc106283805"/>
      <w:r>
        <w:rPr>
          <w:rFonts w:ascii="Arial" w:hAnsi="Arial" w:cs="Arial"/>
          <w:color w:val="auto"/>
          <w:sz w:val="24"/>
          <w:szCs w:val="24"/>
          <w:lang w:eastAsia="pl-PL"/>
        </w:rPr>
        <w:t>8</w:t>
      </w:r>
      <w:r w:rsidR="00671557">
        <w:rPr>
          <w:rFonts w:ascii="Arial" w:hAnsi="Arial" w:cs="Arial"/>
          <w:color w:val="auto"/>
          <w:sz w:val="24"/>
          <w:szCs w:val="24"/>
          <w:lang w:eastAsia="pl-PL"/>
        </w:rPr>
        <w:t>.1</w:t>
      </w:r>
      <w:r w:rsidR="00A7184D" w:rsidRPr="00323FB2">
        <w:rPr>
          <w:rFonts w:ascii="Arial" w:hAnsi="Arial" w:cs="Arial"/>
          <w:color w:val="auto"/>
          <w:sz w:val="24"/>
          <w:szCs w:val="24"/>
          <w:lang w:eastAsia="pl-PL"/>
        </w:rPr>
        <w:t>.</w:t>
      </w:r>
      <w:r w:rsidR="00A7184D">
        <w:rPr>
          <w:rFonts w:ascii="Arial" w:hAnsi="Arial" w:cs="Arial"/>
          <w:color w:val="auto"/>
          <w:sz w:val="24"/>
          <w:szCs w:val="24"/>
          <w:lang w:eastAsia="pl-PL"/>
        </w:rPr>
        <w:t xml:space="preserve">Gabaryty </w:t>
      </w:r>
      <w:r w:rsidR="00BF7EA0">
        <w:rPr>
          <w:rFonts w:ascii="Arial" w:hAnsi="Arial" w:cs="Arial"/>
          <w:color w:val="auto"/>
          <w:sz w:val="24"/>
          <w:szCs w:val="24"/>
          <w:lang w:eastAsia="pl-PL"/>
        </w:rPr>
        <w:t>pałacu</w:t>
      </w:r>
      <w:bookmarkEnd w:id="9"/>
    </w:p>
    <w:p w:rsidR="00006865" w:rsidRPr="00006865" w:rsidRDefault="00006865" w:rsidP="00006865">
      <w:pPr>
        <w:pStyle w:val="Akapitzlist"/>
        <w:ind w:left="0"/>
        <w:jc w:val="both"/>
        <w:rPr>
          <w:rFonts w:ascii="Arial" w:hAnsi="Arial" w:cs="Arial"/>
          <w:b/>
        </w:rPr>
      </w:pPr>
      <w:r w:rsidRPr="00006865">
        <w:rPr>
          <w:rFonts w:ascii="Arial" w:hAnsi="Arial" w:cs="Arial"/>
          <w:b/>
        </w:rPr>
        <w:t>Bryła:</w:t>
      </w:r>
    </w:p>
    <w:p w:rsidR="00006865" w:rsidRDefault="00006865" w:rsidP="00006865">
      <w:pPr>
        <w:pStyle w:val="Akapitzlist"/>
        <w:ind w:left="0"/>
        <w:jc w:val="both"/>
        <w:rPr>
          <w:rFonts w:ascii="Arial" w:hAnsi="Arial" w:cs="Arial"/>
        </w:rPr>
      </w:pPr>
      <w:r>
        <w:rPr>
          <w:rFonts w:ascii="Arial" w:hAnsi="Arial" w:cs="Arial"/>
        </w:rPr>
        <w:t>Budynek w rzucie zbliżony jest do regularnego prostokąta.</w:t>
      </w:r>
    </w:p>
    <w:p w:rsidR="00006865" w:rsidRPr="00AB1D04" w:rsidRDefault="00006865" w:rsidP="00006865">
      <w:pPr>
        <w:pStyle w:val="Akapitzlist"/>
        <w:ind w:left="0"/>
        <w:jc w:val="both"/>
        <w:rPr>
          <w:rFonts w:ascii="Arial" w:hAnsi="Arial" w:cs="Arial"/>
        </w:rPr>
      </w:pPr>
      <w:r w:rsidRPr="00075B68">
        <w:rPr>
          <w:rFonts w:ascii="Arial" w:hAnsi="Arial" w:cs="Arial"/>
          <w:shd w:val="clear" w:color="auto" w:fill="FFFFFF"/>
        </w:rPr>
        <w:t>Obiekt składa się z parterowego korpusu oraz dwóch skrzydeł bocznych, o dwóch kondygnacjach. Główny korpus przykryty jest dachem siodłowym z lukarnami, skrzydła boczne zaś dachami czterospadowymi. Trzynastoosiowa fasada posiada środkowy, dwukondygnacyjny ryzalit z umieszczonym ponad głównym wejściem kartuszem herbowym. W zachodnim skrzydle pałacu wznosi się czworoboczna wieża.</w:t>
      </w:r>
    </w:p>
    <w:p w:rsidR="00006865" w:rsidRDefault="00006865" w:rsidP="00006865">
      <w:pPr>
        <w:pStyle w:val="Akapitzlist"/>
        <w:ind w:left="0"/>
        <w:jc w:val="both"/>
        <w:rPr>
          <w:rFonts w:ascii="Arial" w:hAnsi="Arial" w:cs="Arial"/>
        </w:rPr>
      </w:pPr>
    </w:p>
    <w:p w:rsidR="00006865" w:rsidRPr="0012437B" w:rsidRDefault="00006865" w:rsidP="00006865">
      <w:pPr>
        <w:pStyle w:val="Akapitzlist"/>
        <w:ind w:left="0"/>
        <w:jc w:val="both"/>
        <w:rPr>
          <w:rFonts w:ascii="Arial" w:hAnsi="Arial" w:cs="Arial"/>
        </w:rPr>
      </w:pPr>
      <w:r>
        <w:rPr>
          <w:rFonts w:ascii="Arial" w:hAnsi="Arial" w:cs="Arial"/>
        </w:rPr>
        <w:t>Bryła</w:t>
      </w:r>
      <w:r w:rsidRPr="0012437B">
        <w:rPr>
          <w:rFonts w:ascii="Arial" w:hAnsi="Arial" w:cs="Arial"/>
        </w:rPr>
        <w:t xml:space="preserve"> obiektu </w:t>
      </w:r>
      <w:r>
        <w:rPr>
          <w:rFonts w:ascii="Arial" w:hAnsi="Arial" w:cs="Arial"/>
        </w:rPr>
        <w:t>zbudowana jest z trzech</w:t>
      </w:r>
      <w:r w:rsidRPr="0012437B">
        <w:rPr>
          <w:rFonts w:ascii="Arial" w:hAnsi="Arial" w:cs="Arial"/>
        </w:rPr>
        <w:t xml:space="preserve"> części:</w:t>
      </w:r>
    </w:p>
    <w:p w:rsidR="00006865" w:rsidRDefault="00006865" w:rsidP="00A4522B">
      <w:pPr>
        <w:pStyle w:val="Akapitzlist"/>
        <w:numPr>
          <w:ilvl w:val="0"/>
          <w:numId w:val="32"/>
        </w:numPr>
        <w:jc w:val="both"/>
        <w:rPr>
          <w:rFonts w:ascii="Arial" w:hAnsi="Arial" w:cs="Arial"/>
        </w:rPr>
      </w:pPr>
      <w:r>
        <w:rPr>
          <w:rFonts w:ascii="Arial" w:hAnsi="Arial" w:cs="Arial"/>
        </w:rPr>
        <w:t>C</w:t>
      </w:r>
      <w:r w:rsidRPr="0012437B">
        <w:rPr>
          <w:rFonts w:ascii="Arial" w:hAnsi="Arial" w:cs="Arial"/>
        </w:rPr>
        <w:t>zęść środkowa – o wymiarach ok. 14 x 23 m i wysokości ok. 10 m do kalenicy. W części tej znajduje się wejście główne do budynku oraz antresola będąca przedmiotem opracowania.</w:t>
      </w:r>
    </w:p>
    <w:p w:rsidR="00006865" w:rsidRDefault="00006865" w:rsidP="00A4522B">
      <w:pPr>
        <w:pStyle w:val="Akapitzlist"/>
        <w:numPr>
          <w:ilvl w:val="0"/>
          <w:numId w:val="32"/>
        </w:numPr>
        <w:jc w:val="both"/>
        <w:rPr>
          <w:rFonts w:ascii="Arial" w:hAnsi="Arial" w:cs="Arial"/>
        </w:rPr>
      </w:pPr>
      <w:r>
        <w:rPr>
          <w:rFonts w:ascii="Arial" w:hAnsi="Arial" w:cs="Arial"/>
        </w:rPr>
        <w:t>S</w:t>
      </w:r>
      <w:r w:rsidRPr="00006865">
        <w:rPr>
          <w:rFonts w:ascii="Arial" w:hAnsi="Arial" w:cs="Arial"/>
        </w:rPr>
        <w:t>krzydło lewe – o wymiarach ok. 10 x 15 m i wysokości ok. 10 m do kalenicy</w:t>
      </w:r>
    </w:p>
    <w:p w:rsidR="003C7B3E" w:rsidRPr="00281583" w:rsidRDefault="00006865" w:rsidP="00A4522B">
      <w:pPr>
        <w:pStyle w:val="Akapitzlist"/>
        <w:numPr>
          <w:ilvl w:val="0"/>
          <w:numId w:val="32"/>
        </w:numPr>
        <w:jc w:val="both"/>
        <w:rPr>
          <w:rFonts w:ascii="Arial" w:hAnsi="Arial" w:cs="Arial"/>
        </w:rPr>
      </w:pPr>
      <w:r>
        <w:rPr>
          <w:rFonts w:ascii="Arial" w:hAnsi="Arial" w:cs="Arial"/>
        </w:rPr>
        <w:t>S</w:t>
      </w:r>
      <w:r w:rsidRPr="00006865">
        <w:rPr>
          <w:rFonts w:ascii="Arial" w:hAnsi="Arial" w:cs="Arial"/>
        </w:rPr>
        <w:t>krzydło prawe – o wymiarach ok. 10 x 15 m i wysokości ok. 10 m do kalenicy. W części tej znajduje się wieża o wysokości ok. 15,5 m do kalenicy.</w:t>
      </w:r>
    </w:p>
    <w:p w:rsidR="00006865" w:rsidRPr="00006865" w:rsidRDefault="00006865" w:rsidP="00006865">
      <w:pPr>
        <w:rPr>
          <w:rFonts w:ascii="Arial" w:hAnsi="Arial" w:cs="Arial"/>
          <w:b/>
          <w:lang w:eastAsia="pl-PL"/>
        </w:rPr>
      </w:pPr>
      <w:r w:rsidRPr="00006865">
        <w:rPr>
          <w:rFonts w:ascii="Arial" w:hAnsi="Arial" w:cs="Arial"/>
          <w:b/>
          <w:lang w:eastAsia="pl-PL"/>
        </w:rPr>
        <w:lastRenderedPageBreak/>
        <w:t>Gabaryty:</w:t>
      </w:r>
    </w:p>
    <w:p w:rsidR="00A7184D" w:rsidRDefault="00A7184D" w:rsidP="001104CB">
      <w:pPr>
        <w:pStyle w:val="Akapitzlist"/>
        <w:numPr>
          <w:ilvl w:val="0"/>
          <w:numId w:val="3"/>
        </w:numPr>
        <w:jc w:val="both"/>
        <w:rPr>
          <w:rFonts w:ascii="Arial" w:hAnsi="Arial" w:cs="Arial"/>
        </w:rPr>
      </w:pPr>
      <w:r w:rsidRPr="00A7184D">
        <w:rPr>
          <w:rFonts w:ascii="Arial" w:hAnsi="Arial" w:cs="Arial"/>
        </w:rPr>
        <w:t>Powierzchnia zabudowy</w:t>
      </w:r>
      <w:r>
        <w:rPr>
          <w:rFonts w:ascii="Arial" w:hAnsi="Arial" w:cs="Arial"/>
        </w:rPr>
        <w:t>:</w:t>
      </w:r>
      <w:r w:rsidR="002352C7">
        <w:rPr>
          <w:rFonts w:ascii="Arial" w:hAnsi="Arial" w:cs="Arial"/>
        </w:rPr>
        <w:t xml:space="preserve"> </w:t>
      </w:r>
      <w:r w:rsidR="006372FD">
        <w:rPr>
          <w:rFonts w:ascii="Arial" w:hAnsi="Arial" w:cs="Arial"/>
        </w:rPr>
        <w:t xml:space="preserve">829.05 </w:t>
      </w:r>
      <w:r>
        <w:rPr>
          <w:rFonts w:ascii="Arial" w:hAnsi="Arial" w:cs="Arial"/>
        </w:rPr>
        <w:t xml:space="preserve">m2 </w:t>
      </w:r>
    </w:p>
    <w:p w:rsidR="00A7184D" w:rsidRPr="00A7184D" w:rsidRDefault="00A7184D" w:rsidP="001104CB">
      <w:pPr>
        <w:pStyle w:val="Akapitzlist"/>
        <w:numPr>
          <w:ilvl w:val="0"/>
          <w:numId w:val="3"/>
        </w:numPr>
        <w:jc w:val="both"/>
        <w:rPr>
          <w:rFonts w:ascii="Arial" w:hAnsi="Arial" w:cs="Arial"/>
        </w:rPr>
      </w:pPr>
      <w:r>
        <w:rPr>
          <w:rFonts w:ascii="Arial" w:hAnsi="Arial" w:cs="Arial"/>
        </w:rPr>
        <w:t xml:space="preserve">Kubatura: </w:t>
      </w:r>
      <w:r w:rsidR="006372FD">
        <w:rPr>
          <w:rFonts w:ascii="Arial" w:hAnsi="Arial" w:cs="Arial"/>
        </w:rPr>
        <w:t>9500.00</w:t>
      </w:r>
      <w:r>
        <w:rPr>
          <w:rFonts w:ascii="Arial" w:hAnsi="Arial" w:cs="Arial"/>
        </w:rPr>
        <w:t>m3</w:t>
      </w:r>
    </w:p>
    <w:p w:rsidR="00A7184D" w:rsidRPr="00A7184D" w:rsidRDefault="002352C7" w:rsidP="001104CB">
      <w:pPr>
        <w:pStyle w:val="Akapitzlist"/>
        <w:numPr>
          <w:ilvl w:val="0"/>
          <w:numId w:val="3"/>
        </w:numPr>
        <w:jc w:val="both"/>
        <w:rPr>
          <w:rFonts w:ascii="Arial" w:hAnsi="Arial" w:cs="Arial"/>
        </w:rPr>
      </w:pPr>
      <w:r>
        <w:rPr>
          <w:rFonts w:ascii="Arial" w:hAnsi="Arial" w:cs="Arial"/>
        </w:rPr>
        <w:t>Szerokość</w:t>
      </w:r>
      <w:r w:rsidR="00A7184D">
        <w:rPr>
          <w:rFonts w:ascii="Arial" w:hAnsi="Arial" w:cs="Arial"/>
        </w:rPr>
        <w:t>:</w:t>
      </w:r>
      <w:r w:rsidR="006372FD">
        <w:rPr>
          <w:rFonts w:ascii="Arial" w:hAnsi="Arial" w:cs="Arial"/>
        </w:rPr>
        <w:t xml:space="preserve"> pałac 15.05 m, dobudówki w parterze 5.21</w:t>
      </w:r>
      <w:r w:rsidR="00A7184D">
        <w:rPr>
          <w:rFonts w:ascii="Arial" w:hAnsi="Arial" w:cs="Arial"/>
        </w:rPr>
        <w:t>m</w:t>
      </w:r>
    </w:p>
    <w:p w:rsidR="00A7184D" w:rsidRDefault="006372FD" w:rsidP="001104CB">
      <w:pPr>
        <w:pStyle w:val="Akapitzlist"/>
        <w:numPr>
          <w:ilvl w:val="0"/>
          <w:numId w:val="3"/>
        </w:numPr>
        <w:jc w:val="both"/>
        <w:rPr>
          <w:rFonts w:ascii="Arial" w:hAnsi="Arial" w:cs="Arial"/>
        </w:rPr>
      </w:pPr>
      <w:r>
        <w:rPr>
          <w:rFonts w:ascii="Arial" w:hAnsi="Arial" w:cs="Arial"/>
        </w:rPr>
        <w:t>Długość</w:t>
      </w:r>
      <w:r w:rsidR="00A7184D">
        <w:rPr>
          <w:rFonts w:ascii="Arial" w:hAnsi="Arial" w:cs="Arial"/>
        </w:rPr>
        <w:t xml:space="preserve">: </w:t>
      </w:r>
      <w:r>
        <w:rPr>
          <w:rFonts w:ascii="Arial" w:hAnsi="Arial" w:cs="Arial"/>
        </w:rPr>
        <w:t xml:space="preserve">47.16 </w:t>
      </w:r>
      <w:r w:rsidR="00A7184D">
        <w:rPr>
          <w:rFonts w:ascii="Arial" w:hAnsi="Arial" w:cs="Arial"/>
        </w:rPr>
        <w:t>m</w:t>
      </w:r>
    </w:p>
    <w:p w:rsidR="00A7184D" w:rsidRDefault="00BF4274" w:rsidP="001104CB">
      <w:pPr>
        <w:pStyle w:val="Akapitzlist"/>
        <w:numPr>
          <w:ilvl w:val="0"/>
          <w:numId w:val="3"/>
        </w:numPr>
        <w:jc w:val="both"/>
        <w:rPr>
          <w:rFonts w:ascii="Arial" w:hAnsi="Arial" w:cs="Arial"/>
        </w:rPr>
      </w:pPr>
      <w:r>
        <w:rPr>
          <w:rFonts w:ascii="Arial" w:hAnsi="Arial" w:cs="Arial"/>
        </w:rPr>
        <w:t>Wysokość w kalenicy</w:t>
      </w:r>
      <w:r w:rsidR="00A7184D">
        <w:rPr>
          <w:rFonts w:ascii="Arial" w:hAnsi="Arial" w:cs="Arial"/>
        </w:rPr>
        <w:t xml:space="preserve">: </w:t>
      </w:r>
      <w:r>
        <w:rPr>
          <w:rFonts w:ascii="Arial" w:hAnsi="Arial" w:cs="Arial"/>
        </w:rPr>
        <w:t>12.10</w:t>
      </w:r>
      <w:r w:rsidR="00A7184D">
        <w:rPr>
          <w:rFonts w:ascii="Arial" w:hAnsi="Arial" w:cs="Arial"/>
        </w:rPr>
        <w:t>m</w:t>
      </w:r>
      <w:r w:rsidR="006372FD">
        <w:rPr>
          <w:rFonts w:ascii="Arial" w:hAnsi="Arial" w:cs="Arial"/>
        </w:rPr>
        <w:t>, wysokość z wieżą 17.57 m</w:t>
      </w:r>
    </w:p>
    <w:p w:rsidR="00BF4274" w:rsidRDefault="000931B7" w:rsidP="001104CB">
      <w:pPr>
        <w:pStyle w:val="Akapitzlist"/>
        <w:numPr>
          <w:ilvl w:val="0"/>
          <w:numId w:val="3"/>
        </w:numPr>
        <w:jc w:val="both"/>
        <w:rPr>
          <w:rFonts w:ascii="Arial" w:hAnsi="Arial" w:cs="Arial"/>
        </w:rPr>
      </w:pPr>
      <w:r>
        <w:rPr>
          <w:rFonts w:ascii="Arial" w:hAnsi="Arial" w:cs="Arial"/>
        </w:rPr>
        <w:t xml:space="preserve">Dach </w:t>
      </w:r>
      <w:r w:rsidR="00BF4274">
        <w:rPr>
          <w:rFonts w:ascii="Arial" w:hAnsi="Arial" w:cs="Arial"/>
        </w:rPr>
        <w:t xml:space="preserve">w części centralnej - </w:t>
      </w:r>
      <w:r w:rsidR="00BF4274">
        <w:rPr>
          <w:rFonts w:ascii="Arial" w:hAnsi="Arial" w:cs="Arial"/>
          <w:shd w:val="clear" w:color="auto" w:fill="FFFFFF"/>
        </w:rPr>
        <w:t>g</w:t>
      </w:r>
      <w:r w:rsidR="00BF4274" w:rsidRPr="00683E32">
        <w:rPr>
          <w:rFonts w:ascii="Arial" w:hAnsi="Arial" w:cs="Arial"/>
          <w:shd w:val="clear" w:color="auto" w:fill="FFFFFF"/>
        </w:rPr>
        <w:t xml:space="preserve">łówny korpus przykryty dachem siodłowym z lukarnami, </w:t>
      </w:r>
      <w:r w:rsidR="00BF4274">
        <w:rPr>
          <w:rFonts w:ascii="Arial" w:hAnsi="Arial" w:cs="Arial"/>
        </w:rPr>
        <w:t xml:space="preserve">dwuspadowy, pochylenie 37 stopni, </w:t>
      </w:r>
      <w:r w:rsidR="00BF4274" w:rsidRPr="00683E32">
        <w:rPr>
          <w:rFonts w:ascii="Arial" w:hAnsi="Arial" w:cs="Arial"/>
          <w:shd w:val="clear" w:color="auto" w:fill="FFFFFF"/>
        </w:rPr>
        <w:t xml:space="preserve">skrzydła boczne </w:t>
      </w:r>
      <w:r w:rsidR="00BF4274">
        <w:rPr>
          <w:rFonts w:ascii="Arial" w:hAnsi="Arial" w:cs="Arial"/>
          <w:shd w:val="clear" w:color="auto" w:fill="FFFFFF"/>
        </w:rPr>
        <w:t xml:space="preserve">pokryte </w:t>
      </w:r>
      <w:r w:rsidR="00BF4274" w:rsidRPr="00683E32">
        <w:rPr>
          <w:rFonts w:ascii="Arial" w:hAnsi="Arial" w:cs="Arial"/>
          <w:shd w:val="clear" w:color="auto" w:fill="FFFFFF"/>
        </w:rPr>
        <w:t>dachami czterospadowymi</w:t>
      </w:r>
      <w:r w:rsidR="00BF4274">
        <w:rPr>
          <w:rFonts w:ascii="Arial" w:hAnsi="Arial" w:cs="Arial"/>
          <w:shd w:val="clear" w:color="auto" w:fill="FFFFFF"/>
        </w:rPr>
        <w:t xml:space="preserve">, </w:t>
      </w:r>
      <w:r w:rsidR="00BF4274">
        <w:rPr>
          <w:rFonts w:ascii="Arial" w:hAnsi="Arial" w:cs="Arial"/>
        </w:rPr>
        <w:t xml:space="preserve">pochylenie 40 stopni, wieża </w:t>
      </w:r>
      <w:r w:rsidR="00BF4274">
        <w:rPr>
          <w:rFonts w:ascii="Arial" w:hAnsi="Arial" w:cs="Arial"/>
          <w:shd w:val="clear" w:color="auto" w:fill="FFFFFF"/>
        </w:rPr>
        <w:t xml:space="preserve">pokryta dachem czterospadowym, </w:t>
      </w:r>
      <w:r w:rsidR="00BF4274">
        <w:rPr>
          <w:rFonts w:ascii="Arial" w:hAnsi="Arial" w:cs="Arial"/>
        </w:rPr>
        <w:t>pochylenie 75 stopni, 80 stopni.</w:t>
      </w:r>
    </w:p>
    <w:p w:rsidR="00075B68" w:rsidRDefault="00075B68" w:rsidP="001104CB">
      <w:pPr>
        <w:pStyle w:val="Akapitzlist"/>
        <w:numPr>
          <w:ilvl w:val="0"/>
          <w:numId w:val="3"/>
        </w:numPr>
        <w:jc w:val="both"/>
        <w:rPr>
          <w:rFonts w:ascii="Arial" w:hAnsi="Arial" w:cs="Arial"/>
        </w:rPr>
      </w:pPr>
      <w:r>
        <w:rPr>
          <w:rFonts w:ascii="Arial" w:hAnsi="Arial" w:cs="Arial"/>
        </w:rPr>
        <w:t>Dwie kondygnacje z poddaszem</w:t>
      </w:r>
    </w:p>
    <w:p w:rsidR="00160B5D" w:rsidRPr="00160B5D" w:rsidRDefault="00160B5D" w:rsidP="00160B5D">
      <w:pPr>
        <w:pStyle w:val="Akapitzlist"/>
        <w:numPr>
          <w:ilvl w:val="0"/>
          <w:numId w:val="3"/>
        </w:numPr>
        <w:rPr>
          <w:rFonts w:ascii="Arial" w:hAnsi="Arial" w:cs="Arial"/>
          <w:b/>
          <w:sz w:val="20"/>
          <w:szCs w:val="20"/>
        </w:rPr>
      </w:pPr>
      <w:r w:rsidRPr="00915307">
        <w:rPr>
          <w:rFonts w:ascii="Arial" w:hAnsi="Arial" w:cs="Arial"/>
          <w:b/>
          <w:sz w:val="20"/>
          <w:szCs w:val="20"/>
        </w:rPr>
        <w:t xml:space="preserve">Skrzydło lewe budynku  </w:t>
      </w:r>
      <w:r w:rsidRPr="00915307">
        <w:rPr>
          <w:rFonts w:ascii="Arial" w:hAnsi="Arial" w:cs="Arial"/>
          <w:sz w:val="20"/>
          <w:szCs w:val="20"/>
        </w:rPr>
        <w:t>( patrząc od frontu od strony północnej)</w:t>
      </w:r>
    </w:p>
    <w:p w:rsidR="00160B5D" w:rsidRDefault="00160B5D" w:rsidP="00160B5D">
      <w:pPr>
        <w:pStyle w:val="Nagwek2"/>
        <w:jc w:val="both"/>
        <w:rPr>
          <w:rFonts w:ascii="Arial" w:hAnsi="Arial" w:cs="Arial"/>
          <w:color w:val="auto"/>
          <w:sz w:val="24"/>
          <w:szCs w:val="24"/>
          <w:lang w:eastAsia="pl-PL"/>
        </w:rPr>
      </w:pPr>
      <w:bookmarkStart w:id="10" w:name="_Toc106283806"/>
      <w:r>
        <w:rPr>
          <w:rFonts w:ascii="Arial" w:hAnsi="Arial" w:cs="Arial"/>
          <w:color w:val="auto"/>
          <w:sz w:val="24"/>
          <w:szCs w:val="24"/>
          <w:lang w:eastAsia="pl-PL"/>
        </w:rPr>
        <w:t>8.2</w:t>
      </w:r>
      <w:r w:rsidRPr="00323FB2">
        <w:rPr>
          <w:rFonts w:ascii="Arial" w:hAnsi="Arial" w:cs="Arial"/>
          <w:color w:val="auto"/>
          <w:sz w:val="24"/>
          <w:szCs w:val="24"/>
          <w:lang w:eastAsia="pl-PL"/>
        </w:rPr>
        <w:t>.</w:t>
      </w:r>
      <w:r>
        <w:rPr>
          <w:rFonts w:ascii="Arial" w:hAnsi="Arial" w:cs="Arial"/>
          <w:color w:val="auto"/>
          <w:sz w:val="24"/>
          <w:szCs w:val="24"/>
          <w:lang w:eastAsia="pl-PL"/>
        </w:rPr>
        <w:t>Poszycie dachu</w:t>
      </w:r>
      <w:bookmarkEnd w:id="10"/>
      <w:r>
        <w:rPr>
          <w:rFonts w:ascii="Arial" w:hAnsi="Arial" w:cs="Arial"/>
          <w:color w:val="auto"/>
          <w:sz w:val="24"/>
          <w:szCs w:val="24"/>
          <w:lang w:eastAsia="pl-PL"/>
        </w:rPr>
        <w:t xml:space="preserve"> </w:t>
      </w:r>
    </w:p>
    <w:p w:rsidR="00160B5D" w:rsidRPr="00160B5D" w:rsidRDefault="00160B5D" w:rsidP="00160B5D">
      <w:pPr>
        <w:pStyle w:val="Akapitzlist"/>
        <w:rPr>
          <w:rFonts w:ascii="Arial" w:hAnsi="Arial" w:cs="Arial"/>
          <w:b/>
          <w:sz w:val="20"/>
          <w:szCs w:val="20"/>
        </w:rPr>
      </w:pPr>
      <w:r w:rsidRPr="00915307">
        <w:rPr>
          <w:rFonts w:ascii="Arial" w:hAnsi="Arial" w:cs="Arial"/>
          <w:b/>
          <w:sz w:val="20"/>
          <w:szCs w:val="20"/>
        </w:rPr>
        <w:t xml:space="preserve">Skrzydło lewe budynku  </w:t>
      </w:r>
      <w:r w:rsidRPr="00915307">
        <w:rPr>
          <w:rFonts w:ascii="Arial" w:hAnsi="Arial" w:cs="Arial"/>
          <w:sz w:val="20"/>
          <w:szCs w:val="20"/>
        </w:rPr>
        <w:t>( patrząc od frontu od strony północnej)</w:t>
      </w:r>
    </w:p>
    <w:tbl>
      <w:tblPr>
        <w:tblStyle w:val="Tabela-Siatka"/>
        <w:tblW w:w="0" w:type="auto"/>
        <w:tblInd w:w="534" w:type="dxa"/>
        <w:tblLook w:val="04A0"/>
      </w:tblPr>
      <w:tblGrid>
        <w:gridCol w:w="383"/>
        <w:gridCol w:w="4451"/>
        <w:gridCol w:w="3812"/>
      </w:tblGrid>
      <w:tr w:rsidR="00160B5D" w:rsidRPr="00915307" w:rsidTr="007A2793">
        <w:trPr>
          <w:trHeight w:val="281"/>
        </w:trPr>
        <w:tc>
          <w:tcPr>
            <w:tcW w:w="383" w:type="dxa"/>
          </w:tcPr>
          <w:p w:rsidR="00160B5D" w:rsidRPr="00915307" w:rsidRDefault="007A2793" w:rsidP="00160B5D">
            <w:pPr>
              <w:pStyle w:val="Akapitzlist"/>
              <w:ind w:left="0"/>
              <w:rPr>
                <w:rFonts w:ascii="Arial" w:hAnsi="Arial" w:cs="Arial"/>
                <w:sz w:val="20"/>
                <w:szCs w:val="20"/>
              </w:rPr>
            </w:pPr>
            <w:r>
              <w:rPr>
                <w:rFonts w:ascii="Arial" w:hAnsi="Arial" w:cs="Arial"/>
                <w:sz w:val="20"/>
                <w:szCs w:val="20"/>
              </w:rPr>
              <w:t>1.</w:t>
            </w:r>
          </w:p>
        </w:tc>
        <w:tc>
          <w:tcPr>
            <w:tcW w:w="4451"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Szczyt dachu-  spadek 5 stopni </w:t>
            </w:r>
          </w:p>
        </w:tc>
        <w:tc>
          <w:tcPr>
            <w:tcW w:w="3812"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Papa wierzchniego krycia </w:t>
            </w:r>
          </w:p>
        </w:tc>
      </w:tr>
      <w:tr w:rsidR="00160B5D" w:rsidRPr="00915307" w:rsidTr="008C7E2F">
        <w:trPr>
          <w:trHeight w:val="1388"/>
        </w:trPr>
        <w:tc>
          <w:tcPr>
            <w:tcW w:w="383" w:type="dxa"/>
          </w:tcPr>
          <w:p w:rsidR="00160B5D" w:rsidRPr="00915307" w:rsidRDefault="007A2793" w:rsidP="00160B5D">
            <w:pPr>
              <w:pStyle w:val="Akapitzlist"/>
              <w:ind w:left="0"/>
              <w:rPr>
                <w:rFonts w:ascii="Arial" w:hAnsi="Arial" w:cs="Arial"/>
                <w:sz w:val="20"/>
                <w:szCs w:val="20"/>
              </w:rPr>
            </w:pPr>
            <w:r>
              <w:rPr>
                <w:rFonts w:ascii="Arial" w:hAnsi="Arial" w:cs="Arial"/>
                <w:sz w:val="20"/>
                <w:szCs w:val="20"/>
              </w:rPr>
              <w:t>2</w:t>
            </w:r>
            <w:r w:rsidR="00160B5D" w:rsidRPr="00915307">
              <w:rPr>
                <w:rFonts w:ascii="Arial" w:hAnsi="Arial" w:cs="Arial"/>
                <w:sz w:val="20"/>
                <w:szCs w:val="20"/>
              </w:rPr>
              <w:t>.</w:t>
            </w:r>
          </w:p>
        </w:tc>
        <w:tc>
          <w:tcPr>
            <w:tcW w:w="4451"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Dach czterospadowy: kąty nachylenia  33</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 36</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40 </w:t>
            </w:r>
            <w:r w:rsidRPr="00915307">
              <w:rPr>
                <w:rFonts w:ascii="Arial" w:hAnsi="Arial" w:cs="Arial"/>
                <w:color w:val="000000"/>
                <w:sz w:val="20"/>
                <w:szCs w:val="20"/>
                <w:shd w:val="clear" w:color="auto" w:fill="FFFFFF"/>
              </w:rPr>
              <w:t>°</w:t>
            </w:r>
          </w:p>
        </w:tc>
        <w:tc>
          <w:tcPr>
            <w:tcW w:w="3812"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Układ x 2 w  koronkę </w:t>
            </w:r>
          </w:p>
        </w:tc>
      </w:tr>
      <w:tr w:rsidR="00160B5D" w:rsidRPr="00915307" w:rsidTr="007A2793">
        <w:trPr>
          <w:trHeight w:val="295"/>
        </w:trPr>
        <w:tc>
          <w:tcPr>
            <w:tcW w:w="383" w:type="dxa"/>
          </w:tcPr>
          <w:p w:rsidR="00160B5D" w:rsidRPr="00915307" w:rsidRDefault="007A2793" w:rsidP="00160B5D">
            <w:pPr>
              <w:pStyle w:val="Akapitzlist"/>
              <w:ind w:left="0"/>
              <w:rPr>
                <w:rFonts w:ascii="Arial" w:hAnsi="Arial" w:cs="Arial"/>
                <w:sz w:val="20"/>
                <w:szCs w:val="20"/>
              </w:rPr>
            </w:pPr>
            <w:r>
              <w:rPr>
                <w:rFonts w:ascii="Arial" w:hAnsi="Arial" w:cs="Arial"/>
                <w:sz w:val="20"/>
                <w:szCs w:val="20"/>
              </w:rPr>
              <w:t>3</w:t>
            </w:r>
            <w:r w:rsidR="00160B5D" w:rsidRPr="00915307">
              <w:rPr>
                <w:rFonts w:ascii="Arial" w:hAnsi="Arial" w:cs="Arial"/>
                <w:sz w:val="20"/>
                <w:szCs w:val="20"/>
              </w:rPr>
              <w:t>.</w:t>
            </w:r>
          </w:p>
        </w:tc>
        <w:tc>
          <w:tcPr>
            <w:tcW w:w="4451"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Lukarna- wole oczko </w:t>
            </w:r>
          </w:p>
        </w:tc>
        <w:tc>
          <w:tcPr>
            <w:tcW w:w="3812" w:type="dxa"/>
          </w:tcPr>
          <w:p w:rsidR="00160B5D" w:rsidRPr="00915307" w:rsidRDefault="00160B5D" w:rsidP="00160B5D">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160B5D" w:rsidRPr="00915307" w:rsidRDefault="00160B5D" w:rsidP="008C7E2F">
            <w:pPr>
              <w:pStyle w:val="Akapitzlist"/>
              <w:ind w:left="0"/>
              <w:rPr>
                <w:rFonts w:ascii="Arial" w:hAnsi="Arial" w:cs="Arial"/>
                <w:sz w:val="20"/>
                <w:szCs w:val="20"/>
              </w:rPr>
            </w:pPr>
            <w:r w:rsidRPr="00915307">
              <w:rPr>
                <w:rFonts w:ascii="Arial" w:hAnsi="Arial" w:cs="Arial"/>
                <w:sz w:val="20"/>
                <w:szCs w:val="20"/>
              </w:rPr>
              <w:t xml:space="preserve">Układ x 2 w  </w:t>
            </w:r>
            <w:r w:rsidR="008C7E2F">
              <w:rPr>
                <w:rFonts w:ascii="Arial" w:hAnsi="Arial" w:cs="Arial"/>
                <w:sz w:val="20"/>
                <w:szCs w:val="20"/>
              </w:rPr>
              <w:t xml:space="preserve">koronkę </w:t>
            </w:r>
          </w:p>
        </w:tc>
      </w:tr>
    </w:tbl>
    <w:p w:rsidR="00B24D66" w:rsidRDefault="00B24D66" w:rsidP="00B24D66">
      <w:pPr>
        <w:pStyle w:val="Akapitzlist"/>
        <w:rPr>
          <w:rFonts w:ascii="Arial" w:hAnsi="Arial" w:cs="Arial"/>
          <w:b/>
          <w:sz w:val="20"/>
          <w:szCs w:val="20"/>
        </w:rPr>
      </w:pPr>
    </w:p>
    <w:p w:rsidR="00B24D66" w:rsidRPr="00915307" w:rsidRDefault="00B24D66" w:rsidP="00B24D66">
      <w:pPr>
        <w:pStyle w:val="Akapitzlist"/>
        <w:rPr>
          <w:rFonts w:ascii="Arial" w:hAnsi="Arial" w:cs="Arial"/>
          <w:b/>
          <w:sz w:val="20"/>
          <w:szCs w:val="20"/>
        </w:rPr>
      </w:pPr>
      <w:r w:rsidRPr="00915307">
        <w:rPr>
          <w:rFonts w:ascii="Arial" w:hAnsi="Arial" w:cs="Arial"/>
          <w:b/>
          <w:sz w:val="20"/>
          <w:szCs w:val="20"/>
        </w:rPr>
        <w:t xml:space="preserve">Główny korpus </w:t>
      </w:r>
      <w:r w:rsidRPr="00915307">
        <w:rPr>
          <w:rFonts w:ascii="Arial" w:hAnsi="Arial" w:cs="Arial"/>
          <w:sz w:val="20"/>
          <w:szCs w:val="20"/>
        </w:rPr>
        <w:t>( patrząc od frontu od strony północnej)</w:t>
      </w:r>
    </w:p>
    <w:tbl>
      <w:tblPr>
        <w:tblStyle w:val="Tabela-Siatka"/>
        <w:tblW w:w="0" w:type="auto"/>
        <w:tblInd w:w="534" w:type="dxa"/>
        <w:tblLook w:val="04A0"/>
      </w:tblPr>
      <w:tblGrid>
        <w:gridCol w:w="425"/>
        <w:gridCol w:w="4451"/>
        <w:gridCol w:w="3770"/>
      </w:tblGrid>
      <w:tr w:rsidR="00B24D66" w:rsidRPr="00915307" w:rsidTr="008C7E2F">
        <w:trPr>
          <w:trHeight w:val="1887"/>
        </w:trPr>
        <w:tc>
          <w:tcPr>
            <w:tcW w:w="425"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1.</w:t>
            </w:r>
          </w:p>
        </w:tc>
        <w:tc>
          <w:tcPr>
            <w:tcW w:w="4451"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Dach dwuspadowy : kąty nachylenia  37</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 </w:t>
            </w:r>
          </w:p>
        </w:tc>
        <w:tc>
          <w:tcPr>
            <w:tcW w:w="3770"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Układ x 2 w </w:t>
            </w:r>
            <w:r w:rsidR="008C7E2F">
              <w:rPr>
                <w:rFonts w:ascii="Arial" w:hAnsi="Arial" w:cs="Arial"/>
                <w:sz w:val="20"/>
                <w:szCs w:val="20"/>
              </w:rPr>
              <w:t xml:space="preserve">koronkę </w:t>
            </w:r>
          </w:p>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2/3 </w:t>
            </w:r>
          </w:p>
        </w:tc>
      </w:tr>
      <w:tr w:rsidR="00B24D66" w:rsidRPr="00915307" w:rsidTr="007A2793">
        <w:trPr>
          <w:trHeight w:val="556"/>
        </w:trPr>
        <w:tc>
          <w:tcPr>
            <w:tcW w:w="425"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2.</w:t>
            </w:r>
          </w:p>
        </w:tc>
        <w:tc>
          <w:tcPr>
            <w:tcW w:w="4451"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Dach dwuspadowy : kąty nachylenia  37</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w:t>
            </w:r>
          </w:p>
        </w:tc>
        <w:tc>
          <w:tcPr>
            <w:tcW w:w="3770"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Papa wierzchniego krycia</w:t>
            </w:r>
          </w:p>
        </w:tc>
      </w:tr>
      <w:tr w:rsidR="00B24D66" w:rsidRPr="00915307" w:rsidTr="007A2793">
        <w:trPr>
          <w:trHeight w:val="295"/>
        </w:trPr>
        <w:tc>
          <w:tcPr>
            <w:tcW w:w="425"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3</w:t>
            </w:r>
            <w:r w:rsidRPr="00915307">
              <w:rPr>
                <w:rFonts w:ascii="Arial" w:hAnsi="Arial" w:cs="Arial"/>
                <w:sz w:val="20"/>
                <w:szCs w:val="20"/>
              </w:rPr>
              <w:t>.</w:t>
            </w:r>
          </w:p>
        </w:tc>
        <w:tc>
          <w:tcPr>
            <w:tcW w:w="4451"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Lukarny- w</w:t>
            </w:r>
            <w:r w:rsidRPr="00915307">
              <w:rPr>
                <w:rFonts w:ascii="Arial" w:hAnsi="Arial" w:cs="Arial"/>
                <w:sz w:val="20"/>
                <w:szCs w:val="20"/>
              </w:rPr>
              <w:t>ole oczka</w:t>
            </w:r>
          </w:p>
        </w:tc>
        <w:tc>
          <w:tcPr>
            <w:tcW w:w="3770"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B24D66" w:rsidRPr="00915307" w:rsidRDefault="00B24D66" w:rsidP="008C7E2F">
            <w:pPr>
              <w:pStyle w:val="Akapitzlist"/>
              <w:ind w:left="0"/>
              <w:rPr>
                <w:rFonts w:ascii="Arial" w:hAnsi="Arial" w:cs="Arial"/>
                <w:sz w:val="20"/>
                <w:szCs w:val="20"/>
              </w:rPr>
            </w:pPr>
            <w:r w:rsidRPr="00915307">
              <w:rPr>
                <w:rFonts w:ascii="Arial" w:hAnsi="Arial" w:cs="Arial"/>
                <w:sz w:val="20"/>
                <w:szCs w:val="20"/>
              </w:rPr>
              <w:t xml:space="preserve">Układ x 2 w  </w:t>
            </w:r>
            <w:r w:rsidR="008C7E2F">
              <w:rPr>
                <w:rFonts w:ascii="Arial" w:hAnsi="Arial" w:cs="Arial"/>
                <w:sz w:val="20"/>
                <w:szCs w:val="20"/>
              </w:rPr>
              <w:t xml:space="preserve">koronkę </w:t>
            </w:r>
          </w:p>
        </w:tc>
      </w:tr>
      <w:tr w:rsidR="00B24D66" w:rsidRPr="00915307" w:rsidTr="007A2793">
        <w:trPr>
          <w:trHeight w:val="295"/>
        </w:trPr>
        <w:tc>
          <w:tcPr>
            <w:tcW w:w="425"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4.</w:t>
            </w:r>
          </w:p>
        </w:tc>
        <w:tc>
          <w:tcPr>
            <w:tcW w:w="4451"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 xml:space="preserve">Główne wejście - dach dwuspadowy, </w:t>
            </w:r>
            <w:r w:rsidRPr="00915307">
              <w:rPr>
                <w:rFonts w:ascii="Arial" w:hAnsi="Arial" w:cs="Arial"/>
                <w:sz w:val="20"/>
                <w:szCs w:val="20"/>
              </w:rPr>
              <w:t>kąty nachylenia  37</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w:t>
            </w:r>
            <w:r>
              <w:rPr>
                <w:rFonts w:ascii="Arial" w:hAnsi="Arial" w:cs="Arial"/>
                <w:sz w:val="20"/>
                <w:szCs w:val="20"/>
              </w:rPr>
              <w:t xml:space="preserve"> 45</w:t>
            </w:r>
            <w:r w:rsidRPr="00915307">
              <w:rPr>
                <w:rFonts w:ascii="Arial" w:hAnsi="Arial" w:cs="Arial"/>
                <w:color w:val="000000"/>
                <w:sz w:val="20"/>
                <w:szCs w:val="20"/>
                <w:shd w:val="clear" w:color="auto" w:fill="FFFFFF"/>
              </w:rPr>
              <w:t>°</w:t>
            </w:r>
            <w:r>
              <w:rPr>
                <w:rFonts w:ascii="Arial" w:hAnsi="Arial" w:cs="Arial"/>
                <w:sz w:val="20"/>
                <w:szCs w:val="20"/>
              </w:rPr>
              <w:t>, 75</w:t>
            </w:r>
            <w:r w:rsidRPr="00915307">
              <w:rPr>
                <w:rFonts w:ascii="Arial" w:hAnsi="Arial" w:cs="Arial"/>
                <w:color w:val="000000"/>
                <w:sz w:val="20"/>
                <w:szCs w:val="20"/>
                <w:shd w:val="clear" w:color="auto" w:fill="FFFFFF"/>
              </w:rPr>
              <w:t>°</w:t>
            </w:r>
            <w:r>
              <w:rPr>
                <w:rFonts w:ascii="Arial" w:hAnsi="Arial" w:cs="Arial"/>
                <w:sz w:val="20"/>
                <w:szCs w:val="20"/>
              </w:rPr>
              <w:t xml:space="preserve"> </w:t>
            </w:r>
          </w:p>
        </w:tc>
        <w:tc>
          <w:tcPr>
            <w:tcW w:w="3770"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w:t>
            </w:r>
            <w:r w:rsidRPr="00915307">
              <w:rPr>
                <w:rFonts w:ascii="Arial" w:hAnsi="Arial" w:cs="Arial"/>
                <w:sz w:val="20"/>
                <w:szCs w:val="20"/>
              </w:rPr>
              <w:lastRenderedPageBreak/>
              <w:t xml:space="preserve">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B24D66" w:rsidRPr="00915307" w:rsidRDefault="00B24D66" w:rsidP="008C7E2F">
            <w:pPr>
              <w:pStyle w:val="Akapitzlist"/>
              <w:ind w:left="0"/>
              <w:rPr>
                <w:rFonts w:ascii="Arial" w:hAnsi="Arial" w:cs="Arial"/>
                <w:sz w:val="20"/>
                <w:szCs w:val="20"/>
              </w:rPr>
            </w:pPr>
            <w:r w:rsidRPr="00915307">
              <w:rPr>
                <w:rFonts w:ascii="Arial" w:hAnsi="Arial" w:cs="Arial"/>
                <w:sz w:val="20"/>
                <w:szCs w:val="20"/>
              </w:rPr>
              <w:t xml:space="preserve">Układ x 2 w  </w:t>
            </w:r>
            <w:r w:rsidR="008C7E2F">
              <w:rPr>
                <w:rFonts w:ascii="Arial" w:hAnsi="Arial" w:cs="Arial"/>
                <w:sz w:val="20"/>
                <w:szCs w:val="20"/>
              </w:rPr>
              <w:t xml:space="preserve">koronkę </w:t>
            </w:r>
          </w:p>
        </w:tc>
      </w:tr>
    </w:tbl>
    <w:p w:rsidR="00B24D66" w:rsidRDefault="00B24D66" w:rsidP="00B24D66">
      <w:pPr>
        <w:pStyle w:val="Akapitzlist"/>
        <w:rPr>
          <w:rFonts w:ascii="Arial" w:hAnsi="Arial" w:cs="Arial"/>
          <w:sz w:val="20"/>
          <w:szCs w:val="20"/>
        </w:rPr>
      </w:pPr>
    </w:p>
    <w:p w:rsidR="00B24D66" w:rsidRPr="00B24D66" w:rsidRDefault="00B24D66" w:rsidP="00B24D66">
      <w:pPr>
        <w:pStyle w:val="Akapitzlist"/>
        <w:rPr>
          <w:rFonts w:ascii="Arial" w:hAnsi="Arial" w:cs="Arial"/>
          <w:b/>
          <w:sz w:val="20"/>
          <w:szCs w:val="20"/>
        </w:rPr>
      </w:pPr>
      <w:r w:rsidRPr="00915307">
        <w:rPr>
          <w:rFonts w:ascii="Arial" w:hAnsi="Arial" w:cs="Arial"/>
          <w:b/>
          <w:sz w:val="20"/>
          <w:szCs w:val="20"/>
        </w:rPr>
        <w:t xml:space="preserve">Skrzydło </w:t>
      </w:r>
      <w:r>
        <w:rPr>
          <w:rFonts w:ascii="Arial" w:hAnsi="Arial" w:cs="Arial"/>
          <w:b/>
          <w:sz w:val="20"/>
          <w:szCs w:val="20"/>
        </w:rPr>
        <w:t xml:space="preserve">prawe </w:t>
      </w:r>
      <w:r w:rsidRPr="00915307">
        <w:rPr>
          <w:rFonts w:ascii="Arial" w:hAnsi="Arial" w:cs="Arial"/>
          <w:b/>
          <w:sz w:val="20"/>
          <w:szCs w:val="20"/>
        </w:rPr>
        <w:t xml:space="preserve">budynku  </w:t>
      </w:r>
      <w:r w:rsidRPr="00915307">
        <w:rPr>
          <w:rFonts w:ascii="Arial" w:hAnsi="Arial" w:cs="Arial"/>
          <w:sz w:val="20"/>
          <w:szCs w:val="20"/>
        </w:rPr>
        <w:t>( patrząc od frontu od strony północnej)</w:t>
      </w:r>
    </w:p>
    <w:tbl>
      <w:tblPr>
        <w:tblStyle w:val="Tabela-Siatka"/>
        <w:tblW w:w="8646" w:type="dxa"/>
        <w:tblInd w:w="534" w:type="dxa"/>
        <w:tblLook w:val="04A0"/>
      </w:tblPr>
      <w:tblGrid>
        <w:gridCol w:w="568"/>
        <w:gridCol w:w="4451"/>
        <w:gridCol w:w="3627"/>
      </w:tblGrid>
      <w:tr w:rsidR="00B24D66" w:rsidRPr="00915307" w:rsidTr="007A2793">
        <w:trPr>
          <w:trHeight w:val="281"/>
        </w:trPr>
        <w:tc>
          <w:tcPr>
            <w:tcW w:w="568"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1.</w:t>
            </w:r>
          </w:p>
        </w:tc>
        <w:tc>
          <w:tcPr>
            <w:tcW w:w="4451"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Szczyt dachu-  spadek 5 stopni </w:t>
            </w:r>
          </w:p>
        </w:tc>
        <w:tc>
          <w:tcPr>
            <w:tcW w:w="3627"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Papa wierzchniego krycia </w:t>
            </w:r>
          </w:p>
        </w:tc>
      </w:tr>
      <w:tr w:rsidR="00B24D66" w:rsidRPr="00915307" w:rsidTr="008C7E2F">
        <w:trPr>
          <w:trHeight w:val="1674"/>
        </w:trPr>
        <w:tc>
          <w:tcPr>
            <w:tcW w:w="568"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2</w:t>
            </w:r>
            <w:r w:rsidRPr="00915307">
              <w:rPr>
                <w:rFonts w:ascii="Arial" w:hAnsi="Arial" w:cs="Arial"/>
                <w:sz w:val="20"/>
                <w:szCs w:val="20"/>
              </w:rPr>
              <w:t>.</w:t>
            </w:r>
          </w:p>
        </w:tc>
        <w:tc>
          <w:tcPr>
            <w:tcW w:w="4451"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Dach czterospadowy: kąty nachylenia </w:t>
            </w:r>
            <w:r>
              <w:rPr>
                <w:rFonts w:ascii="Arial" w:hAnsi="Arial" w:cs="Arial"/>
                <w:sz w:val="20"/>
                <w:szCs w:val="20"/>
              </w:rPr>
              <w:t xml:space="preserve"> 37</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 3</w:t>
            </w:r>
            <w:r>
              <w:rPr>
                <w:rFonts w:ascii="Arial" w:hAnsi="Arial" w:cs="Arial"/>
                <w:sz w:val="20"/>
                <w:szCs w:val="20"/>
              </w:rPr>
              <w:t>8</w:t>
            </w:r>
            <w:r w:rsidRPr="00915307">
              <w:rPr>
                <w:rFonts w:ascii="Arial" w:hAnsi="Arial" w:cs="Arial"/>
                <w:color w:val="000000"/>
                <w:sz w:val="20"/>
                <w:szCs w:val="20"/>
                <w:shd w:val="clear" w:color="auto" w:fill="FFFFFF"/>
              </w:rPr>
              <w:t>°</w:t>
            </w:r>
            <w:r w:rsidRPr="00915307">
              <w:rPr>
                <w:rFonts w:ascii="Arial" w:hAnsi="Arial" w:cs="Arial"/>
                <w:sz w:val="20"/>
                <w:szCs w:val="20"/>
              </w:rPr>
              <w:t xml:space="preserve"> 40 </w:t>
            </w:r>
            <w:r w:rsidRPr="00915307">
              <w:rPr>
                <w:rFonts w:ascii="Arial" w:hAnsi="Arial" w:cs="Arial"/>
                <w:color w:val="000000"/>
                <w:sz w:val="20"/>
                <w:szCs w:val="20"/>
                <w:shd w:val="clear" w:color="auto" w:fill="FFFFFF"/>
              </w:rPr>
              <w:t>°</w:t>
            </w:r>
          </w:p>
        </w:tc>
        <w:tc>
          <w:tcPr>
            <w:tcW w:w="3627" w:type="dxa"/>
          </w:tcPr>
          <w:p w:rsidR="00B24D66" w:rsidRPr="00915307" w:rsidRDefault="00B24D66" w:rsidP="0008096E">
            <w:pPr>
              <w:pStyle w:val="Akapitzlist"/>
              <w:ind w:left="0"/>
              <w:rPr>
                <w:rFonts w:ascii="Arial" w:hAnsi="Arial" w:cs="Arial"/>
                <w:sz w:val="20"/>
                <w:szCs w:val="20"/>
              </w:rPr>
            </w:pPr>
            <w:r w:rsidRPr="00915307">
              <w:rPr>
                <w:rFonts w:ascii="Arial" w:hAnsi="Arial" w:cs="Arial"/>
                <w:sz w:val="20"/>
                <w:szCs w:val="20"/>
              </w:rPr>
              <w:t xml:space="preserve">Dachówka ceramiczna karpiówka, żłobkowana długa w kolorze antracytowej angoby w kształcie przypominającym łuskę karpia. Wymiary obecne zbliżone  do 14 cm x 35 </w:t>
            </w:r>
            <w:proofErr w:type="spellStart"/>
            <w:r w:rsidRPr="00915307">
              <w:rPr>
                <w:rFonts w:ascii="Arial" w:hAnsi="Arial" w:cs="Arial"/>
                <w:sz w:val="20"/>
                <w:szCs w:val="20"/>
              </w:rPr>
              <w:t>cm</w:t>
            </w:r>
            <w:proofErr w:type="spellEnd"/>
            <w:r w:rsidRPr="00915307">
              <w:rPr>
                <w:rFonts w:ascii="Arial" w:hAnsi="Arial" w:cs="Arial"/>
                <w:sz w:val="20"/>
                <w:szCs w:val="20"/>
              </w:rPr>
              <w:t>.</w:t>
            </w:r>
          </w:p>
          <w:p w:rsidR="00B24D66" w:rsidRPr="00915307" w:rsidRDefault="00B24D66" w:rsidP="008C7E2F">
            <w:pPr>
              <w:pStyle w:val="Akapitzlist"/>
              <w:ind w:left="0"/>
              <w:rPr>
                <w:rFonts w:ascii="Arial" w:hAnsi="Arial" w:cs="Arial"/>
                <w:sz w:val="20"/>
                <w:szCs w:val="20"/>
              </w:rPr>
            </w:pPr>
            <w:r w:rsidRPr="00915307">
              <w:rPr>
                <w:rFonts w:ascii="Arial" w:hAnsi="Arial" w:cs="Arial"/>
                <w:sz w:val="20"/>
                <w:szCs w:val="20"/>
              </w:rPr>
              <w:t xml:space="preserve">Układ x 2 </w:t>
            </w:r>
            <w:r>
              <w:rPr>
                <w:rFonts w:ascii="Arial" w:hAnsi="Arial" w:cs="Arial"/>
                <w:sz w:val="20"/>
                <w:szCs w:val="20"/>
              </w:rPr>
              <w:t xml:space="preserve">w </w:t>
            </w:r>
            <w:r w:rsidR="008C7E2F">
              <w:rPr>
                <w:rFonts w:ascii="Arial" w:hAnsi="Arial" w:cs="Arial"/>
                <w:sz w:val="20"/>
                <w:szCs w:val="20"/>
              </w:rPr>
              <w:t xml:space="preserve"> koronkę </w:t>
            </w:r>
          </w:p>
        </w:tc>
      </w:tr>
      <w:tr w:rsidR="00B24D66" w:rsidRPr="00915307" w:rsidTr="007A2793">
        <w:trPr>
          <w:trHeight w:val="295"/>
        </w:trPr>
        <w:tc>
          <w:tcPr>
            <w:tcW w:w="568"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3</w:t>
            </w:r>
            <w:r w:rsidRPr="00915307">
              <w:rPr>
                <w:rFonts w:ascii="Arial" w:hAnsi="Arial" w:cs="Arial"/>
                <w:sz w:val="20"/>
                <w:szCs w:val="20"/>
              </w:rPr>
              <w:t>.</w:t>
            </w:r>
          </w:p>
        </w:tc>
        <w:tc>
          <w:tcPr>
            <w:tcW w:w="4451" w:type="dxa"/>
          </w:tcPr>
          <w:p w:rsidR="00B24D66" w:rsidRPr="00915307" w:rsidRDefault="00B24D66" w:rsidP="0008096E">
            <w:pPr>
              <w:pStyle w:val="Akapitzlist"/>
              <w:ind w:left="0"/>
              <w:rPr>
                <w:rFonts w:ascii="Arial" w:hAnsi="Arial" w:cs="Arial"/>
                <w:sz w:val="20"/>
                <w:szCs w:val="20"/>
              </w:rPr>
            </w:pPr>
            <w:r>
              <w:rPr>
                <w:rFonts w:ascii="Arial" w:hAnsi="Arial" w:cs="Arial"/>
                <w:sz w:val="20"/>
                <w:szCs w:val="20"/>
              </w:rPr>
              <w:t xml:space="preserve">Wieża </w:t>
            </w:r>
          </w:p>
        </w:tc>
        <w:tc>
          <w:tcPr>
            <w:tcW w:w="3627" w:type="dxa"/>
          </w:tcPr>
          <w:p w:rsidR="00B24D66" w:rsidRPr="00915307" w:rsidRDefault="00B24D66" w:rsidP="008C7E2F">
            <w:pPr>
              <w:pStyle w:val="Akapitzlist"/>
              <w:ind w:left="0"/>
              <w:rPr>
                <w:rFonts w:ascii="Arial" w:hAnsi="Arial" w:cs="Arial"/>
                <w:sz w:val="20"/>
                <w:szCs w:val="20"/>
              </w:rPr>
            </w:pPr>
            <w:r>
              <w:rPr>
                <w:rFonts w:ascii="Arial" w:hAnsi="Arial" w:cs="Arial"/>
              </w:rPr>
              <w:t>Karpiówka antracytowa, Żłobkowana długa, jeden rząd- układ w</w:t>
            </w:r>
            <w:r w:rsidR="00860252">
              <w:rPr>
                <w:rFonts w:ascii="Arial" w:hAnsi="Arial" w:cs="Arial"/>
              </w:rPr>
              <w:t xml:space="preserve"> łuskę</w:t>
            </w:r>
            <w:r>
              <w:rPr>
                <w:rFonts w:ascii="Arial" w:hAnsi="Arial" w:cs="Arial"/>
              </w:rPr>
              <w:t>, dachówka wieżowa.</w:t>
            </w:r>
          </w:p>
        </w:tc>
      </w:tr>
    </w:tbl>
    <w:p w:rsidR="00160B5D" w:rsidRPr="00160B5D" w:rsidRDefault="00160B5D" w:rsidP="00160B5D">
      <w:pPr>
        <w:jc w:val="both"/>
        <w:rPr>
          <w:rFonts w:ascii="Arial" w:hAnsi="Arial" w:cs="Arial"/>
        </w:rPr>
      </w:pPr>
    </w:p>
    <w:p w:rsidR="00671557" w:rsidRDefault="00B24D66" w:rsidP="00671557">
      <w:pPr>
        <w:pStyle w:val="Nagwek2"/>
        <w:jc w:val="both"/>
        <w:rPr>
          <w:rFonts w:ascii="Arial" w:hAnsi="Arial" w:cs="Arial"/>
          <w:color w:val="auto"/>
          <w:sz w:val="24"/>
          <w:szCs w:val="24"/>
          <w:lang w:eastAsia="pl-PL"/>
        </w:rPr>
      </w:pPr>
      <w:bookmarkStart w:id="11" w:name="_Toc106283807"/>
      <w:r>
        <w:rPr>
          <w:rFonts w:ascii="Arial" w:hAnsi="Arial" w:cs="Arial"/>
          <w:color w:val="auto"/>
          <w:sz w:val="24"/>
          <w:szCs w:val="24"/>
          <w:lang w:eastAsia="pl-PL"/>
        </w:rPr>
        <w:t>8.3</w:t>
      </w:r>
      <w:r w:rsidR="00671557" w:rsidRPr="00323FB2">
        <w:rPr>
          <w:rFonts w:ascii="Arial" w:hAnsi="Arial" w:cs="Arial"/>
          <w:color w:val="auto"/>
          <w:sz w:val="24"/>
          <w:szCs w:val="24"/>
          <w:lang w:eastAsia="pl-PL"/>
        </w:rPr>
        <w:t>.</w:t>
      </w:r>
      <w:r w:rsidR="00671557">
        <w:rPr>
          <w:rFonts w:ascii="Arial" w:hAnsi="Arial" w:cs="Arial"/>
          <w:color w:val="auto"/>
          <w:sz w:val="24"/>
          <w:szCs w:val="24"/>
          <w:lang w:eastAsia="pl-PL"/>
        </w:rPr>
        <w:t xml:space="preserve">Zestawienie powierzchni </w:t>
      </w:r>
      <w:r w:rsidR="00941036">
        <w:rPr>
          <w:rFonts w:ascii="Arial" w:hAnsi="Arial" w:cs="Arial"/>
          <w:color w:val="auto"/>
          <w:sz w:val="24"/>
          <w:szCs w:val="24"/>
          <w:lang w:eastAsia="pl-PL"/>
        </w:rPr>
        <w:t>użytkowej pałacu</w:t>
      </w:r>
      <w:bookmarkEnd w:id="11"/>
    </w:p>
    <w:tbl>
      <w:tblPr>
        <w:tblStyle w:val="Tabela-Siatka"/>
        <w:tblW w:w="0" w:type="auto"/>
        <w:tblLook w:val="04A0"/>
      </w:tblPr>
      <w:tblGrid>
        <w:gridCol w:w="529"/>
        <w:gridCol w:w="4916"/>
        <w:gridCol w:w="3759"/>
      </w:tblGrid>
      <w:tr w:rsidR="00FE516A" w:rsidTr="00426061">
        <w:trPr>
          <w:trHeight w:val="289"/>
        </w:trPr>
        <w:tc>
          <w:tcPr>
            <w:tcW w:w="9204" w:type="dxa"/>
            <w:gridSpan w:val="3"/>
          </w:tcPr>
          <w:p w:rsidR="00FE516A" w:rsidRPr="001845BF" w:rsidRDefault="00FE516A" w:rsidP="00DD7E36">
            <w:pPr>
              <w:jc w:val="center"/>
              <w:rPr>
                <w:rFonts w:ascii="Arial" w:hAnsi="Arial" w:cs="Arial"/>
                <w:b/>
                <w:sz w:val="24"/>
                <w:szCs w:val="24"/>
                <w:lang w:eastAsia="pl-PL"/>
              </w:rPr>
            </w:pPr>
            <w:r w:rsidRPr="001845BF">
              <w:rPr>
                <w:rFonts w:ascii="Arial" w:hAnsi="Arial" w:cs="Arial"/>
                <w:b/>
                <w:sz w:val="24"/>
                <w:szCs w:val="24"/>
                <w:lang w:eastAsia="pl-PL"/>
              </w:rPr>
              <w:t>SUMA POWIERZCHNI UŻYTKOWYCH</w:t>
            </w:r>
          </w:p>
        </w:tc>
      </w:tr>
      <w:tr w:rsidR="00FE516A" w:rsidTr="00426061">
        <w:trPr>
          <w:trHeight w:val="551"/>
        </w:trPr>
        <w:tc>
          <w:tcPr>
            <w:tcW w:w="529" w:type="dxa"/>
          </w:tcPr>
          <w:p w:rsidR="00FE516A" w:rsidRPr="00DD7E36" w:rsidRDefault="00FE516A" w:rsidP="00DD7E36">
            <w:pPr>
              <w:jc w:val="center"/>
              <w:rPr>
                <w:rFonts w:ascii="Arial" w:hAnsi="Arial" w:cs="Arial"/>
                <w:lang w:eastAsia="pl-PL"/>
              </w:rPr>
            </w:pPr>
            <w:r w:rsidRPr="00DD7E36">
              <w:rPr>
                <w:rFonts w:ascii="Arial" w:hAnsi="Arial" w:cs="Arial"/>
                <w:lang w:eastAsia="pl-PL"/>
              </w:rPr>
              <w:t>LP</w:t>
            </w:r>
          </w:p>
        </w:tc>
        <w:tc>
          <w:tcPr>
            <w:tcW w:w="4916" w:type="dxa"/>
          </w:tcPr>
          <w:p w:rsidR="00FE516A" w:rsidRPr="00DD7E36" w:rsidRDefault="00FE516A" w:rsidP="00DD7E36">
            <w:pPr>
              <w:jc w:val="center"/>
              <w:rPr>
                <w:rFonts w:ascii="Arial" w:hAnsi="Arial" w:cs="Arial"/>
                <w:lang w:eastAsia="pl-PL"/>
              </w:rPr>
            </w:pPr>
            <w:r w:rsidRPr="00DD7E36">
              <w:rPr>
                <w:rFonts w:ascii="Arial" w:hAnsi="Arial" w:cs="Arial"/>
                <w:lang w:eastAsia="pl-PL"/>
              </w:rPr>
              <w:t>KONDYGNACJA</w:t>
            </w:r>
          </w:p>
        </w:tc>
        <w:tc>
          <w:tcPr>
            <w:tcW w:w="3759" w:type="dxa"/>
          </w:tcPr>
          <w:p w:rsidR="00FE516A" w:rsidRPr="00DD7E36" w:rsidRDefault="00FE516A" w:rsidP="00DD7E36">
            <w:pPr>
              <w:jc w:val="center"/>
              <w:rPr>
                <w:rFonts w:ascii="Arial" w:hAnsi="Arial" w:cs="Arial"/>
                <w:lang w:eastAsia="pl-PL"/>
              </w:rPr>
            </w:pPr>
            <w:r w:rsidRPr="00DD7E36">
              <w:rPr>
                <w:rFonts w:ascii="Arial" w:hAnsi="Arial" w:cs="Arial"/>
                <w:lang w:eastAsia="pl-PL"/>
              </w:rPr>
              <w:t>POWIERZCHNIA UŻYTKOWA</w:t>
            </w:r>
          </w:p>
          <w:p w:rsidR="00FE516A" w:rsidRPr="00DD7E36" w:rsidRDefault="00FE516A" w:rsidP="00DD7E36">
            <w:pPr>
              <w:jc w:val="center"/>
              <w:rPr>
                <w:rFonts w:ascii="Arial" w:hAnsi="Arial" w:cs="Arial"/>
                <w:lang w:eastAsia="pl-PL"/>
              </w:rPr>
            </w:pPr>
            <w:r w:rsidRPr="00DD7E36">
              <w:rPr>
                <w:rFonts w:ascii="Arial" w:hAnsi="Arial" w:cs="Arial"/>
                <w:lang w:eastAsia="pl-PL"/>
              </w:rPr>
              <w:t>(M2)</w:t>
            </w:r>
          </w:p>
        </w:tc>
      </w:tr>
      <w:tr w:rsidR="00FE516A" w:rsidTr="00426061">
        <w:trPr>
          <w:trHeight w:val="276"/>
        </w:trPr>
        <w:tc>
          <w:tcPr>
            <w:tcW w:w="529" w:type="dxa"/>
          </w:tcPr>
          <w:p w:rsidR="00FE516A" w:rsidRPr="00DD7E36" w:rsidRDefault="00FE516A" w:rsidP="00DD7E36">
            <w:pPr>
              <w:jc w:val="center"/>
              <w:rPr>
                <w:rFonts w:ascii="Arial" w:hAnsi="Arial" w:cs="Arial"/>
                <w:lang w:eastAsia="pl-PL"/>
              </w:rPr>
            </w:pPr>
            <w:r w:rsidRPr="00DD7E36">
              <w:rPr>
                <w:rFonts w:ascii="Arial" w:hAnsi="Arial" w:cs="Arial"/>
                <w:lang w:eastAsia="pl-PL"/>
              </w:rPr>
              <w:t>1</w:t>
            </w:r>
          </w:p>
        </w:tc>
        <w:tc>
          <w:tcPr>
            <w:tcW w:w="4916" w:type="dxa"/>
          </w:tcPr>
          <w:p w:rsidR="00FE516A" w:rsidRPr="00DD7E36" w:rsidRDefault="00FE516A" w:rsidP="00DD7E36">
            <w:pPr>
              <w:jc w:val="center"/>
              <w:rPr>
                <w:rFonts w:ascii="Arial" w:hAnsi="Arial" w:cs="Arial"/>
                <w:lang w:eastAsia="pl-PL"/>
              </w:rPr>
            </w:pPr>
            <w:r w:rsidRPr="00DD7E36">
              <w:rPr>
                <w:rFonts w:ascii="Arial" w:hAnsi="Arial" w:cs="Arial"/>
                <w:lang w:eastAsia="pl-PL"/>
              </w:rPr>
              <w:t>PIWNICA</w:t>
            </w:r>
          </w:p>
        </w:tc>
        <w:tc>
          <w:tcPr>
            <w:tcW w:w="3759" w:type="dxa"/>
          </w:tcPr>
          <w:p w:rsidR="00FE516A" w:rsidRPr="00DD7E36" w:rsidRDefault="00FE516A" w:rsidP="00DD7E36">
            <w:pPr>
              <w:jc w:val="center"/>
              <w:rPr>
                <w:rFonts w:ascii="Arial" w:hAnsi="Arial" w:cs="Arial"/>
                <w:lang w:eastAsia="pl-PL"/>
              </w:rPr>
            </w:pPr>
            <w:r w:rsidRPr="00DD7E36">
              <w:rPr>
                <w:rFonts w:ascii="Arial" w:hAnsi="Arial" w:cs="Arial"/>
                <w:lang w:eastAsia="pl-PL"/>
              </w:rPr>
              <w:t>589.22</w:t>
            </w:r>
          </w:p>
        </w:tc>
      </w:tr>
      <w:tr w:rsidR="00FE516A" w:rsidTr="00426061">
        <w:trPr>
          <w:trHeight w:val="276"/>
        </w:trPr>
        <w:tc>
          <w:tcPr>
            <w:tcW w:w="529" w:type="dxa"/>
          </w:tcPr>
          <w:p w:rsidR="00FE516A" w:rsidRPr="00DD7E36" w:rsidRDefault="00FE516A" w:rsidP="00DD7E36">
            <w:pPr>
              <w:jc w:val="center"/>
              <w:rPr>
                <w:rFonts w:ascii="Arial" w:hAnsi="Arial" w:cs="Arial"/>
                <w:lang w:eastAsia="pl-PL"/>
              </w:rPr>
            </w:pPr>
            <w:r w:rsidRPr="00DD7E36">
              <w:rPr>
                <w:rFonts w:ascii="Arial" w:hAnsi="Arial" w:cs="Arial"/>
                <w:lang w:eastAsia="pl-PL"/>
              </w:rPr>
              <w:t>2</w:t>
            </w:r>
          </w:p>
        </w:tc>
        <w:tc>
          <w:tcPr>
            <w:tcW w:w="4916" w:type="dxa"/>
          </w:tcPr>
          <w:p w:rsidR="00FE516A" w:rsidRPr="00DD7E36" w:rsidRDefault="00FE516A" w:rsidP="00DD7E36">
            <w:pPr>
              <w:jc w:val="center"/>
              <w:rPr>
                <w:rFonts w:ascii="Arial" w:hAnsi="Arial" w:cs="Arial"/>
                <w:lang w:eastAsia="pl-PL"/>
              </w:rPr>
            </w:pPr>
            <w:r w:rsidRPr="00DD7E36">
              <w:rPr>
                <w:rFonts w:ascii="Arial" w:hAnsi="Arial" w:cs="Arial"/>
                <w:lang w:eastAsia="pl-PL"/>
              </w:rPr>
              <w:t>PARTER</w:t>
            </w:r>
          </w:p>
        </w:tc>
        <w:tc>
          <w:tcPr>
            <w:tcW w:w="3759" w:type="dxa"/>
          </w:tcPr>
          <w:p w:rsidR="00FE516A" w:rsidRPr="00DD7E36" w:rsidRDefault="00FE516A" w:rsidP="00DD7E36">
            <w:pPr>
              <w:jc w:val="center"/>
              <w:rPr>
                <w:rFonts w:ascii="Arial" w:hAnsi="Arial" w:cs="Arial"/>
                <w:lang w:eastAsia="pl-PL"/>
              </w:rPr>
            </w:pPr>
            <w:r w:rsidRPr="00DD7E36">
              <w:rPr>
                <w:rFonts w:ascii="Arial" w:hAnsi="Arial" w:cs="Arial"/>
                <w:lang w:eastAsia="pl-PL"/>
              </w:rPr>
              <w:t>542.77</w:t>
            </w:r>
          </w:p>
        </w:tc>
      </w:tr>
      <w:tr w:rsidR="00FE516A" w:rsidTr="00426061">
        <w:trPr>
          <w:trHeight w:val="276"/>
        </w:trPr>
        <w:tc>
          <w:tcPr>
            <w:tcW w:w="529" w:type="dxa"/>
          </w:tcPr>
          <w:p w:rsidR="00FE516A" w:rsidRPr="00DD7E36" w:rsidRDefault="00FE516A" w:rsidP="00DD7E36">
            <w:pPr>
              <w:jc w:val="center"/>
              <w:rPr>
                <w:rFonts w:ascii="Arial" w:hAnsi="Arial" w:cs="Arial"/>
                <w:lang w:eastAsia="pl-PL"/>
              </w:rPr>
            </w:pPr>
            <w:r w:rsidRPr="00DD7E36">
              <w:rPr>
                <w:rFonts w:ascii="Arial" w:hAnsi="Arial" w:cs="Arial"/>
                <w:lang w:eastAsia="pl-PL"/>
              </w:rPr>
              <w:t>3</w:t>
            </w:r>
          </w:p>
        </w:tc>
        <w:tc>
          <w:tcPr>
            <w:tcW w:w="4916" w:type="dxa"/>
          </w:tcPr>
          <w:p w:rsidR="00FE516A" w:rsidRPr="00DD7E36" w:rsidRDefault="00FE516A" w:rsidP="00DD7E36">
            <w:pPr>
              <w:jc w:val="center"/>
              <w:rPr>
                <w:rFonts w:ascii="Arial" w:hAnsi="Arial" w:cs="Arial"/>
                <w:lang w:eastAsia="pl-PL"/>
              </w:rPr>
            </w:pPr>
            <w:r w:rsidRPr="00DD7E36">
              <w:rPr>
                <w:rFonts w:ascii="Arial" w:hAnsi="Arial" w:cs="Arial"/>
                <w:lang w:eastAsia="pl-PL"/>
              </w:rPr>
              <w:t>PIĘTRO</w:t>
            </w:r>
          </w:p>
        </w:tc>
        <w:tc>
          <w:tcPr>
            <w:tcW w:w="3759" w:type="dxa"/>
          </w:tcPr>
          <w:p w:rsidR="00FE516A" w:rsidRPr="00DD7E36" w:rsidRDefault="00FE516A" w:rsidP="00DD7E36">
            <w:pPr>
              <w:jc w:val="center"/>
              <w:rPr>
                <w:rFonts w:ascii="Arial" w:hAnsi="Arial" w:cs="Arial"/>
                <w:lang w:eastAsia="pl-PL"/>
              </w:rPr>
            </w:pPr>
            <w:r w:rsidRPr="00DD7E36">
              <w:rPr>
                <w:rFonts w:ascii="Arial" w:hAnsi="Arial" w:cs="Arial"/>
                <w:lang w:eastAsia="pl-PL"/>
              </w:rPr>
              <w:t>242.77</w:t>
            </w:r>
          </w:p>
        </w:tc>
      </w:tr>
      <w:tr w:rsidR="00FE516A" w:rsidTr="00426061">
        <w:trPr>
          <w:trHeight w:val="263"/>
        </w:trPr>
        <w:tc>
          <w:tcPr>
            <w:tcW w:w="529" w:type="dxa"/>
          </w:tcPr>
          <w:p w:rsidR="00FE516A" w:rsidRPr="00DD7E36" w:rsidRDefault="00FE516A" w:rsidP="00DD7E36">
            <w:pPr>
              <w:jc w:val="center"/>
              <w:rPr>
                <w:rFonts w:ascii="Arial" w:hAnsi="Arial" w:cs="Arial"/>
                <w:lang w:eastAsia="pl-PL"/>
              </w:rPr>
            </w:pPr>
            <w:r w:rsidRPr="00DD7E36">
              <w:rPr>
                <w:rFonts w:ascii="Arial" w:hAnsi="Arial" w:cs="Arial"/>
                <w:lang w:eastAsia="pl-PL"/>
              </w:rPr>
              <w:t>4</w:t>
            </w:r>
          </w:p>
        </w:tc>
        <w:tc>
          <w:tcPr>
            <w:tcW w:w="4916" w:type="dxa"/>
          </w:tcPr>
          <w:p w:rsidR="00FE516A" w:rsidRPr="00DD7E36" w:rsidRDefault="00FE516A" w:rsidP="00DD7E36">
            <w:pPr>
              <w:jc w:val="center"/>
              <w:rPr>
                <w:rFonts w:ascii="Arial" w:hAnsi="Arial" w:cs="Arial"/>
                <w:lang w:eastAsia="pl-PL"/>
              </w:rPr>
            </w:pPr>
            <w:r w:rsidRPr="00DD7E36">
              <w:rPr>
                <w:rFonts w:ascii="Arial" w:hAnsi="Arial" w:cs="Arial"/>
                <w:lang w:eastAsia="pl-PL"/>
              </w:rPr>
              <w:t>PODDASZE</w:t>
            </w:r>
          </w:p>
        </w:tc>
        <w:tc>
          <w:tcPr>
            <w:tcW w:w="3759" w:type="dxa"/>
          </w:tcPr>
          <w:p w:rsidR="00FE516A" w:rsidRPr="00DD7E36" w:rsidRDefault="00FE516A" w:rsidP="00DD7E36">
            <w:pPr>
              <w:jc w:val="center"/>
              <w:rPr>
                <w:rFonts w:ascii="Arial" w:hAnsi="Arial" w:cs="Arial"/>
                <w:lang w:eastAsia="pl-PL"/>
              </w:rPr>
            </w:pPr>
            <w:r w:rsidRPr="00DD7E36">
              <w:rPr>
                <w:rFonts w:ascii="Arial" w:hAnsi="Arial" w:cs="Arial"/>
                <w:lang w:eastAsia="pl-PL"/>
              </w:rPr>
              <w:t>420.84</w:t>
            </w:r>
          </w:p>
        </w:tc>
      </w:tr>
      <w:tr w:rsidR="00FE516A" w:rsidTr="00426061">
        <w:trPr>
          <w:trHeight w:val="60"/>
        </w:trPr>
        <w:tc>
          <w:tcPr>
            <w:tcW w:w="529" w:type="dxa"/>
          </w:tcPr>
          <w:p w:rsidR="00FE516A" w:rsidRPr="00DD7E36" w:rsidRDefault="00FE516A" w:rsidP="00DD7E36">
            <w:pPr>
              <w:jc w:val="center"/>
              <w:rPr>
                <w:rFonts w:ascii="Arial" w:hAnsi="Arial" w:cs="Arial"/>
                <w:b/>
                <w:lang w:eastAsia="pl-PL"/>
              </w:rPr>
            </w:pPr>
            <w:r w:rsidRPr="00DD7E36">
              <w:rPr>
                <w:rFonts w:ascii="Arial" w:hAnsi="Arial" w:cs="Arial"/>
                <w:b/>
                <w:lang w:eastAsia="pl-PL"/>
              </w:rPr>
              <w:t>5</w:t>
            </w:r>
          </w:p>
        </w:tc>
        <w:tc>
          <w:tcPr>
            <w:tcW w:w="4916" w:type="dxa"/>
          </w:tcPr>
          <w:p w:rsidR="00FE516A" w:rsidRPr="00DD7E36" w:rsidRDefault="00FE516A" w:rsidP="00DD7E36">
            <w:pPr>
              <w:jc w:val="center"/>
              <w:rPr>
                <w:rFonts w:ascii="Arial" w:hAnsi="Arial" w:cs="Arial"/>
                <w:b/>
                <w:lang w:eastAsia="pl-PL"/>
              </w:rPr>
            </w:pPr>
            <w:r w:rsidRPr="00DD7E36">
              <w:rPr>
                <w:rFonts w:ascii="Arial" w:hAnsi="Arial" w:cs="Arial"/>
                <w:b/>
                <w:lang w:eastAsia="pl-PL"/>
              </w:rPr>
              <w:t>SUMA</w:t>
            </w:r>
          </w:p>
        </w:tc>
        <w:tc>
          <w:tcPr>
            <w:tcW w:w="3759" w:type="dxa"/>
          </w:tcPr>
          <w:p w:rsidR="00FE516A" w:rsidRPr="00DD7E36" w:rsidRDefault="00FE516A" w:rsidP="00DD7E36">
            <w:pPr>
              <w:jc w:val="center"/>
              <w:rPr>
                <w:rFonts w:ascii="Arial" w:hAnsi="Arial" w:cs="Arial"/>
                <w:b/>
                <w:lang w:eastAsia="pl-PL"/>
              </w:rPr>
            </w:pPr>
            <w:r w:rsidRPr="00DD7E36">
              <w:rPr>
                <w:rFonts w:ascii="Arial" w:hAnsi="Arial" w:cs="Arial"/>
                <w:b/>
                <w:lang w:eastAsia="pl-PL"/>
              </w:rPr>
              <w:t>1806.60</w:t>
            </w:r>
          </w:p>
        </w:tc>
      </w:tr>
    </w:tbl>
    <w:p w:rsidR="00AD3CF8" w:rsidRPr="004A110E" w:rsidRDefault="00B24D66" w:rsidP="004A110E">
      <w:pPr>
        <w:pStyle w:val="Nagwek3"/>
        <w:rPr>
          <w:rFonts w:ascii="Arial" w:hAnsi="Arial" w:cs="Arial"/>
          <w:color w:val="auto"/>
          <w:sz w:val="24"/>
          <w:szCs w:val="24"/>
          <w:lang w:eastAsia="pl-PL"/>
        </w:rPr>
      </w:pPr>
      <w:bookmarkStart w:id="12" w:name="_Toc106283808"/>
      <w:r>
        <w:rPr>
          <w:rFonts w:ascii="Arial" w:hAnsi="Arial" w:cs="Arial"/>
          <w:color w:val="auto"/>
          <w:sz w:val="24"/>
          <w:szCs w:val="24"/>
          <w:lang w:eastAsia="pl-PL"/>
        </w:rPr>
        <w:t>8.3</w:t>
      </w:r>
      <w:r w:rsidR="00AD3CF8" w:rsidRPr="004A110E">
        <w:rPr>
          <w:rFonts w:ascii="Arial" w:hAnsi="Arial" w:cs="Arial"/>
          <w:color w:val="auto"/>
          <w:sz w:val="24"/>
          <w:szCs w:val="24"/>
          <w:lang w:eastAsia="pl-PL"/>
        </w:rPr>
        <w:t>.1.</w:t>
      </w:r>
      <w:r w:rsidR="004A110E">
        <w:rPr>
          <w:rFonts w:ascii="Arial" w:hAnsi="Arial" w:cs="Arial"/>
          <w:color w:val="auto"/>
          <w:sz w:val="24"/>
          <w:szCs w:val="24"/>
          <w:lang w:eastAsia="pl-PL"/>
        </w:rPr>
        <w:t>Z</w:t>
      </w:r>
      <w:r w:rsidR="004A110E" w:rsidRPr="004A110E">
        <w:rPr>
          <w:rFonts w:ascii="Arial" w:hAnsi="Arial" w:cs="Arial"/>
          <w:color w:val="auto"/>
          <w:sz w:val="24"/>
          <w:szCs w:val="24"/>
          <w:lang w:eastAsia="pl-PL"/>
        </w:rPr>
        <w:t>estawienie</w:t>
      </w:r>
      <w:r w:rsidR="00AD3CF8" w:rsidRPr="004A110E">
        <w:rPr>
          <w:rFonts w:ascii="Arial" w:hAnsi="Arial" w:cs="Arial"/>
          <w:color w:val="auto"/>
          <w:sz w:val="24"/>
          <w:szCs w:val="24"/>
          <w:lang w:eastAsia="pl-PL"/>
        </w:rPr>
        <w:t xml:space="preserve"> </w:t>
      </w:r>
      <w:r w:rsidR="004A110E" w:rsidRPr="004A110E">
        <w:rPr>
          <w:rFonts w:ascii="Arial" w:hAnsi="Arial" w:cs="Arial"/>
          <w:color w:val="auto"/>
          <w:sz w:val="24"/>
          <w:szCs w:val="24"/>
          <w:lang w:eastAsia="pl-PL"/>
        </w:rPr>
        <w:t>- piwnica</w:t>
      </w:r>
      <w:bookmarkEnd w:id="12"/>
      <w:r w:rsidR="004A110E" w:rsidRPr="004A110E">
        <w:rPr>
          <w:rFonts w:ascii="Arial" w:hAnsi="Arial" w:cs="Arial"/>
          <w:color w:val="auto"/>
          <w:sz w:val="24"/>
          <w:szCs w:val="24"/>
          <w:lang w:eastAsia="pl-PL"/>
        </w:rPr>
        <w:t xml:space="preserve"> </w:t>
      </w:r>
    </w:p>
    <w:tbl>
      <w:tblPr>
        <w:tblStyle w:val="Tabela-Siatka"/>
        <w:tblW w:w="0" w:type="auto"/>
        <w:tblLook w:val="04A0"/>
      </w:tblPr>
      <w:tblGrid>
        <w:gridCol w:w="1951"/>
        <w:gridCol w:w="2655"/>
        <w:gridCol w:w="2303"/>
        <w:gridCol w:w="2303"/>
      </w:tblGrid>
      <w:tr w:rsidR="00FD48E6" w:rsidTr="00850806">
        <w:tc>
          <w:tcPr>
            <w:tcW w:w="1951" w:type="dxa"/>
          </w:tcPr>
          <w:p w:rsidR="00FD48E6" w:rsidRPr="00AD3CF8" w:rsidRDefault="00FD48E6" w:rsidP="00FD48E6">
            <w:pPr>
              <w:rPr>
                <w:rFonts w:ascii="Arial" w:hAnsi="Arial" w:cs="Arial"/>
                <w:b/>
                <w:lang w:eastAsia="pl-PL"/>
              </w:rPr>
            </w:pPr>
            <w:r w:rsidRPr="00AD3CF8">
              <w:rPr>
                <w:rFonts w:ascii="Arial" w:hAnsi="Arial" w:cs="Arial"/>
                <w:b/>
                <w:lang w:eastAsia="pl-PL"/>
              </w:rPr>
              <w:t xml:space="preserve">NR POMIESZENIA </w:t>
            </w:r>
          </w:p>
        </w:tc>
        <w:tc>
          <w:tcPr>
            <w:tcW w:w="2655" w:type="dxa"/>
          </w:tcPr>
          <w:p w:rsidR="00850806" w:rsidRPr="00AD3CF8" w:rsidRDefault="00FD48E6" w:rsidP="00FD48E6">
            <w:pPr>
              <w:rPr>
                <w:rFonts w:ascii="Arial" w:hAnsi="Arial" w:cs="Arial"/>
                <w:b/>
                <w:lang w:eastAsia="pl-PL"/>
              </w:rPr>
            </w:pPr>
            <w:r w:rsidRPr="00AD3CF8">
              <w:rPr>
                <w:rFonts w:ascii="Arial" w:hAnsi="Arial" w:cs="Arial"/>
                <w:b/>
                <w:lang w:eastAsia="pl-PL"/>
              </w:rPr>
              <w:t xml:space="preserve">POWIERZCHNIA </w:t>
            </w:r>
          </w:p>
          <w:p w:rsidR="00FD48E6" w:rsidRPr="00AD3CF8" w:rsidRDefault="00FD48E6" w:rsidP="00FD48E6">
            <w:pPr>
              <w:rPr>
                <w:rFonts w:ascii="Arial" w:hAnsi="Arial" w:cs="Arial"/>
                <w:b/>
                <w:lang w:eastAsia="pl-PL"/>
              </w:rPr>
            </w:pPr>
            <w:r w:rsidRPr="00AD3CF8">
              <w:rPr>
                <w:rFonts w:ascii="Arial" w:hAnsi="Arial" w:cs="Arial"/>
                <w:b/>
                <w:lang w:eastAsia="pl-PL"/>
              </w:rPr>
              <w:t>(M2)</w:t>
            </w:r>
          </w:p>
        </w:tc>
        <w:tc>
          <w:tcPr>
            <w:tcW w:w="2303" w:type="dxa"/>
          </w:tcPr>
          <w:p w:rsidR="00850806" w:rsidRPr="00AD3CF8" w:rsidRDefault="00FD48E6" w:rsidP="00FD48E6">
            <w:pPr>
              <w:rPr>
                <w:rFonts w:ascii="Arial" w:hAnsi="Arial" w:cs="Arial"/>
                <w:b/>
                <w:lang w:eastAsia="pl-PL"/>
              </w:rPr>
            </w:pPr>
            <w:r w:rsidRPr="00AD3CF8">
              <w:rPr>
                <w:rFonts w:ascii="Arial" w:hAnsi="Arial" w:cs="Arial"/>
                <w:b/>
                <w:lang w:eastAsia="pl-PL"/>
              </w:rPr>
              <w:t xml:space="preserve">WYSOKOŚĆ </w:t>
            </w:r>
          </w:p>
          <w:p w:rsidR="00FD48E6" w:rsidRPr="00AD3CF8" w:rsidRDefault="00FD48E6" w:rsidP="00FD48E6">
            <w:pPr>
              <w:rPr>
                <w:rFonts w:ascii="Arial" w:hAnsi="Arial" w:cs="Arial"/>
                <w:b/>
                <w:lang w:eastAsia="pl-PL"/>
              </w:rPr>
            </w:pPr>
            <w:r w:rsidRPr="00AD3CF8">
              <w:rPr>
                <w:rFonts w:ascii="Arial" w:hAnsi="Arial" w:cs="Arial"/>
                <w:b/>
                <w:lang w:eastAsia="pl-PL"/>
              </w:rPr>
              <w:t>(M)</w:t>
            </w:r>
          </w:p>
        </w:tc>
        <w:tc>
          <w:tcPr>
            <w:tcW w:w="2303" w:type="dxa"/>
          </w:tcPr>
          <w:p w:rsidR="00850806" w:rsidRPr="00AD3CF8" w:rsidRDefault="00FD48E6" w:rsidP="00FD48E6">
            <w:pPr>
              <w:rPr>
                <w:rFonts w:ascii="Arial" w:hAnsi="Arial" w:cs="Arial"/>
                <w:b/>
                <w:lang w:eastAsia="pl-PL"/>
              </w:rPr>
            </w:pPr>
            <w:r w:rsidRPr="00AD3CF8">
              <w:rPr>
                <w:rFonts w:ascii="Arial" w:hAnsi="Arial" w:cs="Arial"/>
                <w:b/>
                <w:lang w:eastAsia="pl-PL"/>
              </w:rPr>
              <w:t xml:space="preserve">KUBATURA </w:t>
            </w:r>
          </w:p>
          <w:p w:rsidR="00FD48E6" w:rsidRPr="00AD3CF8" w:rsidRDefault="00FD48E6" w:rsidP="00FD48E6">
            <w:pPr>
              <w:rPr>
                <w:rFonts w:ascii="Arial" w:hAnsi="Arial" w:cs="Arial"/>
                <w:b/>
                <w:lang w:eastAsia="pl-PL"/>
              </w:rPr>
            </w:pPr>
            <w:r w:rsidRPr="00AD3CF8">
              <w:rPr>
                <w:rFonts w:ascii="Arial" w:hAnsi="Arial" w:cs="Arial"/>
                <w:b/>
                <w:lang w:eastAsia="pl-PL"/>
              </w:rPr>
              <w:t>(M3)</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-1</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38.05</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2.20</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83.71</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-2</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22.17</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55.87</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-3</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18.94</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47.73</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-4</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10.36</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2.47</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25.59</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-5</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10.26</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2.59</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26.57</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-6</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12.41</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2.60</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32.27</w:t>
            </w:r>
          </w:p>
        </w:tc>
      </w:tr>
      <w:tr w:rsidR="00FD48E6" w:rsidTr="00850806">
        <w:tc>
          <w:tcPr>
            <w:tcW w:w="1951" w:type="dxa"/>
          </w:tcPr>
          <w:p w:rsidR="00FD48E6" w:rsidRPr="00AD3CF8" w:rsidRDefault="00FD48E6" w:rsidP="00FD48E6">
            <w:pPr>
              <w:rPr>
                <w:rFonts w:ascii="Arial" w:hAnsi="Arial" w:cs="Arial"/>
                <w:lang w:eastAsia="pl-PL"/>
              </w:rPr>
            </w:pPr>
            <w:r w:rsidRPr="00AD3CF8">
              <w:rPr>
                <w:rFonts w:ascii="Arial" w:hAnsi="Arial" w:cs="Arial"/>
                <w:lang w:eastAsia="pl-PL"/>
              </w:rPr>
              <w:t>-7</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2.47</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2.60</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6.42</w:t>
            </w:r>
          </w:p>
        </w:tc>
      </w:tr>
      <w:tr w:rsidR="00FD48E6" w:rsidTr="00850806">
        <w:tc>
          <w:tcPr>
            <w:tcW w:w="1951" w:type="dxa"/>
          </w:tcPr>
          <w:p w:rsidR="00FD48E6" w:rsidRPr="00AD3CF8" w:rsidRDefault="00850806" w:rsidP="00FD48E6">
            <w:pPr>
              <w:rPr>
                <w:rFonts w:ascii="Arial" w:hAnsi="Arial" w:cs="Arial"/>
                <w:lang w:eastAsia="pl-PL"/>
              </w:rPr>
            </w:pPr>
            <w:r w:rsidRPr="00AD3CF8">
              <w:rPr>
                <w:rFonts w:ascii="Arial" w:hAnsi="Arial" w:cs="Arial"/>
                <w:lang w:eastAsia="pl-PL"/>
              </w:rPr>
              <w:t>-8</w:t>
            </w:r>
          </w:p>
        </w:tc>
        <w:tc>
          <w:tcPr>
            <w:tcW w:w="2655" w:type="dxa"/>
          </w:tcPr>
          <w:p w:rsidR="00FD48E6" w:rsidRPr="00AD3CF8" w:rsidRDefault="00850806" w:rsidP="00FD48E6">
            <w:pPr>
              <w:rPr>
                <w:rFonts w:ascii="Arial" w:hAnsi="Arial" w:cs="Arial"/>
                <w:lang w:eastAsia="pl-PL"/>
              </w:rPr>
            </w:pPr>
            <w:r w:rsidRPr="00AD3CF8">
              <w:rPr>
                <w:rFonts w:ascii="Arial" w:hAnsi="Arial" w:cs="Arial"/>
                <w:lang w:eastAsia="pl-PL"/>
              </w:rPr>
              <w:t>12.78</w:t>
            </w:r>
          </w:p>
        </w:tc>
        <w:tc>
          <w:tcPr>
            <w:tcW w:w="2303" w:type="dxa"/>
          </w:tcPr>
          <w:p w:rsidR="00FD48E6" w:rsidRPr="00AD3CF8" w:rsidRDefault="00005A98" w:rsidP="00FD48E6">
            <w:pPr>
              <w:rPr>
                <w:rFonts w:ascii="Arial" w:hAnsi="Arial" w:cs="Arial"/>
                <w:lang w:eastAsia="pl-PL"/>
              </w:rPr>
            </w:pPr>
            <w:r w:rsidRPr="00AD3CF8">
              <w:rPr>
                <w:rFonts w:ascii="Arial" w:hAnsi="Arial" w:cs="Arial"/>
                <w:lang w:eastAsia="pl-PL"/>
              </w:rPr>
              <w:t>2.94</w:t>
            </w:r>
          </w:p>
        </w:tc>
        <w:tc>
          <w:tcPr>
            <w:tcW w:w="2303" w:type="dxa"/>
          </w:tcPr>
          <w:p w:rsidR="00FD48E6" w:rsidRPr="00AD3CF8" w:rsidRDefault="00AD3CF8" w:rsidP="00FD48E6">
            <w:pPr>
              <w:rPr>
                <w:rFonts w:ascii="Arial" w:hAnsi="Arial" w:cs="Arial"/>
                <w:lang w:eastAsia="pl-PL"/>
              </w:rPr>
            </w:pPr>
            <w:r w:rsidRPr="00AD3CF8">
              <w:rPr>
                <w:rFonts w:ascii="Arial" w:hAnsi="Arial" w:cs="Arial"/>
                <w:lang w:eastAsia="pl-PL"/>
              </w:rPr>
              <w:t>37.57</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-9</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20.43</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3.00</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61.29</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-10</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29.12</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76.29</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-11</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17.95</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2.68</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48.11</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-12</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11.72</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2.56</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30.00</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-13</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17.55</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2.63</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46.16</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-14</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59.07</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2.58</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152.40</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-15</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6.87</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18.00</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-16</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14.93</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38.97</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-17</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5.84</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2.64</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15.42</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-18</w:t>
            </w:r>
          </w:p>
        </w:tc>
        <w:tc>
          <w:tcPr>
            <w:tcW w:w="2655" w:type="dxa"/>
          </w:tcPr>
          <w:p w:rsidR="00850806" w:rsidRPr="00AD3CF8" w:rsidRDefault="00850806" w:rsidP="00FD48E6">
            <w:pPr>
              <w:rPr>
                <w:rFonts w:ascii="Arial" w:hAnsi="Arial" w:cs="Arial"/>
                <w:lang w:eastAsia="pl-PL"/>
              </w:rPr>
            </w:pPr>
            <w:r w:rsidRPr="00AD3CF8">
              <w:rPr>
                <w:rFonts w:ascii="Arial" w:hAnsi="Arial" w:cs="Arial"/>
                <w:lang w:eastAsia="pl-PL"/>
              </w:rPr>
              <w:t>33.65</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2.64</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88.84</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-19</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13.39</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2.64</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35.35</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-20</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24.26</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2.53</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61.38</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-21</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2.73</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2.66</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7.26</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lastRenderedPageBreak/>
              <w:t>-22</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5.65</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2.53</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14.29</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-23</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37.73</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95.08</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-24</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46.37</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116.85</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-25</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19.86</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50.05</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-26</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22.94</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57.80</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-27</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3.47</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2.52</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8.74</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-28</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13.85</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2.91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40.30</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-29</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29.79</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2.91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86.69</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-30</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17.71</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2.91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51.54</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-31</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6.99</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2.91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20.34</w:t>
            </w:r>
          </w:p>
        </w:tc>
      </w:tr>
      <w:tr w:rsidR="00850806" w:rsidTr="00850806">
        <w:tc>
          <w:tcPr>
            <w:tcW w:w="1951" w:type="dxa"/>
          </w:tcPr>
          <w:p w:rsidR="00850806" w:rsidRPr="00AD3CF8" w:rsidRDefault="00850806" w:rsidP="00FD48E6">
            <w:pPr>
              <w:rPr>
                <w:rFonts w:ascii="Arial" w:hAnsi="Arial" w:cs="Arial"/>
                <w:lang w:eastAsia="pl-PL"/>
              </w:rPr>
            </w:pPr>
            <w:r w:rsidRPr="00AD3CF8">
              <w:rPr>
                <w:rFonts w:ascii="Arial" w:hAnsi="Arial" w:cs="Arial"/>
                <w:lang w:eastAsia="pl-PL"/>
              </w:rPr>
              <w:t>-32</w:t>
            </w:r>
          </w:p>
        </w:tc>
        <w:tc>
          <w:tcPr>
            <w:tcW w:w="2655" w:type="dxa"/>
          </w:tcPr>
          <w:p w:rsidR="00850806" w:rsidRPr="00AD3CF8" w:rsidRDefault="00005A98" w:rsidP="00FD48E6">
            <w:pPr>
              <w:rPr>
                <w:rFonts w:ascii="Arial" w:hAnsi="Arial" w:cs="Arial"/>
                <w:lang w:eastAsia="pl-PL"/>
              </w:rPr>
            </w:pPr>
            <w:r w:rsidRPr="00AD3CF8">
              <w:rPr>
                <w:rFonts w:ascii="Arial" w:hAnsi="Arial" w:cs="Arial"/>
                <w:lang w:eastAsia="pl-PL"/>
              </w:rPr>
              <w:t>8.91</w:t>
            </w:r>
          </w:p>
        </w:tc>
        <w:tc>
          <w:tcPr>
            <w:tcW w:w="2303" w:type="dxa"/>
          </w:tcPr>
          <w:p w:rsidR="00850806" w:rsidRPr="00AD3CF8" w:rsidRDefault="00005A98" w:rsidP="00FD48E6">
            <w:pPr>
              <w:rPr>
                <w:rFonts w:ascii="Arial" w:hAnsi="Arial" w:cs="Arial"/>
                <w:lang w:eastAsia="pl-PL"/>
              </w:rPr>
            </w:pPr>
            <w:r w:rsidRPr="00AD3CF8">
              <w:rPr>
                <w:rFonts w:ascii="Arial" w:hAnsi="Arial" w:cs="Arial"/>
                <w:lang w:eastAsia="pl-PL"/>
              </w:rPr>
              <w:t>2.91</w:t>
            </w:r>
          </w:p>
        </w:tc>
        <w:tc>
          <w:tcPr>
            <w:tcW w:w="2303" w:type="dxa"/>
          </w:tcPr>
          <w:p w:rsidR="00850806" w:rsidRPr="00AD3CF8" w:rsidRDefault="00AD3CF8" w:rsidP="00FD48E6">
            <w:pPr>
              <w:rPr>
                <w:rFonts w:ascii="Arial" w:hAnsi="Arial" w:cs="Arial"/>
                <w:lang w:eastAsia="pl-PL"/>
              </w:rPr>
            </w:pPr>
            <w:r w:rsidRPr="00AD3CF8">
              <w:rPr>
                <w:rFonts w:ascii="Arial" w:hAnsi="Arial" w:cs="Arial"/>
                <w:lang w:eastAsia="pl-PL"/>
              </w:rPr>
              <w:t>25.93</w:t>
            </w:r>
          </w:p>
        </w:tc>
      </w:tr>
      <w:tr w:rsidR="00850806" w:rsidTr="00850806">
        <w:tc>
          <w:tcPr>
            <w:tcW w:w="1951" w:type="dxa"/>
          </w:tcPr>
          <w:p w:rsidR="00850806" w:rsidRPr="004A110E" w:rsidRDefault="00005A98" w:rsidP="00FD48E6">
            <w:pPr>
              <w:rPr>
                <w:rFonts w:ascii="Arial" w:hAnsi="Arial" w:cs="Arial"/>
                <w:b/>
                <w:lang w:eastAsia="pl-PL"/>
              </w:rPr>
            </w:pPr>
            <w:r w:rsidRPr="004A110E">
              <w:rPr>
                <w:rFonts w:ascii="Arial" w:hAnsi="Arial" w:cs="Arial"/>
                <w:b/>
                <w:lang w:eastAsia="pl-PL"/>
              </w:rPr>
              <w:t>SUMA</w:t>
            </w:r>
          </w:p>
        </w:tc>
        <w:tc>
          <w:tcPr>
            <w:tcW w:w="2655" w:type="dxa"/>
          </w:tcPr>
          <w:p w:rsidR="00850806" w:rsidRPr="004A110E" w:rsidRDefault="00005A98" w:rsidP="00FD48E6">
            <w:pPr>
              <w:rPr>
                <w:rFonts w:ascii="Arial" w:hAnsi="Arial" w:cs="Arial"/>
                <w:b/>
                <w:lang w:eastAsia="pl-PL"/>
              </w:rPr>
            </w:pPr>
            <w:r w:rsidRPr="004A110E">
              <w:rPr>
                <w:rFonts w:ascii="Arial" w:hAnsi="Arial" w:cs="Arial"/>
                <w:b/>
                <w:lang w:eastAsia="pl-PL"/>
              </w:rPr>
              <w:t>598.22</w:t>
            </w:r>
          </w:p>
        </w:tc>
        <w:tc>
          <w:tcPr>
            <w:tcW w:w="2303" w:type="dxa"/>
          </w:tcPr>
          <w:p w:rsidR="00850806" w:rsidRPr="004A110E" w:rsidRDefault="00AD3CF8" w:rsidP="00FD48E6">
            <w:pPr>
              <w:rPr>
                <w:rFonts w:ascii="Arial" w:hAnsi="Arial" w:cs="Arial"/>
                <w:b/>
                <w:lang w:eastAsia="pl-PL"/>
              </w:rPr>
            </w:pPr>
            <w:r w:rsidRPr="004A110E">
              <w:rPr>
                <w:rFonts w:ascii="Arial" w:hAnsi="Arial" w:cs="Arial"/>
                <w:b/>
                <w:lang w:eastAsia="pl-PL"/>
              </w:rPr>
              <w:t>-------</w:t>
            </w:r>
          </w:p>
        </w:tc>
        <w:tc>
          <w:tcPr>
            <w:tcW w:w="2303" w:type="dxa"/>
          </w:tcPr>
          <w:p w:rsidR="00850806" w:rsidRPr="004A110E" w:rsidRDefault="00AD3CF8" w:rsidP="00FD48E6">
            <w:pPr>
              <w:rPr>
                <w:rFonts w:ascii="Arial" w:hAnsi="Arial" w:cs="Arial"/>
                <w:b/>
                <w:lang w:eastAsia="pl-PL"/>
              </w:rPr>
            </w:pPr>
            <w:r w:rsidRPr="004A110E">
              <w:rPr>
                <w:rFonts w:ascii="Arial" w:hAnsi="Arial" w:cs="Arial"/>
                <w:b/>
                <w:lang w:eastAsia="pl-PL"/>
              </w:rPr>
              <w:t>1562.82</w:t>
            </w:r>
          </w:p>
        </w:tc>
      </w:tr>
    </w:tbl>
    <w:p w:rsidR="004A110E" w:rsidRPr="004A110E" w:rsidRDefault="00B24D66" w:rsidP="004A110E">
      <w:pPr>
        <w:pStyle w:val="Nagwek3"/>
        <w:rPr>
          <w:rFonts w:ascii="Arial" w:hAnsi="Arial" w:cs="Arial"/>
          <w:color w:val="auto"/>
          <w:sz w:val="24"/>
          <w:szCs w:val="24"/>
          <w:lang w:eastAsia="pl-PL"/>
        </w:rPr>
      </w:pPr>
      <w:bookmarkStart w:id="13" w:name="_Toc106283809"/>
      <w:r>
        <w:rPr>
          <w:rFonts w:ascii="Arial" w:hAnsi="Arial" w:cs="Arial"/>
          <w:color w:val="auto"/>
          <w:sz w:val="24"/>
          <w:szCs w:val="24"/>
          <w:lang w:eastAsia="pl-PL"/>
        </w:rPr>
        <w:t>8.3</w:t>
      </w:r>
      <w:r w:rsidR="004A110E" w:rsidRPr="004A110E">
        <w:rPr>
          <w:rFonts w:ascii="Arial" w:hAnsi="Arial" w:cs="Arial"/>
          <w:color w:val="auto"/>
          <w:sz w:val="24"/>
          <w:szCs w:val="24"/>
          <w:lang w:eastAsia="pl-PL"/>
        </w:rPr>
        <w:t>.</w:t>
      </w:r>
      <w:r w:rsidR="004A110E">
        <w:rPr>
          <w:rFonts w:ascii="Arial" w:hAnsi="Arial" w:cs="Arial"/>
          <w:color w:val="auto"/>
          <w:sz w:val="24"/>
          <w:szCs w:val="24"/>
          <w:lang w:eastAsia="pl-PL"/>
        </w:rPr>
        <w:t>2</w:t>
      </w:r>
      <w:r w:rsidR="004A110E" w:rsidRPr="004A110E">
        <w:rPr>
          <w:rFonts w:ascii="Arial" w:hAnsi="Arial" w:cs="Arial"/>
          <w:color w:val="auto"/>
          <w:sz w:val="24"/>
          <w:szCs w:val="24"/>
          <w:lang w:eastAsia="pl-PL"/>
        </w:rPr>
        <w:t>.</w:t>
      </w:r>
      <w:r w:rsidR="004A110E">
        <w:rPr>
          <w:rFonts w:ascii="Arial" w:hAnsi="Arial" w:cs="Arial"/>
          <w:color w:val="auto"/>
          <w:sz w:val="24"/>
          <w:szCs w:val="24"/>
          <w:lang w:eastAsia="pl-PL"/>
        </w:rPr>
        <w:t>Z</w:t>
      </w:r>
      <w:r w:rsidR="004A110E" w:rsidRPr="004A110E">
        <w:rPr>
          <w:rFonts w:ascii="Arial" w:hAnsi="Arial" w:cs="Arial"/>
          <w:color w:val="auto"/>
          <w:sz w:val="24"/>
          <w:szCs w:val="24"/>
          <w:lang w:eastAsia="pl-PL"/>
        </w:rPr>
        <w:t xml:space="preserve">estawienie - </w:t>
      </w:r>
      <w:r w:rsidR="004A110E">
        <w:rPr>
          <w:rFonts w:ascii="Arial" w:hAnsi="Arial" w:cs="Arial"/>
          <w:color w:val="auto"/>
          <w:sz w:val="24"/>
          <w:szCs w:val="24"/>
          <w:lang w:eastAsia="pl-PL"/>
        </w:rPr>
        <w:t>parter</w:t>
      </w:r>
      <w:bookmarkEnd w:id="13"/>
    </w:p>
    <w:tbl>
      <w:tblPr>
        <w:tblStyle w:val="Tabela-Siatka"/>
        <w:tblW w:w="0" w:type="auto"/>
        <w:tblLook w:val="04A0"/>
      </w:tblPr>
      <w:tblGrid>
        <w:gridCol w:w="1951"/>
        <w:gridCol w:w="2655"/>
        <w:gridCol w:w="2303"/>
        <w:gridCol w:w="2303"/>
      </w:tblGrid>
      <w:tr w:rsidR="004A110E" w:rsidTr="004A1885">
        <w:tc>
          <w:tcPr>
            <w:tcW w:w="1951" w:type="dxa"/>
          </w:tcPr>
          <w:p w:rsidR="004A110E" w:rsidRPr="00AD3CF8" w:rsidRDefault="004A110E" w:rsidP="004A1885">
            <w:pPr>
              <w:rPr>
                <w:rFonts w:ascii="Arial" w:hAnsi="Arial" w:cs="Arial"/>
                <w:b/>
                <w:lang w:eastAsia="pl-PL"/>
              </w:rPr>
            </w:pPr>
            <w:r w:rsidRPr="00AD3CF8">
              <w:rPr>
                <w:rFonts w:ascii="Arial" w:hAnsi="Arial" w:cs="Arial"/>
                <w:b/>
                <w:lang w:eastAsia="pl-PL"/>
              </w:rPr>
              <w:t xml:space="preserve">NR POMIESZENIA </w:t>
            </w:r>
          </w:p>
        </w:tc>
        <w:tc>
          <w:tcPr>
            <w:tcW w:w="2655" w:type="dxa"/>
          </w:tcPr>
          <w:p w:rsidR="004A110E" w:rsidRPr="00AD3CF8" w:rsidRDefault="004A110E" w:rsidP="004A1885">
            <w:pPr>
              <w:rPr>
                <w:rFonts w:ascii="Arial" w:hAnsi="Arial" w:cs="Arial"/>
                <w:b/>
                <w:lang w:eastAsia="pl-PL"/>
              </w:rPr>
            </w:pPr>
            <w:r w:rsidRPr="00AD3CF8">
              <w:rPr>
                <w:rFonts w:ascii="Arial" w:hAnsi="Arial" w:cs="Arial"/>
                <w:b/>
                <w:lang w:eastAsia="pl-PL"/>
              </w:rPr>
              <w:t xml:space="preserve">POWIERZCHNIA </w:t>
            </w:r>
          </w:p>
          <w:p w:rsidR="004A110E" w:rsidRPr="00AD3CF8" w:rsidRDefault="004A110E" w:rsidP="004A1885">
            <w:pPr>
              <w:rPr>
                <w:rFonts w:ascii="Arial" w:hAnsi="Arial" w:cs="Arial"/>
                <w:b/>
                <w:lang w:eastAsia="pl-PL"/>
              </w:rPr>
            </w:pPr>
            <w:r w:rsidRPr="00AD3CF8">
              <w:rPr>
                <w:rFonts w:ascii="Arial" w:hAnsi="Arial" w:cs="Arial"/>
                <w:b/>
                <w:lang w:eastAsia="pl-PL"/>
              </w:rPr>
              <w:t>(M2)</w:t>
            </w:r>
          </w:p>
        </w:tc>
        <w:tc>
          <w:tcPr>
            <w:tcW w:w="2303" w:type="dxa"/>
          </w:tcPr>
          <w:p w:rsidR="004A110E" w:rsidRPr="00AD3CF8" w:rsidRDefault="004A110E" w:rsidP="004A1885">
            <w:pPr>
              <w:rPr>
                <w:rFonts w:ascii="Arial" w:hAnsi="Arial" w:cs="Arial"/>
                <w:b/>
                <w:lang w:eastAsia="pl-PL"/>
              </w:rPr>
            </w:pPr>
            <w:r w:rsidRPr="00AD3CF8">
              <w:rPr>
                <w:rFonts w:ascii="Arial" w:hAnsi="Arial" w:cs="Arial"/>
                <w:b/>
                <w:lang w:eastAsia="pl-PL"/>
              </w:rPr>
              <w:t xml:space="preserve">WYSOKOŚĆ </w:t>
            </w:r>
          </w:p>
          <w:p w:rsidR="004A110E" w:rsidRPr="00AD3CF8" w:rsidRDefault="004A110E" w:rsidP="004A1885">
            <w:pPr>
              <w:rPr>
                <w:rFonts w:ascii="Arial" w:hAnsi="Arial" w:cs="Arial"/>
                <w:b/>
                <w:lang w:eastAsia="pl-PL"/>
              </w:rPr>
            </w:pPr>
            <w:r w:rsidRPr="00AD3CF8">
              <w:rPr>
                <w:rFonts w:ascii="Arial" w:hAnsi="Arial" w:cs="Arial"/>
                <w:b/>
                <w:lang w:eastAsia="pl-PL"/>
              </w:rPr>
              <w:t>(M)</w:t>
            </w:r>
          </w:p>
        </w:tc>
        <w:tc>
          <w:tcPr>
            <w:tcW w:w="2303" w:type="dxa"/>
          </w:tcPr>
          <w:p w:rsidR="004A110E" w:rsidRPr="00AD3CF8" w:rsidRDefault="004A110E" w:rsidP="004A1885">
            <w:pPr>
              <w:rPr>
                <w:rFonts w:ascii="Arial" w:hAnsi="Arial" w:cs="Arial"/>
                <w:b/>
                <w:lang w:eastAsia="pl-PL"/>
              </w:rPr>
            </w:pPr>
            <w:r w:rsidRPr="00AD3CF8">
              <w:rPr>
                <w:rFonts w:ascii="Arial" w:hAnsi="Arial" w:cs="Arial"/>
                <w:b/>
                <w:lang w:eastAsia="pl-PL"/>
              </w:rPr>
              <w:t xml:space="preserve">KUBATURA </w:t>
            </w:r>
          </w:p>
          <w:p w:rsidR="004A110E" w:rsidRPr="00AD3CF8" w:rsidRDefault="004A110E" w:rsidP="004A1885">
            <w:pPr>
              <w:rPr>
                <w:rFonts w:ascii="Arial" w:hAnsi="Arial" w:cs="Arial"/>
                <w:b/>
                <w:lang w:eastAsia="pl-PL"/>
              </w:rPr>
            </w:pPr>
            <w:r w:rsidRPr="00AD3CF8">
              <w:rPr>
                <w:rFonts w:ascii="Arial" w:hAnsi="Arial" w:cs="Arial"/>
                <w:b/>
                <w:lang w:eastAsia="pl-PL"/>
              </w:rPr>
              <w:t>(M3)</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12.71</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3.75</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47.66</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0.2</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6.11</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3.75</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22.91</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0.3</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21.41</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3.76</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80.50</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0.4</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23.23</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3.70</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85.95</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0.5</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8.19</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3.75</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30.71</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0.6</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2.02</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2.69</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5.43</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0.7</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1.88</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3.68</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6.91</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0.8</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22.84</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3.74</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85.42</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0.9</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24.19</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3.74</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90.47</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0.10</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9.65</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3.66</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35.32</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0.11</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25.70</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4.20</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107.94</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0.12</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61.61</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4.17</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256.91</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0.13</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31.05</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4.17</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129.48</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0.14</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282.57</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6.57</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1856.49</w:t>
            </w:r>
          </w:p>
        </w:tc>
      </w:tr>
      <w:tr w:rsidR="004A110E" w:rsidTr="004A1885">
        <w:tc>
          <w:tcPr>
            <w:tcW w:w="1951" w:type="dxa"/>
          </w:tcPr>
          <w:p w:rsidR="004A110E" w:rsidRPr="00585E96" w:rsidRDefault="004A110E" w:rsidP="00FD48E6">
            <w:pPr>
              <w:rPr>
                <w:rFonts w:ascii="Arial" w:hAnsi="Arial" w:cs="Arial"/>
                <w:lang w:eastAsia="pl-PL"/>
              </w:rPr>
            </w:pPr>
            <w:r w:rsidRPr="00585E96">
              <w:rPr>
                <w:rFonts w:ascii="Arial" w:hAnsi="Arial" w:cs="Arial"/>
                <w:lang w:eastAsia="pl-PL"/>
              </w:rPr>
              <w:t>0.15</w:t>
            </w:r>
          </w:p>
        </w:tc>
        <w:tc>
          <w:tcPr>
            <w:tcW w:w="2655" w:type="dxa"/>
          </w:tcPr>
          <w:p w:rsidR="004A110E" w:rsidRPr="00585E96" w:rsidRDefault="00585E96" w:rsidP="00FD48E6">
            <w:pPr>
              <w:rPr>
                <w:rFonts w:ascii="Arial" w:hAnsi="Arial" w:cs="Arial"/>
                <w:lang w:eastAsia="pl-PL"/>
              </w:rPr>
            </w:pPr>
            <w:r w:rsidRPr="00585E96">
              <w:rPr>
                <w:rFonts w:ascii="Arial" w:hAnsi="Arial" w:cs="Arial"/>
                <w:lang w:eastAsia="pl-PL"/>
              </w:rPr>
              <w:t>9.61</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3.68</w:t>
            </w:r>
          </w:p>
        </w:tc>
        <w:tc>
          <w:tcPr>
            <w:tcW w:w="2303" w:type="dxa"/>
          </w:tcPr>
          <w:p w:rsidR="004A110E" w:rsidRPr="00585E96" w:rsidRDefault="00585E96" w:rsidP="00FD48E6">
            <w:pPr>
              <w:rPr>
                <w:rFonts w:ascii="Arial" w:hAnsi="Arial" w:cs="Arial"/>
                <w:lang w:eastAsia="pl-PL"/>
              </w:rPr>
            </w:pPr>
            <w:r w:rsidRPr="00585E96">
              <w:rPr>
                <w:rFonts w:ascii="Arial" w:hAnsi="Arial" w:cs="Arial"/>
                <w:lang w:eastAsia="pl-PL"/>
              </w:rPr>
              <w:t>35.36</w:t>
            </w:r>
          </w:p>
        </w:tc>
      </w:tr>
      <w:tr w:rsidR="004A110E" w:rsidTr="004A1885">
        <w:tc>
          <w:tcPr>
            <w:tcW w:w="1951" w:type="dxa"/>
          </w:tcPr>
          <w:p w:rsidR="004A110E" w:rsidRPr="00585E96" w:rsidRDefault="004A110E" w:rsidP="00FD48E6">
            <w:pPr>
              <w:rPr>
                <w:rFonts w:ascii="Arial" w:hAnsi="Arial" w:cs="Arial"/>
                <w:b/>
                <w:lang w:eastAsia="pl-PL"/>
              </w:rPr>
            </w:pPr>
            <w:r w:rsidRPr="00585E96">
              <w:rPr>
                <w:rFonts w:ascii="Arial" w:hAnsi="Arial" w:cs="Arial"/>
                <w:b/>
                <w:lang w:eastAsia="pl-PL"/>
              </w:rPr>
              <w:t>SUMA</w:t>
            </w:r>
          </w:p>
        </w:tc>
        <w:tc>
          <w:tcPr>
            <w:tcW w:w="2655" w:type="dxa"/>
          </w:tcPr>
          <w:p w:rsidR="004A110E" w:rsidRPr="00585E96" w:rsidRDefault="00585E96" w:rsidP="00FD48E6">
            <w:pPr>
              <w:rPr>
                <w:rFonts w:ascii="Arial" w:hAnsi="Arial" w:cs="Arial"/>
                <w:b/>
                <w:lang w:eastAsia="pl-PL"/>
              </w:rPr>
            </w:pPr>
            <w:r w:rsidRPr="00585E96">
              <w:rPr>
                <w:rFonts w:ascii="Arial" w:hAnsi="Arial" w:cs="Arial"/>
                <w:b/>
                <w:lang w:eastAsia="pl-PL"/>
              </w:rPr>
              <w:t>542.77</w:t>
            </w:r>
          </w:p>
        </w:tc>
        <w:tc>
          <w:tcPr>
            <w:tcW w:w="2303" w:type="dxa"/>
          </w:tcPr>
          <w:p w:rsidR="004A110E" w:rsidRPr="00585E96" w:rsidRDefault="00585E96" w:rsidP="00FD48E6">
            <w:pPr>
              <w:rPr>
                <w:rFonts w:ascii="Arial" w:hAnsi="Arial" w:cs="Arial"/>
                <w:b/>
                <w:lang w:eastAsia="pl-PL"/>
              </w:rPr>
            </w:pPr>
            <w:r w:rsidRPr="00585E96">
              <w:rPr>
                <w:rFonts w:ascii="Arial" w:hAnsi="Arial" w:cs="Arial"/>
                <w:b/>
                <w:lang w:eastAsia="pl-PL"/>
              </w:rPr>
              <w:t>-------</w:t>
            </w:r>
          </w:p>
        </w:tc>
        <w:tc>
          <w:tcPr>
            <w:tcW w:w="2303" w:type="dxa"/>
          </w:tcPr>
          <w:p w:rsidR="004A110E" w:rsidRPr="00585E96" w:rsidRDefault="00585E96" w:rsidP="00FD48E6">
            <w:pPr>
              <w:rPr>
                <w:rFonts w:ascii="Arial" w:hAnsi="Arial" w:cs="Arial"/>
                <w:b/>
                <w:lang w:eastAsia="pl-PL"/>
              </w:rPr>
            </w:pPr>
            <w:r w:rsidRPr="00585E96">
              <w:rPr>
                <w:rFonts w:ascii="Arial" w:hAnsi="Arial" w:cs="Arial"/>
                <w:b/>
                <w:lang w:eastAsia="pl-PL"/>
              </w:rPr>
              <w:t>2877.49</w:t>
            </w:r>
          </w:p>
        </w:tc>
      </w:tr>
    </w:tbl>
    <w:p w:rsidR="004A110E" w:rsidRDefault="00B24D66" w:rsidP="004A110E">
      <w:pPr>
        <w:pStyle w:val="Nagwek3"/>
        <w:rPr>
          <w:rFonts w:ascii="Arial" w:hAnsi="Arial" w:cs="Arial"/>
          <w:color w:val="auto"/>
          <w:sz w:val="24"/>
          <w:szCs w:val="24"/>
          <w:lang w:eastAsia="pl-PL"/>
        </w:rPr>
      </w:pPr>
      <w:bookmarkStart w:id="14" w:name="_Toc106283810"/>
      <w:r>
        <w:rPr>
          <w:rFonts w:ascii="Arial" w:hAnsi="Arial" w:cs="Arial"/>
          <w:color w:val="auto"/>
          <w:sz w:val="24"/>
          <w:szCs w:val="24"/>
          <w:lang w:eastAsia="pl-PL"/>
        </w:rPr>
        <w:t>8.3</w:t>
      </w:r>
      <w:r w:rsidR="004A110E" w:rsidRPr="004A110E">
        <w:rPr>
          <w:rFonts w:ascii="Arial" w:hAnsi="Arial" w:cs="Arial"/>
          <w:color w:val="auto"/>
          <w:sz w:val="24"/>
          <w:szCs w:val="24"/>
          <w:lang w:eastAsia="pl-PL"/>
        </w:rPr>
        <w:t>.</w:t>
      </w:r>
      <w:r w:rsidR="004A110E">
        <w:rPr>
          <w:rFonts w:ascii="Arial" w:hAnsi="Arial" w:cs="Arial"/>
          <w:color w:val="auto"/>
          <w:sz w:val="24"/>
          <w:szCs w:val="24"/>
          <w:lang w:eastAsia="pl-PL"/>
        </w:rPr>
        <w:t>3</w:t>
      </w:r>
      <w:r w:rsidR="004A110E" w:rsidRPr="004A110E">
        <w:rPr>
          <w:rFonts w:ascii="Arial" w:hAnsi="Arial" w:cs="Arial"/>
          <w:color w:val="auto"/>
          <w:sz w:val="24"/>
          <w:szCs w:val="24"/>
          <w:lang w:eastAsia="pl-PL"/>
        </w:rPr>
        <w:t>.</w:t>
      </w:r>
      <w:r w:rsidR="004A110E">
        <w:rPr>
          <w:rFonts w:ascii="Arial" w:hAnsi="Arial" w:cs="Arial"/>
          <w:color w:val="auto"/>
          <w:sz w:val="24"/>
          <w:szCs w:val="24"/>
          <w:lang w:eastAsia="pl-PL"/>
        </w:rPr>
        <w:t>Z</w:t>
      </w:r>
      <w:r w:rsidR="004A110E" w:rsidRPr="004A110E">
        <w:rPr>
          <w:rFonts w:ascii="Arial" w:hAnsi="Arial" w:cs="Arial"/>
          <w:color w:val="auto"/>
          <w:sz w:val="24"/>
          <w:szCs w:val="24"/>
          <w:lang w:eastAsia="pl-PL"/>
        </w:rPr>
        <w:t xml:space="preserve">estawienie - </w:t>
      </w:r>
      <w:r w:rsidR="004A110E">
        <w:rPr>
          <w:rFonts w:ascii="Arial" w:hAnsi="Arial" w:cs="Arial"/>
          <w:color w:val="auto"/>
          <w:sz w:val="24"/>
          <w:szCs w:val="24"/>
          <w:lang w:eastAsia="pl-PL"/>
        </w:rPr>
        <w:t>piętro</w:t>
      </w:r>
      <w:bookmarkEnd w:id="14"/>
      <w:r w:rsidR="004A110E">
        <w:rPr>
          <w:rFonts w:ascii="Arial" w:hAnsi="Arial" w:cs="Arial"/>
          <w:color w:val="auto"/>
          <w:sz w:val="24"/>
          <w:szCs w:val="24"/>
          <w:lang w:eastAsia="pl-PL"/>
        </w:rPr>
        <w:t xml:space="preserve"> </w:t>
      </w:r>
    </w:p>
    <w:tbl>
      <w:tblPr>
        <w:tblStyle w:val="Tabela-Siatka"/>
        <w:tblW w:w="0" w:type="auto"/>
        <w:tblLook w:val="04A0"/>
      </w:tblPr>
      <w:tblGrid>
        <w:gridCol w:w="1951"/>
        <w:gridCol w:w="2655"/>
        <w:gridCol w:w="2303"/>
        <w:gridCol w:w="2303"/>
      </w:tblGrid>
      <w:tr w:rsidR="00585E96" w:rsidTr="004A1885">
        <w:tc>
          <w:tcPr>
            <w:tcW w:w="1951" w:type="dxa"/>
          </w:tcPr>
          <w:p w:rsidR="00585E96" w:rsidRPr="00AD3CF8" w:rsidRDefault="00585E96" w:rsidP="004A1885">
            <w:pPr>
              <w:rPr>
                <w:rFonts w:ascii="Arial" w:hAnsi="Arial" w:cs="Arial"/>
                <w:b/>
                <w:lang w:eastAsia="pl-PL"/>
              </w:rPr>
            </w:pPr>
            <w:r w:rsidRPr="00AD3CF8">
              <w:rPr>
                <w:rFonts w:ascii="Arial" w:hAnsi="Arial" w:cs="Arial"/>
                <w:b/>
                <w:lang w:eastAsia="pl-PL"/>
              </w:rPr>
              <w:t xml:space="preserve">NR POMIESZENIA </w:t>
            </w:r>
          </w:p>
        </w:tc>
        <w:tc>
          <w:tcPr>
            <w:tcW w:w="2655" w:type="dxa"/>
          </w:tcPr>
          <w:p w:rsidR="00585E96" w:rsidRPr="00AD3CF8" w:rsidRDefault="00585E96" w:rsidP="004A1885">
            <w:pPr>
              <w:rPr>
                <w:rFonts w:ascii="Arial" w:hAnsi="Arial" w:cs="Arial"/>
                <w:b/>
                <w:lang w:eastAsia="pl-PL"/>
              </w:rPr>
            </w:pPr>
            <w:r w:rsidRPr="00AD3CF8">
              <w:rPr>
                <w:rFonts w:ascii="Arial" w:hAnsi="Arial" w:cs="Arial"/>
                <w:b/>
                <w:lang w:eastAsia="pl-PL"/>
              </w:rPr>
              <w:t xml:space="preserve">POWIERZCHNIA </w:t>
            </w:r>
          </w:p>
          <w:p w:rsidR="00585E96" w:rsidRPr="00AD3CF8" w:rsidRDefault="00585E96" w:rsidP="004A1885">
            <w:pPr>
              <w:rPr>
                <w:rFonts w:ascii="Arial" w:hAnsi="Arial" w:cs="Arial"/>
                <w:b/>
                <w:lang w:eastAsia="pl-PL"/>
              </w:rPr>
            </w:pPr>
            <w:r w:rsidRPr="00AD3CF8">
              <w:rPr>
                <w:rFonts w:ascii="Arial" w:hAnsi="Arial" w:cs="Arial"/>
                <w:b/>
                <w:lang w:eastAsia="pl-PL"/>
              </w:rPr>
              <w:t>(M2)</w:t>
            </w:r>
          </w:p>
        </w:tc>
        <w:tc>
          <w:tcPr>
            <w:tcW w:w="2303" w:type="dxa"/>
          </w:tcPr>
          <w:p w:rsidR="00585E96" w:rsidRPr="00AD3CF8" w:rsidRDefault="00585E96" w:rsidP="004A1885">
            <w:pPr>
              <w:rPr>
                <w:rFonts w:ascii="Arial" w:hAnsi="Arial" w:cs="Arial"/>
                <w:b/>
                <w:lang w:eastAsia="pl-PL"/>
              </w:rPr>
            </w:pPr>
            <w:r w:rsidRPr="00AD3CF8">
              <w:rPr>
                <w:rFonts w:ascii="Arial" w:hAnsi="Arial" w:cs="Arial"/>
                <w:b/>
                <w:lang w:eastAsia="pl-PL"/>
              </w:rPr>
              <w:t xml:space="preserve">WYSOKOŚĆ </w:t>
            </w:r>
          </w:p>
          <w:p w:rsidR="00585E96" w:rsidRPr="00AD3CF8" w:rsidRDefault="00585E96" w:rsidP="004A1885">
            <w:pPr>
              <w:rPr>
                <w:rFonts w:ascii="Arial" w:hAnsi="Arial" w:cs="Arial"/>
                <w:b/>
                <w:lang w:eastAsia="pl-PL"/>
              </w:rPr>
            </w:pPr>
            <w:r w:rsidRPr="00AD3CF8">
              <w:rPr>
                <w:rFonts w:ascii="Arial" w:hAnsi="Arial" w:cs="Arial"/>
                <w:b/>
                <w:lang w:eastAsia="pl-PL"/>
              </w:rPr>
              <w:t>(M)</w:t>
            </w:r>
          </w:p>
        </w:tc>
        <w:tc>
          <w:tcPr>
            <w:tcW w:w="2303" w:type="dxa"/>
          </w:tcPr>
          <w:p w:rsidR="00585E96" w:rsidRPr="00AD3CF8" w:rsidRDefault="00585E96" w:rsidP="004A1885">
            <w:pPr>
              <w:rPr>
                <w:rFonts w:ascii="Arial" w:hAnsi="Arial" w:cs="Arial"/>
                <w:b/>
                <w:lang w:eastAsia="pl-PL"/>
              </w:rPr>
            </w:pPr>
            <w:r w:rsidRPr="00AD3CF8">
              <w:rPr>
                <w:rFonts w:ascii="Arial" w:hAnsi="Arial" w:cs="Arial"/>
                <w:b/>
                <w:lang w:eastAsia="pl-PL"/>
              </w:rPr>
              <w:t xml:space="preserve">KUBATURA </w:t>
            </w:r>
          </w:p>
          <w:p w:rsidR="00585E96" w:rsidRPr="00AD3CF8" w:rsidRDefault="00585E96" w:rsidP="004A1885">
            <w:pPr>
              <w:rPr>
                <w:rFonts w:ascii="Arial" w:hAnsi="Arial" w:cs="Arial"/>
                <w:b/>
                <w:lang w:eastAsia="pl-PL"/>
              </w:rPr>
            </w:pPr>
            <w:r w:rsidRPr="00AD3CF8">
              <w:rPr>
                <w:rFonts w:ascii="Arial" w:hAnsi="Arial" w:cs="Arial"/>
                <w:b/>
                <w:lang w:eastAsia="pl-PL"/>
              </w:rPr>
              <w:t>(M3)</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12.95</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2.98</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38.59</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1.2</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14.24</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2.91</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41.44</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1.3</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24.34</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2.92</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71.07</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1.4</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20.84</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2.97</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61.89</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1.5</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2.91</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2.80</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8.14</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1.6</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21.37</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2.95</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63.04</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1.7</w:t>
            </w:r>
          </w:p>
        </w:tc>
        <w:tc>
          <w:tcPr>
            <w:tcW w:w="2655" w:type="dxa"/>
          </w:tcPr>
          <w:p w:rsidR="00585E96" w:rsidRPr="00941036" w:rsidRDefault="004A1885" w:rsidP="004A1885">
            <w:pPr>
              <w:rPr>
                <w:rFonts w:ascii="Arial" w:hAnsi="Arial" w:cs="Arial"/>
                <w:lang w:eastAsia="pl-PL"/>
              </w:rPr>
            </w:pPr>
            <w:r w:rsidRPr="00941036">
              <w:rPr>
                <w:rFonts w:ascii="Arial" w:hAnsi="Arial" w:cs="Arial"/>
                <w:lang w:eastAsia="pl-PL"/>
              </w:rPr>
              <w:t>24</w:t>
            </w:r>
            <w:r w:rsidR="00941036" w:rsidRPr="00941036">
              <w:rPr>
                <w:rFonts w:ascii="Arial" w:hAnsi="Arial" w:cs="Arial"/>
                <w:lang w:eastAsia="pl-PL"/>
              </w:rPr>
              <w:t>.39</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2.95</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71.95</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1.8</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17.12</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2.76</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47.25</w:t>
            </w:r>
          </w:p>
        </w:tc>
      </w:tr>
      <w:tr w:rsidR="00585E96" w:rsidTr="004A1885">
        <w:tc>
          <w:tcPr>
            <w:tcW w:w="1951" w:type="dxa"/>
          </w:tcPr>
          <w:p w:rsidR="00585E96" w:rsidRPr="00941036" w:rsidRDefault="00585E96" w:rsidP="00585E96">
            <w:pPr>
              <w:rPr>
                <w:rFonts w:ascii="Arial" w:hAnsi="Arial" w:cs="Arial"/>
                <w:lang w:eastAsia="pl-PL"/>
              </w:rPr>
            </w:pPr>
            <w:r w:rsidRPr="00941036">
              <w:rPr>
                <w:rFonts w:ascii="Arial" w:hAnsi="Arial" w:cs="Arial"/>
                <w:lang w:eastAsia="pl-PL"/>
              </w:rPr>
              <w:t>1.9</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5.02</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2.77</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13.90</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1.10</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4.55</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2.74</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12.47</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1.11</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36.17</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2.73</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98.74</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1.12</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32.84</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2.79</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91.62</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1.13</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11.70</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2.73</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31.94</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1.14</w:t>
            </w:r>
          </w:p>
        </w:tc>
        <w:tc>
          <w:tcPr>
            <w:tcW w:w="2655" w:type="dxa"/>
          </w:tcPr>
          <w:p w:rsidR="00585E96" w:rsidRPr="00941036" w:rsidRDefault="00941036" w:rsidP="004A1885">
            <w:pPr>
              <w:rPr>
                <w:rFonts w:ascii="Arial" w:hAnsi="Arial" w:cs="Arial"/>
                <w:lang w:eastAsia="pl-PL"/>
              </w:rPr>
            </w:pPr>
            <w:r w:rsidRPr="00941036">
              <w:rPr>
                <w:rFonts w:ascii="Arial" w:hAnsi="Arial" w:cs="Arial"/>
                <w:lang w:eastAsia="pl-PL"/>
              </w:rPr>
              <w:t>14.33</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2.72</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38.98</w:t>
            </w:r>
          </w:p>
        </w:tc>
      </w:tr>
      <w:tr w:rsidR="00585E96" w:rsidTr="004A1885">
        <w:tc>
          <w:tcPr>
            <w:tcW w:w="1951" w:type="dxa"/>
          </w:tcPr>
          <w:p w:rsidR="00585E96" w:rsidRPr="00941036" w:rsidRDefault="00585E96" w:rsidP="004A1885">
            <w:pPr>
              <w:rPr>
                <w:rFonts w:ascii="Arial" w:hAnsi="Arial" w:cs="Arial"/>
                <w:lang w:eastAsia="pl-PL"/>
              </w:rPr>
            </w:pPr>
            <w:r w:rsidRPr="00941036">
              <w:rPr>
                <w:rFonts w:ascii="Arial" w:hAnsi="Arial" w:cs="Arial"/>
                <w:lang w:eastAsia="pl-PL"/>
              </w:rPr>
              <w:t>1.15</w:t>
            </w:r>
          </w:p>
        </w:tc>
        <w:tc>
          <w:tcPr>
            <w:tcW w:w="2655" w:type="dxa"/>
          </w:tcPr>
          <w:p w:rsidR="00585E96" w:rsidRPr="00941036" w:rsidRDefault="00941036" w:rsidP="004A1885">
            <w:pPr>
              <w:rPr>
                <w:rFonts w:ascii="Arial" w:hAnsi="Arial" w:cs="Arial"/>
                <w:lang w:eastAsia="pl-PL"/>
              </w:rPr>
            </w:pPr>
            <w:r w:rsidRPr="00941036">
              <w:rPr>
                <w:rFonts w:ascii="Arial" w:hAnsi="Arial" w:cs="Arial"/>
                <w:b/>
                <w:lang w:eastAsia="pl-PL"/>
              </w:rPr>
              <w:t>-------</w:t>
            </w:r>
          </w:p>
        </w:tc>
        <w:tc>
          <w:tcPr>
            <w:tcW w:w="2303" w:type="dxa"/>
          </w:tcPr>
          <w:p w:rsidR="00585E96" w:rsidRPr="00941036" w:rsidRDefault="00941036" w:rsidP="004A1885">
            <w:pPr>
              <w:rPr>
                <w:rFonts w:ascii="Arial" w:hAnsi="Arial" w:cs="Arial"/>
                <w:lang w:eastAsia="pl-PL"/>
              </w:rPr>
            </w:pPr>
            <w:r w:rsidRPr="00941036">
              <w:rPr>
                <w:rFonts w:ascii="Arial" w:hAnsi="Arial" w:cs="Arial"/>
                <w:lang w:eastAsia="pl-PL"/>
              </w:rPr>
              <w:t>2.52</w:t>
            </w:r>
          </w:p>
        </w:tc>
        <w:tc>
          <w:tcPr>
            <w:tcW w:w="2303" w:type="dxa"/>
          </w:tcPr>
          <w:p w:rsidR="00585E96" w:rsidRPr="00941036" w:rsidRDefault="00585E96" w:rsidP="004A1885">
            <w:pPr>
              <w:rPr>
                <w:rFonts w:ascii="Arial" w:hAnsi="Arial" w:cs="Arial"/>
                <w:lang w:eastAsia="pl-PL"/>
              </w:rPr>
            </w:pPr>
          </w:p>
        </w:tc>
      </w:tr>
      <w:tr w:rsidR="00585E96" w:rsidTr="004A1885">
        <w:tc>
          <w:tcPr>
            <w:tcW w:w="1951" w:type="dxa"/>
          </w:tcPr>
          <w:p w:rsidR="00585E96" w:rsidRPr="00941036" w:rsidRDefault="00585E96" w:rsidP="004A1885">
            <w:pPr>
              <w:rPr>
                <w:rFonts w:ascii="Arial" w:hAnsi="Arial" w:cs="Arial"/>
                <w:b/>
                <w:lang w:eastAsia="pl-PL"/>
              </w:rPr>
            </w:pPr>
            <w:r w:rsidRPr="00941036">
              <w:rPr>
                <w:rFonts w:ascii="Arial" w:hAnsi="Arial" w:cs="Arial"/>
                <w:b/>
                <w:lang w:eastAsia="pl-PL"/>
              </w:rPr>
              <w:lastRenderedPageBreak/>
              <w:t>SUMA</w:t>
            </w:r>
          </w:p>
        </w:tc>
        <w:tc>
          <w:tcPr>
            <w:tcW w:w="2655" w:type="dxa"/>
          </w:tcPr>
          <w:p w:rsidR="00585E96" w:rsidRPr="00941036" w:rsidRDefault="00941036" w:rsidP="004A1885">
            <w:pPr>
              <w:rPr>
                <w:rFonts w:ascii="Arial" w:hAnsi="Arial" w:cs="Arial"/>
                <w:b/>
                <w:lang w:eastAsia="pl-PL"/>
              </w:rPr>
            </w:pPr>
            <w:r w:rsidRPr="00941036">
              <w:rPr>
                <w:rFonts w:ascii="Arial" w:hAnsi="Arial" w:cs="Arial"/>
                <w:b/>
                <w:lang w:eastAsia="pl-PL"/>
              </w:rPr>
              <w:t>242.77</w:t>
            </w:r>
          </w:p>
        </w:tc>
        <w:tc>
          <w:tcPr>
            <w:tcW w:w="2303" w:type="dxa"/>
          </w:tcPr>
          <w:p w:rsidR="00585E96" w:rsidRPr="00941036" w:rsidRDefault="00585E96" w:rsidP="004A1885">
            <w:pPr>
              <w:rPr>
                <w:rFonts w:ascii="Arial" w:hAnsi="Arial" w:cs="Arial"/>
                <w:b/>
                <w:lang w:eastAsia="pl-PL"/>
              </w:rPr>
            </w:pPr>
            <w:r w:rsidRPr="00941036">
              <w:rPr>
                <w:rFonts w:ascii="Arial" w:hAnsi="Arial" w:cs="Arial"/>
                <w:b/>
                <w:lang w:eastAsia="pl-PL"/>
              </w:rPr>
              <w:t>-------</w:t>
            </w:r>
          </w:p>
        </w:tc>
        <w:tc>
          <w:tcPr>
            <w:tcW w:w="2303" w:type="dxa"/>
          </w:tcPr>
          <w:p w:rsidR="00585E96" w:rsidRPr="00941036" w:rsidRDefault="00941036" w:rsidP="004A1885">
            <w:pPr>
              <w:rPr>
                <w:rFonts w:ascii="Arial" w:hAnsi="Arial" w:cs="Arial"/>
                <w:b/>
                <w:lang w:eastAsia="pl-PL"/>
              </w:rPr>
            </w:pPr>
            <w:r w:rsidRPr="00941036">
              <w:rPr>
                <w:rFonts w:ascii="Arial" w:hAnsi="Arial" w:cs="Arial"/>
                <w:b/>
                <w:lang w:eastAsia="pl-PL"/>
              </w:rPr>
              <w:t>691.05</w:t>
            </w:r>
          </w:p>
        </w:tc>
      </w:tr>
    </w:tbl>
    <w:p w:rsidR="00941036" w:rsidRDefault="00B24D66" w:rsidP="00941036">
      <w:pPr>
        <w:pStyle w:val="Nagwek3"/>
        <w:rPr>
          <w:rFonts w:ascii="Arial" w:hAnsi="Arial" w:cs="Arial"/>
          <w:color w:val="auto"/>
          <w:sz w:val="24"/>
          <w:szCs w:val="24"/>
          <w:lang w:eastAsia="pl-PL"/>
        </w:rPr>
      </w:pPr>
      <w:bookmarkStart w:id="15" w:name="_Toc106283811"/>
      <w:r>
        <w:rPr>
          <w:rFonts w:ascii="Arial" w:hAnsi="Arial" w:cs="Arial"/>
          <w:color w:val="auto"/>
          <w:sz w:val="24"/>
          <w:szCs w:val="24"/>
          <w:lang w:eastAsia="pl-PL"/>
        </w:rPr>
        <w:t>8.3</w:t>
      </w:r>
      <w:r w:rsidR="00941036" w:rsidRPr="004A110E">
        <w:rPr>
          <w:rFonts w:ascii="Arial" w:hAnsi="Arial" w:cs="Arial"/>
          <w:color w:val="auto"/>
          <w:sz w:val="24"/>
          <w:szCs w:val="24"/>
          <w:lang w:eastAsia="pl-PL"/>
        </w:rPr>
        <w:t>.</w:t>
      </w:r>
      <w:r w:rsidR="00941036">
        <w:rPr>
          <w:rFonts w:ascii="Arial" w:hAnsi="Arial" w:cs="Arial"/>
          <w:color w:val="auto"/>
          <w:sz w:val="24"/>
          <w:szCs w:val="24"/>
          <w:lang w:eastAsia="pl-PL"/>
        </w:rPr>
        <w:t>4</w:t>
      </w:r>
      <w:r w:rsidR="00941036" w:rsidRPr="004A110E">
        <w:rPr>
          <w:rFonts w:ascii="Arial" w:hAnsi="Arial" w:cs="Arial"/>
          <w:color w:val="auto"/>
          <w:sz w:val="24"/>
          <w:szCs w:val="24"/>
          <w:lang w:eastAsia="pl-PL"/>
        </w:rPr>
        <w:t>.</w:t>
      </w:r>
      <w:r w:rsidR="00941036">
        <w:rPr>
          <w:rFonts w:ascii="Arial" w:hAnsi="Arial" w:cs="Arial"/>
          <w:color w:val="auto"/>
          <w:sz w:val="24"/>
          <w:szCs w:val="24"/>
          <w:lang w:eastAsia="pl-PL"/>
        </w:rPr>
        <w:t>Z</w:t>
      </w:r>
      <w:r w:rsidR="00941036" w:rsidRPr="004A110E">
        <w:rPr>
          <w:rFonts w:ascii="Arial" w:hAnsi="Arial" w:cs="Arial"/>
          <w:color w:val="auto"/>
          <w:sz w:val="24"/>
          <w:szCs w:val="24"/>
          <w:lang w:eastAsia="pl-PL"/>
        </w:rPr>
        <w:t xml:space="preserve">estawienie - </w:t>
      </w:r>
      <w:r w:rsidR="00941036">
        <w:rPr>
          <w:rFonts w:ascii="Arial" w:hAnsi="Arial" w:cs="Arial"/>
          <w:color w:val="auto"/>
          <w:sz w:val="24"/>
          <w:szCs w:val="24"/>
          <w:lang w:eastAsia="pl-PL"/>
        </w:rPr>
        <w:t>poddasze- obrys podłogi</w:t>
      </w:r>
      <w:bookmarkEnd w:id="15"/>
    </w:p>
    <w:tbl>
      <w:tblPr>
        <w:tblStyle w:val="Tabela-Siatka"/>
        <w:tblW w:w="0" w:type="auto"/>
        <w:tblLook w:val="04A0"/>
      </w:tblPr>
      <w:tblGrid>
        <w:gridCol w:w="1951"/>
        <w:gridCol w:w="2655"/>
        <w:gridCol w:w="2303"/>
        <w:gridCol w:w="2303"/>
      </w:tblGrid>
      <w:tr w:rsidR="00941036" w:rsidTr="00FB124F">
        <w:tc>
          <w:tcPr>
            <w:tcW w:w="1951" w:type="dxa"/>
          </w:tcPr>
          <w:p w:rsidR="00941036" w:rsidRPr="00AD3CF8" w:rsidRDefault="00941036" w:rsidP="00FB124F">
            <w:pPr>
              <w:rPr>
                <w:rFonts w:ascii="Arial" w:hAnsi="Arial" w:cs="Arial"/>
                <w:b/>
                <w:lang w:eastAsia="pl-PL"/>
              </w:rPr>
            </w:pPr>
            <w:r w:rsidRPr="00AD3CF8">
              <w:rPr>
                <w:rFonts w:ascii="Arial" w:hAnsi="Arial" w:cs="Arial"/>
                <w:b/>
                <w:lang w:eastAsia="pl-PL"/>
              </w:rPr>
              <w:t xml:space="preserve">NR POMIESZENIA </w:t>
            </w:r>
          </w:p>
        </w:tc>
        <w:tc>
          <w:tcPr>
            <w:tcW w:w="2655" w:type="dxa"/>
          </w:tcPr>
          <w:p w:rsidR="00941036" w:rsidRPr="00AD3CF8" w:rsidRDefault="00941036" w:rsidP="00FB124F">
            <w:pPr>
              <w:rPr>
                <w:rFonts w:ascii="Arial" w:hAnsi="Arial" w:cs="Arial"/>
                <w:b/>
                <w:lang w:eastAsia="pl-PL"/>
              </w:rPr>
            </w:pPr>
            <w:r w:rsidRPr="00AD3CF8">
              <w:rPr>
                <w:rFonts w:ascii="Arial" w:hAnsi="Arial" w:cs="Arial"/>
                <w:b/>
                <w:lang w:eastAsia="pl-PL"/>
              </w:rPr>
              <w:t xml:space="preserve">POWIERZCHNIA </w:t>
            </w:r>
          </w:p>
          <w:p w:rsidR="00941036" w:rsidRPr="00AD3CF8" w:rsidRDefault="00941036" w:rsidP="00FB124F">
            <w:pPr>
              <w:rPr>
                <w:rFonts w:ascii="Arial" w:hAnsi="Arial" w:cs="Arial"/>
                <w:b/>
                <w:lang w:eastAsia="pl-PL"/>
              </w:rPr>
            </w:pPr>
            <w:r w:rsidRPr="00AD3CF8">
              <w:rPr>
                <w:rFonts w:ascii="Arial" w:hAnsi="Arial" w:cs="Arial"/>
                <w:b/>
                <w:lang w:eastAsia="pl-PL"/>
              </w:rPr>
              <w:t>(M2)</w:t>
            </w:r>
          </w:p>
        </w:tc>
        <w:tc>
          <w:tcPr>
            <w:tcW w:w="2303" w:type="dxa"/>
          </w:tcPr>
          <w:p w:rsidR="00941036" w:rsidRPr="00AD3CF8" w:rsidRDefault="00941036" w:rsidP="00FB124F">
            <w:pPr>
              <w:rPr>
                <w:rFonts w:ascii="Arial" w:hAnsi="Arial" w:cs="Arial"/>
                <w:b/>
                <w:lang w:eastAsia="pl-PL"/>
              </w:rPr>
            </w:pPr>
            <w:r w:rsidRPr="00AD3CF8">
              <w:rPr>
                <w:rFonts w:ascii="Arial" w:hAnsi="Arial" w:cs="Arial"/>
                <w:b/>
                <w:lang w:eastAsia="pl-PL"/>
              </w:rPr>
              <w:t xml:space="preserve">WYSOKOŚĆ </w:t>
            </w:r>
          </w:p>
          <w:p w:rsidR="00941036" w:rsidRPr="00AD3CF8" w:rsidRDefault="00941036" w:rsidP="00FB124F">
            <w:pPr>
              <w:rPr>
                <w:rFonts w:ascii="Arial" w:hAnsi="Arial" w:cs="Arial"/>
                <w:b/>
                <w:lang w:eastAsia="pl-PL"/>
              </w:rPr>
            </w:pPr>
            <w:r w:rsidRPr="00AD3CF8">
              <w:rPr>
                <w:rFonts w:ascii="Arial" w:hAnsi="Arial" w:cs="Arial"/>
                <w:b/>
                <w:lang w:eastAsia="pl-PL"/>
              </w:rPr>
              <w:t>(M)</w:t>
            </w:r>
          </w:p>
        </w:tc>
        <w:tc>
          <w:tcPr>
            <w:tcW w:w="2303" w:type="dxa"/>
          </w:tcPr>
          <w:p w:rsidR="00941036" w:rsidRPr="00AD3CF8" w:rsidRDefault="00941036" w:rsidP="00FB124F">
            <w:pPr>
              <w:rPr>
                <w:rFonts w:ascii="Arial" w:hAnsi="Arial" w:cs="Arial"/>
                <w:b/>
                <w:lang w:eastAsia="pl-PL"/>
              </w:rPr>
            </w:pPr>
            <w:r w:rsidRPr="00AD3CF8">
              <w:rPr>
                <w:rFonts w:ascii="Arial" w:hAnsi="Arial" w:cs="Arial"/>
                <w:b/>
                <w:lang w:eastAsia="pl-PL"/>
              </w:rPr>
              <w:t xml:space="preserve">KUBATURA </w:t>
            </w:r>
          </w:p>
          <w:p w:rsidR="00941036" w:rsidRPr="00AD3CF8" w:rsidRDefault="00941036" w:rsidP="00FB124F">
            <w:pPr>
              <w:rPr>
                <w:rFonts w:ascii="Arial" w:hAnsi="Arial" w:cs="Arial"/>
                <w:b/>
                <w:lang w:eastAsia="pl-PL"/>
              </w:rPr>
            </w:pPr>
            <w:r w:rsidRPr="00AD3CF8">
              <w:rPr>
                <w:rFonts w:ascii="Arial" w:hAnsi="Arial" w:cs="Arial"/>
                <w:b/>
                <w:lang w:eastAsia="pl-PL"/>
              </w:rPr>
              <w:t>(M3)</w:t>
            </w:r>
          </w:p>
        </w:tc>
      </w:tr>
      <w:tr w:rsidR="00941036" w:rsidTr="00FB124F">
        <w:tc>
          <w:tcPr>
            <w:tcW w:w="1951" w:type="dxa"/>
          </w:tcPr>
          <w:p w:rsidR="00941036" w:rsidRPr="00941036" w:rsidRDefault="00941036" w:rsidP="00FB124F">
            <w:pPr>
              <w:rPr>
                <w:rFonts w:ascii="Arial" w:hAnsi="Arial" w:cs="Arial"/>
                <w:lang w:eastAsia="pl-PL"/>
              </w:rPr>
            </w:pPr>
            <w:r>
              <w:rPr>
                <w:rFonts w:ascii="Arial" w:hAnsi="Arial" w:cs="Arial"/>
                <w:lang w:eastAsia="pl-PL"/>
              </w:rPr>
              <w:t>2</w:t>
            </w:r>
            <w:r w:rsidRPr="00941036">
              <w:rPr>
                <w:rFonts w:ascii="Arial" w:hAnsi="Arial" w:cs="Arial"/>
                <w:lang w:eastAsia="pl-PL"/>
              </w:rPr>
              <w:t>.1</w:t>
            </w:r>
          </w:p>
        </w:tc>
        <w:tc>
          <w:tcPr>
            <w:tcW w:w="2655" w:type="dxa"/>
          </w:tcPr>
          <w:p w:rsidR="00941036" w:rsidRPr="00941036" w:rsidRDefault="00941036" w:rsidP="00FB124F">
            <w:pPr>
              <w:rPr>
                <w:rFonts w:ascii="Arial" w:hAnsi="Arial" w:cs="Arial"/>
                <w:lang w:eastAsia="pl-PL"/>
              </w:rPr>
            </w:pPr>
            <w:r>
              <w:rPr>
                <w:rFonts w:ascii="Arial" w:hAnsi="Arial" w:cs="Arial"/>
                <w:lang w:eastAsia="pl-PL"/>
              </w:rPr>
              <w:t>128.88</w:t>
            </w:r>
          </w:p>
        </w:tc>
        <w:tc>
          <w:tcPr>
            <w:tcW w:w="2303" w:type="dxa"/>
          </w:tcPr>
          <w:p w:rsidR="00941036" w:rsidRPr="00941036" w:rsidRDefault="00941036" w:rsidP="00FB124F">
            <w:pPr>
              <w:rPr>
                <w:rFonts w:ascii="Arial" w:hAnsi="Arial" w:cs="Arial"/>
                <w:lang w:eastAsia="pl-PL"/>
              </w:rPr>
            </w:pPr>
            <w:r>
              <w:rPr>
                <w:rFonts w:ascii="Arial" w:hAnsi="Arial" w:cs="Arial"/>
                <w:lang w:eastAsia="pl-PL"/>
              </w:rPr>
              <w:t>1.64</w:t>
            </w:r>
          </w:p>
        </w:tc>
        <w:tc>
          <w:tcPr>
            <w:tcW w:w="2303" w:type="dxa"/>
          </w:tcPr>
          <w:p w:rsidR="00941036" w:rsidRPr="00941036" w:rsidRDefault="00941036" w:rsidP="00FB124F">
            <w:pPr>
              <w:rPr>
                <w:rFonts w:ascii="Arial" w:hAnsi="Arial" w:cs="Arial"/>
                <w:lang w:eastAsia="pl-PL"/>
              </w:rPr>
            </w:pPr>
            <w:r>
              <w:rPr>
                <w:rFonts w:ascii="Arial" w:hAnsi="Arial" w:cs="Arial"/>
                <w:lang w:eastAsia="pl-PL"/>
              </w:rPr>
              <w:t>208.08</w:t>
            </w:r>
          </w:p>
        </w:tc>
      </w:tr>
      <w:tr w:rsidR="00941036" w:rsidTr="00FB124F">
        <w:tc>
          <w:tcPr>
            <w:tcW w:w="1951" w:type="dxa"/>
          </w:tcPr>
          <w:p w:rsidR="00941036" w:rsidRPr="00941036" w:rsidRDefault="00941036" w:rsidP="00FB124F">
            <w:pPr>
              <w:rPr>
                <w:rFonts w:ascii="Arial" w:hAnsi="Arial" w:cs="Arial"/>
                <w:lang w:eastAsia="pl-PL"/>
              </w:rPr>
            </w:pPr>
            <w:r>
              <w:rPr>
                <w:rFonts w:ascii="Arial" w:hAnsi="Arial" w:cs="Arial"/>
                <w:lang w:eastAsia="pl-PL"/>
              </w:rPr>
              <w:t>2</w:t>
            </w:r>
            <w:r w:rsidRPr="00941036">
              <w:rPr>
                <w:rFonts w:ascii="Arial" w:hAnsi="Arial" w:cs="Arial"/>
                <w:lang w:eastAsia="pl-PL"/>
              </w:rPr>
              <w:t>.2</w:t>
            </w:r>
          </w:p>
        </w:tc>
        <w:tc>
          <w:tcPr>
            <w:tcW w:w="2655" w:type="dxa"/>
          </w:tcPr>
          <w:p w:rsidR="00941036" w:rsidRPr="00941036" w:rsidRDefault="00941036" w:rsidP="00FB124F">
            <w:pPr>
              <w:rPr>
                <w:rFonts w:ascii="Arial" w:hAnsi="Arial" w:cs="Arial"/>
                <w:lang w:eastAsia="pl-PL"/>
              </w:rPr>
            </w:pPr>
            <w:r>
              <w:rPr>
                <w:rFonts w:ascii="Arial" w:hAnsi="Arial" w:cs="Arial"/>
                <w:lang w:eastAsia="pl-PL"/>
              </w:rPr>
              <w:t>293.96</w:t>
            </w:r>
          </w:p>
        </w:tc>
        <w:tc>
          <w:tcPr>
            <w:tcW w:w="2303" w:type="dxa"/>
          </w:tcPr>
          <w:p w:rsidR="00941036" w:rsidRPr="00941036" w:rsidRDefault="00941036" w:rsidP="00FB124F">
            <w:pPr>
              <w:rPr>
                <w:rFonts w:ascii="Arial" w:hAnsi="Arial" w:cs="Arial"/>
                <w:lang w:eastAsia="pl-PL"/>
              </w:rPr>
            </w:pPr>
            <w:r>
              <w:rPr>
                <w:rFonts w:ascii="Arial" w:hAnsi="Arial" w:cs="Arial"/>
                <w:lang w:eastAsia="pl-PL"/>
              </w:rPr>
              <w:t>1.64</w:t>
            </w:r>
          </w:p>
        </w:tc>
        <w:tc>
          <w:tcPr>
            <w:tcW w:w="2303" w:type="dxa"/>
          </w:tcPr>
          <w:p w:rsidR="00941036" w:rsidRPr="00941036" w:rsidRDefault="00941036" w:rsidP="00FB124F">
            <w:pPr>
              <w:rPr>
                <w:rFonts w:ascii="Arial" w:hAnsi="Arial" w:cs="Arial"/>
                <w:lang w:eastAsia="pl-PL"/>
              </w:rPr>
            </w:pPr>
            <w:r>
              <w:rPr>
                <w:rFonts w:ascii="Arial" w:hAnsi="Arial" w:cs="Arial"/>
                <w:lang w:eastAsia="pl-PL"/>
              </w:rPr>
              <w:t>482.09</w:t>
            </w:r>
          </w:p>
        </w:tc>
      </w:tr>
      <w:tr w:rsidR="00941036" w:rsidTr="00FB124F">
        <w:tc>
          <w:tcPr>
            <w:tcW w:w="1951" w:type="dxa"/>
          </w:tcPr>
          <w:p w:rsidR="00941036" w:rsidRPr="00941036" w:rsidRDefault="00941036" w:rsidP="00FB124F">
            <w:pPr>
              <w:rPr>
                <w:rFonts w:ascii="Arial" w:hAnsi="Arial" w:cs="Arial"/>
                <w:lang w:eastAsia="pl-PL"/>
              </w:rPr>
            </w:pPr>
            <w:r>
              <w:rPr>
                <w:rFonts w:ascii="Arial" w:hAnsi="Arial" w:cs="Arial"/>
                <w:lang w:eastAsia="pl-PL"/>
              </w:rPr>
              <w:t>2</w:t>
            </w:r>
            <w:r w:rsidRPr="00941036">
              <w:rPr>
                <w:rFonts w:ascii="Arial" w:hAnsi="Arial" w:cs="Arial"/>
                <w:lang w:eastAsia="pl-PL"/>
              </w:rPr>
              <w:t>.3</w:t>
            </w:r>
          </w:p>
        </w:tc>
        <w:tc>
          <w:tcPr>
            <w:tcW w:w="2655" w:type="dxa"/>
          </w:tcPr>
          <w:p w:rsidR="00941036" w:rsidRPr="00941036" w:rsidRDefault="00941036" w:rsidP="00FB124F">
            <w:pPr>
              <w:rPr>
                <w:rFonts w:ascii="Arial" w:hAnsi="Arial" w:cs="Arial"/>
                <w:lang w:eastAsia="pl-PL"/>
              </w:rPr>
            </w:pPr>
            <w:r w:rsidRPr="00941036">
              <w:rPr>
                <w:rFonts w:ascii="Arial" w:hAnsi="Arial" w:cs="Arial"/>
                <w:b/>
                <w:lang w:eastAsia="pl-PL"/>
              </w:rPr>
              <w:t>-------</w:t>
            </w:r>
          </w:p>
        </w:tc>
        <w:tc>
          <w:tcPr>
            <w:tcW w:w="2303" w:type="dxa"/>
          </w:tcPr>
          <w:p w:rsidR="00941036" w:rsidRPr="00941036" w:rsidRDefault="00941036" w:rsidP="00FB124F">
            <w:pPr>
              <w:rPr>
                <w:rFonts w:ascii="Arial" w:hAnsi="Arial" w:cs="Arial"/>
                <w:lang w:eastAsia="pl-PL"/>
              </w:rPr>
            </w:pPr>
            <w:r w:rsidRPr="00941036">
              <w:rPr>
                <w:rFonts w:ascii="Arial" w:hAnsi="Arial" w:cs="Arial"/>
                <w:b/>
                <w:lang w:eastAsia="pl-PL"/>
              </w:rPr>
              <w:t>-------</w:t>
            </w:r>
          </w:p>
        </w:tc>
        <w:tc>
          <w:tcPr>
            <w:tcW w:w="2303" w:type="dxa"/>
          </w:tcPr>
          <w:p w:rsidR="00941036" w:rsidRPr="00941036" w:rsidRDefault="00941036" w:rsidP="00FB124F">
            <w:pPr>
              <w:rPr>
                <w:rFonts w:ascii="Arial" w:hAnsi="Arial" w:cs="Arial"/>
                <w:lang w:eastAsia="pl-PL"/>
              </w:rPr>
            </w:pPr>
          </w:p>
        </w:tc>
      </w:tr>
      <w:tr w:rsidR="00941036" w:rsidTr="00FB124F">
        <w:tc>
          <w:tcPr>
            <w:tcW w:w="1951" w:type="dxa"/>
          </w:tcPr>
          <w:p w:rsidR="00941036" w:rsidRPr="00941036" w:rsidRDefault="00941036" w:rsidP="00FB124F">
            <w:pPr>
              <w:rPr>
                <w:rFonts w:ascii="Arial" w:hAnsi="Arial" w:cs="Arial"/>
                <w:b/>
                <w:lang w:eastAsia="pl-PL"/>
              </w:rPr>
            </w:pPr>
            <w:r w:rsidRPr="00941036">
              <w:rPr>
                <w:rFonts w:ascii="Arial" w:hAnsi="Arial" w:cs="Arial"/>
                <w:b/>
                <w:lang w:eastAsia="pl-PL"/>
              </w:rPr>
              <w:t>SUMA</w:t>
            </w:r>
          </w:p>
        </w:tc>
        <w:tc>
          <w:tcPr>
            <w:tcW w:w="2655" w:type="dxa"/>
          </w:tcPr>
          <w:p w:rsidR="00941036" w:rsidRPr="00941036" w:rsidRDefault="00941036" w:rsidP="00FB124F">
            <w:pPr>
              <w:rPr>
                <w:rFonts w:ascii="Arial" w:hAnsi="Arial" w:cs="Arial"/>
                <w:b/>
                <w:lang w:eastAsia="pl-PL"/>
              </w:rPr>
            </w:pPr>
            <w:r>
              <w:rPr>
                <w:rFonts w:ascii="Arial" w:hAnsi="Arial" w:cs="Arial"/>
                <w:b/>
                <w:lang w:eastAsia="pl-PL"/>
              </w:rPr>
              <w:t>420.84</w:t>
            </w:r>
          </w:p>
        </w:tc>
        <w:tc>
          <w:tcPr>
            <w:tcW w:w="2303" w:type="dxa"/>
          </w:tcPr>
          <w:p w:rsidR="00941036" w:rsidRPr="00941036" w:rsidRDefault="00941036" w:rsidP="00FB124F">
            <w:pPr>
              <w:rPr>
                <w:rFonts w:ascii="Arial" w:hAnsi="Arial" w:cs="Arial"/>
                <w:b/>
                <w:lang w:eastAsia="pl-PL"/>
              </w:rPr>
            </w:pPr>
            <w:r w:rsidRPr="00941036">
              <w:rPr>
                <w:rFonts w:ascii="Arial" w:hAnsi="Arial" w:cs="Arial"/>
                <w:b/>
                <w:lang w:eastAsia="pl-PL"/>
              </w:rPr>
              <w:t>-------</w:t>
            </w:r>
          </w:p>
        </w:tc>
        <w:tc>
          <w:tcPr>
            <w:tcW w:w="2303" w:type="dxa"/>
          </w:tcPr>
          <w:p w:rsidR="00941036" w:rsidRPr="00941036" w:rsidRDefault="00941036" w:rsidP="00FB124F">
            <w:pPr>
              <w:rPr>
                <w:rFonts w:ascii="Arial" w:hAnsi="Arial" w:cs="Arial"/>
                <w:b/>
                <w:lang w:eastAsia="pl-PL"/>
              </w:rPr>
            </w:pPr>
          </w:p>
        </w:tc>
      </w:tr>
    </w:tbl>
    <w:p w:rsidR="00671557" w:rsidRDefault="00671557" w:rsidP="00BF4274">
      <w:pPr>
        <w:jc w:val="both"/>
        <w:rPr>
          <w:rFonts w:ascii="Arial" w:hAnsi="Arial" w:cs="Arial"/>
        </w:rPr>
      </w:pPr>
    </w:p>
    <w:p w:rsidR="001845BF" w:rsidRDefault="001845BF" w:rsidP="001845BF">
      <w:pPr>
        <w:pStyle w:val="Nagwek2"/>
        <w:jc w:val="both"/>
        <w:rPr>
          <w:rFonts w:ascii="Arial" w:hAnsi="Arial" w:cs="Arial"/>
          <w:color w:val="auto"/>
          <w:sz w:val="24"/>
          <w:szCs w:val="24"/>
          <w:lang w:eastAsia="pl-PL"/>
        </w:rPr>
      </w:pPr>
      <w:bookmarkStart w:id="16" w:name="_Toc106283812"/>
      <w:r>
        <w:rPr>
          <w:rFonts w:ascii="Arial" w:hAnsi="Arial" w:cs="Arial"/>
          <w:color w:val="auto"/>
          <w:sz w:val="24"/>
          <w:szCs w:val="24"/>
          <w:lang w:eastAsia="pl-PL"/>
        </w:rPr>
        <w:t>8</w:t>
      </w:r>
      <w:r w:rsidRPr="00CE58CD">
        <w:rPr>
          <w:rFonts w:ascii="Arial" w:hAnsi="Arial" w:cs="Arial"/>
          <w:color w:val="auto"/>
          <w:sz w:val="24"/>
          <w:szCs w:val="24"/>
          <w:lang w:eastAsia="pl-PL"/>
        </w:rPr>
        <w:t>.</w:t>
      </w:r>
      <w:r w:rsidR="00B24D66">
        <w:rPr>
          <w:rFonts w:ascii="Arial" w:hAnsi="Arial" w:cs="Arial"/>
          <w:color w:val="auto"/>
          <w:sz w:val="24"/>
          <w:szCs w:val="24"/>
          <w:lang w:eastAsia="pl-PL"/>
        </w:rPr>
        <w:t>4</w:t>
      </w:r>
      <w:r w:rsidRPr="00CE58CD">
        <w:rPr>
          <w:rFonts w:ascii="Arial" w:hAnsi="Arial" w:cs="Arial"/>
          <w:color w:val="auto"/>
          <w:sz w:val="24"/>
          <w:szCs w:val="24"/>
          <w:lang w:eastAsia="pl-PL"/>
        </w:rPr>
        <w:t>.</w:t>
      </w:r>
      <w:r>
        <w:rPr>
          <w:rFonts w:ascii="Arial" w:hAnsi="Arial" w:cs="Arial"/>
          <w:color w:val="auto"/>
          <w:sz w:val="24"/>
          <w:szCs w:val="24"/>
          <w:lang w:eastAsia="pl-PL"/>
        </w:rPr>
        <w:t>Dokumnetacja fotograficzna</w:t>
      </w:r>
      <w:bookmarkEnd w:id="16"/>
      <w:r>
        <w:rPr>
          <w:rFonts w:ascii="Arial" w:hAnsi="Arial" w:cs="Arial"/>
          <w:color w:val="auto"/>
          <w:sz w:val="24"/>
          <w:szCs w:val="24"/>
          <w:lang w:eastAsia="pl-PL"/>
        </w:rPr>
        <w:t xml:space="preserve"> </w:t>
      </w:r>
    </w:p>
    <w:p w:rsidR="001845BF" w:rsidRDefault="00B24D66" w:rsidP="001845BF">
      <w:pPr>
        <w:pStyle w:val="Nagwek3"/>
        <w:rPr>
          <w:rFonts w:ascii="Arial" w:hAnsi="Arial" w:cs="Arial"/>
          <w:color w:val="auto"/>
          <w:sz w:val="24"/>
          <w:szCs w:val="24"/>
          <w:lang w:eastAsia="pl-PL"/>
        </w:rPr>
      </w:pPr>
      <w:bookmarkStart w:id="17" w:name="_Toc106283813"/>
      <w:r>
        <w:rPr>
          <w:rFonts w:ascii="Arial" w:hAnsi="Arial" w:cs="Arial"/>
          <w:color w:val="auto"/>
          <w:sz w:val="24"/>
          <w:szCs w:val="24"/>
          <w:lang w:eastAsia="pl-PL"/>
        </w:rPr>
        <w:t>8.4</w:t>
      </w:r>
      <w:r w:rsidR="001845BF" w:rsidRPr="004A110E">
        <w:rPr>
          <w:rFonts w:ascii="Arial" w:hAnsi="Arial" w:cs="Arial"/>
          <w:color w:val="auto"/>
          <w:sz w:val="24"/>
          <w:szCs w:val="24"/>
          <w:lang w:eastAsia="pl-PL"/>
        </w:rPr>
        <w:t>.</w:t>
      </w:r>
      <w:r w:rsidR="001845BF">
        <w:rPr>
          <w:rFonts w:ascii="Arial" w:hAnsi="Arial" w:cs="Arial"/>
          <w:color w:val="auto"/>
          <w:sz w:val="24"/>
          <w:szCs w:val="24"/>
          <w:lang w:eastAsia="pl-PL"/>
        </w:rPr>
        <w:t>1</w:t>
      </w:r>
      <w:r w:rsidR="001845BF" w:rsidRPr="004A110E">
        <w:rPr>
          <w:rFonts w:ascii="Arial" w:hAnsi="Arial" w:cs="Arial"/>
          <w:color w:val="auto"/>
          <w:sz w:val="24"/>
          <w:szCs w:val="24"/>
          <w:lang w:eastAsia="pl-PL"/>
        </w:rPr>
        <w:t>.</w:t>
      </w:r>
      <w:r w:rsidR="001845BF">
        <w:rPr>
          <w:rFonts w:ascii="Arial" w:hAnsi="Arial" w:cs="Arial"/>
          <w:color w:val="auto"/>
          <w:sz w:val="24"/>
          <w:szCs w:val="24"/>
          <w:lang w:eastAsia="pl-PL"/>
        </w:rPr>
        <w:t>Elewacje</w:t>
      </w:r>
      <w:bookmarkEnd w:id="17"/>
      <w:r w:rsidR="001845BF">
        <w:rPr>
          <w:rFonts w:ascii="Arial" w:hAnsi="Arial" w:cs="Arial"/>
          <w:color w:val="auto"/>
          <w:sz w:val="24"/>
          <w:szCs w:val="24"/>
          <w:lang w:eastAsia="pl-PL"/>
        </w:rPr>
        <w:t xml:space="preserve"> </w:t>
      </w:r>
    </w:p>
    <w:tbl>
      <w:tblPr>
        <w:tblStyle w:val="Tabela-Siatka"/>
        <w:tblW w:w="0" w:type="auto"/>
        <w:tblLook w:val="04A0"/>
      </w:tblPr>
      <w:tblGrid>
        <w:gridCol w:w="4739"/>
        <w:gridCol w:w="4549"/>
      </w:tblGrid>
      <w:tr w:rsidR="00F25C0D" w:rsidTr="006F601A">
        <w:tc>
          <w:tcPr>
            <w:tcW w:w="9288" w:type="dxa"/>
            <w:gridSpan w:val="2"/>
          </w:tcPr>
          <w:p w:rsidR="00F25C0D" w:rsidRDefault="00F25C0D" w:rsidP="001845BF">
            <w:pPr>
              <w:rPr>
                <w:noProof/>
                <w:lang w:eastAsia="pl-PL"/>
              </w:rPr>
            </w:pPr>
            <w:r w:rsidRPr="00F25C0D">
              <w:rPr>
                <w:noProof/>
                <w:lang w:eastAsia="pl-PL"/>
              </w:rPr>
              <w:drawing>
                <wp:inline distT="0" distB="0" distL="0" distR="0">
                  <wp:extent cx="5731120" cy="3160412"/>
                  <wp:effectExtent l="19050" t="0" r="2930" b="0"/>
                  <wp:docPr id="11" name="Obraz 8" descr="20211208_134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627.jpg"/>
                          <pic:cNvPicPr/>
                        </pic:nvPicPr>
                        <pic:blipFill>
                          <a:blip r:embed="rId8" cstate="print"/>
                          <a:stretch>
                            <a:fillRect/>
                          </a:stretch>
                        </pic:blipFill>
                        <pic:spPr>
                          <a:xfrm>
                            <a:off x="0" y="0"/>
                            <a:ext cx="5739952" cy="3165282"/>
                          </a:xfrm>
                          <a:prstGeom prst="rect">
                            <a:avLst/>
                          </a:prstGeom>
                        </pic:spPr>
                      </pic:pic>
                    </a:graphicData>
                  </a:graphic>
                </wp:inline>
              </w:drawing>
            </w:r>
          </w:p>
        </w:tc>
      </w:tr>
      <w:tr w:rsidR="00F25C0D" w:rsidTr="006F601A">
        <w:tc>
          <w:tcPr>
            <w:tcW w:w="9288" w:type="dxa"/>
            <w:gridSpan w:val="2"/>
          </w:tcPr>
          <w:p w:rsidR="00F25C0D" w:rsidRDefault="00F25C0D" w:rsidP="001845BF">
            <w:pPr>
              <w:rPr>
                <w:noProof/>
                <w:lang w:eastAsia="pl-PL"/>
              </w:rPr>
            </w:pPr>
            <w:r w:rsidRPr="00075B68">
              <w:rPr>
                <w:rFonts w:ascii="Arial" w:hAnsi="Arial" w:cs="Arial"/>
                <w:sz w:val="18"/>
                <w:szCs w:val="18"/>
                <w:lang w:eastAsia="pl-PL"/>
              </w:rPr>
              <w:t xml:space="preserve">Frontowa elewacja - </w:t>
            </w:r>
            <w:r>
              <w:rPr>
                <w:rFonts w:ascii="Arial" w:hAnsi="Arial" w:cs="Arial"/>
                <w:sz w:val="18"/>
                <w:szCs w:val="18"/>
                <w:lang w:eastAsia="pl-PL"/>
              </w:rPr>
              <w:t>północna</w:t>
            </w:r>
          </w:p>
        </w:tc>
      </w:tr>
      <w:tr w:rsidR="00474DA8" w:rsidTr="006F601A">
        <w:tc>
          <w:tcPr>
            <w:tcW w:w="4679" w:type="dxa"/>
          </w:tcPr>
          <w:p w:rsidR="001845BF" w:rsidRDefault="00FB124F" w:rsidP="001845BF">
            <w:pPr>
              <w:rPr>
                <w:lang w:eastAsia="pl-PL"/>
              </w:rPr>
            </w:pPr>
            <w:r>
              <w:rPr>
                <w:noProof/>
                <w:lang w:eastAsia="pl-PL"/>
              </w:rPr>
              <w:drawing>
                <wp:inline distT="0" distB="0" distL="0" distR="0">
                  <wp:extent cx="2688981" cy="2016737"/>
                  <wp:effectExtent l="19050" t="0" r="0" b="0"/>
                  <wp:docPr id="1" name="Obraz 0" descr="20220330_13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247.jpg"/>
                          <pic:cNvPicPr/>
                        </pic:nvPicPr>
                        <pic:blipFill>
                          <a:blip r:embed="rId9" cstate="print"/>
                          <a:stretch>
                            <a:fillRect/>
                          </a:stretch>
                        </pic:blipFill>
                        <pic:spPr>
                          <a:xfrm>
                            <a:off x="0" y="0"/>
                            <a:ext cx="2692897" cy="2019674"/>
                          </a:xfrm>
                          <a:prstGeom prst="rect">
                            <a:avLst/>
                          </a:prstGeom>
                        </pic:spPr>
                      </pic:pic>
                    </a:graphicData>
                  </a:graphic>
                </wp:inline>
              </w:drawing>
            </w:r>
          </w:p>
        </w:tc>
        <w:tc>
          <w:tcPr>
            <w:tcW w:w="4609" w:type="dxa"/>
          </w:tcPr>
          <w:p w:rsidR="001845BF" w:rsidRDefault="00FB124F" w:rsidP="001845BF">
            <w:pPr>
              <w:rPr>
                <w:lang w:eastAsia="pl-PL"/>
              </w:rPr>
            </w:pPr>
            <w:r>
              <w:rPr>
                <w:noProof/>
                <w:lang w:eastAsia="pl-PL"/>
              </w:rPr>
              <w:drawing>
                <wp:inline distT="0" distB="0" distL="0" distR="0">
                  <wp:extent cx="2684586" cy="2013439"/>
                  <wp:effectExtent l="19050" t="0" r="1464" b="0"/>
                  <wp:docPr id="2" name="Obraz 1" descr="20220330_130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237.jpg"/>
                          <pic:cNvPicPr/>
                        </pic:nvPicPr>
                        <pic:blipFill>
                          <a:blip r:embed="rId10" cstate="print"/>
                          <a:stretch>
                            <a:fillRect/>
                          </a:stretch>
                        </pic:blipFill>
                        <pic:spPr>
                          <a:xfrm>
                            <a:off x="0" y="0"/>
                            <a:ext cx="2688293" cy="2016219"/>
                          </a:xfrm>
                          <a:prstGeom prst="rect">
                            <a:avLst/>
                          </a:prstGeom>
                        </pic:spPr>
                      </pic:pic>
                    </a:graphicData>
                  </a:graphic>
                </wp:inline>
              </w:drawing>
            </w:r>
          </w:p>
        </w:tc>
      </w:tr>
      <w:tr w:rsidR="00474DA8" w:rsidTr="006F601A">
        <w:tc>
          <w:tcPr>
            <w:tcW w:w="4679" w:type="dxa"/>
          </w:tcPr>
          <w:p w:rsidR="00075B68" w:rsidRPr="00075B68" w:rsidRDefault="00075B68" w:rsidP="00075B68">
            <w:pPr>
              <w:rPr>
                <w:rFonts w:ascii="Arial" w:hAnsi="Arial" w:cs="Arial"/>
                <w:sz w:val="18"/>
                <w:szCs w:val="18"/>
                <w:lang w:eastAsia="pl-PL"/>
              </w:rPr>
            </w:pPr>
            <w:r w:rsidRPr="00075B68">
              <w:rPr>
                <w:rFonts w:ascii="Arial" w:hAnsi="Arial" w:cs="Arial"/>
                <w:sz w:val="18"/>
                <w:szCs w:val="18"/>
                <w:lang w:eastAsia="pl-PL"/>
              </w:rPr>
              <w:t>Frontowa elewacja - główny korpus</w:t>
            </w:r>
          </w:p>
        </w:tc>
        <w:tc>
          <w:tcPr>
            <w:tcW w:w="4609" w:type="dxa"/>
          </w:tcPr>
          <w:p w:rsidR="00075B68" w:rsidRPr="00075B68" w:rsidRDefault="00075B68" w:rsidP="00075B68">
            <w:pPr>
              <w:rPr>
                <w:rFonts w:ascii="Arial" w:hAnsi="Arial" w:cs="Arial"/>
                <w:sz w:val="18"/>
                <w:szCs w:val="18"/>
                <w:lang w:eastAsia="pl-PL"/>
              </w:rPr>
            </w:pPr>
            <w:r w:rsidRPr="00075B68">
              <w:rPr>
                <w:rFonts w:ascii="Arial" w:hAnsi="Arial" w:cs="Arial"/>
                <w:sz w:val="18"/>
                <w:szCs w:val="18"/>
                <w:lang w:eastAsia="pl-PL"/>
              </w:rPr>
              <w:t xml:space="preserve">Frontowa elewacja - </w:t>
            </w:r>
            <w:r>
              <w:rPr>
                <w:rFonts w:ascii="Arial" w:hAnsi="Arial" w:cs="Arial"/>
                <w:sz w:val="18"/>
                <w:szCs w:val="18"/>
                <w:lang w:eastAsia="pl-PL"/>
              </w:rPr>
              <w:t xml:space="preserve">skrzydło boczne od strony północno zachodniej </w:t>
            </w:r>
          </w:p>
        </w:tc>
      </w:tr>
      <w:tr w:rsidR="00474DA8" w:rsidTr="006F601A">
        <w:tc>
          <w:tcPr>
            <w:tcW w:w="4679" w:type="dxa"/>
          </w:tcPr>
          <w:p w:rsidR="00075B68" w:rsidRDefault="00075B68" w:rsidP="001845BF">
            <w:pPr>
              <w:rPr>
                <w:lang w:eastAsia="pl-PL"/>
              </w:rPr>
            </w:pPr>
            <w:r>
              <w:rPr>
                <w:noProof/>
                <w:lang w:eastAsia="pl-PL"/>
              </w:rPr>
              <w:lastRenderedPageBreak/>
              <w:drawing>
                <wp:inline distT="0" distB="0" distL="0" distR="0">
                  <wp:extent cx="2750527" cy="2062895"/>
                  <wp:effectExtent l="19050" t="0" r="0" b="0"/>
                  <wp:docPr id="5" name="Obraz 2" descr="20220330_130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322.jpg"/>
                          <pic:cNvPicPr/>
                        </pic:nvPicPr>
                        <pic:blipFill>
                          <a:blip r:embed="rId11" cstate="print"/>
                          <a:stretch>
                            <a:fillRect/>
                          </a:stretch>
                        </pic:blipFill>
                        <pic:spPr>
                          <a:xfrm>
                            <a:off x="0" y="0"/>
                            <a:ext cx="2759206" cy="2069404"/>
                          </a:xfrm>
                          <a:prstGeom prst="rect">
                            <a:avLst/>
                          </a:prstGeom>
                        </pic:spPr>
                      </pic:pic>
                    </a:graphicData>
                  </a:graphic>
                </wp:inline>
              </w:drawing>
            </w:r>
          </w:p>
        </w:tc>
        <w:tc>
          <w:tcPr>
            <w:tcW w:w="4609" w:type="dxa"/>
          </w:tcPr>
          <w:p w:rsidR="00075B68" w:rsidRDefault="00075B68" w:rsidP="001845BF">
            <w:pPr>
              <w:rPr>
                <w:lang w:eastAsia="pl-PL"/>
              </w:rPr>
            </w:pPr>
            <w:r>
              <w:rPr>
                <w:noProof/>
                <w:lang w:eastAsia="pl-PL"/>
              </w:rPr>
              <w:drawing>
                <wp:inline distT="0" distB="0" distL="0" distR="0">
                  <wp:extent cx="2754923" cy="2066192"/>
                  <wp:effectExtent l="19050" t="0" r="7327" b="0"/>
                  <wp:docPr id="6" name="Obraz 5" descr="20220330_130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344.jpg"/>
                          <pic:cNvPicPr/>
                        </pic:nvPicPr>
                        <pic:blipFill>
                          <a:blip r:embed="rId12" cstate="print"/>
                          <a:stretch>
                            <a:fillRect/>
                          </a:stretch>
                        </pic:blipFill>
                        <pic:spPr>
                          <a:xfrm>
                            <a:off x="0" y="0"/>
                            <a:ext cx="2756450" cy="2067337"/>
                          </a:xfrm>
                          <a:prstGeom prst="rect">
                            <a:avLst/>
                          </a:prstGeom>
                        </pic:spPr>
                      </pic:pic>
                    </a:graphicData>
                  </a:graphic>
                </wp:inline>
              </w:drawing>
            </w:r>
          </w:p>
        </w:tc>
      </w:tr>
      <w:tr w:rsidR="00474DA8" w:rsidTr="006F601A">
        <w:tc>
          <w:tcPr>
            <w:tcW w:w="4679" w:type="dxa"/>
          </w:tcPr>
          <w:p w:rsidR="00075B68" w:rsidRDefault="00075B68" w:rsidP="00075B68">
            <w:pPr>
              <w:rPr>
                <w:lang w:eastAsia="pl-PL"/>
              </w:rPr>
            </w:pPr>
            <w:r w:rsidRPr="00075B68">
              <w:rPr>
                <w:rFonts w:ascii="Arial" w:hAnsi="Arial" w:cs="Arial"/>
                <w:sz w:val="18"/>
                <w:szCs w:val="18"/>
                <w:lang w:eastAsia="pl-PL"/>
              </w:rPr>
              <w:t xml:space="preserve">Frontowa elewacja - </w:t>
            </w:r>
            <w:r>
              <w:rPr>
                <w:rFonts w:ascii="Arial" w:hAnsi="Arial" w:cs="Arial"/>
                <w:sz w:val="18"/>
                <w:szCs w:val="18"/>
                <w:lang w:eastAsia="pl-PL"/>
              </w:rPr>
              <w:t xml:space="preserve">skrzydło boczne od strony północno wschodniej </w:t>
            </w:r>
          </w:p>
        </w:tc>
        <w:tc>
          <w:tcPr>
            <w:tcW w:w="4609" w:type="dxa"/>
          </w:tcPr>
          <w:p w:rsidR="00075B68" w:rsidRDefault="00075B68" w:rsidP="00075B68">
            <w:pPr>
              <w:rPr>
                <w:lang w:eastAsia="pl-PL"/>
              </w:rPr>
            </w:pPr>
            <w:r w:rsidRPr="00075B68">
              <w:rPr>
                <w:rFonts w:ascii="Arial" w:hAnsi="Arial" w:cs="Arial"/>
                <w:sz w:val="18"/>
                <w:szCs w:val="18"/>
                <w:lang w:eastAsia="pl-PL"/>
              </w:rPr>
              <w:t xml:space="preserve">Frontowa elewacja - </w:t>
            </w:r>
            <w:r>
              <w:rPr>
                <w:rFonts w:ascii="Arial" w:hAnsi="Arial" w:cs="Arial"/>
                <w:sz w:val="18"/>
                <w:szCs w:val="18"/>
                <w:lang w:eastAsia="pl-PL"/>
              </w:rPr>
              <w:t xml:space="preserve">widok od strony północno- wschodniej </w:t>
            </w:r>
          </w:p>
        </w:tc>
      </w:tr>
      <w:tr w:rsidR="00474DA8" w:rsidTr="006F601A">
        <w:tc>
          <w:tcPr>
            <w:tcW w:w="4679" w:type="dxa"/>
          </w:tcPr>
          <w:p w:rsidR="00075B68" w:rsidRDefault="00075B68" w:rsidP="001845BF">
            <w:pPr>
              <w:rPr>
                <w:lang w:eastAsia="pl-PL"/>
              </w:rPr>
            </w:pPr>
            <w:r>
              <w:rPr>
                <w:noProof/>
                <w:lang w:eastAsia="pl-PL"/>
              </w:rPr>
              <w:drawing>
                <wp:inline distT="0" distB="0" distL="0" distR="0">
                  <wp:extent cx="2750527" cy="2062895"/>
                  <wp:effectExtent l="19050" t="0" r="0" b="0"/>
                  <wp:docPr id="7" name="Obraz 6" descr="20220330_13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531.jpg"/>
                          <pic:cNvPicPr/>
                        </pic:nvPicPr>
                        <pic:blipFill>
                          <a:blip r:embed="rId13" cstate="print"/>
                          <a:stretch>
                            <a:fillRect/>
                          </a:stretch>
                        </pic:blipFill>
                        <pic:spPr>
                          <a:xfrm>
                            <a:off x="0" y="0"/>
                            <a:ext cx="2754266" cy="2065699"/>
                          </a:xfrm>
                          <a:prstGeom prst="rect">
                            <a:avLst/>
                          </a:prstGeom>
                        </pic:spPr>
                      </pic:pic>
                    </a:graphicData>
                  </a:graphic>
                </wp:inline>
              </w:drawing>
            </w:r>
          </w:p>
        </w:tc>
        <w:tc>
          <w:tcPr>
            <w:tcW w:w="4609" w:type="dxa"/>
          </w:tcPr>
          <w:p w:rsidR="00075B68" w:rsidRDefault="00075B68" w:rsidP="001845BF">
            <w:pPr>
              <w:rPr>
                <w:lang w:eastAsia="pl-PL"/>
              </w:rPr>
            </w:pPr>
            <w:r>
              <w:rPr>
                <w:noProof/>
                <w:lang w:eastAsia="pl-PL"/>
              </w:rPr>
              <w:drawing>
                <wp:inline distT="0" distB="0" distL="0" distR="0">
                  <wp:extent cx="2754239" cy="2066192"/>
                  <wp:effectExtent l="19050" t="0" r="8011" b="0"/>
                  <wp:docPr id="8" name="Obraz 7" descr="20211208_134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720.jpg"/>
                          <pic:cNvPicPr/>
                        </pic:nvPicPr>
                        <pic:blipFill>
                          <a:blip r:embed="rId14" cstate="print"/>
                          <a:stretch>
                            <a:fillRect/>
                          </a:stretch>
                        </pic:blipFill>
                        <pic:spPr>
                          <a:xfrm>
                            <a:off x="0" y="0"/>
                            <a:ext cx="2760871" cy="2071167"/>
                          </a:xfrm>
                          <a:prstGeom prst="rect">
                            <a:avLst/>
                          </a:prstGeom>
                        </pic:spPr>
                      </pic:pic>
                    </a:graphicData>
                  </a:graphic>
                </wp:inline>
              </w:drawing>
            </w:r>
          </w:p>
        </w:tc>
      </w:tr>
      <w:tr w:rsidR="00474DA8" w:rsidTr="006F601A">
        <w:tc>
          <w:tcPr>
            <w:tcW w:w="4679" w:type="dxa"/>
          </w:tcPr>
          <w:p w:rsidR="00075B68" w:rsidRDefault="00F25C0D" w:rsidP="001845BF">
            <w:pPr>
              <w:rPr>
                <w:lang w:eastAsia="pl-PL"/>
              </w:rPr>
            </w:pPr>
            <w:r>
              <w:rPr>
                <w:lang w:eastAsia="pl-PL"/>
              </w:rPr>
              <w:t>Elewacja</w:t>
            </w:r>
            <w:r w:rsidR="00075B68">
              <w:rPr>
                <w:lang w:eastAsia="pl-PL"/>
              </w:rPr>
              <w:t xml:space="preserve"> boczna- wschodnia </w:t>
            </w:r>
          </w:p>
        </w:tc>
        <w:tc>
          <w:tcPr>
            <w:tcW w:w="4609" w:type="dxa"/>
          </w:tcPr>
          <w:p w:rsidR="00075B68" w:rsidRDefault="00F25C0D" w:rsidP="00F25C0D">
            <w:pPr>
              <w:rPr>
                <w:lang w:eastAsia="pl-PL"/>
              </w:rPr>
            </w:pPr>
            <w:r>
              <w:rPr>
                <w:lang w:eastAsia="pl-PL"/>
              </w:rPr>
              <w:t xml:space="preserve">Elewacja boczna- zachodnia </w:t>
            </w:r>
          </w:p>
        </w:tc>
      </w:tr>
      <w:tr w:rsidR="009444FF" w:rsidTr="006F601A">
        <w:tc>
          <w:tcPr>
            <w:tcW w:w="9288" w:type="dxa"/>
            <w:gridSpan w:val="2"/>
          </w:tcPr>
          <w:p w:rsidR="009444FF" w:rsidRDefault="009444FF" w:rsidP="001845BF">
            <w:pPr>
              <w:rPr>
                <w:lang w:eastAsia="pl-PL"/>
              </w:rPr>
            </w:pPr>
            <w:r>
              <w:rPr>
                <w:noProof/>
                <w:lang w:eastAsia="pl-PL"/>
              </w:rPr>
              <w:drawing>
                <wp:inline distT="0" distB="0" distL="0" distR="0">
                  <wp:extent cx="5680173" cy="3198227"/>
                  <wp:effectExtent l="19050" t="0" r="0" b="0"/>
                  <wp:docPr id="12" name="Obraz 11" descr="20211208_14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40010.jpg"/>
                          <pic:cNvPicPr/>
                        </pic:nvPicPr>
                        <pic:blipFill>
                          <a:blip r:embed="rId15" cstate="print"/>
                          <a:stretch>
                            <a:fillRect/>
                          </a:stretch>
                        </pic:blipFill>
                        <pic:spPr>
                          <a:xfrm>
                            <a:off x="0" y="0"/>
                            <a:ext cx="5683352" cy="3200017"/>
                          </a:xfrm>
                          <a:prstGeom prst="rect">
                            <a:avLst/>
                          </a:prstGeom>
                        </pic:spPr>
                      </pic:pic>
                    </a:graphicData>
                  </a:graphic>
                </wp:inline>
              </w:drawing>
            </w:r>
          </w:p>
        </w:tc>
      </w:tr>
      <w:tr w:rsidR="009444FF" w:rsidTr="006F601A">
        <w:tc>
          <w:tcPr>
            <w:tcW w:w="9288" w:type="dxa"/>
            <w:gridSpan w:val="2"/>
          </w:tcPr>
          <w:p w:rsidR="009444FF" w:rsidRDefault="009444FF" w:rsidP="001845BF">
            <w:pPr>
              <w:rPr>
                <w:lang w:eastAsia="pl-PL"/>
              </w:rPr>
            </w:pPr>
            <w:r>
              <w:rPr>
                <w:rFonts w:ascii="Arial" w:hAnsi="Arial" w:cs="Arial"/>
                <w:sz w:val="18"/>
                <w:szCs w:val="18"/>
                <w:lang w:eastAsia="pl-PL"/>
              </w:rPr>
              <w:t>Tylna</w:t>
            </w:r>
            <w:r w:rsidRPr="00075B68">
              <w:rPr>
                <w:rFonts w:ascii="Arial" w:hAnsi="Arial" w:cs="Arial"/>
                <w:sz w:val="18"/>
                <w:szCs w:val="18"/>
                <w:lang w:eastAsia="pl-PL"/>
              </w:rPr>
              <w:t xml:space="preserve"> elewacja - </w:t>
            </w:r>
            <w:r>
              <w:rPr>
                <w:rFonts w:ascii="Arial" w:hAnsi="Arial" w:cs="Arial"/>
                <w:sz w:val="18"/>
                <w:szCs w:val="18"/>
                <w:lang w:eastAsia="pl-PL"/>
              </w:rPr>
              <w:t>południowa</w:t>
            </w:r>
          </w:p>
        </w:tc>
      </w:tr>
      <w:tr w:rsidR="006F601A" w:rsidTr="006F601A">
        <w:tc>
          <w:tcPr>
            <w:tcW w:w="4679" w:type="dxa"/>
          </w:tcPr>
          <w:p w:rsidR="009444FF" w:rsidRDefault="009444FF" w:rsidP="001845BF">
            <w:pPr>
              <w:rPr>
                <w:rFonts w:ascii="Arial" w:hAnsi="Arial" w:cs="Arial"/>
                <w:sz w:val="18"/>
                <w:szCs w:val="18"/>
                <w:lang w:eastAsia="pl-PL"/>
              </w:rPr>
            </w:pPr>
            <w:r>
              <w:rPr>
                <w:rFonts w:ascii="Arial" w:hAnsi="Arial" w:cs="Arial"/>
                <w:noProof/>
                <w:sz w:val="18"/>
                <w:szCs w:val="18"/>
                <w:lang w:eastAsia="pl-PL"/>
              </w:rPr>
              <w:lastRenderedPageBreak/>
              <w:drawing>
                <wp:inline distT="0" distB="0" distL="0" distR="0">
                  <wp:extent cx="2865365" cy="2567353"/>
                  <wp:effectExtent l="19050" t="0" r="0" b="0"/>
                  <wp:docPr id="13" name="Obraz 12" descr="20220330_123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3436.jpg"/>
                          <pic:cNvPicPr/>
                        </pic:nvPicPr>
                        <pic:blipFill>
                          <a:blip r:embed="rId16" cstate="print"/>
                          <a:stretch>
                            <a:fillRect/>
                          </a:stretch>
                        </pic:blipFill>
                        <pic:spPr>
                          <a:xfrm>
                            <a:off x="0" y="0"/>
                            <a:ext cx="2870095" cy="2571591"/>
                          </a:xfrm>
                          <a:prstGeom prst="rect">
                            <a:avLst/>
                          </a:prstGeom>
                        </pic:spPr>
                      </pic:pic>
                    </a:graphicData>
                  </a:graphic>
                </wp:inline>
              </w:drawing>
            </w:r>
          </w:p>
        </w:tc>
        <w:tc>
          <w:tcPr>
            <w:tcW w:w="4609" w:type="dxa"/>
          </w:tcPr>
          <w:p w:rsidR="009444FF" w:rsidRDefault="009444FF" w:rsidP="001845BF">
            <w:pPr>
              <w:rPr>
                <w:rFonts w:ascii="Arial" w:hAnsi="Arial" w:cs="Arial"/>
                <w:sz w:val="18"/>
                <w:szCs w:val="18"/>
                <w:lang w:eastAsia="pl-PL"/>
              </w:rPr>
            </w:pPr>
            <w:r>
              <w:rPr>
                <w:rFonts w:ascii="Arial" w:hAnsi="Arial" w:cs="Arial"/>
                <w:noProof/>
                <w:sz w:val="18"/>
                <w:szCs w:val="18"/>
                <w:lang w:eastAsia="pl-PL"/>
              </w:rPr>
              <w:drawing>
                <wp:inline distT="0" distB="0" distL="0" distR="0">
                  <wp:extent cx="2581644" cy="2529093"/>
                  <wp:effectExtent l="0" t="19050" r="0" b="4557"/>
                  <wp:docPr id="14" name="Obraz 13" descr="20220330_13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949.jpg"/>
                          <pic:cNvPicPr/>
                        </pic:nvPicPr>
                        <pic:blipFill>
                          <a:blip r:embed="rId17" cstate="print"/>
                          <a:stretch>
                            <a:fillRect/>
                          </a:stretch>
                        </pic:blipFill>
                        <pic:spPr>
                          <a:xfrm rot="5400000">
                            <a:off x="0" y="0"/>
                            <a:ext cx="2585523" cy="2532893"/>
                          </a:xfrm>
                          <a:prstGeom prst="rect">
                            <a:avLst/>
                          </a:prstGeom>
                        </pic:spPr>
                      </pic:pic>
                    </a:graphicData>
                  </a:graphic>
                </wp:inline>
              </w:drawing>
            </w:r>
          </w:p>
        </w:tc>
      </w:tr>
      <w:tr w:rsidR="006F601A" w:rsidTr="006F601A">
        <w:tc>
          <w:tcPr>
            <w:tcW w:w="4679" w:type="dxa"/>
          </w:tcPr>
          <w:p w:rsidR="009444FF" w:rsidRDefault="009444FF" w:rsidP="001845BF">
            <w:pPr>
              <w:rPr>
                <w:rFonts w:ascii="Arial" w:hAnsi="Arial" w:cs="Arial"/>
                <w:sz w:val="18"/>
                <w:szCs w:val="18"/>
                <w:lang w:eastAsia="pl-PL"/>
              </w:rPr>
            </w:pPr>
            <w:r>
              <w:rPr>
                <w:rFonts w:ascii="Arial" w:hAnsi="Arial" w:cs="Arial"/>
                <w:sz w:val="18"/>
                <w:szCs w:val="18"/>
                <w:lang w:eastAsia="pl-PL"/>
              </w:rPr>
              <w:t>Widok na wieżę w bocznym skrzydle zachodnim</w:t>
            </w:r>
            <w:r w:rsidR="006F601A">
              <w:rPr>
                <w:rFonts w:ascii="Arial" w:hAnsi="Arial" w:cs="Arial"/>
                <w:sz w:val="18"/>
                <w:szCs w:val="18"/>
                <w:lang w:eastAsia="pl-PL"/>
              </w:rPr>
              <w:t>.</w:t>
            </w:r>
          </w:p>
          <w:p w:rsidR="006F601A" w:rsidRDefault="006F601A" w:rsidP="006F601A">
            <w:pPr>
              <w:rPr>
                <w:rFonts w:ascii="Arial" w:hAnsi="Arial" w:cs="Arial"/>
                <w:sz w:val="18"/>
                <w:szCs w:val="18"/>
                <w:lang w:eastAsia="pl-PL"/>
              </w:rPr>
            </w:pPr>
            <w:r>
              <w:rPr>
                <w:rFonts w:ascii="Arial" w:hAnsi="Arial" w:cs="Arial"/>
                <w:sz w:val="18"/>
                <w:szCs w:val="18"/>
                <w:lang w:eastAsia="pl-PL"/>
              </w:rPr>
              <w:t xml:space="preserve">Dachówka w kolorze antracytu, układ pojedynczy </w:t>
            </w:r>
          </w:p>
        </w:tc>
        <w:tc>
          <w:tcPr>
            <w:tcW w:w="4609" w:type="dxa"/>
          </w:tcPr>
          <w:p w:rsidR="009444FF" w:rsidRDefault="009444FF" w:rsidP="001845BF">
            <w:pPr>
              <w:rPr>
                <w:rFonts w:ascii="Arial" w:hAnsi="Arial" w:cs="Arial"/>
                <w:sz w:val="18"/>
                <w:szCs w:val="18"/>
                <w:lang w:eastAsia="pl-PL"/>
              </w:rPr>
            </w:pPr>
            <w:r>
              <w:rPr>
                <w:rFonts w:ascii="Arial" w:hAnsi="Arial" w:cs="Arial"/>
                <w:sz w:val="18"/>
                <w:szCs w:val="18"/>
                <w:lang w:eastAsia="pl-PL"/>
              </w:rPr>
              <w:t xml:space="preserve">Widok na narożnik skrzydła bocznego od strony południowej </w:t>
            </w:r>
          </w:p>
        </w:tc>
      </w:tr>
      <w:tr w:rsidR="006F601A" w:rsidTr="006F601A">
        <w:tc>
          <w:tcPr>
            <w:tcW w:w="4679" w:type="dxa"/>
          </w:tcPr>
          <w:p w:rsidR="009444FF" w:rsidRDefault="00474DA8" w:rsidP="001845BF">
            <w:pPr>
              <w:rPr>
                <w:rFonts w:ascii="Arial" w:hAnsi="Arial" w:cs="Arial"/>
                <w:sz w:val="18"/>
                <w:szCs w:val="18"/>
                <w:lang w:eastAsia="pl-PL"/>
              </w:rPr>
            </w:pPr>
            <w:r>
              <w:rPr>
                <w:rFonts w:ascii="Arial" w:hAnsi="Arial" w:cs="Arial"/>
                <w:noProof/>
                <w:sz w:val="18"/>
                <w:szCs w:val="18"/>
                <w:lang w:eastAsia="pl-PL"/>
              </w:rPr>
              <w:drawing>
                <wp:inline distT="0" distB="0" distL="0" distR="0">
                  <wp:extent cx="2649415" cy="1987061"/>
                  <wp:effectExtent l="19050" t="0" r="0" b="0"/>
                  <wp:docPr id="17" name="Obraz 16" descr="20220330_123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3715.jpg"/>
                          <pic:cNvPicPr/>
                        </pic:nvPicPr>
                        <pic:blipFill>
                          <a:blip r:embed="rId18" cstate="print"/>
                          <a:stretch>
                            <a:fillRect/>
                          </a:stretch>
                        </pic:blipFill>
                        <pic:spPr>
                          <a:xfrm>
                            <a:off x="0" y="0"/>
                            <a:ext cx="2651574" cy="1988680"/>
                          </a:xfrm>
                          <a:prstGeom prst="rect">
                            <a:avLst/>
                          </a:prstGeom>
                        </pic:spPr>
                      </pic:pic>
                    </a:graphicData>
                  </a:graphic>
                </wp:inline>
              </w:drawing>
            </w:r>
          </w:p>
        </w:tc>
        <w:tc>
          <w:tcPr>
            <w:tcW w:w="4609" w:type="dxa"/>
          </w:tcPr>
          <w:p w:rsidR="009444FF" w:rsidRDefault="00474DA8" w:rsidP="001845BF">
            <w:pPr>
              <w:rPr>
                <w:rFonts w:ascii="Arial" w:hAnsi="Arial" w:cs="Arial"/>
                <w:sz w:val="18"/>
                <w:szCs w:val="18"/>
                <w:lang w:eastAsia="pl-PL"/>
              </w:rPr>
            </w:pPr>
            <w:r>
              <w:rPr>
                <w:rFonts w:ascii="Arial" w:hAnsi="Arial" w:cs="Arial"/>
                <w:noProof/>
                <w:sz w:val="18"/>
                <w:szCs w:val="18"/>
                <w:lang w:eastAsia="pl-PL"/>
              </w:rPr>
              <w:drawing>
                <wp:inline distT="0" distB="0" distL="0" distR="0">
                  <wp:extent cx="2630072" cy="1972554"/>
                  <wp:effectExtent l="19050" t="0" r="0" b="0"/>
                  <wp:docPr id="19" name="Obraz 18" descr="20220330_13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819.jpg"/>
                          <pic:cNvPicPr/>
                        </pic:nvPicPr>
                        <pic:blipFill>
                          <a:blip r:embed="rId19" cstate="print"/>
                          <a:stretch>
                            <a:fillRect/>
                          </a:stretch>
                        </pic:blipFill>
                        <pic:spPr>
                          <a:xfrm>
                            <a:off x="0" y="0"/>
                            <a:ext cx="2630678" cy="1973009"/>
                          </a:xfrm>
                          <a:prstGeom prst="rect">
                            <a:avLst/>
                          </a:prstGeom>
                        </pic:spPr>
                      </pic:pic>
                    </a:graphicData>
                  </a:graphic>
                </wp:inline>
              </w:drawing>
            </w:r>
          </w:p>
        </w:tc>
      </w:tr>
      <w:tr w:rsidR="006F601A" w:rsidTr="006F601A">
        <w:tc>
          <w:tcPr>
            <w:tcW w:w="4679" w:type="dxa"/>
          </w:tcPr>
          <w:p w:rsidR="006F601A" w:rsidRDefault="006F601A" w:rsidP="005E0F81">
            <w:pPr>
              <w:rPr>
                <w:rFonts w:ascii="Arial" w:hAnsi="Arial" w:cs="Arial"/>
                <w:noProof/>
                <w:sz w:val="18"/>
                <w:szCs w:val="18"/>
                <w:lang w:eastAsia="pl-PL"/>
              </w:rPr>
            </w:pPr>
            <w:r w:rsidRPr="00075B68">
              <w:rPr>
                <w:rFonts w:ascii="Arial" w:hAnsi="Arial" w:cs="Arial"/>
                <w:sz w:val="18"/>
                <w:szCs w:val="18"/>
                <w:lang w:eastAsia="pl-PL"/>
              </w:rPr>
              <w:t xml:space="preserve">Frontowa elewacja - główny korpus </w:t>
            </w:r>
          </w:p>
        </w:tc>
        <w:tc>
          <w:tcPr>
            <w:tcW w:w="4609" w:type="dxa"/>
          </w:tcPr>
          <w:p w:rsidR="006F601A" w:rsidRDefault="006F601A" w:rsidP="001845BF">
            <w:pPr>
              <w:rPr>
                <w:rFonts w:ascii="Arial" w:hAnsi="Arial" w:cs="Arial"/>
                <w:noProof/>
                <w:sz w:val="18"/>
                <w:szCs w:val="18"/>
                <w:lang w:eastAsia="pl-PL"/>
              </w:rPr>
            </w:pPr>
            <w:r w:rsidRPr="00075B68">
              <w:rPr>
                <w:rFonts w:ascii="Arial" w:hAnsi="Arial" w:cs="Arial"/>
                <w:sz w:val="18"/>
                <w:szCs w:val="18"/>
                <w:lang w:eastAsia="pl-PL"/>
              </w:rPr>
              <w:t>Frontowa elewacja - główny korpus</w:t>
            </w:r>
            <w:r>
              <w:rPr>
                <w:rFonts w:ascii="Arial" w:hAnsi="Arial" w:cs="Arial"/>
                <w:sz w:val="18"/>
                <w:szCs w:val="18"/>
                <w:lang w:eastAsia="pl-PL"/>
              </w:rPr>
              <w:t>- zachowany gzyms pod dachem</w:t>
            </w:r>
          </w:p>
        </w:tc>
      </w:tr>
      <w:tr w:rsidR="006F601A" w:rsidTr="006F601A">
        <w:tc>
          <w:tcPr>
            <w:tcW w:w="4679" w:type="dxa"/>
          </w:tcPr>
          <w:p w:rsidR="006F601A" w:rsidRPr="00075B68" w:rsidRDefault="006F601A" w:rsidP="001845BF">
            <w:pPr>
              <w:rPr>
                <w:rFonts w:ascii="Arial" w:hAnsi="Arial" w:cs="Arial"/>
                <w:sz w:val="18"/>
                <w:szCs w:val="18"/>
                <w:lang w:eastAsia="pl-PL"/>
              </w:rPr>
            </w:pPr>
            <w:r>
              <w:rPr>
                <w:rFonts w:ascii="Arial" w:hAnsi="Arial" w:cs="Arial"/>
                <w:noProof/>
                <w:sz w:val="18"/>
                <w:szCs w:val="18"/>
                <w:lang w:eastAsia="pl-PL"/>
              </w:rPr>
              <w:drawing>
                <wp:inline distT="0" distB="0" distL="0" distR="0">
                  <wp:extent cx="2645020" cy="1983765"/>
                  <wp:effectExtent l="19050" t="0" r="2930" b="0"/>
                  <wp:docPr id="20" name="Obraz 19" descr="20220330_130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207.jpg"/>
                          <pic:cNvPicPr/>
                        </pic:nvPicPr>
                        <pic:blipFill>
                          <a:blip r:embed="rId20" cstate="print"/>
                          <a:stretch>
                            <a:fillRect/>
                          </a:stretch>
                        </pic:blipFill>
                        <pic:spPr>
                          <a:xfrm>
                            <a:off x="0" y="0"/>
                            <a:ext cx="2652369" cy="1989277"/>
                          </a:xfrm>
                          <a:prstGeom prst="rect">
                            <a:avLst/>
                          </a:prstGeom>
                        </pic:spPr>
                      </pic:pic>
                    </a:graphicData>
                  </a:graphic>
                </wp:inline>
              </w:drawing>
            </w:r>
          </w:p>
        </w:tc>
        <w:tc>
          <w:tcPr>
            <w:tcW w:w="4609" w:type="dxa"/>
          </w:tcPr>
          <w:p w:rsidR="006F601A" w:rsidRPr="00075B68" w:rsidRDefault="006F601A" w:rsidP="001845BF">
            <w:pPr>
              <w:rPr>
                <w:rFonts w:ascii="Arial" w:hAnsi="Arial" w:cs="Arial"/>
                <w:sz w:val="18"/>
                <w:szCs w:val="18"/>
                <w:lang w:eastAsia="pl-PL"/>
              </w:rPr>
            </w:pPr>
            <w:r>
              <w:rPr>
                <w:rFonts w:ascii="Arial" w:hAnsi="Arial" w:cs="Arial"/>
                <w:noProof/>
                <w:sz w:val="18"/>
                <w:szCs w:val="18"/>
                <w:lang w:eastAsia="pl-PL"/>
              </w:rPr>
              <w:drawing>
                <wp:inline distT="0" distB="0" distL="0" distR="0">
                  <wp:extent cx="2649413" cy="1987061"/>
                  <wp:effectExtent l="19050" t="0" r="0" b="0"/>
                  <wp:docPr id="22" name="Obraz 21" descr="20220330_13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828.jpg"/>
                          <pic:cNvPicPr/>
                        </pic:nvPicPr>
                        <pic:blipFill>
                          <a:blip r:embed="rId21" cstate="print"/>
                          <a:stretch>
                            <a:fillRect/>
                          </a:stretch>
                        </pic:blipFill>
                        <pic:spPr>
                          <a:xfrm>
                            <a:off x="0" y="0"/>
                            <a:ext cx="2651444" cy="1988584"/>
                          </a:xfrm>
                          <a:prstGeom prst="rect">
                            <a:avLst/>
                          </a:prstGeom>
                        </pic:spPr>
                      </pic:pic>
                    </a:graphicData>
                  </a:graphic>
                </wp:inline>
              </w:drawing>
            </w:r>
          </w:p>
        </w:tc>
      </w:tr>
      <w:tr w:rsidR="006F601A" w:rsidTr="006F601A">
        <w:tc>
          <w:tcPr>
            <w:tcW w:w="4679" w:type="dxa"/>
          </w:tcPr>
          <w:p w:rsidR="006F601A" w:rsidRPr="00075B68" w:rsidRDefault="006F601A" w:rsidP="006F601A">
            <w:pPr>
              <w:rPr>
                <w:rFonts w:ascii="Arial" w:hAnsi="Arial" w:cs="Arial"/>
                <w:sz w:val="18"/>
                <w:szCs w:val="18"/>
                <w:lang w:eastAsia="pl-PL"/>
              </w:rPr>
            </w:pPr>
            <w:r w:rsidRPr="00075B68">
              <w:rPr>
                <w:rFonts w:ascii="Arial" w:hAnsi="Arial" w:cs="Arial"/>
                <w:sz w:val="18"/>
                <w:szCs w:val="18"/>
                <w:lang w:eastAsia="pl-PL"/>
              </w:rPr>
              <w:t xml:space="preserve">Frontowa elewacja - </w:t>
            </w:r>
            <w:r>
              <w:rPr>
                <w:rFonts w:ascii="Arial" w:hAnsi="Arial" w:cs="Arial"/>
                <w:sz w:val="18"/>
                <w:szCs w:val="18"/>
                <w:lang w:eastAsia="pl-PL"/>
              </w:rPr>
              <w:t>boczne skrzydło wschodnie , f</w:t>
            </w:r>
            <w:r w:rsidRPr="00075B68">
              <w:rPr>
                <w:rFonts w:ascii="Arial" w:hAnsi="Arial" w:cs="Arial"/>
                <w:sz w:val="18"/>
                <w:szCs w:val="18"/>
                <w:lang w:eastAsia="pl-PL"/>
              </w:rPr>
              <w:t xml:space="preserve">rontowa elewacja - </w:t>
            </w:r>
          </w:p>
        </w:tc>
        <w:tc>
          <w:tcPr>
            <w:tcW w:w="4609" w:type="dxa"/>
          </w:tcPr>
          <w:p w:rsidR="006F601A" w:rsidRPr="00075B68" w:rsidRDefault="006F601A" w:rsidP="001845BF">
            <w:pPr>
              <w:rPr>
                <w:rFonts w:ascii="Arial" w:hAnsi="Arial" w:cs="Arial"/>
                <w:sz w:val="18"/>
                <w:szCs w:val="18"/>
                <w:lang w:eastAsia="pl-PL"/>
              </w:rPr>
            </w:pPr>
            <w:r>
              <w:rPr>
                <w:rFonts w:ascii="Arial" w:hAnsi="Arial" w:cs="Arial"/>
                <w:sz w:val="18"/>
                <w:szCs w:val="18"/>
                <w:lang w:eastAsia="pl-PL"/>
              </w:rPr>
              <w:t xml:space="preserve">Tylna </w:t>
            </w:r>
            <w:r w:rsidRPr="00075B68">
              <w:rPr>
                <w:rFonts w:ascii="Arial" w:hAnsi="Arial" w:cs="Arial"/>
                <w:sz w:val="18"/>
                <w:szCs w:val="18"/>
                <w:lang w:eastAsia="pl-PL"/>
              </w:rPr>
              <w:t>elewacja - główny korpus</w:t>
            </w:r>
            <w:r>
              <w:rPr>
                <w:rFonts w:ascii="Arial" w:hAnsi="Arial" w:cs="Arial"/>
                <w:sz w:val="18"/>
                <w:szCs w:val="18"/>
                <w:lang w:eastAsia="pl-PL"/>
              </w:rPr>
              <w:t>-  nie zachowany gzyms pod dachem</w:t>
            </w:r>
          </w:p>
        </w:tc>
      </w:tr>
      <w:tr w:rsidR="006F601A" w:rsidTr="006F601A">
        <w:tc>
          <w:tcPr>
            <w:tcW w:w="9288" w:type="dxa"/>
            <w:gridSpan w:val="2"/>
          </w:tcPr>
          <w:p w:rsidR="006F601A" w:rsidRDefault="006F601A" w:rsidP="001845BF">
            <w:pPr>
              <w:rPr>
                <w:rFonts w:ascii="Arial" w:hAnsi="Arial" w:cs="Arial"/>
                <w:sz w:val="18"/>
                <w:szCs w:val="18"/>
                <w:lang w:eastAsia="pl-PL"/>
              </w:rPr>
            </w:pPr>
            <w:r>
              <w:rPr>
                <w:rFonts w:ascii="Arial" w:hAnsi="Arial" w:cs="Arial"/>
                <w:noProof/>
                <w:sz w:val="18"/>
                <w:szCs w:val="18"/>
                <w:lang w:eastAsia="pl-PL"/>
              </w:rPr>
              <w:lastRenderedPageBreak/>
              <w:drawing>
                <wp:inline distT="0" distB="0" distL="0" distR="0">
                  <wp:extent cx="5717113" cy="2881513"/>
                  <wp:effectExtent l="19050" t="0" r="0" b="0"/>
                  <wp:docPr id="24" name="Obraz 22" descr="20220330_130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0741.jpg"/>
                          <pic:cNvPicPr/>
                        </pic:nvPicPr>
                        <pic:blipFill>
                          <a:blip r:embed="rId22" cstate="print"/>
                          <a:srcRect t="10905" b="20309"/>
                          <a:stretch>
                            <a:fillRect/>
                          </a:stretch>
                        </pic:blipFill>
                        <pic:spPr>
                          <a:xfrm>
                            <a:off x="0" y="0"/>
                            <a:ext cx="5721803" cy="2883877"/>
                          </a:xfrm>
                          <a:prstGeom prst="rect">
                            <a:avLst/>
                          </a:prstGeom>
                        </pic:spPr>
                      </pic:pic>
                    </a:graphicData>
                  </a:graphic>
                </wp:inline>
              </w:drawing>
            </w:r>
          </w:p>
        </w:tc>
      </w:tr>
      <w:tr w:rsidR="006F601A" w:rsidTr="006F601A">
        <w:tc>
          <w:tcPr>
            <w:tcW w:w="9288" w:type="dxa"/>
            <w:gridSpan w:val="2"/>
          </w:tcPr>
          <w:p w:rsidR="006F601A" w:rsidRDefault="006F601A" w:rsidP="006F601A">
            <w:pPr>
              <w:rPr>
                <w:rFonts w:ascii="Arial" w:hAnsi="Arial" w:cs="Arial"/>
                <w:sz w:val="18"/>
                <w:szCs w:val="18"/>
                <w:lang w:eastAsia="pl-PL"/>
              </w:rPr>
            </w:pPr>
            <w:r>
              <w:rPr>
                <w:rFonts w:ascii="Arial" w:hAnsi="Arial" w:cs="Arial"/>
                <w:sz w:val="18"/>
                <w:szCs w:val="18"/>
                <w:lang w:eastAsia="pl-PL"/>
              </w:rPr>
              <w:t xml:space="preserve">Tylna </w:t>
            </w:r>
            <w:r w:rsidRPr="00075B68">
              <w:rPr>
                <w:rFonts w:ascii="Arial" w:hAnsi="Arial" w:cs="Arial"/>
                <w:sz w:val="18"/>
                <w:szCs w:val="18"/>
                <w:lang w:eastAsia="pl-PL"/>
              </w:rPr>
              <w:t>elewacja - główny korpus</w:t>
            </w:r>
          </w:p>
        </w:tc>
      </w:tr>
      <w:tr w:rsidR="006F601A" w:rsidTr="006F601A">
        <w:tc>
          <w:tcPr>
            <w:tcW w:w="4679" w:type="dxa"/>
          </w:tcPr>
          <w:p w:rsidR="006F601A" w:rsidRPr="00075B68" w:rsidRDefault="006F601A" w:rsidP="006F601A">
            <w:pPr>
              <w:rPr>
                <w:rFonts w:ascii="Arial" w:hAnsi="Arial" w:cs="Arial"/>
                <w:sz w:val="18"/>
                <w:szCs w:val="18"/>
                <w:lang w:eastAsia="pl-PL"/>
              </w:rPr>
            </w:pPr>
            <w:r>
              <w:rPr>
                <w:rFonts w:ascii="Arial" w:hAnsi="Arial" w:cs="Arial"/>
                <w:noProof/>
                <w:sz w:val="18"/>
                <w:szCs w:val="18"/>
                <w:lang w:eastAsia="pl-PL"/>
              </w:rPr>
              <w:drawing>
                <wp:inline distT="0" distB="0" distL="0" distR="0">
                  <wp:extent cx="2883879" cy="2162908"/>
                  <wp:effectExtent l="19050" t="0" r="0" b="0"/>
                  <wp:docPr id="25" name="Obraz 24" descr="20220330_131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31734.jpg"/>
                          <pic:cNvPicPr/>
                        </pic:nvPicPr>
                        <pic:blipFill>
                          <a:blip r:embed="rId23" cstate="print"/>
                          <a:stretch>
                            <a:fillRect/>
                          </a:stretch>
                        </pic:blipFill>
                        <pic:spPr>
                          <a:xfrm>
                            <a:off x="0" y="0"/>
                            <a:ext cx="2891022" cy="2168265"/>
                          </a:xfrm>
                          <a:prstGeom prst="rect">
                            <a:avLst/>
                          </a:prstGeom>
                        </pic:spPr>
                      </pic:pic>
                    </a:graphicData>
                  </a:graphic>
                </wp:inline>
              </w:drawing>
            </w:r>
          </w:p>
        </w:tc>
        <w:tc>
          <w:tcPr>
            <w:tcW w:w="4609" w:type="dxa"/>
          </w:tcPr>
          <w:p w:rsidR="006F601A" w:rsidRDefault="006F601A" w:rsidP="001845BF">
            <w:pPr>
              <w:rPr>
                <w:rFonts w:ascii="Arial" w:hAnsi="Arial" w:cs="Arial"/>
                <w:sz w:val="18"/>
                <w:szCs w:val="18"/>
                <w:lang w:eastAsia="pl-PL"/>
              </w:rPr>
            </w:pPr>
            <w:r w:rsidRPr="006F601A">
              <w:rPr>
                <w:rFonts w:ascii="Arial" w:hAnsi="Arial" w:cs="Arial"/>
                <w:noProof/>
                <w:sz w:val="18"/>
                <w:szCs w:val="18"/>
                <w:lang w:eastAsia="pl-PL"/>
              </w:rPr>
              <w:drawing>
                <wp:inline distT="0" distB="0" distL="0" distR="0">
                  <wp:extent cx="2700685" cy="2110154"/>
                  <wp:effectExtent l="19050" t="0" r="4415" b="0"/>
                  <wp:docPr id="26" name="Obraz 15" descr="dachówk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chówka .jpg"/>
                          <pic:cNvPicPr/>
                        </pic:nvPicPr>
                        <pic:blipFill>
                          <a:blip r:embed="rId24" cstate="print"/>
                          <a:stretch>
                            <a:fillRect/>
                          </a:stretch>
                        </pic:blipFill>
                        <pic:spPr>
                          <a:xfrm>
                            <a:off x="0" y="0"/>
                            <a:ext cx="2705515" cy="2113928"/>
                          </a:xfrm>
                          <a:prstGeom prst="rect">
                            <a:avLst/>
                          </a:prstGeom>
                        </pic:spPr>
                      </pic:pic>
                    </a:graphicData>
                  </a:graphic>
                </wp:inline>
              </w:drawing>
            </w:r>
          </w:p>
        </w:tc>
      </w:tr>
      <w:tr w:rsidR="006F601A" w:rsidTr="006F601A">
        <w:tc>
          <w:tcPr>
            <w:tcW w:w="4679" w:type="dxa"/>
          </w:tcPr>
          <w:p w:rsidR="006F601A" w:rsidRDefault="006F601A" w:rsidP="006F601A">
            <w:pPr>
              <w:rPr>
                <w:rFonts w:ascii="Arial" w:hAnsi="Arial" w:cs="Arial"/>
                <w:noProof/>
                <w:sz w:val="18"/>
                <w:szCs w:val="18"/>
                <w:lang w:eastAsia="pl-PL"/>
              </w:rPr>
            </w:pPr>
            <w:r>
              <w:rPr>
                <w:rFonts w:ascii="Arial" w:hAnsi="Arial" w:cs="Arial"/>
                <w:sz w:val="18"/>
                <w:szCs w:val="18"/>
                <w:lang w:eastAsia="pl-PL"/>
              </w:rPr>
              <w:t>Dachówka w kolorze antracytu, układ podwójny na głównym korpusie i bocznych skrzydłach .</w:t>
            </w:r>
          </w:p>
        </w:tc>
        <w:tc>
          <w:tcPr>
            <w:tcW w:w="4609" w:type="dxa"/>
          </w:tcPr>
          <w:p w:rsidR="006F601A" w:rsidRPr="006F601A" w:rsidRDefault="006F601A" w:rsidP="001845BF">
            <w:pPr>
              <w:rPr>
                <w:rFonts w:ascii="Arial" w:hAnsi="Arial" w:cs="Arial"/>
                <w:sz w:val="18"/>
                <w:szCs w:val="18"/>
                <w:lang w:eastAsia="pl-PL"/>
              </w:rPr>
            </w:pPr>
            <w:r>
              <w:rPr>
                <w:rFonts w:ascii="Arial" w:hAnsi="Arial" w:cs="Arial"/>
                <w:sz w:val="18"/>
                <w:szCs w:val="18"/>
                <w:lang w:eastAsia="pl-PL"/>
              </w:rPr>
              <w:t>Dachówka w kolorze antracytu, wymiary zewnętrzne 14 cm x 35 cm z profilami podłużnymi</w:t>
            </w:r>
          </w:p>
        </w:tc>
      </w:tr>
    </w:tbl>
    <w:p w:rsidR="001845BF" w:rsidRDefault="001845BF" w:rsidP="001845BF">
      <w:pPr>
        <w:rPr>
          <w:lang w:eastAsia="pl-PL"/>
        </w:rPr>
      </w:pPr>
    </w:p>
    <w:p w:rsidR="006F601A" w:rsidRDefault="00B24D66" w:rsidP="006F601A">
      <w:pPr>
        <w:pStyle w:val="Nagwek3"/>
        <w:rPr>
          <w:rFonts w:ascii="Arial" w:hAnsi="Arial" w:cs="Arial"/>
          <w:color w:val="auto"/>
          <w:sz w:val="24"/>
          <w:szCs w:val="24"/>
          <w:lang w:eastAsia="pl-PL"/>
        </w:rPr>
      </w:pPr>
      <w:bookmarkStart w:id="18" w:name="_Toc106283814"/>
      <w:r>
        <w:rPr>
          <w:rFonts w:ascii="Arial" w:hAnsi="Arial" w:cs="Arial"/>
          <w:color w:val="auto"/>
          <w:sz w:val="24"/>
          <w:szCs w:val="24"/>
          <w:lang w:eastAsia="pl-PL"/>
        </w:rPr>
        <w:t>8.4</w:t>
      </w:r>
      <w:r w:rsidR="006F601A" w:rsidRPr="004A110E">
        <w:rPr>
          <w:rFonts w:ascii="Arial" w:hAnsi="Arial" w:cs="Arial"/>
          <w:color w:val="auto"/>
          <w:sz w:val="24"/>
          <w:szCs w:val="24"/>
          <w:lang w:eastAsia="pl-PL"/>
        </w:rPr>
        <w:t>.</w:t>
      </w:r>
      <w:r w:rsidR="006F601A">
        <w:rPr>
          <w:rFonts w:ascii="Arial" w:hAnsi="Arial" w:cs="Arial"/>
          <w:color w:val="auto"/>
          <w:sz w:val="24"/>
          <w:szCs w:val="24"/>
          <w:lang w:eastAsia="pl-PL"/>
        </w:rPr>
        <w:t>2</w:t>
      </w:r>
      <w:r w:rsidR="006F601A" w:rsidRPr="004A110E">
        <w:rPr>
          <w:rFonts w:ascii="Arial" w:hAnsi="Arial" w:cs="Arial"/>
          <w:color w:val="auto"/>
          <w:sz w:val="24"/>
          <w:szCs w:val="24"/>
          <w:lang w:eastAsia="pl-PL"/>
        </w:rPr>
        <w:t>.</w:t>
      </w:r>
      <w:r w:rsidR="006F601A">
        <w:rPr>
          <w:rFonts w:ascii="Arial" w:hAnsi="Arial" w:cs="Arial"/>
          <w:color w:val="auto"/>
          <w:sz w:val="24"/>
          <w:szCs w:val="24"/>
          <w:lang w:eastAsia="pl-PL"/>
        </w:rPr>
        <w:t>Poziom piwnicy</w:t>
      </w:r>
      <w:bookmarkEnd w:id="18"/>
    </w:p>
    <w:tbl>
      <w:tblPr>
        <w:tblStyle w:val="Tabela-Siatka"/>
        <w:tblW w:w="0" w:type="auto"/>
        <w:tblLayout w:type="fixed"/>
        <w:tblLook w:val="04A0"/>
      </w:tblPr>
      <w:tblGrid>
        <w:gridCol w:w="4644"/>
        <w:gridCol w:w="4644"/>
      </w:tblGrid>
      <w:tr w:rsidR="0084502D" w:rsidTr="0084502D">
        <w:tc>
          <w:tcPr>
            <w:tcW w:w="4644" w:type="dxa"/>
          </w:tcPr>
          <w:p w:rsidR="0084502D" w:rsidRDefault="0084502D" w:rsidP="001845BF">
            <w:pPr>
              <w:rPr>
                <w:noProof/>
                <w:lang w:eastAsia="pl-PL"/>
              </w:rPr>
            </w:pPr>
            <w:r w:rsidRPr="0084502D">
              <w:rPr>
                <w:noProof/>
                <w:lang w:eastAsia="pl-PL"/>
              </w:rPr>
              <w:drawing>
                <wp:inline distT="0" distB="0" distL="0" distR="0">
                  <wp:extent cx="2659674" cy="1994756"/>
                  <wp:effectExtent l="19050" t="0" r="7326" b="0"/>
                  <wp:docPr id="30" name="Obraz 28" descr="30. Po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Pom -1.jpg"/>
                          <pic:cNvPicPr/>
                        </pic:nvPicPr>
                        <pic:blipFill>
                          <a:blip r:embed="rId25" cstate="print"/>
                          <a:stretch>
                            <a:fillRect/>
                          </a:stretch>
                        </pic:blipFill>
                        <pic:spPr>
                          <a:xfrm>
                            <a:off x="0" y="0"/>
                            <a:ext cx="2663087" cy="1997316"/>
                          </a:xfrm>
                          <a:prstGeom prst="rect">
                            <a:avLst/>
                          </a:prstGeom>
                        </pic:spPr>
                      </pic:pic>
                    </a:graphicData>
                  </a:graphic>
                </wp:inline>
              </w:drawing>
            </w:r>
          </w:p>
        </w:tc>
        <w:tc>
          <w:tcPr>
            <w:tcW w:w="4644" w:type="dxa"/>
          </w:tcPr>
          <w:p w:rsidR="0084502D" w:rsidRDefault="0084502D" w:rsidP="001845BF">
            <w:pPr>
              <w:rPr>
                <w:noProof/>
                <w:lang w:eastAsia="pl-PL"/>
              </w:rPr>
            </w:pPr>
            <w:r>
              <w:rPr>
                <w:noProof/>
                <w:lang w:eastAsia="pl-PL"/>
              </w:rPr>
              <w:drawing>
                <wp:inline distT="0" distB="0" distL="0" distR="0">
                  <wp:extent cx="2627435" cy="1994805"/>
                  <wp:effectExtent l="19050" t="0" r="1465" b="0"/>
                  <wp:docPr id="31" name="Obraz 30" descr="52. Pom -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 Pom - 10.jpg"/>
                          <pic:cNvPicPr/>
                        </pic:nvPicPr>
                        <pic:blipFill>
                          <a:blip r:embed="rId26" cstate="print"/>
                          <a:stretch>
                            <a:fillRect/>
                          </a:stretch>
                        </pic:blipFill>
                        <pic:spPr>
                          <a:xfrm>
                            <a:off x="0" y="0"/>
                            <a:ext cx="2636866" cy="2001965"/>
                          </a:xfrm>
                          <a:prstGeom prst="rect">
                            <a:avLst/>
                          </a:prstGeom>
                        </pic:spPr>
                      </pic:pic>
                    </a:graphicData>
                  </a:graphic>
                </wp:inline>
              </w:drawing>
            </w:r>
          </w:p>
        </w:tc>
      </w:tr>
      <w:tr w:rsidR="0084502D" w:rsidTr="0084502D">
        <w:tc>
          <w:tcPr>
            <w:tcW w:w="4644" w:type="dxa"/>
          </w:tcPr>
          <w:p w:rsidR="0084502D" w:rsidRPr="0084502D" w:rsidRDefault="0084502D" w:rsidP="001845BF">
            <w:pPr>
              <w:rPr>
                <w:rFonts w:ascii="Arial" w:hAnsi="Arial" w:cs="Arial"/>
                <w:noProof/>
                <w:sz w:val="18"/>
                <w:szCs w:val="18"/>
                <w:lang w:eastAsia="pl-PL"/>
              </w:rPr>
            </w:pPr>
            <w:r w:rsidRPr="0084502D">
              <w:rPr>
                <w:rFonts w:ascii="Arial" w:hAnsi="Arial" w:cs="Arial"/>
                <w:sz w:val="18"/>
                <w:szCs w:val="18"/>
                <w:lang w:eastAsia="pl-PL"/>
              </w:rPr>
              <w:t>Pomieszczenie nr 1</w:t>
            </w:r>
          </w:p>
        </w:tc>
        <w:tc>
          <w:tcPr>
            <w:tcW w:w="4644" w:type="dxa"/>
          </w:tcPr>
          <w:p w:rsidR="0084502D" w:rsidRPr="0084502D" w:rsidRDefault="0084502D" w:rsidP="001845BF">
            <w:pPr>
              <w:rPr>
                <w:rFonts w:ascii="Arial" w:hAnsi="Arial" w:cs="Arial"/>
                <w:noProof/>
                <w:sz w:val="18"/>
                <w:szCs w:val="18"/>
                <w:lang w:eastAsia="pl-PL"/>
              </w:rPr>
            </w:pPr>
            <w:r w:rsidRPr="0084502D">
              <w:rPr>
                <w:rFonts w:ascii="Arial" w:hAnsi="Arial" w:cs="Arial"/>
                <w:sz w:val="18"/>
                <w:szCs w:val="18"/>
                <w:lang w:eastAsia="pl-PL"/>
              </w:rPr>
              <w:t>Pomieszczenie nr 10</w:t>
            </w:r>
          </w:p>
        </w:tc>
      </w:tr>
      <w:tr w:rsidR="0084502D" w:rsidTr="0084502D">
        <w:tc>
          <w:tcPr>
            <w:tcW w:w="4644" w:type="dxa"/>
          </w:tcPr>
          <w:p w:rsidR="0084502D" w:rsidRDefault="0084502D" w:rsidP="001845BF">
            <w:pPr>
              <w:rPr>
                <w:lang w:eastAsia="pl-PL"/>
              </w:rPr>
            </w:pPr>
            <w:r>
              <w:rPr>
                <w:noProof/>
                <w:lang w:eastAsia="pl-PL"/>
              </w:rPr>
              <w:lastRenderedPageBreak/>
              <w:drawing>
                <wp:inline distT="0" distB="0" distL="0" distR="0">
                  <wp:extent cx="2741735" cy="2056300"/>
                  <wp:effectExtent l="19050" t="0" r="1465" b="0"/>
                  <wp:docPr id="32" name="Obraz 31" descr="54. Pom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 Pom -14.jpg"/>
                          <pic:cNvPicPr/>
                        </pic:nvPicPr>
                        <pic:blipFill>
                          <a:blip r:embed="rId27" cstate="print"/>
                          <a:stretch>
                            <a:fillRect/>
                          </a:stretch>
                        </pic:blipFill>
                        <pic:spPr>
                          <a:xfrm>
                            <a:off x="0" y="0"/>
                            <a:ext cx="2745363" cy="2059021"/>
                          </a:xfrm>
                          <a:prstGeom prst="rect">
                            <a:avLst/>
                          </a:prstGeom>
                        </pic:spPr>
                      </pic:pic>
                    </a:graphicData>
                  </a:graphic>
                </wp:inline>
              </w:drawing>
            </w:r>
          </w:p>
        </w:tc>
        <w:tc>
          <w:tcPr>
            <w:tcW w:w="4644" w:type="dxa"/>
          </w:tcPr>
          <w:p w:rsidR="0084502D" w:rsidRDefault="0084502D" w:rsidP="001845BF">
            <w:pPr>
              <w:rPr>
                <w:lang w:eastAsia="pl-PL"/>
              </w:rPr>
            </w:pPr>
            <w:r>
              <w:rPr>
                <w:noProof/>
                <w:lang w:eastAsia="pl-PL"/>
              </w:rPr>
              <w:drawing>
                <wp:inline distT="0" distB="0" distL="0" distR="0">
                  <wp:extent cx="2731834" cy="2059321"/>
                  <wp:effectExtent l="19050" t="0" r="0" b="0"/>
                  <wp:docPr id="35" name="Obraz 34" descr="49. Pom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 Pom -18.jpg"/>
                          <pic:cNvPicPr/>
                        </pic:nvPicPr>
                        <pic:blipFill>
                          <a:blip r:embed="rId28" cstate="print"/>
                          <a:stretch>
                            <a:fillRect/>
                          </a:stretch>
                        </pic:blipFill>
                        <pic:spPr>
                          <a:xfrm>
                            <a:off x="0" y="0"/>
                            <a:ext cx="2730479" cy="2058300"/>
                          </a:xfrm>
                          <a:prstGeom prst="rect">
                            <a:avLst/>
                          </a:prstGeom>
                        </pic:spPr>
                      </pic:pic>
                    </a:graphicData>
                  </a:graphic>
                </wp:inline>
              </w:drawing>
            </w:r>
          </w:p>
        </w:tc>
      </w:tr>
      <w:tr w:rsidR="0084502D" w:rsidTr="0084502D">
        <w:tc>
          <w:tcPr>
            <w:tcW w:w="4644" w:type="dxa"/>
          </w:tcPr>
          <w:p w:rsidR="0084502D" w:rsidRDefault="0084502D" w:rsidP="001845BF">
            <w:pPr>
              <w:rPr>
                <w:noProof/>
                <w:lang w:eastAsia="pl-PL"/>
              </w:rPr>
            </w:pPr>
            <w:r w:rsidRPr="0084502D">
              <w:rPr>
                <w:rFonts w:ascii="Arial" w:hAnsi="Arial" w:cs="Arial"/>
                <w:sz w:val="18"/>
                <w:szCs w:val="18"/>
                <w:lang w:eastAsia="pl-PL"/>
              </w:rPr>
              <w:t xml:space="preserve">Pomieszczenie nr </w:t>
            </w:r>
            <w:r>
              <w:rPr>
                <w:rFonts w:ascii="Arial" w:hAnsi="Arial" w:cs="Arial"/>
                <w:sz w:val="18"/>
                <w:szCs w:val="18"/>
                <w:lang w:eastAsia="pl-PL"/>
              </w:rPr>
              <w:t>14</w:t>
            </w:r>
          </w:p>
        </w:tc>
        <w:tc>
          <w:tcPr>
            <w:tcW w:w="4644" w:type="dxa"/>
          </w:tcPr>
          <w:p w:rsidR="0084502D" w:rsidRDefault="0084502D" w:rsidP="001845BF">
            <w:pPr>
              <w:rPr>
                <w:lang w:eastAsia="pl-PL"/>
              </w:rPr>
            </w:pPr>
            <w:r w:rsidRPr="0084502D">
              <w:rPr>
                <w:rFonts w:ascii="Arial" w:hAnsi="Arial" w:cs="Arial"/>
                <w:sz w:val="18"/>
                <w:szCs w:val="18"/>
                <w:lang w:eastAsia="pl-PL"/>
              </w:rPr>
              <w:t xml:space="preserve">Pomieszczenie nr </w:t>
            </w:r>
            <w:r>
              <w:rPr>
                <w:rFonts w:ascii="Arial" w:hAnsi="Arial" w:cs="Arial"/>
                <w:sz w:val="18"/>
                <w:szCs w:val="18"/>
                <w:lang w:eastAsia="pl-PL"/>
              </w:rPr>
              <w:t>18</w:t>
            </w:r>
          </w:p>
        </w:tc>
      </w:tr>
      <w:tr w:rsidR="0084502D" w:rsidTr="0084502D">
        <w:tc>
          <w:tcPr>
            <w:tcW w:w="4644" w:type="dxa"/>
          </w:tcPr>
          <w:p w:rsidR="0084502D" w:rsidRDefault="0084502D" w:rsidP="001845BF">
            <w:pPr>
              <w:rPr>
                <w:lang w:eastAsia="pl-PL"/>
              </w:rPr>
            </w:pPr>
            <w:r w:rsidRPr="0084502D">
              <w:rPr>
                <w:noProof/>
                <w:lang w:eastAsia="pl-PL"/>
              </w:rPr>
              <w:drawing>
                <wp:inline distT="0" distB="0" distL="0" distR="0">
                  <wp:extent cx="2715358" cy="2100556"/>
                  <wp:effectExtent l="19050" t="0" r="8792" b="0"/>
                  <wp:docPr id="33" name="Obraz 26" descr="3. Pom -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Pom - 23.jpg"/>
                          <pic:cNvPicPr/>
                        </pic:nvPicPr>
                        <pic:blipFill>
                          <a:blip r:embed="rId29" cstate="print"/>
                          <a:stretch>
                            <a:fillRect/>
                          </a:stretch>
                        </pic:blipFill>
                        <pic:spPr>
                          <a:xfrm>
                            <a:off x="0" y="0"/>
                            <a:ext cx="2717768" cy="2102421"/>
                          </a:xfrm>
                          <a:prstGeom prst="rect">
                            <a:avLst/>
                          </a:prstGeom>
                        </pic:spPr>
                      </pic:pic>
                    </a:graphicData>
                  </a:graphic>
                </wp:inline>
              </w:drawing>
            </w:r>
          </w:p>
        </w:tc>
        <w:tc>
          <w:tcPr>
            <w:tcW w:w="4644" w:type="dxa"/>
          </w:tcPr>
          <w:p w:rsidR="0084502D" w:rsidRDefault="0084502D" w:rsidP="001845BF">
            <w:pPr>
              <w:rPr>
                <w:lang w:eastAsia="pl-PL"/>
              </w:rPr>
            </w:pPr>
            <w:r w:rsidRPr="0084502D">
              <w:rPr>
                <w:noProof/>
                <w:lang w:eastAsia="pl-PL"/>
              </w:rPr>
              <w:drawing>
                <wp:inline distT="0" distB="0" distL="0" distR="0">
                  <wp:extent cx="2752969" cy="2141192"/>
                  <wp:effectExtent l="19050" t="0" r="9281" b="0"/>
                  <wp:docPr id="34" name="Obraz 27" descr="28. Pom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Pom -24.jpg"/>
                          <pic:cNvPicPr/>
                        </pic:nvPicPr>
                        <pic:blipFill>
                          <a:blip r:embed="rId30" cstate="print"/>
                          <a:stretch>
                            <a:fillRect/>
                          </a:stretch>
                        </pic:blipFill>
                        <pic:spPr>
                          <a:xfrm>
                            <a:off x="0" y="0"/>
                            <a:ext cx="2763302" cy="2149229"/>
                          </a:xfrm>
                          <a:prstGeom prst="rect">
                            <a:avLst/>
                          </a:prstGeom>
                        </pic:spPr>
                      </pic:pic>
                    </a:graphicData>
                  </a:graphic>
                </wp:inline>
              </w:drawing>
            </w:r>
          </w:p>
        </w:tc>
      </w:tr>
      <w:tr w:rsidR="0084502D" w:rsidTr="0084502D">
        <w:tc>
          <w:tcPr>
            <w:tcW w:w="4644" w:type="dxa"/>
          </w:tcPr>
          <w:p w:rsidR="0084502D" w:rsidRDefault="0084502D" w:rsidP="001845BF">
            <w:pPr>
              <w:rPr>
                <w:lang w:eastAsia="pl-PL"/>
              </w:rPr>
            </w:pPr>
            <w:r w:rsidRPr="0084502D">
              <w:rPr>
                <w:rFonts w:ascii="Arial" w:hAnsi="Arial" w:cs="Arial"/>
                <w:sz w:val="18"/>
                <w:szCs w:val="18"/>
                <w:lang w:eastAsia="pl-PL"/>
              </w:rPr>
              <w:t>Pomieszczenie nr 23</w:t>
            </w:r>
          </w:p>
        </w:tc>
        <w:tc>
          <w:tcPr>
            <w:tcW w:w="4644" w:type="dxa"/>
          </w:tcPr>
          <w:p w:rsidR="0084502D" w:rsidRDefault="0084502D" w:rsidP="001845BF">
            <w:pPr>
              <w:rPr>
                <w:lang w:eastAsia="pl-PL"/>
              </w:rPr>
            </w:pPr>
            <w:r w:rsidRPr="0084502D">
              <w:rPr>
                <w:rFonts w:ascii="Arial" w:hAnsi="Arial" w:cs="Arial"/>
                <w:sz w:val="18"/>
                <w:szCs w:val="18"/>
                <w:lang w:eastAsia="pl-PL"/>
              </w:rPr>
              <w:t>Pomieszczenie nr 24</w:t>
            </w:r>
          </w:p>
        </w:tc>
      </w:tr>
    </w:tbl>
    <w:p w:rsidR="0084502D" w:rsidRDefault="00B24D66" w:rsidP="0084502D">
      <w:pPr>
        <w:pStyle w:val="Nagwek3"/>
        <w:rPr>
          <w:rFonts w:ascii="Arial" w:hAnsi="Arial" w:cs="Arial"/>
          <w:color w:val="auto"/>
          <w:sz w:val="24"/>
          <w:szCs w:val="24"/>
          <w:lang w:eastAsia="pl-PL"/>
        </w:rPr>
      </w:pPr>
      <w:bookmarkStart w:id="19" w:name="_Toc106283815"/>
      <w:r>
        <w:rPr>
          <w:rFonts w:ascii="Arial" w:hAnsi="Arial" w:cs="Arial"/>
          <w:color w:val="auto"/>
          <w:sz w:val="24"/>
          <w:szCs w:val="24"/>
          <w:lang w:eastAsia="pl-PL"/>
        </w:rPr>
        <w:t>8.4</w:t>
      </w:r>
      <w:r w:rsidR="0084502D" w:rsidRPr="004A110E">
        <w:rPr>
          <w:rFonts w:ascii="Arial" w:hAnsi="Arial" w:cs="Arial"/>
          <w:color w:val="auto"/>
          <w:sz w:val="24"/>
          <w:szCs w:val="24"/>
          <w:lang w:eastAsia="pl-PL"/>
        </w:rPr>
        <w:t>.</w:t>
      </w:r>
      <w:r w:rsidR="00E96CDE">
        <w:rPr>
          <w:rFonts w:ascii="Arial" w:hAnsi="Arial" w:cs="Arial"/>
          <w:color w:val="auto"/>
          <w:sz w:val="24"/>
          <w:szCs w:val="24"/>
          <w:lang w:eastAsia="pl-PL"/>
        </w:rPr>
        <w:t>3</w:t>
      </w:r>
      <w:r w:rsidR="0084502D" w:rsidRPr="004A110E">
        <w:rPr>
          <w:rFonts w:ascii="Arial" w:hAnsi="Arial" w:cs="Arial"/>
          <w:color w:val="auto"/>
          <w:sz w:val="24"/>
          <w:szCs w:val="24"/>
          <w:lang w:eastAsia="pl-PL"/>
        </w:rPr>
        <w:t>.</w:t>
      </w:r>
      <w:r w:rsidR="0084502D">
        <w:rPr>
          <w:rFonts w:ascii="Arial" w:hAnsi="Arial" w:cs="Arial"/>
          <w:color w:val="auto"/>
          <w:sz w:val="24"/>
          <w:szCs w:val="24"/>
          <w:lang w:eastAsia="pl-PL"/>
        </w:rPr>
        <w:t>Poziom parteru</w:t>
      </w:r>
      <w:bookmarkEnd w:id="19"/>
    </w:p>
    <w:tbl>
      <w:tblPr>
        <w:tblStyle w:val="Tabela-Siatka"/>
        <w:tblW w:w="0" w:type="auto"/>
        <w:tblLook w:val="04A0"/>
      </w:tblPr>
      <w:tblGrid>
        <w:gridCol w:w="4572"/>
        <w:gridCol w:w="4716"/>
      </w:tblGrid>
      <w:tr w:rsidR="00E72BEE" w:rsidTr="00E72BEE">
        <w:tc>
          <w:tcPr>
            <w:tcW w:w="4606" w:type="dxa"/>
          </w:tcPr>
          <w:p w:rsidR="00E72BEE" w:rsidRDefault="00E72BEE" w:rsidP="001845BF">
            <w:pPr>
              <w:rPr>
                <w:b/>
                <w:lang w:eastAsia="pl-PL"/>
              </w:rPr>
            </w:pPr>
            <w:r>
              <w:rPr>
                <w:b/>
                <w:noProof/>
                <w:lang w:eastAsia="pl-PL"/>
              </w:rPr>
              <w:drawing>
                <wp:inline distT="0" distB="0" distL="0" distR="0">
                  <wp:extent cx="2747202" cy="1564425"/>
                  <wp:effectExtent l="19050" t="0" r="0" b="0"/>
                  <wp:docPr id="38" name="Obraz 37" descr="20211208_134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103.jpg"/>
                          <pic:cNvPicPr/>
                        </pic:nvPicPr>
                        <pic:blipFill>
                          <a:blip r:embed="rId31" cstate="print"/>
                          <a:stretch>
                            <a:fillRect/>
                          </a:stretch>
                        </pic:blipFill>
                        <pic:spPr>
                          <a:xfrm>
                            <a:off x="0" y="0"/>
                            <a:ext cx="2745803" cy="1563628"/>
                          </a:xfrm>
                          <a:prstGeom prst="rect">
                            <a:avLst/>
                          </a:prstGeom>
                        </pic:spPr>
                      </pic:pic>
                    </a:graphicData>
                  </a:graphic>
                </wp:inline>
              </w:drawing>
            </w:r>
          </w:p>
        </w:tc>
        <w:tc>
          <w:tcPr>
            <w:tcW w:w="4633" w:type="dxa"/>
          </w:tcPr>
          <w:p w:rsidR="00E72BEE" w:rsidRDefault="00E72BEE" w:rsidP="001845BF">
            <w:pPr>
              <w:rPr>
                <w:b/>
                <w:lang w:eastAsia="pl-PL"/>
              </w:rPr>
            </w:pPr>
            <w:r>
              <w:rPr>
                <w:b/>
                <w:noProof/>
                <w:lang w:eastAsia="pl-PL"/>
              </w:rPr>
              <w:drawing>
                <wp:inline distT="0" distB="0" distL="0" distR="0">
                  <wp:extent cx="2781251" cy="1565987"/>
                  <wp:effectExtent l="19050" t="0" r="49" b="0"/>
                  <wp:docPr id="39" name="Obraz 38" descr="20211208_134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116.jpg"/>
                          <pic:cNvPicPr/>
                        </pic:nvPicPr>
                        <pic:blipFill>
                          <a:blip r:embed="rId32" cstate="print"/>
                          <a:stretch>
                            <a:fillRect/>
                          </a:stretch>
                        </pic:blipFill>
                        <pic:spPr>
                          <a:xfrm>
                            <a:off x="0" y="0"/>
                            <a:ext cx="2784948" cy="1568068"/>
                          </a:xfrm>
                          <a:prstGeom prst="rect">
                            <a:avLst/>
                          </a:prstGeom>
                        </pic:spPr>
                      </pic:pic>
                    </a:graphicData>
                  </a:graphic>
                </wp:inline>
              </w:drawing>
            </w:r>
          </w:p>
        </w:tc>
      </w:tr>
      <w:tr w:rsidR="00E72BEE" w:rsidTr="00E72BEE">
        <w:tc>
          <w:tcPr>
            <w:tcW w:w="4606" w:type="dxa"/>
          </w:tcPr>
          <w:p w:rsidR="00E72BEE" w:rsidRDefault="00BD254D"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wschodnie- pomieszczenie nr</w:t>
            </w:r>
            <w:r w:rsidR="00E96CDE">
              <w:rPr>
                <w:rFonts w:ascii="Arial" w:hAnsi="Arial" w:cs="Arial"/>
                <w:sz w:val="18"/>
                <w:szCs w:val="18"/>
                <w:lang w:eastAsia="pl-PL"/>
              </w:rPr>
              <w:t xml:space="preserve"> 0.13</w:t>
            </w:r>
          </w:p>
        </w:tc>
        <w:tc>
          <w:tcPr>
            <w:tcW w:w="4633" w:type="dxa"/>
          </w:tcPr>
          <w:p w:rsidR="00E72BEE" w:rsidRDefault="00BD254D"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wschodnie- pomieszczenie nr</w:t>
            </w:r>
            <w:r w:rsidR="00E96CDE">
              <w:rPr>
                <w:rFonts w:ascii="Arial" w:hAnsi="Arial" w:cs="Arial"/>
                <w:sz w:val="18"/>
                <w:szCs w:val="18"/>
                <w:lang w:eastAsia="pl-PL"/>
              </w:rPr>
              <w:t xml:space="preserve"> 0.12</w:t>
            </w:r>
          </w:p>
        </w:tc>
      </w:tr>
      <w:tr w:rsidR="00E72BEE" w:rsidTr="00E72BEE">
        <w:tc>
          <w:tcPr>
            <w:tcW w:w="4606" w:type="dxa"/>
          </w:tcPr>
          <w:p w:rsidR="00E72BEE" w:rsidRDefault="00E72BEE" w:rsidP="001845BF">
            <w:pPr>
              <w:rPr>
                <w:b/>
                <w:lang w:eastAsia="pl-PL"/>
              </w:rPr>
            </w:pPr>
            <w:r>
              <w:rPr>
                <w:b/>
                <w:noProof/>
                <w:lang w:eastAsia="pl-PL"/>
              </w:rPr>
              <w:drawing>
                <wp:inline distT="0" distB="0" distL="0" distR="0">
                  <wp:extent cx="2731834" cy="1498386"/>
                  <wp:effectExtent l="19050" t="0" r="0" b="0"/>
                  <wp:docPr id="40" name="Obraz 39" descr="20211208_134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005.jpg"/>
                          <pic:cNvPicPr/>
                        </pic:nvPicPr>
                        <pic:blipFill>
                          <a:blip r:embed="rId33" cstate="print"/>
                          <a:stretch>
                            <a:fillRect/>
                          </a:stretch>
                        </pic:blipFill>
                        <pic:spPr>
                          <a:xfrm>
                            <a:off x="0" y="0"/>
                            <a:ext cx="2746498" cy="1506429"/>
                          </a:xfrm>
                          <a:prstGeom prst="rect">
                            <a:avLst/>
                          </a:prstGeom>
                        </pic:spPr>
                      </pic:pic>
                    </a:graphicData>
                  </a:graphic>
                </wp:inline>
              </w:drawing>
            </w:r>
          </w:p>
        </w:tc>
        <w:tc>
          <w:tcPr>
            <w:tcW w:w="4633" w:type="dxa"/>
          </w:tcPr>
          <w:p w:rsidR="00E72BEE" w:rsidRDefault="00E72BEE" w:rsidP="001845BF">
            <w:pPr>
              <w:rPr>
                <w:b/>
                <w:lang w:eastAsia="pl-PL"/>
              </w:rPr>
            </w:pPr>
            <w:r>
              <w:rPr>
                <w:b/>
                <w:noProof/>
                <w:lang w:eastAsia="pl-PL"/>
              </w:rPr>
              <w:drawing>
                <wp:inline distT="0" distB="0" distL="0" distR="0">
                  <wp:extent cx="2776806" cy="1512277"/>
                  <wp:effectExtent l="19050" t="0" r="4494" b="0"/>
                  <wp:docPr id="41" name="Obraz 40" descr="20211208_134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028.jpg"/>
                          <pic:cNvPicPr/>
                        </pic:nvPicPr>
                        <pic:blipFill>
                          <a:blip r:embed="rId34" cstate="print"/>
                          <a:stretch>
                            <a:fillRect/>
                          </a:stretch>
                        </pic:blipFill>
                        <pic:spPr>
                          <a:xfrm>
                            <a:off x="0" y="0"/>
                            <a:ext cx="2786413" cy="1517509"/>
                          </a:xfrm>
                          <a:prstGeom prst="rect">
                            <a:avLst/>
                          </a:prstGeom>
                        </pic:spPr>
                      </pic:pic>
                    </a:graphicData>
                  </a:graphic>
                </wp:inline>
              </w:drawing>
            </w:r>
          </w:p>
        </w:tc>
      </w:tr>
      <w:tr w:rsidR="00E72BEE" w:rsidTr="00E72BEE">
        <w:tc>
          <w:tcPr>
            <w:tcW w:w="4606" w:type="dxa"/>
          </w:tcPr>
          <w:p w:rsidR="00E72BEE" w:rsidRDefault="00E72BEE" w:rsidP="001845BF">
            <w:pPr>
              <w:rPr>
                <w:b/>
                <w:noProof/>
                <w:lang w:eastAsia="pl-PL"/>
              </w:rPr>
            </w:pPr>
            <w:r>
              <w:rPr>
                <w:rFonts w:ascii="Arial" w:hAnsi="Arial" w:cs="Arial"/>
                <w:sz w:val="18"/>
                <w:szCs w:val="18"/>
                <w:lang w:eastAsia="pl-PL"/>
              </w:rPr>
              <w:t xml:space="preserve">Główny korpus- pomieszczenie nr </w:t>
            </w:r>
            <w:r w:rsidR="00E96CDE">
              <w:rPr>
                <w:rFonts w:ascii="Arial" w:hAnsi="Arial" w:cs="Arial"/>
                <w:sz w:val="18"/>
                <w:szCs w:val="18"/>
                <w:lang w:eastAsia="pl-PL"/>
              </w:rPr>
              <w:t>0.14</w:t>
            </w:r>
          </w:p>
        </w:tc>
        <w:tc>
          <w:tcPr>
            <w:tcW w:w="4633" w:type="dxa"/>
          </w:tcPr>
          <w:p w:rsidR="00E72BEE" w:rsidRDefault="00E72BEE" w:rsidP="001845BF">
            <w:pPr>
              <w:rPr>
                <w:b/>
                <w:noProof/>
                <w:lang w:eastAsia="pl-PL"/>
              </w:rPr>
            </w:pPr>
            <w:r>
              <w:rPr>
                <w:rFonts w:ascii="Arial" w:hAnsi="Arial" w:cs="Arial"/>
                <w:sz w:val="18"/>
                <w:szCs w:val="18"/>
                <w:lang w:eastAsia="pl-PL"/>
              </w:rPr>
              <w:t>Główny korpus- pomieszczenie nr</w:t>
            </w:r>
            <w:r w:rsidR="00E96CDE">
              <w:rPr>
                <w:rFonts w:ascii="Arial" w:hAnsi="Arial" w:cs="Arial"/>
                <w:sz w:val="18"/>
                <w:szCs w:val="18"/>
                <w:lang w:eastAsia="pl-PL"/>
              </w:rPr>
              <w:t xml:space="preserve"> 0.14</w:t>
            </w:r>
          </w:p>
        </w:tc>
      </w:tr>
      <w:tr w:rsidR="00E72BEE" w:rsidTr="00E72BEE">
        <w:tc>
          <w:tcPr>
            <w:tcW w:w="4606" w:type="dxa"/>
          </w:tcPr>
          <w:p w:rsidR="00E72BEE" w:rsidRDefault="00E72BEE" w:rsidP="001845BF">
            <w:pPr>
              <w:rPr>
                <w:b/>
                <w:lang w:eastAsia="pl-PL"/>
              </w:rPr>
            </w:pPr>
            <w:r>
              <w:rPr>
                <w:b/>
                <w:noProof/>
                <w:lang w:eastAsia="pl-PL"/>
              </w:rPr>
              <w:lastRenderedPageBreak/>
              <w:drawing>
                <wp:inline distT="0" distB="0" distL="0" distR="0">
                  <wp:extent cx="2750527" cy="1635369"/>
                  <wp:effectExtent l="19050" t="0" r="0" b="0"/>
                  <wp:docPr id="42" name="Obraz 41" descr="20211208_13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453.jpg"/>
                          <pic:cNvPicPr/>
                        </pic:nvPicPr>
                        <pic:blipFill>
                          <a:blip r:embed="rId35" cstate="print"/>
                          <a:stretch>
                            <a:fillRect/>
                          </a:stretch>
                        </pic:blipFill>
                        <pic:spPr>
                          <a:xfrm>
                            <a:off x="0" y="0"/>
                            <a:ext cx="2760144" cy="1641087"/>
                          </a:xfrm>
                          <a:prstGeom prst="rect">
                            <a:avLst/>
                          </a:prstGeom>
                        </pic:spPr>
                      </pic:pic>
                    </a:graphicData>
                  </a:graphic>
                </wp:inline>
              </w:drawing>
            </w:r>
          </w:p>
        </w:tc>
        <w:tc>
          <w:tcPr>
            <w:tcW w:w="4633" w:type="dxa"/>
          </w:tcPr>
          <w:p w:rsidR="00E72BEE" w:rsidRDefault="00E72BEE" w:rsidP="001845BF">
            <w:pPr>
              <w:rPr>
                <w:b/>
                <w:lang w:eastAsia="pl-PL"/>
              </w:rPr>
            </w:pPr>
            <w:r>
              <w:rPr>
                <w:b/>
                <w:noProof/>
                <w:lang w:eastAsia="pl-PL"/>
              </w:rPr>
              <w:drawing>
                <wp:inline distT="0" distB="0" distL="0" distR="0">
                  <wp:extent cx="2842016" cy="1600200"/>
                  <wp:effectExtent l="19050" t="0" r="0" b="0"/>
                  <wp:docPr id="43" name="Obraz 42" descr="20211208_134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754.jpg"/>
                          <pic:cNvPicPr/>
                        </pic:nvPicPr>
                        <pic:blipFill>
                          <a:blip r:embed="rId36" cstate="print"/>
                          <a:stretch>
                            <a:fillRect/>
                          </a:stretch>
                        </pic:blipFill>
                        <pic:spPr>
                          <a:xfrm>
                            <a:off x="0" y="0"/>
                            <a:ext cx="2857998" cy="1609199"/>
                          </a:xfrm>
                          <a:prstGeom prst="rect">
                            <a:avLst/>
                          </a:prstGeom>
                        </pic:spPr>
                      </pic:pic>
                    </a:graphicData>
                  </a:graphic>
                </wp:inline>
              </w:drawing>
            </w:r>
          </w:p>
        </w:tc>
      </w:tr>
      <w:tr w:rsidR="00E72BEE" w:rsidTr="00E72BEE">
        <w:tc>
          <w:tcPr>
            <w:tcW w:w="4606" w:type="dxa"/>
          </w:tcPr>
          <w:p w:rsidR="00E72BEE" w:rsidRPr="00E72BEE" w:rsidRDefault="00E72BEE" w:rsidP="001845BF">
            <w:pPr>
              <w:rPr>
                <w:rFonts w:ascii="Arial" w:hAnsi="Arial" w:cs="Arial"/>
                <w:sz w:val="18"/>
                <w:szCs w:val="18"/>
                <w:lang w:eastAsia="pl-PL"/>
              </w:rPr>
            </w:pPr>
            <w:r w:rsidRPr="00E72BEE">
              <w:rPr>
                <w:rFonts w:ascii="Arial" w:hAnsi="Arial" w:cs="Arial"/>
                <w:sz w:val="18"/>
                <w:szCs w:val="18"/>
                <w:lang w:eastAsia="pl-PL"/>
              </w:rPr>
              <w:t xml:space="preserve">Boczne skrzydło zachodnie </w:t>
            </w:r>
            <w:r>
              <w:rPr>
                <w:rFonts w:ascii="Arial" w:hAnsi="Arial" w:cs="Arial"/>
                <w:sz w:val="18"/>
                <w:szCs w:val="18"/>
                <w:lang w:eastAsia="pl-PL"/>
              </w:rPr>
              <w:t>- pomieszczenie nr</w:t>
            </w:r>
            <w:r w:rsidR="00E96CDE">
              <w:rPr>
                <w:rFonts w:ascii="Arial" w:hAnsi="Arial" w:cs="Arial"/>
                <w:sz w:val="18"/>
                <w:szCs w:val="18"/>
                <w:lang w:eastAsia="pl-PL"/>
              </w:rPr>
              <w:t xml:space="preserve"> 0.11</w:t>
            </w:r>
          </w:p>
        </w:tc>
        <w:tc>
          <w:tcPr>
            <w:tcW w:w="4633" w:type="dxa"/>
          </w:tcPr>
          <w:p w:rsidR="00E72BEE" w:rsidRDefault="00E72BEE" w:rsidP="00E72BEE">
            <w:pPr>
              <w:rPr>
                <w:b/>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wschodnie- pomieszczenie nr</w:t>
            </w:r>
            <w:r w:rsidR="00E96CDE">
              <w:rPr>
                <w:rFonts w:ascii="Arial" w:hAnsi="Arial" w:cs="Arial"/>
                <w:sz w:val="18"/>
                <w:szCs w:val="18"/>
                <w:lang w:eastAsia="pl-PL"/>
              </w:rPr>
              <w:t xml:space="preserve"> 0.4</w:t>
            </w:r>
          </w:p>
        </w:tc>
      </w:tr>
      <w:tr w:rsidR="00E72BEE" w:rsidTr="00E72BEE">
        <w:tc>
          <w:tcPr>
            <w:tcW w:w="4606" w:type="dxa"/>
          </w:tcPr>
          <w:p w:rsidR="00E72BEE" w:rsidRDefault="00E72BEE" w:rsidP="001845BF">
            <w:pPr>
              <w:rPr>
                <w:b/>
                <w:lang w:eastAsia="pl-PL"/>
              </w:rPr>
            </w:pPr>
            <w:r>
              <w:rPr>
                <w:b/>
                <w:noProof/>
                <w:lang w:eastAsia="pl-PL"/>
              </w:rPr>
              <w:drawing>
                <wp:inline distT="0" distB="0" distL="0" distR="0">
                  <wp:extent cx="2750527" cy="1548687"/>
                  <wp:effectExtent l="19050" t="0" r="0" b="0"/>
                  <wp:docPr id="44" name="Obraz 43" descr="20211208_134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03.jpg"/>
                          <pic:cNvPicPr/>
                        </pic:nvPicPr>
                        <pic:blipFill>
                          <a:blip r:embed="rId37" cstate="print"/>
                          <a:stretch>
                            <a:fillRect/>
                          </a:stretch>
                        </pic:blipFill>
                        <pic:spPr>
                          <a:xfrm>
                            <a:off x="0" y="0"/>
                            <a:ext cx="2753605" cy="1550420"/>
                          </a:xfrm>
                          <a:prstGeom prst="rect">
                            <a:avLst/>
                          </a:prstGeom>
                        </pic:spPr>
                      </pic:pic>
                    </a:graphicData>
                  </a:graphic>
                </wp:inline>
              </w:drawing>
            </w:r>
          </w:p>
        </w:tc>
        <w:tc>
          <w:tcPr>
            <w:tcW w:w="4633" w:type="dxa"/>
          </w:tcPr>
          <w:p w:rsidR="00E72BEE" w:rsidRDefault="00E72BEE" w:rsidP="001845BF">
            <w:pPr>
              <w:rPr>
                <w:b/>
                <w:lang w:eastAsia="pl-PL"/>
              </w:rPr>
            </w:pPr>
            <w:r>
              <w:rPr>
                <w:b/>
                <w:noProof/>
                <w:lang w:eastAsia="pl-PL"/>
              </w:rPr>
              <w:drawing>
                <wp:inline distT="0" distB="0" distL="0" distR="0">
                  <wp:extent cx="2748324" cy="1547446"/>
                  <wp:effectExtent l="19050" t="0" r="0" b="0"/>
                  <wp:docPr id="45" name="Obraz 44" descr="20211208_134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15.jpg"/>
                          <pic:cNvPicPr/>
                        </pic:nvPicPr>
                        <pic:blipFill>
                          <a:blip r:embed="rId38" cstate="print"/>
                          <a:stretch>
                            <a:fillRect/>
                          </a:stretch>
                        </pic:blipFill>
                        <pic:spPr>
                          <a:xfrm>
                            <a:off x="0" y="0"/>
                            <a:ext cx="2754286" cy="1550803"/>
                          </a:xfrm>
                          <a:prstGeom prst="rect">
                            <a:avLst/>
                          </a:prstGeom>
                        </pic:spPr>
                      </pic:pic>
                    </a:graphicData>
                  </a:graphic>
                </wp:inline>
              </w:drawing>
            </w:r>
          </w:p>
        </w:tc>
      </w:tr>
      <w:tr w:rsidR="00E72BEE" w:rsidTr="00E72BEE">
        <w:tc>
          <w:tcPr>
            <w:tcW w:w="4606" w:type="dxa"/>
          </w:tcPr>
          <w:p w:rsidR="00E72BEE" w:rsidRDefault="00BD254D" w:rsidP="00BD254D">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w:t>
            </w:r>
            <w:r w:rsidR="00E96CDE">
              <w:rPr>
                <w:rFonts w:ascii="Arial" w:hAnsi="Arial" w:cs="Arial"/>
                <w:sz w:val="18"/>
                <w:szCs w:val="18"/>
                <w:lang w:eastAsia="pl-PL"/>
              </w:rPr>
              <w:t xml:space="preserve"> 0.3</w:t>
            </w:r>
          </w:p>
        </w:tc>
        <w:tc>
          <w:tcPr>
            <w:tcW w:w="4633" w:type="dxa"/>
          </w:tcPr>
          <w:p w:rsidR="00E72BEE" w:rsidRDefault="00BD254D"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w:t>
            </w:r>
            <w:r w:rsidR="00E96CDE">
              <w:rPr>
                <w:rFonts w:ascii="Arial" w:hAnsi="Arial" w:cs="Arial"/>
                <w:sz w:val="18"/>
                <w:szCs w:val="18"/>
                <w:lang w:eastAsia="pl-PL"/>
              </w:rPr>
              <w:t xml:space="preserve"> 0.5</w:t>
            </w:r>
          </w:p>
        </w:tc>
      </w:tr>
      <w:tr w:rsidR="00E72BEE" w:rsidTr="00E72BEE">
        <w:tc>
          <w:tcPr>
            <w:tcW w:w="4606" w:type="dxa"/>
          </w:tcPr>
          <w:p w:rsidR="00E72BEE" w:rsidRDefault="00E72BEE" w:rsidP="001845BF">
            <w:pPr>
              <w:rPr>
                <w:b/>
                <w:noProof/>
                <w:lang w:eastAsia="pl-PL"/>
              </w:rPr>
            </w:pPr>
            <w:r>
              <w:rPr>
                <w:b/>
                <w:noProof/>
                <w:lang w:eastAsia="pl-PL"/>
              </w:rPr>
              <w:drawing>
                <wp:inline distT="0" distB="0" distL="0" distR="0">
                  <wp:extent cx="2750352" cy="1548589"/>
                  <wp:effectExtent l="0" t="609600" r="0" b="585011"/>
                  <wp:docPr id="46" name="Obraz 45" descr="20211208_134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737.jpg"/>
                          <pic:cNvPicPr/>
                        </pic:nvPicPr>
                        <pic:blipFill>
                          <a:blip r:embed="rId39" cstate="print"/>
                          <a:stretch>
                            <a:fillRect/>
                          </a:stretch>
                        </pic:blipFill>
                        <pic:spPr>
                          <a:xfrm rot="5400000">
                            <a:off x="0" y="0"/>
                            <a:ext cx="2750309" cy="1548565"/>
                          </a:xfrm>
                          <a:prstGeom prst="rect">
                            <a:avLst/>
                          </a:prstGeom>
                        </pic:spPr>
                      </pic:pic>
                    </a:graphicData>
                  </a:graphic>
                </wp:inline>
              </w:drawing>
            </w:r>
          </w:p>
        </w:tc>
        <w:tc>
          <w:tcPr>
            <w:tcW w:w="4633" w:type="dxa"/>
          </w:tcPr>
          <w:p w:rsidR="00E72BEE" w:rsidRDefault="00E72BEE" w:rsidP="001845BF">
            <w:pPr>
              <w:rPr>
                <w:b/>
                <w:noProof/>
                <w:lang w:eastAsia="pl-PL"/>
              </w:rPr>
            </w:pPr>
            <w:r>
              <w:rPr>
                <w:b/>
                <w:noProof/>
                <w:lang w:eastAsia="pl-PL"/>
              </w:rPr>
              <w:drawing>
                <wp:inline distT="0" distB="0" distL="0" distR="0">
                  <wp:extent cx="2767811" cy="1558419"/>
                  <wp:effectExtent l="0" t="609600" r="0" b="594231"/>
                  <wp:docPr id="47" name="Obraz 46" descr="20211208_134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51.jpg"/>
                          <pic:cNvPicPr/>
                        </pic:nvPicPr>
                        <pic:blipFill>
                          <a:blip r:embed="rId40" cstate="print"/>
                          <a:stretch>
                            <a:fillRect/>
                          </a:stretch>
                        </pic:blipFill>
                        <pic:spPr>
                          <a:xfrm rot="5400000">
                            <a:off x="0" y="0"/>
                            <a:ext cx="2772805" cy="1561231"/>
                          </a:xfrm>
                          <a:prstGeom prst="rect">
                            <a:avLst/>
                          </a:prstGeom>
                        </pic:spPr>
                      </pic:pic>
                    </a:graphicData>
                  </a:graphic>
                </wp:inline>
              </w:drawing>
            </w:r>
          </w:p>
        </w:tc>
      </w:tr>
      <w:tr w:rsidR="00E72BEE" w:rsidTr="00E72BEE">
        <w:tc>
          <w:tcPr>
            <w:tcW w:w="4606" w:type="dxa"/>
          </w:tcPr>
          <w:p w:rsidR="00E72BEE" w:rsidRDefault="00BD254D"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w:t>
            </w:r>
            <w:r w:rsidR="00E96CDE">
              <w:rPr>
                <w:rFonts w:ascii="Arial" w:hAnsi="Arial" w:cs="Arial"/>
                <w:sz w:val="18"/>
                <w:szCs w:val="18"/>
                <w:lang w:eastAsia="pl-PL"/>
              </w:rPr>
              <w:t xml:space="preserve"> 0.1</w:t>
            </w:r>
          </w:p>
        </w:tc>
        <w:tc>
          <w:tcPr>
            <w:tcW w:w="4633" w:type="dxa"/>
          </w:tcPr>
          <w:p w:rsidR="00E72BEE" w:rsidRDefault="00BD254D"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w:t>
            </w:r>
            <w:r w:rsidR="00E96CDE">
              <w:rPr>
                <w:rFonts w:ascii="Arial" w:hAnsi="Arial" w:cs="Arial"/>
                <w:sz w:val="18"/>
                <w:szCs w:val="18"/>
                <w:lang w:eastAsia="pl-PL"/>
              </w:rPr>
              <w:t xml:space="preserve"> 0.1</w:t>
            </w:r>
          </w:p>
        </w:tc>
      </w:tr>
    </w:tbl>
    <w:p w:rsidR="006F601A" w:rsidRDefault="006F601A" w:rsidP="001845BF">
      <w:pPr>
        <w:rPr>
          <w:b/>
          <w:lang w:eastAsia="pl-PL"/>
        </w:rPr>
      </w:pPr>
    </w:p>
    <w:p w:rsidR="00E96CDE" w:rsidRDefault="00B24D66" w:rsidP="00E96CDE">
      <w:pPr>
        <w:pStyle w:val="Nagwek3"/>
        <w:rPr>
          <w:rFonts w:ascii="Arial" w:hAnsi="Arial" w:cs="Arial"/>
          <w:color w:val="auto"/>
          <w:sz w:val="24"/>
          <w:szCs w:val="24"/>
          <w:lang w:eastAsia="pl-PL"/>
        </w:rPr>
      </w:pPr>
      <w:bookmarkStart w:id="20" w:name="_Toc106283816"/>
      <w:r>
        <w:rPr>
          <w:rFonts w:ascii="Arial" w:hAnsi="Arial" w:cs="Arial"/>
          <w:color w:val="auto"/>
          <w:sz w:val="24"/>
          <w:szCs w:val="24"/>
          <w:lang w:eastAsia="pl-PL"/>
        </w:rPr>
        <w:t>8.4.</w:t>
      </w:r>
      <w:r w:rsidR="00E96CDE">
        <w:rPr>
          <w:rFonts w:ascii="Arial" w:hAnsi="Arial" w:cs="Arial"/>
          <w:color w:val="auto"/>
          <w:sz w:val="24"/>
          <w:szCs w:val="24"/>
          <w:lang w:eastAsia="pl-PL"/>
        </w:rPr>
        <w:t>4</w:t>
      </w:r>
      <w:r w:rsidR="00E96CDE" w:rsidRPr="004A110E">
        <w:rPr>
          <w:rFonts w:ascii="Arial" w:hAnsi="Arial" w:cs="Arial"/>
          <w:color w:val="auto"/>
          <w:sz w:val="24"/>
          <w:szCs w:val="24"/>
          <w:lang w:eastAsia="pl-PL"/>
        </w:rPr>
        <w:t>.</w:t>
      </w:r>
      <w:r w:rsidR="00E96CDE">
        <w:rPr>
          <w:rFonts w:ascii="Arial" w:hAnsi="Arial" w:cs="Arial"/>
          <w:color w:val="auto"/>
          <w:sz w:val="24"/>
          <w:szCs w:val="24"/>
          <w:lang w:eastAsia="pl-PL"/>
        </w:rPr>
        <w:t>Poziom piętra</w:t>
      </w:r>
      <w:bookmarkEnd w:id="20"/>
    </w:p>
    <w:tbl>
      <w:tblPr>
        <w:tblStyle w:val="Tabela-Siatka"/>
        <w:tblW w:w="0" w:type="auto"/>
        <w:tblLook w:val="04A0"/>
      </w:tblPr>
      <w:tblGrid>
        <w:gridCol w:w="4665"/>
        <w:gridCol w:w="4623"/>
      </w:tblGrid>
      <w:tr w:rsidR="004E6085" w:rsidTr="004E6085">
        <w:tc>
          <w:tcPr>
            <w:tcW w:w="4606" w:type="dxa"/>
          </w:tcPr>
          <w:p w:rsidR="004E6085" w:rsidRDefault="003F6371" w:rsidP="001845BF">
            <w:pPr>
              <w:rPr>
                <w:b/>
                <w:lang w:eastAsia="pl-PL"/>
              </w:rPr>
            </w:pPr>
            <w:r>
              <w:rPr>
                <w:b/>
                <w:noProof/>
                <w:lang w:eastAsia="pl-PL"/>
              </w:rPr>
              <w:drawing>
                <wp:inline distT="0" distB="0" distL="0" distR="0">
                  <wp:extent cx="2670247" cy="1617785"/>
                  <wp:effectExtent l="19050" t="0" r="0" b="0"/>
                  <wp:docPr id="48" name="Obraz 47" descr="20211208_134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11.jpg"/>
                          <pic:cNvPicPr/>
                        </pic:nvPicPr>
                        <pic:blipFill>
                          <a:blip r:embed="rId41" cstate="print"/>
                          <a:stretch>
                            <a:fillRect/>
                          </a:stretch>
                        </pic:blipFill>
                        <pic:spPr>
                          <a:xfrm>
                            <a:off x="0" y="0"/>
                            <a:ext cx="2671030" cy="1618260"/>
                          </a:xfrm>
                          <a:prstGeom prst="rect">
                            <a:avLst/>
                          </a:prstGeom>
                        </pic:spPr>
                      </pic:pic>
                    </a:graphicData>
                  </a:graphic>
                </wp:inline>
              </w:drawing>
            </w:r>
          </w:p>
        </w:tc>
        <w:tc>
          <w:tcPr>
            <w:tcW w:w="4606" w:type="dxa"/>
          </w:tcPr>
          <w:p w:rsidR="004E6085" w:rsidRDefault="003F6371" w:rsidP="001845BF">
            <w:pPr>
              <w:rPr>
                <w:b/>
                <w:lang w:eastAsia="pl-PL"/>
              </w:rPr>
            </w:pPr>
            <w:r>
              <w:rPr>
                <w:b/>
                <w:noProof/>
                <w:lang w:eastAsia="pl-PL"/>
              </w:rPr>
              <w:drawing>
                <wp:inline distT="0" distB="0" distL="0" distR="0">
                  <wp:extent cx="2961542" cy="1617785"/>
                  <wp:effectExtent l="19050" t="0" r="0" b="0"/>
                  <wp:docPr id="49" name="Obraz 48" descr="20211208_134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25.jpg"/>
                          <pic:cNvPicPr/>
                        </pic:nvPicPr>
                        <pic:blipFill>
                          <a:blip r:embed="rId42" cstate="print"/>
                          <a:stretch>
                            <a:fillRect/>
                          </a:stretch>
                        </pic:blipFill>
                        <pic:spPr>
                          <a:xfrm>
                            <a:off x="0" y="0"/>
                            <a:ext cx="2964433" cy="1619364"/>
                          </a:xfrm>
                          <a:prstGeom prst="rect">
                            <a:avLst/>
                          </a:prstGeom>
                        </pic:spPr>
                      </pic:pic>
                    </a:graphicData>
                  </a:graphic>
                </wp:inline>
              </w:drawing>
            </w:r>
          </w:p>
        </w:tc>
      </w:tr>
      <w:tr w:rsidR="004E6085" w:rsidTr="004E6085">
        <w:tc>
          <w:tcPr>
            <w:tcW w:w="4606" w:type="dxa"/>
          </w:tcPr>
          <w:p w:rsidR="004E6085" w:rsidRDefault="003F6371" w:rsidP="001845BF">
            <w:pPr>
              <w:rPr>
                <w:b/>
                <w:lang w:eastAsia="pl-PL"/>
              </w:rPr>
            </w:pPr>
            <w:r w:rsidRPr="00E72BEE">
              <w:rPr>
                <w:rFonts w:ascii="Arial" w:hAnsi="Arial" w:cs="Arial"/>
                <w:sz w:val="18"/>
                <w:szCs w:val="18"/>
                <w:lang w:eastAsia="pl-PL"/>
              </w:rPr>
              <w:lastRenderedPageBreak/>
              <w:t xml:space="preserve">Boczne skrzydło </w:t>
            </w:r>
            <w:r>
              <w:rPr>
                <w:rFonts w:ascii="Arial" w:hAnsi="Arial" w:cs="Arial"/>
                <w:sz w:val="18"/>
                <w:szCs w:val="18"/>
                <w:lang w:eastAsia="pl-PL"/>
              </w:rPr>
              <w:t xml:space="preserve"> zachodnie - pomieszczenie nr </w:t>
            </w:r>
            <w:r w:rsidR="005C0C99">
              <w:rPr>
                <w:rFonts w:ascii="Arial" w:hAnsi="Arial" w:cs="Arial"/>
                <w:sz w:val="18"/>
                <w:szCs w:val="18"/>
                <w:lang w:eastAsia="pl-PL"/>
              </w:rPr>
              <w:t>1.2</w:t>
            </w:r>
          </w:p>
        </w:tc>
        <w:tc>
          <w:tcPr>
            <w:tcW w:w="4606" w:type="dxa"/>
          </w:tcPr>
          <w:p w:rsidR="004E6085" w:rsidRDefault="003F6371" w:rsidP="001845BF">
            <w:pPr>
              <w:rPr>
                <w:b/>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w:t>
            </w:r>
            <w:r w:rsidR="005C0C99">
              <w:rPr>
                <w:rFonts w:ascii="Arial" w:hAnsi="Arial" w:cs="Arial"/>
                <w:sz w:val="18"/>
                <w:szCs w:val="18"/>
                <w:lang w:eastAsia="pl-PL"/>
              </w:rPr>
              <w:t>1.7</w:t>
            </w:r>
          </w:p>
        </w:tc>
      </w:tr>
      <w:tr w:rsidR="004E6085" w:rsidTr="004E6085">
        <w:tc>
          <w:tcPr>
            <w:tcW w:w="4606" w:type="dxa"/>
          </w:tcPr>
          <w:p w:rsidR="004E6085" w:rsidRDefault="003F6371" w:rsidP="001845BF">
            <w:pPr>
              <w:rPr>
                <w:b/>
                <w:lang w:eastAsia="pl-PL"/>
              </w:rPr>
            </w:pPr>
            <w:r>
              <w:rPr>
                <w:b/>
                <w:noProof/>
                <w:lang w:eastAsia="pl-PL"/>
              </w:rPr>
              <w:drawing>
                <wp:inline distT="0" distB="0" distL="0" distR="0">
                  <wp:extent cx="2806997" cy="1598279"/>
                  <wp:effectExtent l="19050" t="0" r="0" b="0"/>
                  <wp:docPr id="50" name="Obraz 49" descr="20211208_134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38.jpg"/>
                          <pic:cNvPicPr/>
                        </pic:nvPicPr>
                        <pic:blipFill>
                          <a:blip r:embed="rId43" cstate="print"/>
                          <a:stretch>
                            <a:fillRect/>
                          </a:stretch>
                        </pic:blipFill>
                        <pic:spPr>
                          <a:xfrm>
                            <a:off x="0" y="0"/>
                            <a:ext cx="2804601" cy="1596915"/>
                          </a:xfrm>
                          <a:prstGeom prst="rect">
                            <a:avLst/>
                          </a:prstGeom>
                        </pic:spPr>
                      </pic:pic>
                    </a:graphicData>
                  </a:graphic>
                </wp:inline>
              </w:drawing>
            </w:r>
          </w:p>
        </w:tc>
        <w:tc>
          <w:tcPr>
            <w:tcW w:w="4606" w:type="dxa"/>
          </w:tcPr>
          <w:p w:rsidR="004E6085" w:rsidRDefault="003F6371" w:rsidP="001845BF">
            <w:pPr>
              <w:rPr>
                <w:b/>
                <w:lang w:eastAsia="pl-PL"/>
              </w:rPr>
            </w:pPr>
            <w:r>
              <w:rPr>
                <w:b/>
                <w:noProof/>
                <w:lang w:eastAsia="pl-PL"/>
              </w:rPr>
              <w:drawing>
                <wp:inline distT="0" distB="0" distL="0" distR="0">
                  <wp:extent cx="2813538" cy="1584167"/>
                  <wp:effectExtent l="19050" t="0" r="5862" b="0"/>
                  <wp:docPr id="51" name="Obraz 50" descr="20211208_134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30.jpg"/>
                          <pic:cNvPicPr/>
                        </pic:nvPicPr>
                        <pic:blipFill>
                          <a:blip r:embed="rId44" cstate="print"/>
                          <a:stretch>
                            <a:fillRect/>
                          </a:stretch>
                        </pic:blipFill>
                        <pic:spPr>
                          <a:xfrm>
                            <a:off x="0" y="0"/>
                            <a:ext cx="2817277" cy="1586272"/>
                          </a:xfrm>
                          <a:prstGeom prst="rect">
                            <a:avLst/>
                          </a:prstGeom>
                        </pic:spPr>
                      </pic:pic>
                    </a:graphicData>
                  </a:graphic>
                </wp:inline>
              </w:drawing>
            </w:r>
          </w:p>
        </w:tc>
      </w:tr>
      <w:tr w:rsidR="004E6085" w:rsidTr="004E6085">
        <w:tc>
          <w:tcPr>
            <w:tcW w:w="4606" w:type="dxa"/>
          </w:tcPr>
          <w:p w:rsidR="004E6085" w:rsidRDefault="003F6371" w:rsidP="001845BF">
            <w:pPr>
              <w:rPr>
                <w:b/>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w:t>
            </w:r>
            <w:r w:rsidR="005C0C99">
              <w:rPr>
                <w:rFonts w:ascii="Arial" w:hAnsi="Arial" w:cs="Arial"/>
                <w:sz w:val="18"/>
                <w:szCs w:val="18"/>
                <w:lang w:eastAsia="pl-PL"/>
              </w:rPr>
              <w:t>1.6</w:t>
            </w:r>
          </w:p>
        </w:tc>
        <w:tc>
          <w:tcPr>
            <w:tcW w:w="4606" w:type="dxa"/>
          </w:tcPr>
          <w:p w:rsidR="004E6085" w:rsidRDefault="003F6371" w:rsidP="001845BF">
            <w:pPr>
              <w:rPr>
                <w:b/>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w:t>
            </w:r>
            <w:r w:rsidR="005C0C99">
              <w:rPr>
                <w:rFonts w:ascii="Arial" w:hAnsi="Arial" w:cs="Arial"/>
                <w:sz w:val="18"/>
                <w:szCs w:val="18"/>
                <w:lang w:eastAsia="pl-PL"/>
              </w:rPr>
              <w:t>1.2</w:t>
            </w:r>
          </w:p>
        </w:tc>
      </w:tr>
      <w:tr w:rsidR="004E6085" w:rsidTr="004E6085">
        <w:tc>
          <w:tcPr>
            <w:tcW w:w="4606" w:type="dxa"/>
          </w:tcPr>
          <w:p w:rsidR="004E6085" w:rsidRDefault="003F6371" w:rsidP="001845BF">
            <w:pPr>
              <w:rPr>
                <w:b/>
                <w:lang w:eastAsia="pl-PL"/>
              </w:rPr>
            </w:pPr>
            <w:r>
              <w:rPr>
                <w:b/>
                <w:noProof/>
                <w:lang w:eastAsia="pl-PL"/>
              </w:rPr>
              <w:drawing>
                <wp:inline distT="0" distB="0" distL="0" distR="0">
                  <wp:extent cx="3009174" cy="1694319"/>
                  <wp:effectExtent l="0" t="666750" r="0" b="629781"/>
                  <wp:docPr id="52" name="Obraz 51" descr="20211208_135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5008.jpg"/>
                          <pic:cNvPicPr/>
                        </pic:nvPicPr>
                        <pic:blipFill>
                          <a:blip r:embed="rId45" cstate="print"/>
                          <a:stretch>
                            <a:fillRect/>
                          </a:stretch>
                        </pic:blipFill>
                        <pic:spPr>
                          <a:xfrm rot="5400000">
                            <a:off x="0" y="0"/>
                            <a:ext cx="3010859" cy="1695267"/>
                          </a:xfrm>
                          <a:prstGeom prst="rect">
                            <a:avLst/>
                          </a:prstGeom>
                        </pic:spPr>
                      </pic:pic>
                    </a:graphicData>
                  </a:graphic>
                </wp:inline>
              </w:drawing>
            </w:r>
          </w:p>
        </w:tc>
        <w:tc>
          <w:tcPr>
            <w:tcW w:w="4606" w:type="dxa"/>
          </w:tcPr>
          <w:p w:rsidR="004E6085" w:rsidRDefault="003F6371" w:rsidP="001845BF">
            <w:pPr>
              <w:rPr>
                <w:b/>
                <w:lang w:eastAsia="pl-PL"/>
              </w:rPr>
            </w:pPr>
            <w:r>
              <w:rPr>
                <w:b/>
                <w:noProof/>
                <w:lang w:eastAsia="pl-PL"/>
              </w:rPr>
              <w:drawing>
                <wp:inline distT="0" distB="0" distL="0" distR="0">
                  <wp:extent cx="2930352" cy="1603969"/>
                  <wp:effectExtent l="0" t="666750" r="0" b="643931"/>
                  <wp:docPr id="53" name="Obraz 52" descr="20211208_134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16.jpg"/>
                          <pic:cNvPicPr/>
                        </pic:nvPicPr>
                        <pic:blipFill>
                          <a:blip r:embed="rId46" cstate="print"/>
                          <a:stretch>
                            <a:fillRect/>
                          </a:stretch>
                        </pic:blipFill>
                        <pic:spPr>
                          <a:xfrm rot="5400000">
                            <a:off x="0" y="0"/>
                            <a:ext cx="2934209" cy="1606080"/>
                          </a:xfrm>
                          <a:prstGeom prst="rect">
                            <a:avLst/>
                          </a:prstGeom>
                        </pic:spPr>
                      </pic:pic>
                    </a:graphicData>
                  </a:graphic>
                </wp:inline>
              </w:drawing>
            </w:r>
          </w:p>
        </w:tc>
      </w:tr>
      <w:tr w:rsidR="005C0C99" w:rsidTr="004E6085">
        <w:tc>
          <w:tcPr>
            <w:tcW w:w="4606" w:type="dxa"/>
          </w:tcPr>
          <w:p w:rsidR="005C0C99" w:rsidRDefault="005C0C99"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1.1</w:t>
            </w:r>
          </w:p>
        </w:tc>
        <w:tc>
          <w:tcPr>
            <w:tcW w:w="4606" w:type="dxa"/>
          </w:tcPr>
          <w:p w:rsidR="005C0C99" w:rsidRDefault="005C0C99" w:rsidP="001845BF">
            <w:pPr>
              <w:rPr>
                <w:b/>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1.1</w:t>
            </w:r>
          </w:p>
        </w:tc>
      </w:tr>
    </w:tbl>
    <w:p w:rsidR="00E96CDE" w:rsidRPr="0084502D" w:rsidRDefault="00E96CDE" w:rsidP="001845BF">
      <w:pPr>
        <w:rPr>
          <w:b/>
          <w:lang w:eastAsia="pl-PL"/>
        </w:rPr>
      </w:pPr>
    </w:p>
    <w:p w:rsidR="005C0C99" w:rsidRDefault="00B24D66" w:rsidP="005C0C99">
      <w:pPr>
        <w:pStyle w:val="Nagwek3"/>
        <w:rPr>
          <w:rFonts w:ascii="Arial" w:hAnsi="Arial" w:cs="Arial"/>
          <w:color w:val="auto"/>
          <w:sz w:val="24"/>
          <w:szCs w:val="24"/>
          <w:lang w:eastAsia="pl-PL"/>
        </w:rPr>
      </w:pPr>
      <w:bookmarkStart w:id="21" w:name="_Toc106283817"/>
      <w:r>
        <w:rPr>
          <w:rFonts w:ascii="Arial" w:hAnsi="Arial" w:cs="Arial"/>
          <w:color w:val="auto"/>
          <w:sz w:val="24"/>
          <w:szCs w:val="24"/>
          <w:lang w:eastAsia="pl-PL"/>
        </w:rPr>
        <w:lastRenderedPageBreak/>
        <w:t>8.4</w:t>
      </w:r>
      <w:r w:rsidR="005C0C99" w:rsidRPr="004A110E">
        <w:rPr>
          <w:rFonts w:ascii="Arial" w:hAnsi="Arial" w:cs="Arial"/>
          <w:color w:val="auto"/>
          <w:sz w:val="24"/>
          <w:szCs w:val="24"/>
          <w:lang w:eastAsia="pl-PL"/>
        </w:rPr>
        <w:t>.</w:t>
      </w:r>
      <w:r w:rsidR="005C0C99">
        <w:rPr>
          <w:rFonts w:ascii="Arial" w:hAnsi="Arial" w:cs="Arial"/>
          <w:color w:val="auto"/>
          <w:sz w:val="24"/>
          <w:szCs w:val="24"/>
          <w:lang w:eastAsia="pl-PL"/>
        </w:rPr>
        <w:t>5</w:t>
      </w:r>
      <w:r w:rsidR="005C0C99" w:rsidRPr="004A110E">
        <w:rPr>
          <w:rFonts w:ascii="Arial" w:hAnsi="Arial" w:cs="Arial"/>
          <w:color w:val="auto"/>
          <w:sz w:val="24"/>
          <w:szCs w:val="24"/>
          <w:lang w:eastAsia="pl-PL"/>
        </w:rPr>
        <w:t>.</w:t>
      </w:r>
      <w:r w:rsidR="005C0C99">
        <w:rPr>
          <w:rFonts w:ascii="Arial" w:hAnsi="Arial" w:cs="Arial"/>
          <w:color w:val="auto"/>
          <w:sz w:val="24"/>
          <w:szCs w:val="24"/>
          <w:lang w:eastAsia="pl-PL"/>
        </w:rPr>
        <w:t>Poziom poddasza</w:t>
      </w:r>
      <w:bookmarkEnd w:id="21"/>
    </w:p>
    <w:tbl>
      <w:tblPr>
        <w:tblStyle w:val="Tabela-Siatka"/>
        <w:tblW w:w="0" w:type="auto"/>
        <w:tblLayout w:type="fixed"/>
        <w:tblLook w:val="04A0"/>
      </w:tblPr>
      <w:tblGrid>
        <w:gridCol w:w="4644"/>
        <w:gridCol w:w="4644"/>
      </w:tblGrid>
      <w:tr w:rsidR="005C0C99" w:rsidTr="00E1658D">
        <w:tc>
          <w:tcPr>
            <w:tcW w:w="9288" w:type="dxa"/>
            <w:gridSpan w:val="2"/>
          </w:tcPr>
          <w:p w:rsidR="005C0C99" w:rsidRDefault="005C0C99" w:rsidP="00BF4274">
            <w:pPr>
              <w:jc w:val="both"/>
              <w:rPr>
                <w:rFonts w:ascii="Arial" w:hAnsi="Arial" w:cs="Arial"/>
              </w:rPr>
            </w:pPr>
            <w:r>
              <w:rPr>
                <w:rFonts w:ascii="Arial" w:hAnsi="Arial" w:cs="Arial"/>
                <w:noProof/>
                <w:lang w:eastAsia="pl-PL"/>
              </w:rPr>
              <w:drawing>
                <wp:inline distT="0" distB="0" distL="0" distR="0">
                  <wp:extent cx="5760720" cy="3243580"/>
                  <wp:effectExtent l="19050" t="0" r="0" b="0"/>
                  <wp:docPr id="55" name="Obraz 53" descr="20211208_135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5648.jpg"/>
                          <pic:cNvPicPr/>
                        </pic:nvPicPr>
                        <pic:blipFill>
                          <a:blip r:embed="rId47" cstate="print"/>
                          <a:stretch>
                            <a:fillRect/>
                          </a:stretch>
                        </pic:blipFill>
                        <pic:spPr>
                          <a:xfrm>
                            <a:off x="0" y="0"/>
                            <a:ext cx="5760720" cy="3243580"/>
                          </a:xfrm>
                          <a:prstGeom prst="rect">
                            <a:avLst/>
                          </a:prstGeom>
                        </pic:spPr>
                      </pic:pic>
                    </a:graphicData>
                  </a:graphic>
                </wp:inline>
              </w:drawing>
            </w:r>
          </w:p>
        </w:tc>
      </w:tr>
      <w:tr w:rsidR="005C0C99" w:rsidTr="00E1658D">
        <w:tc>
          <w:tcPr>
            <w:tcW w:w="9288" w:type="dxa"/>
            <w:gridSpan w:val="2"/>
          </w:tcPr>
          <w:p w:rsidR="005C0C99" w:rsidRDefault="00E1658D" w:rsidP="00BF4274">
            <w:pPr>
              <w:jc w:val="both"/>
              <w:rPr>
                <w:rFonts w:ascii="Arial" w:hAnsi="Arial" w:cs="Aria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w:t>
            </w:r>
          </w:p>
        </w:tc>
      </w:tr>
      <w:tr w:rsidR="005C0C99" w:rsidTr="00E1658D">
        <w:tc>
          <w:tcPr>
            <w:tcW w:w="9288" w:type="dxa"/>
            <w:gridSpan w:val="2"/>
          </w:tcPr>
          <w:p w:rsidR="005C0C99" w:rsidRDefault="005C0C99" w:rsidP="00BF4274">
            <w:pPr>
              <w:jc w:val="both"/>
              <w:rPr>
                <w:rFonts w:ascii="Arial" w:hAnsi="Arial" w:cs="Arial"/>
              </w:rPr>
            </w:pPr>
            <w:r>
              <w:rPr>
                <w:rFonts w:ascii="Arial" w:hAnsi="Arial" w:cs="Arial"/>
                <w:noProof/>
                <w:lang w:eastAsia="pl-PL"/>
              </w:rPr>
              <w:drawing>
                <wp:inline distT="0" distB="0" distL="0" distR="0">
                  <wp:extent cx="5760720" cy="3243580"/>
                  <wp:effectExtent l="19050" t="0" r="0" b="0"/>
                  <wp:docPr id="56" name="Obraz 55" descr="20211208_135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5740.jpg"/>
                          <pic:cNvPicPr/>
                        </pic:nvPicPr>
                        <pic:blipFill>
                          <a:blip r:embed="rId48" cstate="print"/>
                          <a:stretch>
                            <a:fillRect/>
                          </a:stretch>
                        </pic:blipFill>
                        <pic:spPr>
                          <a:xfrm>
                            <a:off x="0" y="0"/>
                            <a:ext cx="5760720" cy="3243580"/>
                          </a:xfrm>
                          <a:prstGeom prst="rect">
                            <a:avLst/>
                          </a:prstGeom>
                        </pic:spPr>
                      </pic:pic>
                    </a:graphicData>
                  </a:graphic>
                </wp:inline>
              </w:drawing>
            </w:r>
          </w:p>
        </w:tc>
      </w:tr>
      <w:tr w:rsidR="005C0C99" w:rsidTr="00E1658D">
        <w:tc>
          <w:tcPr>
            <w:tcW w:w="9288" w:type="dxa"/>
            <w:gridSpan w:val="2"/>
          </w:tcPr>
          <w:p w:rsidR="005C0C99" w:rsidRDefault="00E1658D" w:rsidP="00BF4274">
            <w:pPr>
              <w:jc w:val="both"/>
              <w:rPr>
                <w:rFonts w:ascii="Arial" w:hAnsi="Arial" w:cs="Aria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 widok na podest pod wieżą</w:t>
            </w:r>
          </w:p>
        </w:tc>
      </w:tr>
      <w:tr w:rsidR="00E1658D" w:rsidTr="00E1658D">
        <w:tc>
          <w:tcPr>
            <w:tcW w:w="9288" w:type="dxa"/>
            <w:gridSpan w:val="2"/>
          </w:tcPr>
          <w:p w:rsidR="00E1658D" w:rsidRDefault="00E1658D" w:rsidP="00BF4274">
            <w:pPr>
              <w:jc w:val="both"/>
              <w:rPr>
                <w:rFonts w:ascii="Arial" w:hAnsi="Arial" w:cs="Arial"/>
              </w:rPr>
            </w:pPr>
            <w:r w:rsidRPr="00E1658D">
              <w:rPr>
                <w:rFonts w:ascii="Arial" w:hAnsi="Arial" w:cs="Arial"/>
                <w:noProof/>
                <w:lang w:eastAsia="pl-PL"/>
              </w:rPr>
              <w:lastRenderedPageBreak/>
              <w:drawing>
                <wp:inline distT="0" distB="0" distL="0" distR="0">
                  <wp:extent cx="5757497" cy="4318123"/>
                  <wp:effectExtent l="19050" t="0" r="0" b="0"/>
                  <wp:docPr id="62" name="Obraz 60" descr="20220218_131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218_131455.jpg"/>
                          <pic:cNvPicPr/>
                        </pic:nvPicPr>
                        <pic:blipFill>
                          <a:blip r:embed="rId49" cstate="print"/>
                          <a:stretch>
                            <a:fillRect/>
                          </a:stretch>
                        </pic:blipFill>
                        <pic:spPr>
                          <a:xfrm>
                            <a:off x="0" y="0"/>
                            <a:ext cx="5755064" cy="4316298"/>
                          </a:xfrm>
                          <a:prstGeom prst="rect">
                            <a:avLst/>
                          </a:prstGeom>
                        </pic:spPr>
                      </pic:pic>
                    </a:graphicData>
                  </a:graphic>
                </wp:inline>
              </w:drawing>
            </w:r>
          </w:p>
        </w:tc>
      </w:tr>
      <w:tr w:rsidR="00E1658D" w:rsidTr="00E1658D">
        <w:tc>
          <w:tcPr>
            <w:tcW w:w="9288" w:type="dxa"/>
            <w:gridSpan w:val="2"/>
          </w:tcPr>
          <w:p w:rsidR="00E1658D" w:rsidRDefault="00E1658D" w:rsidP="00BF4274">
            <w:pPr>
              <w:jc w:val="both"/>
              <w:rPr>
                <w:rFonts w:ascii="Arial" w:hAnsi="Arial" w:cs="Arial"/>
              </w:rPr>
            </w:pPr>
            <w:r>
              <w:rPr>
                <w:rFonts w:ascii="Arial" w:hAnsi="Arial" w:cs="Arial"/>
                <w:sz w:val="18"/>
                <w:szCs w:val="18"/>
                <w:lang w:eastAsia="pl-PL"/>
              </w:rPr>
              <w:t>Główny korpus - pomieszczenie nr 2.2</w:t>
            </w:r>
          </w:p>
        </w:tc>
      </w:tr>
      <w:tr w:rsidR="00E1658D" w:rsidTr="00E1658D">
        <w:tc>
          <w:tcPr>
            <w:tcW w:w="4644" w:type="dxa"/>
          </w:tcPr>
          <w:p w:rsidR="00E1658D" w:rsidRDefault="00E1658D" w:rsidP="00BF4274">
            <w:pPr>
              <w:jc w:val="both"/>
              <w:rPr>
                <w:rFonts w:ascii="Arial" w:hAnsi="Arial" w:cs="Arial"/>
              </w:rPr>
            </w:pPr>
            <w:r>
              <w:rPr>
                <w:rFonts w:ascii="Arial" w:hAnsi="Arial" w:cs="Arial"/>
                <w:noProof/>
                <w:lang w:eastAsia="pl-PL"/>
              </w:rPr>
              <w:drawing>
                <wp:inline distT="0" distB="0" distL="0" distR="0">
                  <wp:extent cx="2614246" cy="1960685"/>
                  <wp:effectExtent l="19050" t="0" r="0" b="0"/>
                  <wp:docPr id="58" name="Obraz 56" descr="IMG_20220216_1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16_110109.jpg"/>
                          <pic:cNvPicPr/>
                        </pic:nvPicPr>
                        <pic:blipFill>
                          <a:blip r:embed="rId50" cstate="print"/>
                          <a:stretch>
                            <a:fillRect/>
                          </a:stretch>
                        </pic:blipFill>
                        <pic:spPr>
                          <a:xfrm>
                            <a:off x="0" y="0"/>
                            <a:ext cx="2621723" cy="1966293"/>
                          </a:xfrm>
                          <a:prstGeom prst="rect">
                            <a:avLst/>
                          </a:prstGeom>
                        </pic:spPr>
                      </pic:pic>
                    </a:graphicData>
                  </a:graphic>
                </wp:inline>
              </w:drawing>
            </w:r>
          </w:p>
        </w:tc>
        <w:tc>
          <w:tcPr>
            <w:tcW w:w="4644" w:type="dxa"/>
          </w:tcPr>
          <w:p w:rsidR="00E1658D" w:rsidRDefault="00E1658D" w:rsidP="00BF4274">
            <w:pPr>
              <w:jc w:val="both"/>
              <w:rPr>
                <w:rFonts w:ascii="Arial" w:hAnsi="Arial" w:cs="Arial"/>
              </w:rPr>
            </w:pPr>
            <w:r>
              <w:rPr>
                <w:rFonts w:ascii="Arial" w:hAnsi="Arial" w:cs="Arial"/>
                <w:noProof/>
                <w:lang w:eastAsia="pl-PL"/>
              </w:rPr>
              <w:drawing>
                <wp:inline distT="0" distB="0" distL="0" distR="0">
                  <wp:extent cx="2680188" cy="2010141"/>
                  <wp:effectExtent l="19050" t="0" r="5862" b="0"/>
                  <wp:docPr id="59" name="Obraz 58" descr="IMG_20220211_131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11_131957.jpg"/>
                          <pic:cNvPicPr/>
                        </pic:nvPicPr>
                        <pic:blipFill>
                          <a:blip r:embed="rId51" cstate="print"/>
                          <a:stretch>
                            <a:fillRect/>
                          </a:stretch>
                        </pic:blipFill>
                        <pic:spPr>
                          <a:xfrm>
                            <a:off x="0" y="0"/>
                            <a:ext cx="2682372" cy="2011779"/>
                          </a:xfrm>
                          <a:prstGeom prst="rect">
                            <a:avLst/>
                          </a:prstGeom>
                        </pic:spPr>
                      </pic:pic>
                    </a:graphicData>
                  </a:graphic>
                </wp:inline>
              </w:drawing>
            </w:r>
          </w:p>
        </w:tc>
      </w:tr>
      <w:tr w:rsidR="00E1658D" w:rsidTr="00E1658D">
        <w:tc>
          <w:tcPr>
            <w:tcW w:w="4644" w:type="dxa"/>
          </w:tcPr>
          <w:p w:rsidR="00E1658D" w:rsidRDefault="00E1658D" w:rsidP="00BF4274">
            <w:pPr>
              <w:jc w:val="both"/>
              <w:rPr>
                <w:rFonts w:ascii="Arial" w:hAnsi="Arial" w:cs="Arial"/>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w:t>
            </w:r>
          </w:p>
        </w:tc>
        <w:tc>
          <w:tcPr>
            <w:tcW w:w="4644" w:type="dxa"/>
          </w:tcPr>
          <w:p w:rsidR="00E1658D" w:rsidRDefault="00E1658D" w:rsidP="00BF4274">
            <w:pPr>
              <w:jc w:val="both"/>
              <w:rPr>
                <w:rFonts w:ascii="Arial" w:hAnsi="Arial" w:cs="Arial"/>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w:t>
            </w:r>
          </w:p>
        </w:tc>
      </w:tr>
      <w:tr w:rsidR="00E1658D" w:rsidTr="00E1658D">
        <w:tc>
          <w:tcPr>
            <w:tcW w:w="4644" w:type="dxa"/>
          </w:tcPr>
          <w:p w:rsidR="00E1658D" w:rsidRDefault="00E1658D" w:rsidP="00BF4274">
            <w:pPr>
              <w:jc w:val="both"/>
              <w:rPr>
                <w:rFonts w:ascii="Arial" w:hAnsi="Arial" w:cs="Arial"/>
              </w:rPr>
            </w:pPr>
            <w:r>
              <w:rPr>
                <w:rFonts w:ascii="Arial" w:hAnsi="Arial" w:cs="Arial"/>
                <w:noProof/>
                <w:lang w:eastAsia="pl-PL"/>
              </w:rPr>
              <w:lastRenderedPageBreak/>
              <w:drawing>
                <wp:inline distT="0" distB="0" distL="0" distR="0">
                  <wp:extent cx="2715358" cy="2036518"/>
                  <wp:effectExtent l="19050" t="0" r="8792" b="0"/>
                  <wp:docPr id="60" name="Obraz 59" descr="IMG_20220216_11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16_110345.jpg"/>
                          <pic:cNvPicPr/>
                        </pic:nvPicPr>
                        <pic:blipFill>
                          <a:blip r:embed="rId52" cstate="print"/>
                          <a:stretch>
                            <a:fillRect/>
                          </a:stretch>
                        </pic:blipFill>
                        <pic:spPr>
                          <a:xfrm>
                            <a:off x="0" y="0"/>
                            <a:ext cx="2717322" cy="2037991"/>
                          </a:xfrm>
                          <a:prstGeom prst="rect">
                            <a:avLst/>
                          </a:prstGeom>
                        </pic:spPr>
                      </pic:pic>
                    </a:graphicData>
                  </a:graphic>
                </wp:inline>
              </w:drawing>
            </w:r>
          </w:p>
        </w:tc>
        <w:tc>
          <w:tcPr>
            <w:tcW w:w="4644" w:type="dxa"/>
          </w:tcPr>
          <w:p w:rsidR="00E1658D" w:rsidRDefault="00E1658D" w:rsidP="00BF4274">
            <w:pPr>
              <w:jc w:val="both"/>
              <w:rPr>
                <w:rFonts w:ascii="Arial" w:hAnsi="Arial" w:cs="Arial"/>
              </w:rPr>
            </w:pPr>
            <w:r>
              <w:rPr>
                <w:rFonts w:ascii="Arial" w:hAnsi="Arial" w:cs="Arial"/>
                <w:noProof/>
                <w:lang w:eastAsia="pl-PL"/>
              </w:rPr>
              <w:drawing>
                <wp:inline distT="0" distB="0" distL="0" distR="0">
                  <wp:extent cx="2683266" cy="2012450"/>
                  <wp:effectExtent l="19050" t="0" r="2784" b="0"/>
                  <wp:docPr id="63" name="Obraz 62" descr="IMG_20220211_1320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11_132025_1.jpg"/>
                          <pic:cNvPicPr/>
                        </pic:nvPicPr>
                        <pic:blipFill>
                          <a:blip r:embed="rId53" cstate="print"/>
                          <a:stretch>
                            <a:fillRect/>
                          </a:stretch>
                        </pic:blipFill>
                        <pic:spPr>
                          <a:xfrm>
                            <a:off x="0" y="0"/>
                            <a:ext cx="2681869" cy="2011402"/>
                          </a:xfrm>
                          <a:prstGeom prst="rect">
                            <a:avLst/>
                          </a:prstGeom>
                        </pic:spPr>
                      </pic:pic>
                    </a:graphicData>
                  </a:graphic>
                </wp:inline>
              </w:drawing>
            </w:r>
          </w:p>
        </w:tc>
      </w:tr>
      <w:tr w:rsidR="00E1658D" w:rsidTr="00E1658D">
        <w:tc>
          <w:tcPr>
            <w:tcW w:w="4644" w:type="dxa"/>
          </w:tcPr>
          <w:p w:rsidR="00E1658D" w:rsidRDefault="00E1658D" w:rsidP="00BF4274">
            <w:pPr>
              <w:jc w:val="both"/>
              <w:rPr>
                <w:rFonts w:ascii="Arial" w:hAnsi="Arial" w:cs="Arial"/>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 widok na podest pod wieżą</w:t>
            </w:r>
          </w:p>
        </w:tc>
        <w:tc>
          <w:tcPr>
            <w:tcW w:w="4644" w:type="dxa"/>
          </w:tcPr>
          <w:p w:rsidR="00E1658D" w:rsidRDefault="00E1658D" w:rsidP="00BF4274">
            <w:pPr>
              <w:jc w:val="both"/>
              <w:rPr>
                <w:rFonts w:ascii="Arial" w:hAnsi="Arial" w:cs="Arial"/>
                <w:noProof/>
                <w:lang w:eastAsia="pl-PL"/>
              </w:rPr>
            </w:pPr>
            <w:r w:rsidRPr="00E72BEE">
              <w:rPr>
                <w:rFonts w:ascii="Arial" w:hAnsi="Arial" w:cs="Arial"/>
                <w:sz w:val="18"/>
                <w:szCs w:val="18"/>
                <w:lang w:eastAsia="pl-PL"/>
              </w:rPr>
              <w:t xml:space="preserve">Boczne skrzydło </w:t>
            </w:r>
            <w:r>
              <w:rPr>
                <w:rFonts w:ascii="Arial" w:hAnsi="Arial" w:cs="Arial"/>
                <w:sz w:val="18"/>
                <w:szCs w:val="18"/>
                <w:lang w:eastAsia="pl-PL"/>
              </w:rPr>
              <w:t xml:space="preserve"> zachodnie - pomieszczenie nr 2.1</w:t>
            </w:r>
          </w:p>
        </w:tc>
      </w:tr>
    </w:tbl>
    <w:p w:rsidR="00AB1D04" w:rsidRPr="00AB1D04" w:rsidRDefault="00AB1D04" w:rsidP="00AB1D04">
      <w:pPr>
        <w:rPr>
          <w:lang w:eastAsia="pl-PL"/>
        </w:rPr>
      </w:pPr>
    </w:p>
    <w:p w:rsidR="00BC0715" w:rsidRPr="00BC0715" w:rsidRDefault="00B24D66" w:rsidP="00BC0715">
      <w:pPr>
        <w:pStyle w:val="Nagwek3"/>
        <w:rPr>
          <w:rFonts w:ascii="Arial" w:hAnsi="Arial" w:cs="Arial"/>
          <w:color w:val="auto"/>
          <w:sz w:val="24"/>
          <w:szCs w:val="24"/>
          <w:lang w:eastAsia="pl-PL"/>
        </w:rPr>
      </w:pPr>
      <w:bookmarkStart w:id="22" w:name="_Toc106283818"/>
      <w:r>
        <w:rPr>
          <w:rFonts w:ascii="Arial" w:hAnsi="Arial" w:cs="Arial"/>
          <w:color w:val="auto"/>
          <w:sz w:val="24"/>
          <w:szCs w:val="24"/>
          <w:lang w:eastAsia="pl-PL"/>
        </w:rPr>
        <w:t>8.4</w:t>
      </w:r>
      <w:r w:rsidR="00BC0715" w:rsidRPr="004A110E">
        <w:rPr>
          <w:rFonts w:ascii="Arial" w:hAnsi="Arial" w:cs="Arial"/>
          <w:color w:val="auto"/>
          <w:sz w:val="24"/>
          <w:szCs w:val="24"/>
          <w:lang w:eastAsia="pl-PL"/>
        </w:rPr>
        <w:t>.</w:t>
      </w:r>
      <w:r w:rsidR="00BC0715">
        <w:rPr>
          <w:rFonts w:ascii="Arial" w:hAnsi="Arial" w:cs="Arial"/>
          <w:color w:val="auto"/>
          <w:sz w:val="24"/>
          <w:szCs w:val="24"/>
          <w:lang w:eastAsia="pl-PL"/>
        </w:rPr>
        <w:t>6</w:t>
      </w:r>
      <w:r w:rsidR="00BC0715" w:rsidRPr="004A110E">
        <w:rPr>
          <w:rFonts w:ascii="Arial" w:hAnsi="Arial" w:cs="Arial"/>
          <w:color w:val="auto"/>
          <w:sz w:val="24"/>
          <w:szCs w:val="24"/>
          <w:lang w:eastAsia="pl-PL"/>
        </w:rPr>
        <w:t>.</w:t>
      </w:r>
      <w:r w:rsidR="00BC0715">
        <w:rPr>
          <w:rFonts w:ascii="Arial" w:hAnsi="Arial" w:cs="Arial"/>
          <w:color w:val="auto"/>
          <w:sz w:val="24"/>
          <w:szCs w:val="24"/>
          <w:lang w:eastAsia="pl-PL"/>
        </w:rPr>
        <w:t xml:space="preserve">Poziom parteru sala 0.14 </w:t>
      </w:r>
      <w:r w:rsidR="005017FD">
        <w:rPr>
          <w:rFonts w:ascii="Arial" w:hAnsi="Arial" w:cs="Arial"/>
          <w:color w:val="auto"/>
          <w:sz w:val="24"/>
          <w:szCs w:val="24"/>
          <w:lang w:eastAsia="pl-PL"/>
        </w:rPr>
        <w:t>- detale słupy</w:t>
      </w:r>
      <w:bookmarkEnd w:id="22"/>
    </w:p>
    <w:p w:rsidR="005017FD" w:rsidRDefault="00BC0715" w:rsidP="00BF4274">
      <w:pPr>
        <w:jc w:val="both"/>
        <w:rPr>
          <w:rFonts w:ascii="Arial" w:hAnsi="Arial" w:cs="Arial"/>
        </w:rPr>
      </w:pPr>
      <w:r>
        <w:rPr>
          <w:rFonts w:ascii="Arial" w:hAnsi="Arial" w:cs="Arial"/>
        </w:rPr>
        <w:t xml:space="preserve">W sali na poziomie parteru </w:t>
      </w:r>
      <w:r w:rsidR="005017FD">
        <w:rPr>
          <w:rFonts w:ascii="Arial" w:hAnsi="Arial" w:cs="Arial"/>
        </w:rPr>
        <w:t>oznaczonej</w:t>
      </w:r>
      <w:r>
        <w:rPr>
          <w:rFonts w:ascii="Arial" w:hAnsi="Arial" w:cs="Arial"/>
        </w:rPr>
        <w:t xml:space="preserve"> na rysunku 0.14 znajdują się</w:t>
      </w:r>
      <w:r w:rsidR="005017FD">
        <w:rPr>
          <w:rFonts w:ascii="Arial" w:hAnsi="Arial" w:cs="Arial"/>
        </w:rPr>
        <w:t>:</w:t>
      </w:r>
    </w:p>
    <w:p w:rsidR="00B61E24" w:rsidRDefault="005017FD" w:rsidP="00B61E24">
      <w:pPr>
        <w:pStyle w:val="Akapitzlist"/>
        <w:numPr>
          <w:ilvl w:val="0"/>
          <w:numId w:val="53"/>
        </w:numPr>
        <w:jc w:val="both"/>
        <w:rPr>
          <w:rFonts w:ascii="Arial" w:hAnsi="Arial" w:cs="Arial"/>
        </w:rPr>
      </w:pPr>
      <w:r>
        <w:rPr>
          <w:rFonts w:ascii="Arial" w:hAnsi="Arial" w:cs="Arial"/>
        </w:rPr>
        <w:t>S</w:t>
      </w:r>
      <w:r w:rsidR="00BC0715" w:rsidRPr="005017FD">
        <w:rPr>
          <w:rFonts w:ascii="Arial" w:hAnsi="Arial" w:cs="Arial"/>
        </w:rPr>
        <w:t xml:space="preserve">łupy </w:t>
      </w:r>
      <w:r w:rsidRPr="005017FD">
        <w:rPr>
          <w:rFonts w:ascii="Arial" w:hAnsi="Arial" w:cs="Arial"/>
        </w:rPr>
        <w:t xml:space="preserve">żelbetowe podtrzymujące antresolę </w:t>
      </w:r>
      <w:r w:rsidR="00BC0715" w:rsidRPr="005017FD">
        <w:rPr>
          <w:rFonts w:ascii="Arial" w:hAnsi="Arial" w:cs="Arial"/>
        </w:rPr>
        <w:t xml:space="preserve">z dekoracją </w:t>
      </w:r>
      <w:r w:rsidRPr="005017FD">
        <w:rPr>
          <w:rFonts w:ascii="Arial" w:hAnsi="Arial" w:cs="Arial"/>
        </w:rPr>
        <w:t>wykonaną w tynku cementowo- wapiennym</w:t>
      </w:r>
      <w:r>
        <w:rPr>
          <w:rFonts w:ascii="Arial" w:hAnsi="Arial" w:cs="Arial"/>
        </w:rPr>
        <w:t xml:space="preserve"> - 8 sztyk - detal słup nr 1 </w:t>
      </w:r>
    </w:p>
    <w:p w:rsidR="0071527E" w:rsidRPr="00B61E24" w:rsidRDefault="005017FD" w:rsidP="00B61E24">
      <w:pPr>
        <w:pStyle w:val="Akapitzlist"/>
        <w:numPr>
          <w:ilvl w:val="0"/>
          <w:numId w:val="53"/>
        </w:numPr>
        <w:jc w:val="both"/>
        <w:rPr>
          <w:rFonts w:ascii="Arial" w:hAnsi="Arial" w:cs="Arial"/>
        </w:rPr>
      </w:pPr>
      <w:r w:rsidRPr="00B61E24">
        <w:rPr>
          <w:rFonts w:ascii="Arial" w:hAnsi="Arial" w:cs="Arial"/>
        </w:rPr>
        <w:t>Słupy drewni</w:t>
      </w:r>
      <w:r w:rsidR="00B61E24">
        <w:rPr>
          <w:rFonts w:ascii="Arial" w:hAnsi="Arial" w:cs="Arial"/>
        </w:rPr>
        <w:t>ane - 2 sztuki - detal słup nr 2</w:t>
      </w:r>
    </w:p>
    <w:p w:rsidR="00B61E24" w:rsidRPr="00B61E24" w:rsidRDefault="00B61E24" w:rsidP="00B61E24">
      <w:pPr>
        <w:pStyle w:val="Akapitzlist"/>
        <w:jc w:val="both"/>
        <w:rPr>
          <w:rFonts w:ascii="Arial" w:hAnsi="Arial" w:cs="Arial"/>
        </w:rPr>
      </w:pPr>
    </w:p>
    <w:p w:rsidR="00B61E24" w:rsidRPr="005017FD" w:rsidRDefault="005017FD" w:rsidP="0071527E">
      <w:pPr>
        <w:pStyle w:val="Akapitzlist"/>
        <w:jc w:val="center"/>
        <w:rPr>
          <w:rFonts w:ascii="Arial" w:hAnsi="Arial" w:cs="Arial"/>
          <w:b/>
        </w:rPr>
      </w:pPr>
      <w:r w:rsidRPr="005017FD">
        <w:rPr>
          <w:rFonts w:ascii="Arial" w:hAnsi="Arial" w:cs="Arial"/>
          <w:b/>
        </w:rPr>
        <w:t xml:space="preserve">Detal słup nr 1 </w:t>
      </w:r>
      <w:r w:rsidR="00DE4C2F">
        <w:rPr>
          <w:rFonts w:ascii="Arial" w:hAnsi="Arial" w:cs="Arial"/>
          <w:b/>
        </w:rPr>
        <w:t>- fotografie - stan istniejący</w:t>
      </w:r>
    </w:p>
    <w:tbl>
      <w:tblPr>
        <w:tblStyle w:val="Tabela-Siatka"/>
        <w:tblW w:w="0" w:type="auto"/>
        <w:jc w:val="center"/>
        <w:tblLayout w:type="fixed"/>
        <w:tblLook w:val="04A0"/>
      </w:tblPr>
      <w:tblGrid>
        <w:gridCol w:w="2598"/>
        <w:gridCol w:w="2503"/>
        <w:gridCol w:w="2503"/>
      </w:tblGrid>
      <w:tr w:rsidR="00BC0715" w:rsidTr="00B61E24">
        <w:trPr>
          <w:trHeight w:val="461"/>
          <w:jc w:val="center"/>
        </w:trPr>
        <w:tc>
          <w:tcPr>
            <w:tcW w:w="2598" w:type="dxa"/>
          </w:tcPr>
          <w:p w:rsidR="00BC0715" w:rsidRDefault="00BC0715" w:rsidP="00BC0715">
            <w:pPr>
              <w:ind w:left="-426" w:right="459"/>
              <w:rPr>
                <w:b/>
                <w:lang w:eastAsia="pl-PL"/>
              </w:rPr>
            </w:pPr>
            <w:r>
              <w:rPr>
                <w:b/>
                <w:noProof/>
                <w:lang w:eastAsia="pl-PL"/>
              </w:rPr>
              <w:drawing>
                <wp:inline distT="0" distB="0" distL="0" distR="0">
                  <wp:extent cx="1795706" cy="1267242"/>
                  <wp:effectExtent l="0" t="266700" r="0" b="237708"/>
                  <wp:docPr id="54" name="Obraz 36" descr="20220330_12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3903.jpg"/>
                          <pic:cNvPicPr/>
                        </pic:nvPicPr>
                        <pic:blipFill>
                          <a:blip r:embed="rId54" cstate="print"/>
                          <a:stretch>
                            <a:fillRect/>
                          </a:stretch>
                        </pic:blipFill>
                        <pic:spPr>
                          <a:xfrm rot="5400000">
                            <a:off x="0" y="0"/>
                            <a:ext cx="1793535" cy="1265710"/>
                          </a:xfrm>
                          <a:prstGeom prst="rect">
                            <a:avLst/>
                          </a:prstGeom>
                        </pic:spPr>
                      </pic:pic>
                    </a:graphicData>
                  </a:graphic>
                </wp:inline>
              </w:drawing>
            </w:r>
          </w:p>
        </w:tc>
        <w:tc>
          <w:tcPr>
            <w:tcW w:w="2503" w:type="dxa"/>
          </w:tcPr>
          <w:p w:rsidR="00BC0715" w:rsidRDefault="00BC0715" w:rsidP="00BC0715">
            <w:pPr>
              <w:ind w:right="317"/>
              <w:rPr>
                <w:b/>
                <w:lang w:eastAsia="pl-PL"/>
              </w:rPr>
            </w:pPr>
            <w:r>
              <w:rPr>
                <w:b/>
                <w:noProof/>
                <w:lang w:eastAsia="pl-PL"/>
              </w:rPr>
              <w:drawing>
                <wp:inline distT="0" distB="0" distL="0" distR="0">
                  <wp:extent cx="1109534" cy="1779964"/>
                  <wp:effectExtent l="19050" t="0" r="0" b="0"/>
                  <wp:docPr id="57" name="Obraz 56" descr="20220330_12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3919.jpg"/>
                          <pic:cNvPicPr/>
                        </pic:nvPicPr>
                        <pic:blipFill>
                          <a:blip r:embed="rId55" cstate="print"/>
                          <a:stretch>
                            <a:fillRect/>
                          </a:stretch>
                        </pic:blipFill>
                        <pic:spPr>
                          <a:xfrm>
                            <a:off x="0" y="0"/>
                            <a:ext cx="1109693" cy="1780219"/>
                          </a:xfrm>
                          <a:prstGeom prst="rect">
                            <a:avLst/>
                          </a:prstGeom>
                        </pic:spPr>
                      </pic:pic>
                    </a:graphicData>
                  </a:graphic>
                </wp:inline>
              </w:drawing>
            </w:r>
          </w:p>
        </w:tc>
        <w:tc>
          <w:tcPr>
            <w:tcW w:w="2503" w:type="dxa"/>
          </w:tcPr>
          <w:p w:rsidR="00BC0715" w:rsidRDefault="00BC0715" w:rsidP="00BC0715">
            <w:pPr>
              <w:rPr>
                <w:b/>
                <w:lang w:eastAsia="pl-PL"/>
              </w:rPr>
            </w:pPr>
            <w:r>
              <w:rPr>
                <w:b/>
                <w:noProof/>
                <w:lang w:eastAsia="pl-PL"/>
              </w:rPr>
              <w:drawing>
                <wp:inline distT="0" distB="0" distL="0" distR="0">
                  <wp:extent cx="1158960" cy="1784539"/>
                  <wp:effectExtent l="19050" t="0" r="3090" b="0"/>
                  <wp:docPr id="61" name="Obraz 60" descr="20220330_123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3913.jpg"/>
                          <pic:cNvPicPr/>
                        </pic:nvPicPr>
                        <pic:blipFill>
                          <a:blip r:embed="rId56" cstate="print"/>
                          <a:stretch>
                            <a:fillRect/>
                          </a:stretch>
                        </pic:blipFill>
                        <pic:spPr>
                          <a:xfrm>
                            <a:off x="0" y="0"/>
                            <a:ext cx="1169971" cy="1801493"/>
                          </a:xfrm>
                          <a:prstGeom prst="rect">
                            <a:avLst/>
                          </a:prstGeom>
                        </pic:spPr>
                      </pic:pic>
                    </a:graphicData>
                  </a:graphic>
                </wp:inline>
              </w:drawing>
            </w:r>
          </w:p>
        </w:tc>
      </w:tr>
      <w:tr w:rsidR="00BC0715" w:rsidTr="00B61E24">
        <w:trPr>
          <w:trHeight w:val="49"/>
          <w:jc w:val="center"/>
        </w:trPr>
        <w:tc>
          <w:tcPr>
            <w:tcW w:w="2598" w:type="dxa"/>
          </w:tcPr>
          <w:p w:rsidR="00BC0715" w:rsidRDefault="00BC0715" w:rsidP="00BC0715">
            <w:pPr>
              <w:jc w:val="center"/>
              <w:rPr>
                <w:rFonts w:ascii="Arial" w:hAnsi="Arial" w:cs="Arial"/>
                <w:sz w:val="18"/>
                <w:szCs w:val="18"/>
                <w:lang w:eastAsia="pl-PL"/>
              </w:rPr>
            </w:pPr>
            <w:r>
              <w:rPr>
                <w:rFonts w:ascii="Arial" w:hAnsi="Arial" w:cs="Arial"/>
                <w:sz w:val="18"/>
                <w:szCs w:val="18"/>
                <w:lang w:eastAsia="pl-PL"/>
              </w:rPr>
              <w:t>Słup w sali 0.14 ,</w:t>
            </w:r>
          </w:p>
          <w:p w:rsidR="00BC0715" w:rsidRDefault="00BC0715" w:rsidP="00BC0715">
            <w:pPr>
              <w:jc w:val="center"/>
              <w:rPr>
                <w:b/>
                <w:lang w:eastAsia="pl-PL"/>
              </w:rPr>
            </w:pPr>
            <w:r>
              <w:rPr>
                <w:rFonts w:ascii="Arial" w:hAnsi="Arial" w:cs="Arial"/>
                <w:sz w:val="18"/>
                <w:szCs w:val="18"/>
                <w:lang w:eastAsia="pl-PL"/>
              </w:rPr>
              <w:t>poziom  parteru</w:t>
            </w:r>
          </w:p>
        </w:tc>
        <w:tc>
          <w:tcPr>
            <w:tcW w:w="2503" w:type="dxa"/>
          </w:tcPr>
          <w:p w:rsidR="00BC0715" w:rsidRDefault="00BC0715" w:rsidP="00BC0715">
            <w:pPr>
              <w:jc w:val="center"/>
              <w:rPr>
                <w:rFonts w:ascii="Arial" w:hAnsi="Arial" w:cs="Arial"/>
                <w:sz w:val="18"/>
                <w:szCs w:val="18"/>
                <w:lang w:eastAsia="pl-PL"/>
              </w:rPr>
            </w:pPr>
            <w:r>
              <w:rPr>
                <w:rFonts w:ascii="Arial" w:hAnsi="Arial" w:cs="Arial"/>
                <w:sz w:val="18"/>
                <w:szCs w:val="18"/>
                <w:lang w:eastAsia="pl-PL"/>
              </w:rPr>
              <w:t>Słup w sali 0.14 ,</w:t>
            </w:r>
          </w:p>
          <w:p w:rsidR="00BC0715" w:rsidRDefault="00BC0715" w:rsidP="00BC0715">
            <w:pPr>
              <w:jc w:val="center"/>
              <w:rPr>
                <w:b/>
                <w:lang w:eastAsia="pl-PL"/>
              </w:rPr>
            </w:pPr>
            <w:r>
              <w:rPr>
                <w:rFonts w:ascii="Arial" w:hAnsi="Arial" w:cs="Arial"/>
                <w:sz w:val="18"/>
                <w:szCs w:val="18"/>
                <w:lang w:eastAsia="pl-PL"/>
              </w:rPr>
              <w:t>poziom  parteru</w:t>
            </w:r>
          </w:p>
        </w:tc>
        <w:tc>
          <w:tcPr>
            <w:tcW w:w="2503" w:type="dxa"/>
          </w:tcPr>
          <w:p w:rsidR="00BC0715" w:rsidRDefault="00BC0715" w:rsidP="00BC0715">
            <w:pPr>
              <w:jc w:val="center"/>
              <w:rPr>
                <w:rFonts w:ascii="Arial" w:hAnsi="Arial" w:cs="Arial"/>
                <w:sz w:val="18"/>
                <w:szCs w:val="18"/>
                <w:lang w:eastAsia="pl-PL"/>
              </w:rPr>
            </w:pPr>
            <w:r>
              <w:rPr>
                <w:rFonts w:ascii="Arial" w:hAnsi="Arial" w:cs="Arial"/>
                <w:sz w:val="18"/>
                <w:szCs w:val="18"/>
                <w:lang w:eastAsia="pl-PL"/>
              </w:rPr>
              <w:t>Słup w sali 0.14 ,</w:t>
            </w:r>
          </w:p>
          <w:p w:rsidR="00BC0715" w:rsidRPr="00E72BEE" w:rsidRDefault="00BC0715" w:rsidP="00BC0715">
            <w:pPr>
              <w:jc w:val="center"/>
              <w:rPr>
                <w:rFonts w:ascii="Arial" w:hAnsi="Arial" w:cs="Arial"/>
                <w:sz w:val="18"/>
                <w:szCs w:val="18"/>
                <w:lang w:eastAsia="pl-PL"/>
              </w:rPr>
            </w:pPr>
            <w:r>
              <w:rPr>
                <w:rFonts w:ascii="Arial" w:hAnsi="Arial" w:cs="Arial"/>
                <w:sz w:val="18"/>
                <w:szCs w:val="18"/>
                <w:lang w:eastAsia="pl-PL"/>
              </w:rPr>
              <w:t>poziom  parteru</w:t>
            </w:r>
          </w:p>
        </w:tc>
      </w:tr>
    </w:tbl>
    <w:p w:rsidR="005017FD" w:rsidRPr="005017FD" w:rsidRDefault="005017FD" w:rsidP="0071527E">
      <w:pPr>
        <w:pStyle w:val="Akapitzlist"/>
        <w:jc w:val="center"/>
        <w:rPr>
          <w:rFonts w:ascii="Arial" w:hAnsi="Arial" w:cs="Arial"/>
          <w:b/>
        </w:rPr>
      </w:pPr>
      <w:r w:rsidRPr="005017FD">
        <w:rPr>
          <w:rFonts w:ascii="Arial" w:hAnsi="Arial" w:cs="Arial"/>
          <w:b/>
        </w:rPr>
        <w:t xml:space="preserve">Detal słup nr </w:t>
      </w:r>
      <w:r>
        <w:rPr>
          <w:rFonts w:ascii="Arial" w:hAnsi="Arial" w:cs="Arial"/>
          <w:b/>
        </w:rPr>
        <w:t>2</w:t>
      </w:r>
      <w:r w:rsidR="00DE4C2F">
        <w:rPr>
          <w:rFonts w:ascii="Arial" w:hAnsi="Arial" w:cs="Arial"/>
          <w:b/>
        </w:rPr>
        <w:t>- fotografie - stan istniejący</w:t>
      </w:r>
    </w:p>
    <w:tbl>
      <w:tblPr>
        <w:tblStyle w:val="Tabela-Siatka"/>
        <w:tblW w:w="0" w:type="auto"/>
        <w:jc w:val="center"/>
        <w:tblInd w:w="1809" w:type="dxa"/>
        <w:tblLayout w:type="fixed"/>
        <w:tblLook w:val="04A0"/>
      </w:tblPr>
      <w:tblGrid>
        <w:gridCol w:w="4111"/>
      </w:tblGrid>
      <w:tr w:rsidR="005017FD" w:rsidTr="0071527E">
        <w:trPr>
          <w:trHeight w:val="3945"/>
          <w:jc w:val="center"/>
        </w:trPr>
        <w:tc>
          <w:tcPr>
            <w:tcW w:w="4111" w:type="dxa"/>
          </w:tcPr>
          <w:p w:rsidR="005017FD" w:rsidRDefault="005017FD" w:rsidP="005017FD">
            <w:pPr>
              <w:jc w:val="center"/>
              <w:rPr>
                <w:rFonts w:ascii="Arial" w:hAnsi="Arial" w:cs="Arial"/>
              </w:rPr>
            </w:pPr>
            <w:r>
              <w:rPr>
                <w:rFonts w:ascii="Arial" w:hAnsi="Arial" w:cs="Arial"/>
                <w:noProof/>
                <w:lang w:eastAsia="pl-PL"/>
              </w:rPr>
              <w:lastRenderedPageBreak/>
              <w:drawing>
                <wp:inline distT="0" distB="0" distL="0" distR="0">
                  <wp:extent cx="2465732" cy="2282050"/>
                  <wp:effectExtent l="0" t="95250" r="0" b="80150"/>
                  <wp:docPr id="64" name="Obraz 63" descr="20220330_124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30_124747.jpg"/>
                          <pic:cNvPicPr/>
                        </pic:nvPicPr>
                        <pic:blipFill>
                          <a:blip r:embed="rId57" cstate="print"/>
                          <a:stretch>
                            <a:fillRect/>
                          </a:stretch>
                        </pic:blipFill>
                        <pic:spPr>
                          <a:xfrm rot="5400000">
                            <a:off x="0" y="0"/>
                            <a:ext cx="2484846" cy="2299740"/>
                          </a:xfrm>
                          <a:prstGeom prst="rect">
                            <a:avLst/>
                          </a:prstGeom>
                        </pic:spPr>
                      </pic:pic>
                    </a:graphicData>
                  </a:graphic>
                </wp:inline>
              </w:drawing>
            </w:r>
          </w:p>
        </w:tc>
      </w:tr>
      <w:tr w:rsidR="005017FD" w:rsidTr="0071527E">
        <w:trPr>
          <w:trHeight w:val="220"/>
          <w:jc w:val="center"/>
        </w:trPr>
        <w:tc>
          <w:tcPr>
            <w:tcW w:w="4111" w:type="dxa"/>
          </w:tcPr>
          <w:p w:rsidR="005017FD" w:rsidRPr="005017FD" w:rsidRDefault="005017FD" w:rsidP="005017FD">
            <w:pPr>
              <w:jc w:val="center"/>
              <w:rPr>
                <w:rFonts w:ascii="Arial" w:hAnsi="Arial" w:cs="Arial"/>
                <w:sz w:val="18"/>
                <w:szCs w:val="18"/>
                <w:lang w:eastAsia="pl-PL"/>
              </w:rPr>
            </w:pPr>
            <w:r>
              <w:rPr>
                <w:rFonts w:ascii="Arial" w:hAnsi="Arial" w:cs="Arial"/>
                <w:sz w:val="18"/>
                <w:szCs w:val="18"/>
                <w:lang w:eastAsia="pl-PL"/>
              </w:rPr>
              <w:t>Słup w sali 0.14 , poziom  parteru</w:t>
            </w:r>
          </w:p>
        </w:tc>
      </w:tr>
    </w:tbl>
    <w:p w:rsidR="002812D6" w:rsidRDefault="002812D6" w:rsidP="002812D6">
      <w:pPr>
        <w:pStyle w:val="Akapitzlist"/>
        <w:ind w:left="0"/>
        <w:rPr>
          <w:rFonts w:ascii="Arial" w:eastAsiaTheme="minorHAnsi" w:hAnsi="Arial" w:cs="Arial"/>
          <w:lang w:eastAsia="en-US"/>
        </w:rPr>
      </w:pPr>
    </w:p>
    <w:p w:rsidR="005017FD" w:rsidRDefault="005017FD" w:rsidP="002812D6">
      <w:pPr>
        <w:pStyle w:val="Akapitzlist"/>
        <w:ind w:left="0"/>
        <w:rPr>
          <w:rFonts w:ascii="Arial" w:hAnsi="Arial" w:cs="Arial"/>
        </w:rPr>
      </w:pPr>
      <w:r>
        <w:rPr>
          <w:rFonts w:ascii="Arial" w:hAnsi="Arial" w:cs="Arial"/>
        </w:rPr>
        <w:t xml:space="preserve">Pozostała część pomieszczeń na piętrze jest niedostępna </w:t>
      </w:r>
    </w:p>
    <w:p w:rsidR="005017FD" w:rsidRDefault="005017FD" w:rsidP="002812D6">
      <w:pPr>
        <w:pStyle w:val="Akapitzlist"/>
        <w:ind w:left="0"/>
        <w:rPr>
          <w:rFonts w:ascii="Arial" w:hAnsi="Arial" w:cs="Arial"/>
        </w:rPr>
      </w:pPr>
      <w:r>
        <w:rPr>
          <w:rFonts w:ascii="Arial" w:hAnsi="Arial" w:cs="Arial"/>
        </w:rPr>
        <w:t>Pomieszczenia nieodstępne ze względu na zawalenia:</w:t>
      </w:r>
    </w:p>
    <w:p w:rsidR="005017FD" w:rsidRDefault="005017FD" w:rsidP="002812D6">
      <w:pPr>
        <w:pStyle w:val="Akapitzlist"/>
        <w:numPr>
          <w:ilvl w:val="0"/>
          <w:numId w:val="20"/>
        </w:numPr>
        <w:rPr>
          <w:rFonts w:ascii="Arial" w:hAnsi="Arial" w:cs="Arial"/>
        </w:rPr>
      </w:pPr>
      <w:r>
        <w:rPr>
          <w:rFonts w:ascii="Arial" w:hAnsi="Arial" w:cs="Arial"/>
        </w:rPr>
        <w:t>Antresola w głównym korpusie budynku</w:t>
      </w:r>
    </w:p>
    <w:p w:rsidR="005017FD" w:rsidRPr="005017FD" w:rsidRDefault="005017FD" w:rsidP="002812D6">
      <w:pPr>
        <w:pStyle w:val="Akapitzlist"/>
        <w:numPr>
          <w:ilvl w:val="0"/>
          <w:numId w:val="20"/>
        </w:numPr>
        <w:rPr>
          <w:rFonts w:ascii="Arial" w:hAnsi="Arial" w:cs="Arial"/>
        </w:rPr>
      </w:pPr>
      <w:r>
        <w:rPr>
          <w:rFonts w:ascii="Arial" w:hAnsi="Arial" w:cs="Arial"/>
        </w:rPr>
        <w:t>W wschodnim skrzydle poziom piętra</w:t>
      </w:r>
    </w:p>
    <w:p w:rsidR="005C0C99" w:rsidRDefault="005C0C99" w:rsidP="002812D6">
      <w:pPr>
        <w:pStyle w:val="Akapitzlist"/>
        <w:ind w:left="0"/>
        <w:rPr>
          <w:rFonts w:ascii="Arial" w:hAnsi="Arial" w:cs="Arial"/>
        </w:rPr>
      </w:pPr>
      <w:r>
        <w:rPr>
          <w:rFonts w:ascii="Arial" w:hAnsi="Arial" w:cs="Arial"/>
        </w:rPr>
        <w:t>Obiekt ze względu na zawalenia jest nie dostępny w części pomieszczeń.</w:t>
      </w:r>
    </w:p>
    <w:p w:rsidR="005C0C99" w:rsidRDefault="005C0C99" w:rsidP="002812D6">
      <w:pPr>
        <w:pStyle w:val="Akapitzlist"/>
        <w:ind w:left="0"/>
        <w:rPr>
          <w:rFonts w:ascii="Arial" w:hAnsi="Arial" w:cs="Arial"/>
        </w:rPr>
      </w:pPr>
      <w:r>
        <w:rPr>
          <w:rFonts w:ascii="Arial" w:hAnsi="Arial" w:cs="Arial"/>
        </w:rPr>
        <w:t>Pomieszczenia nieodstępne ze względu na zawalenia:</w:t>
      </w:r>
    </w:p>
    <w:p w:rsidR="005C0C99" w:rsidRDefault="005C0C99" w:rsidP="001104CB">
      <w:pPr>
        <w:pStyle w:val="Akapitzlist"/>
        <w:numPr>
          <w:ilvl w:val="0"/>
          <w:numId w:val="20"/>
        </w:numPr>
        <w:jc w:val="both"/>
        <w:rPr>
          <w:rFonts w:ascii="Arial" w:hAnsi="Arial" w:cs="Arial"/>
        </w:rPr>
      </w:pPr>
      <w:r>
        <w:rPr>
          <w:rFonts w:ascii="Arial" w:hAnsi="Arial" w:cs="Arial"/>
        </w:rPr>
        <w:t>W wschodnim skrzydle poziom poddasza</w:t>
      </w:r>
    </w:p>
    <w:p w:rsidR="005C0C99" w:rsidRDefault="005C0C99" w:rsidP="001104CB">
      <w:pPr>
        <w:pStyle w:val="Akapitzlist"/>
        <w:numPr>
          <w:ilvl w:val="0"/>
          <w:numId w:val="20"/>
        </w:numPr>
        <w:jc w:val="both"/>
        <w:rPr>
          <w:rFonts w:ascii="Arial" w:hAnsi="Arial" w:cs="Arial"/>
        </w:rPr>
      </w:pPr>
      <w:r>
        <w:rPr>
          <w:rFonts w:ascii="Arial" w:hAnsi="Arial" w:cs="Arial"/>
        </w:rPr>
        <w:t>Poddasze w głównym korpusie</w:t>
      </w:r>
    </w:p>
    <w:p w:rsidR="005C0C99" w:rsidRPr="00E1658D" w:rsidRDefault="005C0C99" w:rsidP="001104CB">
      <w:pPr>
        <w:pStyle w:val="Akapitzlist"/>
        <w:numPr>
          <w:ilvl w:val="0"/>
          <w:numId w:val="20"/>
        </w:numPr>
        <w:jc w:val="both"/>
        <w:rPr>
          <w:rFonts w:ascii="Arial" w:hAnsi="Arial" w:cs="Arial"/>
        </w:rPr>
      </w:pPr>
      <w:r>
        <w:rPr>
          <w:rFonts w:ascii="Arial" w:hAnsi="Arial" w:cs="Arial"/>
        </w:rPr>
        <w:t xml:space="preserve">Pomiary zostały wykonane  na zasadzie obrysów </w:t>
      </w:r>
    </w:p>
    <w:p w:rsidR="008E76E6" w:rsidRDefault="00235549" w:rsidP="00ED3318">
      <w:pPr>
        <w:pStyle w:val="Nagwek2"/>
        <w:jc w:val="both"/>
        <w:rPr>
          <w:rFonts w:ascii="Arial" w:hAnsi="Arial" w:cs="Arial"/>
          <w:color w:val="auto"/>
          <w:sz w:val="24"/>
          <w:szCs w:val="24"/>
          <w:lang w:eastAsia="pl-PL"/>
        </w:rPr>
      </w:pPr>
      <w:bookmarkStart w:id="23" w:name="_Toc106283819"/>
      <w:r>
        <w:rPr>
          <w:rFonts w:ascii="Arial" w:hAnsi="Arial" w:cs="Arial"/>
          <w:color w:val="auto"/>
          <w:sz w:val="24"/>
          <w:szCs w:val="24"/>
          <w:lang w:eastAsia="pl-PL"/>
        </w:rPr>
        <w:t>8</w:t>
      </w:r>
      <w:r w:rsidR="008E76E6" w:rsidRPr="00CE58CD">
        <w:rPr>
          <w:rFonts w:ascii="Arial" w:hAnsi="Arial" w:cs="Arial"/>
          <w:color w:val="auto"/>
          <w:sz w:val="24"/>
          <w:szCs w:val="24"/>
          <w:lang w:eastAsia="pl-PL"/>
        </w:rPr>
        <w:t>.</w:t>
      </w:r>
      <w:r w:rsidR="00B24D66">
        <w:rPr>
          <w:rFonts w:ascii="Arial" w:hAnsi="Arial" w:cs="Arial"/>
          <w:color w:val="auto"/>
          <w:sz w:val="24"/>
          <w:szCs w:val="24"/>
          <w:lang w:eastAsia="pl-PL"/>
        </w:rPr>
        <w:t>5</w:t>
      </w:r>
      <w:r w:rsidR="008E76E6" w:rsidRPr="00CE58CD">
        <w:rPr>
          <w:rFonts w:ascii="Arial" w:hAnsi="Arial" w:cs="Arial"/>
          <w:color w:val="auto"/>
          <w:sz w:val="24"/>
          <w:szCs w:val="24"/>
          <w:lang w:eastAsia="pl-PL"/>
        </w:rPr>
        <w:t>.</w:t>
      </w:r>
      <w:r w:rsidR="008E76E6">
        <w:rPr>
          <w:rFonts w:ascii="Arial" w:hAnsi="Arial" w:cs="Arial"/>
          <w:color w:val="auto"/>
          <w:sz w:val="24"/>
          <w:szCs w:val="24"/>
          <w:lang w:eastAsia="pl-PL"/>
        </w:rPr>
        <w:t>Warunki gruntowo- wodne</w:t>
      </w:r>
      <w:bookmarkEnd w:id="23"/>
    </w:p>
    <w:p w:rsidR="008E76E6" w:rsidRPr="008E76E6" w:rsidRDefault="008E76E6" w:rsidP="00ED3318">
      <w:pPr>
        <w:jc w:val="both"/>
        <w:rPr>
          <w:rFonts w:ascii="Arial" w:hAnsi="Arial" w:cs="Arial"/>
        </w:rPr>
      </w:pPr>
      <w:r w:rsidRPr="008E76E6">
        <w:rPr>
          <w:rFonts w:ascii="Arial" w:hAnsi="Arial" w:cs="Arial"/>
        </w:rPr>
        <w:t>Teren, na kt</w:t>
      </w:r>
      <w:r w:rsidR="00F53BE3">
        <w:rPr>
          <w:rFonts w:ascii="Arial" w:hAnsi="Arial" w:cs="Arial"/>
        </w:rPr>
        <w:t xml:space="preserve">órym posadowiony jest </w:t>
      </w:r>
      <w:r w:rsidR="00DE5072">
        <w:rPr>
          <w:rFonts w:ascii="Arial" w:hAnsi="Arial" w:cs="Arial"/>
        </w:rPr>
        <w:t xml:space="preserve">budynek pałacowy </w:t>
      </w:r>
      <w:r w:rsidRPr="008E76E6">
        <w:rPr>
          <w:rFonts w:ascii="Arial" w:hAnsi="Arial" w:cs="Arial"/>
        </w:rPr>
        <w:t>zakwalifikowano do pie</w:t>
      </w:r>
      <w:r w:rsidR="00DE5072">
        <w:rPr>
          <w:rFonts w:ascii="Arial" w:hAnsi="Arial" w:cs="Arial"/>
        </w:rPr>
        <w:t>rwszej kategorii geotechnicznej</w:t>
      </w:r>
      <w:r w:rsidRPr="008E76E6">
        <w:rPr>
          <w:rFonts w:ascii="Arial" w:hAnsi="Arial" w:cs="Arial"/>
        </w:rPr>
        <w:t>.</w:t>
      </w:r>
      <w:r w:rsidR="00DE5072">
        <w:rPr>
          <w:rFonts w:ascii="Arial" w:hAnsi="Arial" w:cs="Arial"/>
        </w:rPr>
        <w:t xml:space="preserve"> </w:t>
      </w:r>
      <w:r w:rsidRPr="008E76E6">
        <w:rPr>
          <w:rFonts w:ascii="Arial" w:hAnsi="Arial" w:cs="Arial"/>
        </w:rPr>
        <w:t xml:space="preserve">Warunki gruntowe dobre. Poziom wody gruntowej występuje poniżej istniejących fundamentów. </w:t>
      </w:r>
    </w:p>
    <w:p w:rsidR="008E76E6" w:rsidRDefault="00235549" w:rsidP="00ED3318">
      <w:pPr>
        <w:pStyle w:val="Nagwek2"/>
        <w:jc w:val="both"/>
        <w:rPr>
          <w:rFonts w:ascii="Arial" w:hAnsi="Arial" w:cs="Arial"/>
          <w:color w:val="auto"/>
          <w:sz w:val="24"/>
          <w:szCs w:val="24"/>
          <w:lang w:eastAsia="pl-PL"/>
        </w:rPr>
      </w:pPr>
      <w:bookmarkStart w:id="24" w:name="_Toc106283820"/>
      <w:r>
        <w:rPr>
          <w:rFonts w:ascii="Arial" w:hAnsi="Arial" w:cs="Arial"/>
          <w:color w:val="auto"/>
          <w:sz w:val="24"/>
          <w:szCs w:val="24"/>
          <w:lang w:eastAsia="pl-PL"/>
        </w:rPr>
        <w:t>8</w:t>
      </w:r>
      <w:r w:rsidR="008E76E6" w:rsidRPr="00CE58CD">
        <w:rPr>
          <w:rFonts w:ascii="Arial" w:hAnsi="Arial" w:cs="Arial"/>
          <w:color w:val="auto"/>
          <w:sz w:val="24"/>
          <w:szCs w:val="24"/>
          <w:lang w:eastAsia="pl-PL"/>
        </w:rPr>
        <w:t>.</w:t>
      </w:r>
      <w:r w:rsidR="00B24D66">
        <w:rPr>
          <w:rFonts w:ascii="Arial" w:hAnsi="Arial" w:cs="Arial"/>
          <w:color w:val="auto"/>
          <w:sz w:val="24"/>
          <w:szCs w:val="24"/>
          <w:lang w:eastAsia="pl-PL"/>
        </w:rPr>
        <w:t>6</w:t>
      </w:r>
      <w:r w:rsidR="008E76E6" w:rsidRPr="00CE58CD">
        <w:rPr>
          <w:rFonts w:ascii="Arial" w:hAnsi="Arial" w:cs="Arial"/>
          <w:color w:val="auto"/>
          <w:sz w:val="24"/>
          <w:szCs w:val="24"/>
          <w:lang w:eastAsia="pl-PL"/>
        </w:rPr>
        <w:t>.</w:t>
      </w:r>
      <w:r w:rsidR="00ED3318">
        <w:rPr>
          <w:rFonts w:ascii="Arial" w:hAnsi="Arial" w:cs="Arial"/>
          <w:color w:val="auto"/>
          <w:sz w:val="24"/>
          <w:szCs w:val="24"/>
          <w:lang w:eastAsia="pl-PL"/>
        </w:rPr>
        <w:t>Ist</w:t>
      </w:r>
      <w:r w:rsidR="008E76E6">
        <w:rPr>
          <w:rFonts w:ascii="Arial" w:hAnsi="Arial" w:cs="Arial"/>
          <w:color w:val="auto"/>
          <w:sz w:val="24"/>
          <w:szCs w:val="24"/>
          <w:lang w:eastAsia="pl-PL"/>
        </w:rPr>
        <w:t>niejące instalacje</w:t>
      </w:r>
      <w:bookmarkEnd w:id="24"/>
    </w:p>
    <w:p w:rsidR="00CB1A1A" w:rsidRPr="00CB1A1A" w:rsidRDefault="00CB1A1A" w:rsidP="001104CB">
      <w:pPr>
        <w:pStyle w:val="Akapitzlist"/>
        <w:numPr>
          <w:ilvl w:val="0"/>
          <w:numId w:val="21"/>
        </w:numPr>
        <w:rPr>
          <w:rFonts w:ascii="Arial" w:hAnsi="Arial" w:cs="Arial"/>
        </w:rPr>
      </w:pPr>
      <w:r w:rsidRPr="00CB1A1A">
        <w:rPr>
          <w:rFonts w:ascii="Arial" w:hAnsi="Arial" w:cs="Arial"/>
        </w:rPr>
        <w:t xml:space="preserve">Budynek nie jest zasilany żadnymi instalacjami. </w:t>
      </w:r>
    </w:p>
    <w:p w:rsidR="00CB1A1A" w:rsidRPr="00CB1A1A" w:rsidRDefault="00CB1A1A" w:rsidP="001104CB">
      <w:pPr>
        <w:pStyle w:val="Akapitzlist"/>
        <w:numPr>
          <w:ilvl w:val="0"/>
          <w:numId w:val="21"/>
        </w:numPr>
        <w:rPr>
          <w:rFonts w:ascii="Arial" w:hAnsi="Arial" w:cs="Arial"/>
        </w:rPr>
      </w:pPr>
      <w:r w:rsidRPr="00CB1A1A">
        <w:rPr>
          <w:rFonts w:ascii="Arial" w:hAnsi="Arial" w:cs="Arial"/>
        </w:rPr>
        <w:t>Brak systemu ogrzewania</w:t>
      </w:r>
    </w:p>
    <w:p w:rsidR="00CB1A1A" w:rsidRPr="00CB1A1A" w:rsidRDefault="00CB1A1A" w:rsidP="001104CB">
      <w:pPr>
        <w:pStyle w:val="Akapitzlist"/>
        <w:numPr>
          <w:ilvl w:val="0"/>
          <w:numId w:val="21"/>
        </w:numPr>
        <w:rPr>
          <w:rFonts w:ascii="Arial" w:hAnsi="Arial" w:cs="Arial"/>
        </w:rPr>
      </w:pPr>
      <w:r w:rsidRPr="00CB1A1A">
        <w:rPr>
          <w:rFonts w:ascii="Arial" w:hAnsi="Arial" w:cs="Arial"/>
        </w:rPr>
        <w:t xml:space="preserve">Posiada szczątkowe, zdegradowane sieci wewnętrzne jak: instalacja elektryczna. kanalizacyjna, wodna . </w:t>
      </w:r>
    </w:p>
    <w:p w:rsidR="00F53BE3" w:rsidRPr="00CB1A1A" w:rsidRDefault="00F53BE3" w:rsidP="001104CB">
      <w:pPr>
        <w:pStyle w:val="Akapitzlist"/>
        <w:numPr>
          <w:ilvl w:val="0"/>
          <w:numId w:val="21"/>
        </w:numPr>
        <w:rPr>
          <w:rFonts w:ascii="Arial" w:hAnsi="Arial" w:cs="Arial"/>
        </w:rPr>
      </w:pPr>
      <w:r w:rsidRPr="00CB1A1A">
        <w:rPr>
          <w:rFonts w:ascii="Arial" w:hAnsi="Arial" w:cs="Arial"/>
        </w:rPr>
        <w:t>Przez działkę o nr 453/160 wzdłuż drogi przebiega instalacja elektryczna zasilająca latarnie uliczne</w:t>
      </w:r>
      <w:r w:rsidR="0010162A" w:rsidRPr="00CB1A1A">
        <w:rPr>
          <w:rFonts w:ascii="Arial" w:hAnsi="Arial" w:cs="Arial"/>
        </w:rPr>
        <w:t>.</w:t>
      </w:r>
    </w:p>
    <w:p w:rsidR="00CB1A1A" w:rsidRPr="00CB1A1A" w:rsidRDefault="00CB1A1A" w:rsidP="001104CB">
      <w:pPr>
        <w:pStyle w:val="Akapitzlist"/>
        <w:numPr>
          <w:ilvl w:val="0"/>
          <w:numId w:val="21"/>
        </w:numPr>
        <w:rPr>
          <w:rFonts w:ascii="Arial" w:hAnsi="Arial" w:cs="Arial"/>
        </w:rPr>
      </w:pPr>
      <w:r w:rsidRPr="00CB1A1A">
        <w:rPr>
          <w:rFonts w:ascii="Arial" w:hAnsi="Arial" w:cs="Arial"/>
        </w:rPr>
        <w:t xml:space="preserve">Wody opadowe z dachu odprowadzane są rurami spustowymi i rynnami na grunt , następnie są </w:t>
      </w:r>
      <w:proofErr w:type="spellStart"/>
      <w:r w:rsidRPr="00CB1A1A">
        <w:rPr>
          <w:rFonts w:ascii="Arial" w:hAnsi="Arial" w:cs="Arial"/>
        </w:rPr>
        <w:t>rozsączane</w:t>
      </w:r>
      <w:proofErr w:type="spellEnd"/>
      <w:r w:rsidRPr="00CB1A1A">
        <w:rPr>
          <w:rFonts w:ascii="Arial" w:hAnsi="Arial" w:cs="Arial"/>
        </w:rPr>
        <w:t xml:space="preserve"> w terenie w sposób naturalny.</w:t>
      </w:r>
    </w:p>
    <w:p w:rsidR="00CB1A1A" w:rsidRPr="00CB1A1A" w:rsidRDefault="00CB1A1A" w:rsidP="001104CB">
      <w:pPr>
        <w:pStyle w:val="Akapitzlist"/>
        <w:numPr>
          <w:ilvl w:val="0"/>
          <w:numId w:val="21"/>
        </w:numPr>
        <w:rPr>
          <w:rFonts w:ascii="Arial" w:hAnsi="Arial" w:cs="Arial"/>
        </w:rPr>
      </w:pPr>
      <w:r w:rsidRPr="00CB1A1A">
        <w:rPr>
          <w:rFonts w:ascii="Arial" w:hAnsi="Arial" w:cs="Arial"/>
        </w:rPr>
        <w:t xml:space="preserve">Wentylacja grawitacyjna - istniejące kominy </w:t>
      </w:r>
    </w:p>
    <w:p w:rsidR="00CB1A1A" w:rsidRPr="00F53BE3" w:rsidRDefault="00CB1A1A" w:rsidP="00F53BE3">
      <w:pPr>
        <w:rPr>
          <w:rFonts w:ascii="Arial" w:hAnsi="Arial" w:cs="Arial"/>
          <w:lang w:eastAsia="pl-PL"/>
        </w:rPr>
      </w:pPr>
      <w:r>
        <w:rPr>
          <w:rFonts w:ascii="Arial" w:hAnsi="Arial" w:cs="Arial"/>
          <w:lang w:eastAsia="pl-PL"/>
        </w:rPr>
        <w:t>Należy zachować szczególną ostrożność przy pracach odtworzeniowych dachu.</w:t>
      </w:r>
    </w:p>
    <w:p w:rsidR="00F53BE3" w:rsidRDefault="00B24D66" w:rsidP="00F53BE3">
      <w:pPr>
        <w:pStyle w:val="Nagwek2"/>
        <w:jc w:val="both"/>
        <w:rPr>
          <w:rFonts w:ascii="Arial" w:hAnsi="Arial" w:cs="Arial"/>
          <w:color w:val="auto"/>
          <w:sz w:val="24"/>
          <w:szCs w:val="24"/>
          <w:lang w:eastAsia="pl-PL"/>
        </w:rPr>
      </w:pPr>
      <w:bookmarkStart w:id="25" w:name="_Toc106283821"/>
      <w:r>
        <w:rPr>
          <w:rFonts w:ascii="Arial" w:hAnsi="Arial" w:cs="Arial"/>
          <w:color w:val="auto"/>
          <w:sz w:val="24"/>
          <w:szCs w:val="24"/>
          <w:lang w:eastAsia="pl-PL"/>
        </w:rPr>
        <w:lastRenderedPageBreak/>
        <w:t>8.7</w:t>
      </w:r>
      <w:r w:rsidR="008E76E6" w:rsidRPr="00323FB2">
        <w:rPr>
          <w:rFonts w:ascii="Arial" w:hAnsi="Arial" w:cs="Arial"/>
          <w:color w:val="auto"/>
          <w:sz w:val="24"/>
          <w:szCs w:val="24"/>
          <w:lang w:eastAsia="pl-PL"/>
        </w:rPr>
        <w:t>.</w:t>
      </w:r>
      <w:r w:rsidR="008E76E6">
        <w:rPr>
          <w:rFonts w:ascii="Arial" w:hAnsi="Arial" w:cs="Arial"/>
          <w:color w:val="auto"/>
          <w:sz w:val="24"/>
          <w:szCs w:val="24"/>
          <w:lang w:eastAsia="pl-PL"/>
        </w:rPr>
        <w:t>Dojazd do budynku</w:t>
      </w:r>
      <w:r w:rsidR="00767E76">
        <w:rPr>
          <w:rFonts w:ascii="Arial" w:hAnsi="Arial" w:cs="Arial"/>
          <w:color w:val="auto"/>
          <w:sz w:val="24"/>
          <w:szCs w:val="24"/>
          <w:lang w:eastAsia="pl-PL"/>
        </w:rPr>
        <w:t>, miejsce parkingowe</w:t>
      </w:r>
      <w:bookmarkEnd w:id="25"/>
      <w:r w:rsidR="008E76E6">
        <w:rPr>
          <w:rFonts w:ascii="Arial" w:hAnsi="Arial" w:cs="Arial"/>
          <w:color w:val="auto"/>
          <w:sz w:val="24"/>
          <w:szCs w:val="24"/>
          <w:lang w:eastAsia="pl-PL"/>
        </w:rPr>
        <w:t xml:space="preserve"> </w:t>
      </w:r>
    </w:p>
    <w:p w:rsidR="00F53BE3" w:rsidRDefault="00F53BE3" w:rsidP="00F53BE3">
      <w:pPr>
        <w:rPr>
          <w:rFonts w:ascii="Arial" w:hAnsi="Arial" w:cs="Arial"/>
          <w:lang w:eastAsia="pl-PL"/>
        </w:rPr>
      </w:pPr>
      <w:r>
        <w:rPr>
          <w:rFonts w:ascii="Arial" w:hAnsi="Arial" w:cs="Arial"/>
          <w:lang w:eastAsia="pl-PL"/>
        </w:rPr>
        <w:t xml:space="preserve">Do </w:t>
      </w:r>
      <w:r w:rsidRPr="00F53BE3">
        <w:rPr>
          <w:rFonts w:ascii="Arial" w:hAnsi="Arial" w:cs="Arial"/>
          <w:lang w:eastAsia="pl-PL"/>
        </w:rPr>
        <w:t>działk</w:t>
      </w:r>
      <w:r>
        <w:rPr>
          <w:rFonts w:ascii="Arial" w:hAnsi="Arial" w:cs="Arial"/>
          <w:lang w:eastAsia="pl-PL"/>
        </w:rPr>
        <w:t>i</w:t>
      </w:r>
      <w:r w:rsidRPr="00F53BE3">
        <w:rPr>
          <w:rFonts w:ascii="Arial" w:hAnsi="Arial" w:cs="Arial"/>
          <w:lang w:eastAsia="pl-PL"/>
        </w:rPr>
        <w:t xml:space="preserve"> o nr </w:t>
      </w:r>
      <w:r w:rsidRPr="00F53BE3">
        <w:rPr>
          <w:rFonts w:ascii="Arial" w:hAnsi="Arial" w:cs="Arial"/>
        </w:rPr>
        <w:t xml:space="preserve"> 453/160</w:t>
      </w:r>
      <w:r>
        <w:rPr>
          <w:rFonts w:ascii="Arial" w:hAnsi="Arial" w:cs="Arial"/>
        </w:rPr>
        <w:t>, na której zlokalizowany jest budynek pałacu</w:t>
      </w:r>
      <w:r w:rsidR="00EC6C05">
        <w:rPr>
          <w:rFonts w:ascii="Arial" w:hAnsi="Arial" w:cs="Arial"/>
        </w:rPr>
        <w:t>,</w:t>
      </w:r>
      <w:r>
        <w:rPr>
          <w:rFonts w:ascii="Arial" w:hAnsi="Arial" w:cs="Arial"/>
        </w:rPr>
        <w:t xml:space="preserve"> który jest tematem </w:t>
      </w:r>
      <w:r w:rsidRPr="00897CBF">
        <w:rPr>
          <w:rFonts w:ascii="Arial" w:hAnsi="Arial" w:cs="Arial"/>
          <w:lang w:eastAsia="pl-PL"/>
        </w:rPr>
        <w:t>odtworzenia dachu</w:t>
      </w:r>
      <w:r>
        <w:rPr>
          <w:rFonts w:ascii="Arial" w:hAnsi="Arial" w:cs="Arial"/>
          <w:lang w:eastAsia="pl-PL"/>
        </w:rPr>
        <w:t xml:space="preserve"> jest bezpośredni dojazd od strony północnej Aleją Parkową.  Brak miejsc do parkowania</w:t>
      </w:r>
    </w:p>
    <w:tbl>
      <w:tblPr>
        <w:tblStyle w:val="Tabela-Siatka"/>
        <w:tblW w:w="0" w:type="auto"/>
        <w:jc w:val="center"/>
        <w:tblLook w:val="04A0"/>
      </w:tblPr>
      <w:tblGrid>
        <w:gridCol w:w="7479"/>
      </w:tblGrid>
      <w:tr w:rsidR="00377112" w:rsidTr="00CB1A1A">
        <w:trPr>
          <w:jc w:val="center"/>
        </w:trPr>
        <w:tc>
          <w:tcPr>
            <w:tcW w:w="7479" w:type="dxa"/>
          </w:tcPr>
          <w:p w:rsidR="00377112" w:rsidRDefault="00377112" w:rsidP="00CB1A1A">
            <w:pPr>
              <w:jc w:val="center"/>
              <w:rPr>
                <w:lang w:eastAsia="pl-PL"/>
              </w:rPr>
            </w:pPr>
            <w:r>
              <w:rPr>
                <w:noProof/>
                <w:lang w:eastAsia="pl-PL"/>
              </w:rPr>
              <w:drawing>
                <wp:inline distT="0" distB="0" distL="0" distR="0">
                  <wp:extent cx="4579327" cy="2759612"/>
                  <wp:effectExtent l="19050" t="0" r="0" b="0"/>
                  <wp:docPr id="4" name="Obraz 3" descr="dojazd do poła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jazd do połacu.jpg"/>
                          <pic:cNvPicPr/>
                        </pic:nvPicPr>
                        <pic:blipFill>
                          <a:blip r:embed="rId58" cstate="print"/>
                          <a:srcRect b="19579"/>
                          <a:stretch>
                            <a:fillRect/>
                          </a:stretch>
                        </pic:blipFill>
                        <pic:spPr>
                          <a:xfrm>
                            <a:off x="0" y="0"/>
                            <a:ext cx="4579327" cy="2759612"/>
                          </a:xfrm>
                          <a:prstGeom prst="rect">
                            <a:avLst/>
                          </a:prstGeom>
                        </pic:spPr>
                      </pic:pic>
                    </a:graphicData>
                  </a:graphic>
                </wp:inline>
              </w:drawing>
            </w:r>
          </w:p>
        </w:tc>
      </w:tr>
      <w:tr w:rsidR="00377112" w:rsidTr="00CB1A1A">
        <w:trPr>
          <w:jc w:val="center"/>
        </w:trPr>
        <w:tc>
          <w:tcPr>
            <w:tcW w:w="7479" w:type="dxa"/>
          </w:tcPr>
          <w:p w:rsidR="00377112" w:rsidRPr="00E1658D" w:rsidRDefault="00E1658D" w:rsidP="00F53BE3">
            <w:pPr>
              <w:rPr>
                <w:rFonts w:ascii="Arial" w:hAnsi="Arial" w:cs="Arial"/>
                <w:sz w:val="18"/>
                <w:szCs w:val="18"/>
                <w:lang w:eastAsia="pl-PL"/>
              </w:rPr>
            </w:pPr>
            <w:r>
              <w:rPr>
                <w:rFonts w:ascii="Arial" w:hAnsi="Arial" w:cs="Arial"/>
                <w:sz w:val="18"/>
                <w:szCs w:val="18"/>
                <w:lang w:eastAsia="pl-PL"/>
              </w:rPr>
              <w:t xml:space="preserve">Aleja </w:t>
            </w:r>
            <w:r w:rsidR="00377112" w:rsidRPr="00E1658D">
              <w:rPr>
                <w:rFonts w:ascii="Arial" w:hAnsi="Arial" w:cs="Arial"/>
                <w:sz w:val="18"/>
                <w:szCs w:val="18"/>
                <w:lang w:eastAsia="pl-PL"/>
              </w:rPr>
              <w:t xml:space="preserve">Parkowa </w:t>
            </w:r>
            <w:r w:rsidRPr="00E1658D">
              <w:rPr>
                <w:rFonts w:ascii="Arial" w:hAnsi="Arial" w:cs="Arial"/>
                <w:sz w:val="18"/>
                <w:szCs w:val="18"/>
                <w:lang w:eastAsia="pl-PL"/>
              </w:rPr>
              <w:t xml:space="preserve">- widok od strony zachodniej </w:t>
            </w:r>
          </w:p>
        </w:tc>
      </w:tr>
    </w:tbl>
    <w:p w:rsidR="00377112" w:rsidRPr="00F53BE3" w:rsidRDefault="00377112" w:rsidP="00F53BE3">
      <w:pPr>
        <w:rPr>
          <w:lang w:eastAsia="pl-PL"/>
        </w:rPr>
      </w:pPr>
    </w:p>
    <w:p w:rsidR="006F601A" w:rsidRPr="003F63F2" w:rsidRDefault="00B24D66" w:rsidP="00F53BE3">
      <w:pPr>
        <w:pStyle w:val="Nagwek2"/>
        <w:rPr>
          <w:rFonts w:ascii="Arial" w:hAnsi="Arial" w:cs="Arial"/>
          <w:color w:val="auto"/>
        </w:rPr>
      </w:pPr>
      <w:bookmarkStart w:id="26" w:name="_Toc106283822"/>
      <w:r>
        <w:rPr>
          <w:rFonts w:ascii="Arial" w:hAnsi="Arial" w:cs="Arial"/>
          <w:color w:val="auto"/>
        </w:rPr>
        <w:t>8.8</w:t>
      </w:r>
      <w:r w:rsidR="008E76E6" w:rsidRPr="003F63F2">
        <w:rPr>
          <w:rFonts w:ascii="Arial" w:hAnsi="Arial" w:cs="Arial"/>
          <w:color w:val="auto"/>
        </w:rPr>
        <w:t>.Ocena stanu technicznego</w:t>
      </w:r>
      <w:bookmarkEnd w:id="26"/>
    </w:p>
    <w:p w:rsidR="00C04FB6" w:rsidRDefault="00473717" w:rsidP="00473717">
      <w:pPr>
        <w:jc w:val="both"/>
        <w:rPr>
          <w:rFonts w:ascii="Arial" w:hAnsi="Arial" w:cs="Arial"/>
        </w:rPr>
      </w:pPr>
      <w:r w:rsidRPr="000E14B2">
        <w:rPr>
          <w:rFonts w:ascii="Arial" w:hAnsi="Arial" w:cs="Arial"/>
        </w:rPr>
        <w:t xml:space="preserve">Budynek prezentuje </w:t>
      </w:r>
      <w:r>
        <w:rPr>
          <w:rFonts w:ascii="Arial" w:hAnsi="Arial" w:cs="Arial"/>
        </w:rPr>
        <w:t xml:space="preserve">bardzo zły stan techniczny, zagraża bezpieczeństwu. </w:t>
      </w:r>
      <w:r w:rsidRPr="000E14B2">
        <w:rPr>
          <w:rFonts w:ascii="Arial" w:hAnsi="Arial" w:cs="Arial"/>
        </w:rPr>
        <w:t xml:space="preserve"> Przez ostatnie lata </w:t>
      </w:r>
      <w:r>
        <w:rPr>
          <w:rFonts w:ascii="Arial" w:hAnsi="Arial" w:cs="Arial"/>
        </w:rPr>
        <w:t>był nieużytkowany.</w:t>
      </w:r>
      <w:r w:rsidR="00C04FB6">
        <w:rPr>
          <w:rFonts w:ascii="Arial" w:hAnsi="Arial" w:cs="Arial"/>
        </w:rPr>
        <w:t xml:space="preserve"> </w:t>
      </w:r>
      <w:r>
        <w:rPr>
          <w:rFonts w:ascii="Arial" w:hAnsi="Arial" w:cs="Arial"/>
        </w:rPr>
        <w:t xml:space="preserve">Jest </w:t>
      </w:r>
      <w:r w:rsidRPr="000E14B2">
        <w:rPr>
          <w:rFonts w:ascii="Arial" w:hAnsi="Arial" w:cs="Arial"/>
        </w:rPr>
        <w:t>doglądany i zabezpieczany przez Wł</w:t>
      </w:r>
      <w:r>
        <w:rPr>
          <w:rFonts w:ascii="Arial" w:hAnsi="Arial" w:cs="Arial"/>
        </w:rPr>
        <w:t>aściciela.</w:t>
      </w:r>
      <w:r w:rsidRPr="005B0732">
        <w:rPr>
          <w:rFonts w:ascii="Arial" w:hAnsi="Arial" w:cs="Arial"/>
          <w:color w:val="000000"/>
          <w:lang w:eastAsia="pl-PL"/>
        </w:rPr>
        <w:t xml:space="preserve"> </w:t>
      </w:r>
      <w:r>
        <w:rPr>
          <w:rFonts w:ascii="Arial" w:hAnsi="Arial" w:cs="Arial"/>
        </w:rPr>
        <w:t xml:space="preserve">W celu szczegółowej </w:t>
      </w:r>
      <w:r w:rsidRPr="000E14B2">
        <w:rPr>
          <w:rFonts w:ascii="Arial" w:hAnsi="Arial" w:cs="Arial"/>
        </w:rPr>
        <w:t>oceny stanu technicznego opracowywana jest ekspertyza konstrukcji</w:t>
      </w:r>
      <w:r w:rsidR="0004469D">
        <w:rPr>
          <w:rFonts w:ascii="Arial" w:hAnsi="Arial" w:cs="Arial"/>
        </w:rPr>
        <w:t xml:space="preserve"> obiektu.</w:t>
      </w:r>
      <w:r w:rsidRPr="000E14B2">
        <w:rPr>
          <w:rFonts w:ascii="Arial" w:hAnsi="Arial" w:cs="Arial"/>
        </w:rPr>
        <w:t xml:space="preserve"> </w:t>
      </w:r>
      <w:r w:rsidR="00426061">
        <w:rPr>
          <w:rFonts w:ascii="Arial" w:hAnsi="Arial" w:cs="Arial"/>
        </w:rPr>
        <w:t>Opracowywanie inwentaryzacji było znacząco utrudnione z powodów zawalenia się stropów pomiędzy kondygnacjami.</w:t>
      </w:r>
    </w:p>
    <w:p w:rsidR="00C04FB6" w:rsidRDefault="00032377" w:rsidP="00A4522B">
      <w:pPr>
        <w:pStyle w:val="Akapitzlist"/>
        <w:numPr>
          <w:ilvl w:val="0"/>
          <w:numId w:val="36"/>
        </w:numPr>
        <w:jc w:val="both"/>
        <w:rPr>
          <w:rFonts w:ascii="Arial" w:hAnsi="Arial" w:cs="Arial"/>
        </w:rPr>
      </w:pPr>
      <w:r w:rsidRPr="00C04FB6">
        <w:rPr>
          <w:rFonts w:ascii="Arial" w:hAnsi="Arial" w:cs="Arial"/>
        </w:rPr>
        <w:t xml:space="preserve">Lewe skrzydło budynku </w:t>
      </w:r>
      <w:r w:rsidR="00C04FB6">
        <w:rPr>
          <w:rFonts w:ascii="Arial" w:hAnsi="Arial" w:cs="Arial"/>
        </w:rPr>
        <w:t>(patrząc od frontu),</w:t>
      </w:r>
      <w:r w:rsidRPr="00C04FB6">
        <w:rPr>
          <w:rFonts w:ascii="Arial" w:hAnsi="Arial" w:cs="Arial"/>
        </w:rPr>
        <w:t xml:space="preserve">od strony zachodniej jest nie dostępne w poziomie piętra oraz poddasza. </w:t>
      </w:r>
    </w:p>
    <w:p w:rsidR="005B067D" w:rsidRDefault="00032377" w:rsidP="00A4522B">
      <w:pPr>
        <w:pStyle w:val="Akapitzlist"/>
        <w:numPr>
          <w:ilvl w:val="0"/>
          <w:numId w:val="36"/>
        </w:numPr>
        <w:jc w:val="both"/>
        <w:rPr>
          <w:rFonts w:ascii="Arial" w:hAnsi="Arial" w:cs="Arial"/>
        </w:rPr>
      </w:pPr>
      <w:r w:rsidRPr="00C04FB6">
        <w:rPr>
          <w:rFonts w:ascii="Arial" w:hAnsi="Arial" w:cs="Arial"/>
        </w:rPr>
        <w:t>Korpus centralny posiada częściowo zawalony strop pomiędzy piwnicą a parterem,</w:t>
      </w:r>
      <w:r w:rsidR="00C04FB6">
        <w:rPr>
          <w:rFonts w:ascii="Arial" w:hAnsi="Arial" w:cs="Arial"/>
        </w:rPr>
        <w:t xml:space="preserve"> uszkodzone zostały słupy podtrzymujące antresolę. Zastosowane </w:t>
      </w:r>
      <w:r w:rsidR="005B067D">
        <w:rPr>
          <w:rFonts w:ascii="Arial" w:hAnsi="Arial" w:cs="Arial"/>
        </w:rPr>
        <w:t>stemplowania</w:t>
      </w:r>
      <w:r w:rsidR="00C04FB6">
        <w:rPr>
          <w:rFonts w:ascii="Arial" w:hAnsi="Arial" w:cs="Arial"/>
        </w:rPr>
        <w:t xml:space="preserve"> antresoli częściowo </w:t>
      </w:r>
      <w:r w:rsidR="005B067D">
        <w:rPr>
          <w:rFonts w:ascii="Arial" w:hAnsi="Arial" w:cs="Arial"/>
        </w:rPr>
        <w:t xml:space="preserve">ją </w:t>
      </w:r>
      <w:r w:rsidR="00C04FB6">
        <w:rPr>
          <w:rFonts w:ascii="Arial" w:hAnsi="Arial" w:cs="Arial"/>
        </w:rPr>
        <w:t>podtrzymują</w:t>
      </w:r>
      <w:r w:rsidR="005B067D">
        <w:rPr>
          <w:rFonts w:ascii="Arial" w:hAnsi="Arial" w:cs="Arial"/>
        </w:rPr>
        <w:t xml:space="preserve">. </w:t>
      </w:r>
      <w:r w:rsidRPr="00C04FB6">
        <w:rPr>
          <w:rFonts w:ascii="Arial" w:hAnsi="Arial" w:cs="Arial"/>
        </w:rPr>
        <w:t>Strop pomiędzy poddaszem a parterem w jest uszkodzon</w:t>
      </w:r>
      <w:r w:rsidR="005B067D">
        <w:rPr>
          <w:rFonts w:ascii="Arial" w:hAnsi="Arial" w:cs="Arial"/>
        </w:rPr>
        <w:t>y i zarwany.</w:t>
      </w:r>
    </w:p>
    <w:p w:rsidR="00473717" w:rsidRPr="00C04FB6" w:rsidRDefault="00032377" w:rsidP="00A4522B">
      <w:pPr>
        <w:pStyle w:val="Akapitzlist"/>
        <w:numPr>
          <w:ilvl w:val="0"/>
          <w:numId w:val="36"/>
        </w:numPr>
        <w:jc w:val="both"/>
        <w:rPr>
          <w:rFonts w:ascii="Arial" w:hAnsi="Arial" w:cs="Arial"/>
        </w:rPr>
      </w:pPr>
      <w:r w:rsidRPr="00C04FB6">
        <w:rPr>
          <w:rFonts w:ascii="Arial" w:hAnsi="Arial" w:cs="Arial"/>
        </w:rPr>
        <w:t xml:space="preserve">Prawe skrzydło od strony wschodniej </w:t>
      </w:r>
      <w:r w:rsidR="005B067D">
        <w:rPr>
          <w:rFonts w:ascii="Arial" w:hAnsi="Arial" w:cs="Arial"/>
        </w:rPr>
        <w:t xml:space="preserve">(patrząc od frontu), </w:t>
      </w:r>
      <w:r w:rsidRPr="00C04FB6">
        <w:rPr>
          <w:rFonts w:ascii="Arial" w:hAnsi="Arial" w:cs="Arial"/>
        </w:rPr>
        <w:t xml:space="preserve">dostępne jest na każdym poziomie. Częściowo zniszczone są </w:t>
      </w:r>
      <w:r w:rsidR="005B067D">
        <w:rPr>
          <w:rFonts w:ascii="Arial" w:hAnsi="Arial" w:cs="Arial"/>
        </w:rPr>
        <w:t xml:space="preserve">wierzchnie warstwy </w:t>
      </w:r>
      <w:r w:rsidRPr="00C04FB6">
        <w:rPr>
          <w:rFonts w:ascii="Arial" w:hAnsi="Arial" w:cs="Arial"/>
        </w:rPr>
        <w:t>podł</w:t>
      </w:r>
      <w:r w:rsidR="005B067D">
        <w:rPr>
          <w:rFonts w:ascii="Arial" w:hAnsi="Arial" w:cs="Arial"/>
        </w:rPr>
        <w:t>óg</w:t>
      </w:r>
      <w:r w:rsidRPr="00C04FB6">
        <w:rPr>
          <w:rFonts w:ascii="Arial" w:hAnsi="Arial" w:cs="Arial"/>
        </w:rPr>
        <w:t xml:space="preserve">, </w:t>
      </w:r>
      <w:r w:rsidR="005B067D">
        <w:rPr>
          <w:rFonts w:ascii="Arial" w:hAnsi="Arial" w:cs="Arial"/>
        </w:rPr>
        <w:t>zarwane fragmenty belek stropowych, oberwane sufity.</w:t>
      </w:r>
    </w:p>
    <w:p w:rsidR="00767E76" w:rsidRPr="00CB1A1A" w:rsidRDefault="00F53BE3" w:rsidP="00767E76">
      <w:pPr>
        <w:pStyle w:val="Nagwek1"/>
        <w:rPr>
          <w:rFonts w:ascii="Arial" w:hAnsi="Arial" w:cs="Arial"/>
          <w:color w:val="auto"/>
        </w:rPr>
      </w:pPr>
      <w:bookmarkStart w:id="27" w:name="_Toc106283823"/>
      <w:r w:rsidRPr="00CB1A1A">
        <w:rPr>
          <w:rFonts w:ascii="Arial" w:hAnsi="Arial" w:cs="Arial"/>
          <w:color w:val="auto"/>
        </w:rPr>
        <w:t>9</w:t>
      </w:r>
      <w:r w:rsidR="00767E76" w:rsidRPr="00CB1A1A">
        <w:rPr>
          <w:rFonts w:ascii="Arial" w:hAnsi="Arial" w:cs="Arial"/>
          <w:color w:val="auto"/>
        </w:rPr>
        <w:t>.</w:t>
      </w:r>
      <w:r w:rsidR="00671557" w:rsidRPr="00CB1A1A">
        <w:rPr>
          <w:rFonts w:ascii="Arial" w:hAnsi="Arial" w:cs="Arial"/>
          <w:color w:val="auto"/>
        </w:rPr>
        <w:t xml:space="preserve"> P</w:t>
      </w:r>
      <w:r w:rsidR="00897CBF" w:rsidRPr="00CB1A1A">
        <w:rPr>
          <w:rFonts w:ascii="Arial" w:hAnsi="Arial" w:cs="Arial"/>
          <w:color w:val="auto"/>
        </w:rPr>
        <w:t>rojektu odtworzenia dachu na pałacu</w:t>
      </w:r>
      <w:bookmarkEnd w:id="27"/>
    </w:p>
    <w:p w:rsidR="00080104" w:rsidRPr="001658BD" w:rsidRDefault="00080104" w:rsidP="00080104">
      <w:pPr>
        <w:autoSpaceDE w:val="0"/>
        <w:autoSpaceDN w:val="0"/>
        <w:adjustRightInd w:val="0"/>
        <w:spacing w:before="60"/>
        <w:jc w:val="both"/>
        <w:rPr>
          <w:rFonts w:ascii="Arial" w:hAnsi="Arial" w:cs="Arial"/>
          <w:lang w:eastAsia="pl-PL"/>
        </w:rPr>
      </w:pPr>
      <w:r w:rsidRPr="00CB1A1A">
        <w:rPr>
          <w:rFonts w:ascii="Arial" w:hAnsi="Arial" w:cs="Arial"/>
          <w:lang w:eastAsia="pl-PL"/>
        </w:rPr>
        <w:t>Projekt odtworzenia dachu dla pałacu w Sierakowie</w:t>
      </w:r>
      <w:r w:rsidRPr="001658BD">
        <w:rPr>
          <w:rFonts w:ascii="Arial" w:hAnsi="Arial" w:cs="Arial"/>
          <w:lang w:eastAsia="pl-PL"/>
        </w:rPr>
        <w:t xml:space="preserve"> Śląskim w ramach zadania pn."Rewitalizacja zespołu pałacowo-parkowego w Sierakowie śląskim, w celu nadania funkcji integracji międzypokoleniowej."</w:t>
      </w:r>
    </w:p>
    <w:p w:rsidR="00080104" w:rsidRPr="009D5135" w:rsidRDefault="00080104" w:rsidP="001104CB">
      <w:pPr>
        <w:pStyle w:val="Akapitzlist"/>
        <w:numPr>
          <w:ilvl w:val="0"/>
          <w:numId w:val="5"/>
        </w:numPr>
        <w:rPr>
          <w:rFonts w:ascii="Arial" w:hAnsi="Arial" w:cs="Arial"/>
          <w:bCs/>
          <w:lang w:eastAsia="en-US"/>
        </w:rPr>
      </w:pPr>
      <w:r w:rsidRPr="009D5135">
        <w:rPr>
          <w:rFonts w:ascii="Arial" w:hAnsi="Arial" w:cs="Arial"/>
          <w:bCs/>
        </w:rPr>
        <w:lastRenderedPageBreak/>
        <w:t xml:space="preserve">Adres inwestycji: </w:t>
      </w:r>
      <w:r w:rsidRPr="009D5135">
        <w:rPr>
          <w:rFonts w:ascii="Arial" w:hAnsi="Arial" w:cs="Arial"/>
        </w:rPr>
        <w:t>Aleja Parkowa 4 Sieraków Śląski  42-790, Gmina Ciasna, Powiat Lubliniecki, Województwo Śląskie</w:t>
      </w:r>
    </w:p>
    <w:p w:rsidR="00080104" w:rsidRPr="009D5135" w:rsidRDefault="00080104" w:rsidP="001104CB">
      <w:pPr>
        <w:pStyle w:val="Akapitzlist"/>
        <w:numPr>
          <w:ilvl w:val="0"/>
          <w:numId w:val="5"/>
        </w:numPr>
        <w:rPr>
          <w:rFonts w:ascii="Arial" w:hAnsi="Arial" w:cs="Arial"/>
          <w:bCs/>
        </w:rPr>
      </w:pPr>
      <w:r w:rsidRPr="009D5135">
        <w:rPr>
          <w:rFonts w:ascii="Arial" w:hAnsi="Arial" w:cs="Arial"/>
          <w:bCs/>
        </w:rPr>
        <w:t>Nr działki : 435/160</w:t>
      </w:r>
    </w:p>
    <w:p w:rsidR="00080104" w:rsidRPr="009D5135" w:rsidRDefault="00080104" w:rsidP="001104CB">
      <w:pPr>
        <w:pStyle w:val="Akapitzlist"/>
        <w:numPr>
          <w:ilvl w:val="0"/>
          <w:numId w:val="5"/>
        </w:numPr>
        <w:rPr>
          <w:rFonts w:ascii="Arial" w:hAnsi="Arial" w:cs="Arial"/>
          <w:bCs/>
        </w:rPr>
      </w:pPr>
      <w:r w:rsidRPr="009D5135">
        <w:rPr>
          <w:rFonts w:ascii="Arial" w:hAnsi="Arial" w:cs="Arial"/>
          <w:bCs/>
        </w:rPr>
        <w:t>Inwestor: Gmina Ciasna, ul. Nowa 1a 42-79</w:t>
      </w:r>
      <w:r w:rsidR="00005A98">
        <w:rPr>
          <w:rFonts w:ascii="Arial" w:hAnsi="Arial" w:cs="Arial"/>
          <w:bCs/>
        </w:rPr>
        <w:t>2.62</w:t>
      </w:r>
      <w:r w:rsidRPr="009D5135">
        <w:rPr>
          <w:rFonts w:ascii="Arial" w:hAnsi="Arial" w:cs="Arial"/>
          <w:bCs/>
        </w:rPr>
        <w:t>3 Ciasna</w:t>
      </w:r>
    </w:p>
    <w:p w:rsidR="00080104" w:rsidRDefault="00080104" w:rsidP="00005A98">
      <w:pPr>
        <w:jc w:val="both"/>
        <w:rPr>
          <w:rFonts w:ascii="Arial" w:hAnsi="Arial" w:cs="Arial"/>
        </w:rPr>
      </w:pPr>
      <w:r w:rsidRPr="009D5135">
        <w:rPr>
          <w:rFonts w:ascii="Arial" w:hAnsi="Arial" w:cs="Arial"/>
        </w:rPr>
        <w:t>Przedmiotowy obszar opracowania zlokalizowany jest w miejscowości Sieraków Śląski przy Alei Parkowej nr 4</w:t>
      </w:r>
      <w:r w:rsidR="00005A98">
        <w:rPr>
          <w:rFonts w:ascii="Arial" w:hAnsi="Arial" w:cs="Arial"/>
        </w:rPr>
        <w:t xml:space="preserve"> na działce o nr 435/160</w:t>
      </w:r>
    </w:p>
    <w:p w:rsidR="0012273B" w:rsidRDefault="0012273B" w:rsidP="0012273B">
      <w:pPr>
        <w:pStyle w:val="Nagwek2"/>
        <w:rPr>
          <w:rFonts w:ascii="Arial" w:hAnsi="Arial" w:cs="Arial"/>
          <w:color w:val="auto"/>
          <w:sz w:val="24"/>
          <w:szCs w:val="24"/>
        </w:rPr>
      </w:pPr>
      <w:bookmarkStart w:id="28" w:name="_Toc71561415"/>
      <w:bookmarkStart w:id="29" w:name="_Toc106283824"/>
      <w:r>
        <w:rPr>
          <w:rFonts w:ascii="Arial" w:hAnsi="Arial" w:cs="Arial"/>
          <w:color w:val="auto"/>
          <w:sz w:val="24"/>
          <w:szCs w:val="24"/>
        </w:rPr>
        <w:t>9.1</w:t>
      </w:r>
      <w:r w:rsidRPr="008248A8">
        <w:rPr>
          <w:rFonts w:ascii="Arial" w:hAnsi="Arial" w:cs="Arial"/>
          <w:color w:val="auto"/>
          <w:sz w:val="24"/>
          <w:szCs w:val="24"/>
        </w:rPr>
        <w:t>. Kategoria budynku</w:t>
      </w:r>
      <w:bookmarkEnd w:id="28"/>
      <w:bookmarkEnd w:id="29"/>
    </w:p>
    <w:p w:rsidR="0012273B" w:rsidRDefault="0012273B" w:rsidP="00005A98">
      <w:pPr>
        <w:jc w:val="both"/>
        <w:rPr>
          <w:rFonts w:ascii="Arial" w:hAnsi="Arial" w:cs="Arial"/>
          <w:lang w:eastAsia="pl-PL"/>
        </w:rPr>
      </w:pPr>
      <w:r>
        <w:rPr>
          <w:rFonts w:ascii="Arial" w:hAnsi="Arial" w:cs="Arial"/>
          <w:lang w:eastAsia="pl-PL"/>
        </w:rPr>
        <w:t xml:space="preserve">Zakresem </w:t>
      </w:r>
      <w:r w:rsidRPr="001658BD">
        <w:rPr>
          <w:rFonts w:ascii="Arial" w:hAnsi="Arial" w:cs="Arial"/>
          <w:lang w:eastAsia="pl-PL"/>
        </w:rPr>
        <w:t xml:space="preserve">projektu </w:t>
      </w:r>
      <w:r>
        <w:rPr>
          <w:rFonts w:ascii="Arial" w:hAnsi="Arial" w:cs="Arial"/>
          <w:lang w:eastAsia="pl-PL"/>
        </w:rPr>
        <w:t xml:space="preserve">jest wyłącznie </w:t>
      </w:r>
      <w:r w:rsidRPr="001658BD">
        <w:rPr>
          <w:rFonts w:ascii="Arial" w:hAnsi="Arial" w:cs="Arial"/>
          <w:lang w:eastAsia="pl-PL"/>
        </w:rPr>
        <w:t>odtworzenia dachu dla pałacu w Sierakowie Śląskim</w:t>
      </w:r>
      <w:r>
        <w:rPr>
          <w:rFonts w:ascii="Arial" w:hAnsi="Arial" w:cs="Arial"/>
          <w:lang w:eastAsia="pl-PL"/>
        </w:rPr>
        <w:t>. Celem projektu jest zabezpieczenie obiektu przed kolejną degradacją wynikającą ze złego stanu technicznego dachu. Projekt nie proponuje wprowadzenia żadnej funkcji.</w:t>
      </w:r>
    </w:p>
    <w:p w:rsidR="0012273B" w:rsidRPr="0012273B" w:rsidRDefault="0012273B" w:rsidP="0012273B">
      <w:pPr>
        <w:rPr>
          <w:rFonts w:ascii="Arial" w:hAnsi="Arial" w:cs="Arial"/>
          <w:b/>
          <w:bCs/>
        </w:rPr>
      </w:pPr>
      <w:r w:rsidRPr="0012273B">
        <w:rPr>
          <w:rFonts w:ascii="Arial" w:hAnsi="Arial" w:cs="Arial"/>
          <w:b/>
        </w:rPr>
        <w:t>Kategoria VIII - inne budowle</w:t>
      </w:r>
    </w:p>
    <w:p w:rsidR="00FA60A4" w:rsidRPr="00411D27" w:rsidRDefault="0012273B" w:rsidP="00FA60A4">
      <w:pPr>
        <w:pStyle w:val="Nagwek2"/>
        <w:rPr>
          <w:rFonts w:ascii="Arial" w:hAnsi="Arial" w:cs="Arial"/>
          <w:color w:val="auto"/>
          <w:sz w:val="24"/>
          <w:szCs w:val="24"/>
        </w:rPr>
      </w:pPr>
      <w:bookmarkStart w:id="30" w:name="_Toc106283825"/>
      <w:bookmarkStart w:id="31" w:name="_Toc51579031"/>
      <w:bookmarkStart w:id="32" w:name="_Toc81235479"/>
      <w:r>
        <w:rPr>
          <w:rFonts w:ascii="Arial" w:hAnsi="Arial" w:cs="Arial"/>
          <w:color w:val="auto"/>
          <w:sz w:val="24"/>
          <w:szCs w:val="24"/>
        </w:rPr>
        <w:t>9.2</w:t>
      </w:r>
      <w:r w:rsidR="00FA60A4" w:rsidRPr="00411D27">
        <w:rPr>
          <w:rFonts w:ascii="Arial" w:hAnsi="Arial" w:cs="Arial"/>
          <w:color w:val="auto"/>
          <w:sz w:val="24"/>
          <w:szCs w:val="24"/>
        </w:rPr>
        <w:t>. Zakres projektu</w:t>
      </w:r>
      <w:bookmarkEnd w:id="30"/>
      <w:r w:rsidR="00FA60A4" w:rsidRPr="00411D27">
        <w:rPr>
          <w:rFonts w:ascii="Arial" w:hAnsi="Arial" w:cs="Arial"/>
          <w:color w:val="auto"/>
          <w:sz w:val="24"/>
          <w:szCs w:val="24"/>
        </w:rPr>
        <w:t xml:space="preserve"> </w:t>
      </w:r>
      <w:bookmarkEnd w:id="31"/>
      <w:bookmarkEnd w:id="32"/>
    </w:p>
    <w:p w:rsidR="00630F9E" w:rsidRDefault="00B531A0" w:rsidP="00FA60A4">
      <w:pPr>
        <w:autoSpaceDE w:val="0"/>
        <w:autoSpaceDN w:val="0"/>
        <w:adjustRightInd w:val="0"/>
        <w:spacing w:before="60"/>
        <w:jc w:val="both"/>
        <w:rPr>
          <w:rFonts w:ascii="Arial" w:hAnsi="Arial" w:cs="Arial"/>
          <w:lang w:eastAsia="pl-PL"/>
        </w:rPr>
      </w:pPr>
      <w:r>
        <w:rPr>
          <w:rFonts w:ascii="Arial" w:hAnsi="Arial" w:cs="Arial"/>
          <w:lang w:eastAsia="pl-PL"/>
        </w:rPr>
        <w:t xml:space="preserve">Zakresem </w:t>
      </w:r>
      <w:r w:rsidR="00FA60A4" w:rsidRPr="001658BD">
        <w:rPr>
          <w:rFonts w:ascii="Arial" w:hAnsi="Arial" w:cs="Arial"/>
          <w:lang w:eastAsia="pl-PL"/>
        </w:rPr>
        <w:t xml:space="preserve">projektu </w:t>
      </w:r>
      <w:r w:rsidR="00EC6C05">
        <w:rPr>
          <w:rFonts w:ascii="Arial" w:hAnsi="Arial" w:cs="Arial"/>
          <w:lang w:eastAsia="pl-PL"/>
        </w:rPr>
        <w:t xml:space="preserve">jest wyłącznie </w:t>
      </w:r>
      <w:r w:rsidR="00FA60A4" w:rsidRPr="001658BD">
        <w:rPr>
          <w:rFonts w:ascii="Arial" w:hAnsi="Arial" w:cs="Arial"/>
          <w:lang w:eastAsia="pl-PL"/>
        </w:rPr>
        <w:t>odtworzenia dachu dla pałacu w Sierakowie Śląskim</w:t>
      </w:r>
      <w:r w:rsidR="00EC6C05">
        <w:rPr>
          <w:rFonts w:ascii="Arial" w:hAnsi="Arial" w:cs="Arial"/>
          <w:lang w:eastAsia="pl-PL"/>
        </w:rPr>
        <w:t>. Celem projektu jest zabezpieczenie obiektu przed kolejną degradacją wynikającą ze złego stanu technicznego dachu. Projekt nie proponuje wprowadzenia żadnej funkcji.</w:t>
      </w:r>
      <w:r w:rsidR="00630F9E">
        <w:rPr>
          <w:rFonts w:ascii="Arial" w:hAnsi="Arial" w:cs="Arial"/>
          <w:lang w:eastAsia="pl-PL"/>
        </w:rPr>
        <w:t xml:space="preserve"> W celu opracowania projektu została wykonana inwentaryzacja budowlano-architektoniczna.</w:t>
      </w:r>
    </w:p>
    <w:p w:rsidR="00673125" w:rsidRPr="00673125" w:rsidRDefault="00B531A0" w:rsidP="00673125">
      <w:pPr>
        <w:pStyle w:val="Akapitzlist"/>
        <w:numPr>
          <w:ilvl w:val="0"/>
          <w:numId w:val="19"/>
        </w:numPr>
        <w:autoSpaceDE w:val="0"/>
        <w:adjustRightInd w:val="0"/>
        <w:spacing w:before="60"/>
        <w:jc w:val="both"/>
        <w:rPr>
          <w:rFonts w:ascii="Arial" w:hAnsi="Arial" w:cs="Arial"/>
        </w:rPr>
      </w:pPr>
      <w:r>
        <w:rPr>
          <w:rFonts w:ascii="Arial" w:hAnsi="Arial" w:cs="Arial"/>
        </w:rPr>
        <w:t xml:space="preserve">Przygotowanie placu </w:t>
      </w:r>
      <w:r w:rsidR="00CB1A1A">
        <w:rPr>
          <w:rFonts w:ascii="Arial" w:hAnsi="Arial" w:cs="Arial"/>
        </w:rPr>
        <w:t>budowy</w:t>
      </w:r>
    </w:p>
    <w:p w:rsidR="00673125" w:rsidRDefault="00673125" w:rsidP="001104CB">
      <w:pPr>
        <w:pStyle w:val="Akapitzlist"/>
        <w:numPr>
          <w:ilvl w:val="0"/>
          <w:numId w:val="19"/>
        </w:numPr>
        <w:autoSpaceDE w:val="0"/>
        <w:adjustRightInd w:val="0"/>
        <w:spacing w:before="60"/>
        <w:jc w:val="both"/>
        <w:rPr>
          <w:rFonts w:ascii="Arial" w:hAnsi="Arial" w:cs="Arial"/>
        </w:rPr>
      </w:pPr>
      <w:r>
        <w:rPr>
          <w:rFonts w:ascii="Arial" w:hAnsi="Arial" w:cs="Arial"/>
        </w:rPr>
        <w:t>Zabezpieczenie budynku do prac związanych z remontem dachu</w:t>
      </w:r>
    </w:p>
    <w:p w:rsidR="00673125" w:rsidRDefault="00673125" w:rsidP="001104CB">
      <w:pPr>
        <w:pStyle w:val="Akapitzlist"/>
        <w:numPr>
          <w:ilvl w:val="0"/>
          <w:numId w:val="19"/>
        </w:numPr>
        <w:autoSpaceDE w:val="0"/>
        <w:adjustRightInd w:val="0"/>
        <w:spacing w:before="60"/>
        <w:jc w:val="both"/>
        <w:rPr>
          <w:rFonts w:ascii="Arial" w:hAnsi="Arial" w:cs="Arial"/>
        </w:rPr>
      </w:pPr>
      <w:r>
        <w:rPr>
          <w:rFonts w:ascii="Arial" w:hAnsi="Arial" w:cs="Arial"/>
        </w:rPr>
        <w:t>Demontaż wskazanych w projekcie elementów wystroju wnętrza w celu zabezpieczenia</w:t>
      </w:r>
    </w:p>
    <w:p w:rsidR="00B531A0" w:rsidRDefault="00B531A0" w:rsidP="001104CB">
      <w:pPr>
        <w:pStyle w:val="Akapitzlist"/>
        <w:numPr>
          <w:ilvl w:val="0"/>
          <w:numId w:val="19"/>
        </w:numPr>
        <w:autoSpaceDE w:val="0"/>
        <w:adjustRightInd w:val="0"/>
        <w:spacing w:before="60"/>
        <w:jc w:val="both"/>
        <w:rPr>
          <w:rFonts w:ascii="Arial" w:hAnsi="Arial" w:cs="Arial"/>
        </w:rPr>
      </w:pPr>
      <w:r>
        <w:rPr>
          <w:rFonts w:ascii="Arial" w:hAnsi="Arial" w:cs="Arial"/>
        </w:rPr>
        <w:t xml:space="preserve">Rozbiórka </w:t>
      </w:r>
      <w:r w:rsidR="00CB1A1A">
        <w:rPr>
          <w:rFonts w:ascii="Arial" w:hAnsi="Arial" w:cs="Arial"/>
        </w:rPr>
        <w:t>istniejącego dachu</w:t>
      </w:r>
    </w:p>
    <w:p w:rsidR="00140210" w:rsidRDefault="00140210" w:rsidP="001104CB">
      <w:pPr>
        <w:pStyle w:val="Akapitzlist"/>
        <w:numPr>
          <w:ilvl w:val="0"/>
          <w:numId w:val="19"/>
        </w:numPr>
        <w:autoSpaceDE w:val="0"/>
        <w:adjustRightInd w:val="0"/>
        <w:spacing w:before="60"/>
        <w:jc w:val="both"/>
        <w:rPr>
          <w:rFonts w:ascii="Arial" w:hAnsi="Arial" w:cs="Arial"/>
        </w:rPr>
      </w:pPr>
      <w:r>
        <w:rPr>
          <w:rFonts w:ascii="Arial" w:hAnsi="Arial" w:cs="Arial"/>
        </w:rPr>
        <w:t>Rozbiórka korony ściany w głównym korpusie w</w:t>
      </w:r>
      <w:r w:rsidR="00673125">
        <w:rPr>
          <w:rFonts w:ascii="Arial" w:hAnsi="Arial" w:cs="Arial"/>
        </w:rPr>
        <w:t xml:space="preserve"> elewacji północnej - frontowej</w:t>
      </w:r>
      <w:r>
        <w:rPr>
          <w:rFonts w:ascii="Arial" w:hAnsi="Arial" w:cs="Arial"/>
        </w:rPr>
        <w:t xml:space="preserve">, południowej - ogrodowej do poziomu </w:t>
      </w:r>
      <w:r w:rsidR="00673125">
        <w:rPr>
          <w:rFonts w:ascii="Arial" w:hAnsi="Arial" w:cs="Arial"/>
        </w:rPr>
        <w:t xml:space="preserve">nadproży </w:t>
      </w:r>
      <w:r>
        <w:rPr>
          <w:rFonts w:ascii="Arial" w:hAnsi="Arial" w:cs="Arial"/>
        </w:rPr>
        <w:t>okien</w:t>
      </w:r>
      <w:r w:rsidR="00673125">
        <w:rPr>
          <w:rFonts w:ascii="Arial" w:hAnsi="Arial" w:cs="Arial"/>
        </w:rPr>
        <w:t>nych.</w:t>
      </w:r>
    </w:p>
    <w:p w:rsidR="00673125" w:rsidRDefault="00673125" w:rsidP="001104CB">
      <w:pPr>
        <w:pStyle w:val="Akapitzlist"/>
        <w:numPr>
          <w:ilvl w:val="0"/>
          <w:numId w:val="19"/>
        </w:numPr>
        <w:autoSpaceDE w:val="0"/>
        <w:adjustRightInd w:val="0"/>
        <w:spacing w:before="60"/>
        <w:jc w:val="both"/>
        <w:rPr>
          <w:rFonts w:ascii="Arial" w:hAnsi="Arial" w:cs="Arial"/>
        </w:rPr>
      </w:pPr>
      <w:r>
        <w:rPr>
          <w:rFonts w:ascii="Arial" w:hAnsi="Arial" w:cs="Arial"/>
        </w:rPr>
        <w:t>Otwarcie stropów drewnianych w skrzydłach bocznych: zachodnim, wschodnim, w celu oceny stanu technicznego belek stropowych. Wyczyszczenie stropu, wymia</w:t>
      </w:r>
      <w:r w:rsidR="00806E65">
        <w:rPr>
          <w:rFonts w:ascii="Arial" w:hAnsi="Arial" w:cs="Arial"/>
        </w:rPr>
        <w:t>na belek stropowych, zamknięcie.</w:t>
      </w:r>
    </w:p>
    <w:p w:rsidR="00673125" w:rsidRDefault="00673125" w:rsidP="001104CB">
      <w:pPr>
        <w:pStyle w:val="Akapitzlist"/>
        <w:numPr>
          <w:ilvl w:val="0"/>
          <w:numId w:val="19"/>
        </w:numPr>
        <w:autoSpaceDE w:val="0"/>
        <w:adjustRightInd w:val="0"/>
        <w:spacing w:before="60"/>
        <w:jc w:val="both"/>
        <w:rPr>
          <w:rFonts w:ascii="Arial" w:hAnsi="Arial" w:cs="Arial"/>
        </w:rPr>
      </w:pPr>
      <w:r>
        <w:rPr>
          <w:rFonts w:ascii="Arial" w:hAnsi="Arial" w:cs="Arial"/>
        </w:rPr>
        <w:t xml:space="preserve">Rozbiórka istniejącej antresoli  </w:t>
      </w:r>
    </w:p>
    <w:p w:rsidR="00006865" w:rsidRPr="00F56468" w:rsidRDefault="00B531A0" w:rsidP="00F56468">
      <w:pPr>
        <w:pStyle w:val="Akapitzlist"/>
        <w:numPr>
          <w:ilvl w:val="0"/>
          <w:numId w:val="19"/>
        </w:numPr>
        <w:autoSpaceDE w:val="0"/>
        <w:adjustRightInd w:val="0"/>
        <w:spacing w:before="60"/>
        <w:jc w:val="both"/>
        <w:rPr>
          <w:rFonts w:ascii="Arial" w:hAnsi="Arial" w:cs="Arial"/>
        </w:rPr>
      </w:pPr>
      <w:r>
        <w:rPr>
          <w:rFonts w:ascii="Arial" w:hAnsi="Arial" w:cs="Arial"/>
        </w:rPr>
        <w:t>Utylizacja materiału rozbiórkowego</w:t>
      </w:r>
    </w:p>
    <w:p w:rsidR="00006865" w:rsidRDefault="00006865" w:rsidP="00006865">
      <w:pPr>
        <w:pStyle w:val="Akapitzlist"/>
        <w:numPr>
          <w:ilvl w:val="0"/>
          <w:numId w:val="19"/>
        </w:numPr>
        <w:autoSpaceDE w:val="0"/>
        <w:adjustRightInd w:val="0"/>
        <w:spacing w:before="60"/>
        <w:jc w:val="both"/>
        <w:rPr>
          <w:rFonts w:ascii="Arial" w:hAnsi="Arial" w:cs="Arial"/>
        </w:rPr>
      </w:pPr>
      <w:r>
        <w:rPr>
          <w:rFonts w:ascii="Arial" w:hAnsi="Arial" w:cs="Arial"/>
        </w:rPr>
        <w:t>W</w:t>
      </w:r>
      <w:r w:rsidR="0012437B" w:rsidRPr="00006865">
        <w:rPr>
          <w:rFonts w:ascii="Arial" w:hAnsi="Arial" w:cs="Arial"/>
        </w:rPr>
        <w:t>yk</w:t>
      </w:r>
      <w:r>
        <w:rPr>
          <w:rFonts w:ascii="Arial" w:hAnsi="Arial" w:cs="Arial"/>
        </w:rPr>
        <w:t xml:space="preserve">onanie antresoli żelbetowej </w:t>
      </w:r>
    </w:p>
    <w:p w:rsidR="00F56468" w:rsidRDefault="00006865" w:rsidP="00006865">
      <w:pPr>
        <w:pStyle w:val="Akapitzlist"/>
        <w:numPr>
          <w:ilvl w:val="0"/>
          <w:numId w:val="19"/>
        </w:numPr>
        <w:autoSpaceDE w:val="0"/>
        <w:adjustRightInd w:val="0"/>
        <w:spacing w:before="60"/>
        <w:jc w:val="both"/>
        <w:rPr>
          <w:rFonts w:ascii="Arial" w:hAnsi="Arial" w:cs="Arial"/>
        </w:rPr>
      </w:pPr>
      <w:r>
        <w:rPr>
          <w:rFonts w:ascii="Arial" w:hAnsi="Arial" w:cs="Arial"/>
        </w:rPr>
        <w:t>W</w:t>
      </w:r>
      <w:r w:rsidR="0012437B" w:rsidRPr="00006865">
        <w:rPr>
          <w:rFonts w:ascii="Arial" w:hAnsi="Arial" w:cs="Arial"/>
        </w:rPr>
        <w:t>ymiana drewnianej więźby dachowej wraz z pokryciem dachu.</w:t>
      </w:r>
    </w:p>
    <w:p w:rsidR="00F56468" w:rsidRDefault="00F56468" w:rsidP="00006865">
      <w:pPr>
        <w:pStyle w:val="Akapitzlist"/>
        <w:numPr>
          <w:ilvl w:val="0"/>
          <w:numId w:val="19"/>
        </w:numPr>
        <w:autoSpaceDE w:val="0"/>
        <w:adjustRightInd w:val="0"/>
        <w:spacing w:before="60"/>
        <w:jc w:val="both"/>
        <w:rPr>
          <w:rFonts w:ascii="Arial" w:hAnsi="Arial" w:cs="Arial"/>
        </w:rPr>
      </w:pPr>
      <w:r>
        <w:rPr>
          <w:rFonts w:ascii="Arial" w:hAnsi="Arial" w:cs="Arial"/>
        </w:rPr>
        <w:t>Wymiana poszycia dachowego</w:t>
      </w:r>
      <w:r w:rsidR="00673125">
        <w:rPr>
          <w:rFonts w:ascii="Arial" w:hAnsi="Arial" w:cs="Arial"/>
        </w:rPr>
        <w:t>.</w:t>
      </w:r>
    </w:p>
    <w:p w:rsidR="00F56468" w:rsidRDefault="00F56468" w:rsidP="00006865">
      <w:pPr>
        <w:pStyle w:val="Akapitzlist"/>
        <w:numPr>
          <w:ilvl w:val="0"/>
          <w:numId w:val="19"/>
        </w:numPr>
        <w:autoSpaceDE w:val="0"/>
        <w:adjustRightInd w:val="0"/>
        <w:spacing w:before="60"/>
        <w:jc w:val="both"/>
        <w:rPr>
          <w:rFonts w:ascii="Arial" w:hAnsi="Arial" w:cs="Arial"/>
        </w:rPr>
      </w:pPr>
      <w:r>
        <w:rPr>
          <w:rFonts w:ascii="Arial" w:hAnsi="Arial" w:cs="Arial"/>
        </w:rPr>
        <w:t>Wymiana rynien i rur spustowych</w:t>
      </w:r>
      <w:r w:rsidR="00673125">
        <w:rPr>
          <w:rFonts w:ascii="Arial" w:hAnsi="Arial" w:cs="Arial"/>
        </w:rPr>
        <w:t>.</w:t>
      </w:r>
      <w:r>
        <w:rPr>
          <w:rFonts w:ascii="Arial" w:hAnsi="Arial" w:cs="Arial"/>
        </w:rPr>
        <w:t xml:space="preserve"> </w:t>
      </w:r>
    </w:p>
    <w:p w:rsidR="0012437B" w:rsidRDefault="00F56468" w:rsidP="00006865">
      <w:pPr>
        <w:pStyle w:val="Akapitzlist"/>
        <w:numPr>
          <w:ilvl w:val="0"/>
          <w:numId w:val="19"/>
        </w:numPr>
        <w:autoSpaceDE w:val="0"/>
        <w:adjustRightInd w:val="0"/>
        <w:spacing w:before="60"/>
        <w:jc w:val="both"/>
        <w:rPr>
          <w:rFonts w:ascii="Arial" w:hAnsi="Arial" w:cs="Arial"/>
        </w:rPr>
      </w:pPr>
      <w:r>
        <w:rPr>
          <w:rFonts w:ascii="Arial" w:hAnsi="Arial" w:cs="Arial"/>
        </w:rPr>
        <w:t>Renowacja istniejących okien w połaci dachu</w:t>
      </w:r>
      <w:r w:rsidR="00673125">
        <w:rPr>
          <w:rFonts w:ascii="Arial" w:hAnsi="Arial" w:cs="Arial"/>
        </w:rPr>
        <w:t>.</w:t>
      </w:r>
    </w:p>
    <w:p w:rsidR="00673125" w:rsidRDefault="00673125" w:rsidP="00006865">
      <w:pPr>
        <w:pStyle w:val="Akapitzlist"/>
        <w:numPr>
          <w:ilvl w:val="0"/>
          <w:numId w:val="19"/>
        </w:numPr>
        <w:autoSpaceDE w:val="0"/>
        <w:adjustRightInd w:val="0"/>
        <w:spacing w:before="60"/>
        <w:jc w:val="both"/>
        <w:rPr>
          <w:rFonts w:ascii="Arial" w:hAnsi="Arial" w:cs="Arial"/>
        </w:rPr>
      </w:pPr>
      <w:r>
        <w:rPr>
          <w:rFonts w:ascii="Arial" w:hAnsi="Arial" w:cs="Arial"/>
        </w:rPr>
        <w:t>Renowacja stalowych elementów ozdobnych  przy dachu.</w:t>
      </w:r>
    </w:p>
    <w:p w:rsidR="00F56468" w:rsidRDefault="00F56468" w:rsidP="00006865">
      <w:pPr>
        <w:pStyle w:val="Akapitzlist"/>
        <w:numPr>
          <w:ilvl w:val="0"/>
          <w:numId w:val="19"/>
        </w:numPr>
        <w:autoSpaceDE w:val="0"/>
        <w:adjustRightInd w:val="0"/>
        <w:spacing w:before="60"/>
        <w:jc w:val="both"/>
        <w:rPr>
          <w:rFonts w:ascii="Arial" w:hAnsi="Arial" w:cs="Arial"/>
        </w:rPr>
      </w:pPr>
      <w:r>
        <w:rPr>
          <w:rFonts w:ascii="Arial" w:hAnsi="Arial" w:cs="Arial"/>
        </w:rPr>
        <w:t>Opierzenie dachu wraz z kominami</w:t>
      </w:r>
      <w:r w:rsidR="00673125">
        <w:rPr>
          <w:rFonts w:ascii="Arial" w:hAnsi="Arial" w:cs="Arial"/>
        </w:rPr>
        <w:t>.</w:t>
      </w:r>
      <w:r>
        <w:rPr>
          <w:rFonts w:ascii="Arial" w:hAnsi="Arial" w:cs="Arial"/>
        </w:rPr>
        <w:t xml:space="preserve"> </w:t>
      </w:r>
    </w:p>
    <w:p w:rsidR="00F56468" w:rsidRDefault="00F56468" w:rsidP="00006865">
      <w:pPr>
        <w:pStyle w:val="Akapitzlist"/>
        <w:numPr>
          <w:ilvl w:val="0"/>
          <w:numId w:val="19"/>
        </w:numPr>
        <w:autoSpaceDE w:val="0"/>
        <w:adjustRightInd w:val="0"/>
        <w:spacing w:before="60"/>
        <w:jc w:val="both"/>
        <w:rPr>
          <w:rFonts w:ascii="Arial" w:hAnsi="Arial" w:cs="Arial"/>
        </w:rPr>
      </w:pPr>
      <w:r>
        <w:rPr>
          <w:rFonts w:ascii="Arial" w:hAnsi="Arial" w:cs="Arial"/>
        </w:rPr>
        <w:t>Instalacja odgromowa dachu</w:t>
      </w:r>
      <w:r w:rsidR="00806E65">
        <w:rPr>
          <w:rFonts w:ascii="Arial" w:hAnsi="Arial" w:cs="Arial"/>
        </w:rPr>
        <w:t>.</w:t>
      </w:r>
    </w:p>
    <w:p w:rsidR="00066044" w:rsidRDefault="00066044" w:rsidP="00066044">
      <w:pPr>
        <w:pStyle w:val="Akapitzlist"/>
        <w:autoSpaceDE w:val="0"/>
        <w:adjustRightInd w:val="0"/>
        <w:spacing w:before="60"/>
        <w:jc w:val="both"/>
        <w:rPr>
          <w:rFonts w:ascii="Arial" w:hAnsi="Arial" w:cs="Arial"/>
        </w:rPr>
      </w:pPr>
    </w:p>
    <w:p w:rsidR="00066044" w:rsidRPr="00066044" w:rsidRDefault="00066044" w:rsidP="00066044">
      <w:pPr>
        <w:pStyle w:val="Akapitzlist"/>
        <w:autoSpaceDE w:val="0"/>
        <w:adjustRightInd w:val="0"/>
        <w:spacing w:before="60"/>
        <w:jc w:val="both"/>
        <w:rPr>
          <w:rFonts w:ascii="Arial" w:hAnsi="Arial" w:cs="Arial"/>
          <w:b/>
        </w:rPr>
      </w:pPr>
      <w:r w:rsidRPr="00066044">
        <w:rPr>
          <w:rFonts w:ascii="Arial" w:hAnsi="Arial" w:cs="Arial"/>
          <w:b/>
        </w:rPr>
        <w:t xml:space="preserve">Uwaga: Materiał rozbiórkowy przeznaczony do utylizacji </w:t>
      </w:r>
      <w:r>
        <w:rPr>
          <w:rFonts w:ascii="Arial" w:hAnsi="Arial" w:cs="Arial"/>
          <w:b/>
        </w:rPr>
        <w:t xml:space="preserve">przed wywozem </w:t>
      </w:r>
      <w:r w:rsidRPr="00066044">
        <w:rPr>
          <w:rFonts w:ascii="Arial" w:hAnsi="Arial" w:cs="Arial"/>
          <w:b/>
        </w:rPr>
        <w:t>należy sprawdzić czy w nim nie pozostały wartościowe elementy rozbiórkowe</w:t>
      </w:r>
      <w:r>
        <w:rPr>
          <w:rFonts w:ascii="Arial" w:hAnsi="Arial" w:cs="Arial"/>
          <w:b/>
        </w:rPr>
        <w:t>.</w:t>
      </w:r>
      <w:r w:rsidRPr="00066044">
        <w:rPr>
          <w:rFonts w:ascii="Arial" w:hAnsi="Arial" w:cs="Arial"/>
          <w:b/>
        </w:rPr>
        <w:t xml:space="preserve"> </w:t>
      </w:r>
    </w:p>
    <w:p w:rsidR="006E570C" w:rsidRDefault="0010162A" w:rsidP="006E570C">
      <w:pPr>
        <w:pStyle w:val="Nagwek2"/>
        <w:rPr>
          <w:rFonts w:ascii="Arial" w:hAnsi="Arial" w:cs="Arial"/>
          <w:color w:val="auto"/>
          <w:sz w:val="24"/>
          <w:szCs w:val="24"/>
          <w:lang w:eastAsia="pl-PL"/>
        </w:rPr>
      </w:pPr>
      <w:bookmarkStart w:id="33" w:name="_Toc106283826"/>
      <w:r>
        <w:rPr>
          <w:rFonts w:ascii="Arial" w:hAnsi="Arial" w:cs="Arial"/>
          <w:color w:val="auto"/>
          <w:sz w:val="24"/>
          <w:szCs w:val="24"/>
          <w:lang w:eastAsia="pl-PL"/>
        </w:rPr>
        <w:lastRenderedPageBreak/>
        <w:t>9</w:t>
      </w:r>
      <w:r w:rsidR="0012273B">
        <w:rPr>
          <w:rFonts w:ascii="Arial" w:hAnsi="Arial" w:cs="Arial"/>
          <w:color w:val="auto"/>
          <w:sz w:val="24"/>
          <w:szCs w:val="24"/>
          <w:lang w:eastAsia="pl-PL"/>
        </w:rPr>
        <w:t>.3</w:t>
      </w:r>
      <w:r w:rsidR="006E570C" w:rsidRPr="00323FB2">
        <w:rPr>
          <w:rFonts w:ascii="Arial" w:hAnsi="Arial" w:cs="Arial"/>
          <w:color w:val="auto"/>
          <w:sz w:val="24"/>
          <w:szCs w:val="24"/>
          <w:lang w:eastAsia="pl-PL"/>
        </w:rPr>
        <w:t>.</w:t>
      </w:r>
      <w:r w:rsidR="006E570C">
        <w:rPr>
          <w:rFonts w:ascii="Arial" w:hAnsi="Arial" w:cs="Arial"/>
          <w:color w:val="auto"/>
          <w:sz w:val="24"/>
          <w:szCs w:val="24"/>
          <w:lang w:eastAsia="pl-PL"/>
        </w:rPr>
        <w:t>Ochrona konserwatorska</w:t>
      </w:r>
      <w:bookmarkEnd w:id="33"/>
      <w:r w:rsidR="006E570C">
        <w:rPr>
          <w:rFonts w:ascii="Arial" w:hAnsi="Arial" w:cs="Arial"/>
          <w:color w:val="auto"/>
          <w:sz w:val="24"/>
          <w:szCs w:val="24"/>
          <w:lang w:eastAsia="pl-PL"/>
        </w:rPr>
        <w:t xml:space="preserve"> </w:t>
      </w:r>
    </w:p>
    <w:p w:rsidR="00F53BE3" w:rsidRDefault="00EC6C05" w:rsidP="00EC6C05">
      <w:pPr>
        <w:pStyle w:val="Akapitzlist"/>
        <w:ind w:left="0"/>
        <w:jc w:val="both"/>
        <w:rPr>
          <w:rFonts w:ascii="Arial" w:hAnsi="Arial" w:cs="Arial"/>
        </w:rPr>
      </w:pPr>
      <w:r>
        <w:rPr>
          <w:rFonts w:ascii="Arial" w:hAnsi="Arial" w:cs="Arial"/>
        </w:rPr>
        <w:t xml:space="preserve">Ze względu na charakter zabytkowy, </w:t>
      </w:r>
      <w:r w:rsidR="00F53BE3" w:rsidRPr="00140837">
        <w:rPr>
          <w:rFonts w:ascii="Arial" w:hAnsi="Arial" w:cs="Arial"/>
        </w:rPr>
        <w:t>budynek pałacu- zespół pałacowy, z 2 połowy XIX w., wpisany jest do rejestru zabytków pod numerem re</w:t>
      </w:r>
      <w:r w:rsidR="00630F9E">
        <w:rPr>
          <w:rFonts w:ascii="Arial" w:hAnsi="Arial" w:cs="Arial"/>
        </w:rPr>
        <w:t>j. A/462/ 89 z dnia 27.06.1989r. W</w:t>
      </w:r>
      <w:r>
        <w:rPr>
          <w:rFonts w:ascii="Arial" w:hAnsi="Arial" w:cs="Arial"/>
        </w:rPr>
        <w:t>szelkie prace należy prowadzić pod nadzorem konserwatorskim po uprzednim uzyskaniu stosownych pozwoleń.</w:t>
      </w:r>
    </w:p>
    <w:p w:rsidR="00767E76" w:rsidRDefault="001E116F" w:rsidP="00767E76">
      <w:pPr>
        <w:pStyle w:val="Nagwek2"/>
        <w:rPr>
          <w:rFonts w:ascii="Arial" w:hAnsi="Arial" w:cs="Arial"/>
          <w:color w:val="auto"/>
          <w:sz w:val="24"/>
          <w:szCs w:val="24"/>
          <w:lang w:eastAsia="pl-PL"/>
        </w:rPr>
      </w:pPr>
      <w:bookmarkStart w:id="34" w:name="_Toc106283827"/>
      <w:r>
        <w:rPr>
          <w:rFonts w:ascii="Arial" w:hAnsi="Arial" w:cs="Arial"/>
          <w:color w:val="auto"/>
          <w:sz w:val="24"/>
          <w:szCs w:val="24"/>
          <w:lang w:eastAsia="pl-PL"/>
        </w:rPr>
        <w:t>9</w:t>
      </w:r>
      <w:r w:rsidR="0012273B">
        <w:rPr>
          <w:rFonts w:ascii="Arial" w:hAnsi="Arial" w:cs="Arial"/>
          <w:color w:val="auto"/>
          <w:sz w:val="24"/>
          <w:szCs w:val="24"/>
          <w:lang w:eastAsia="pl-PL"/>
        </w:rPr>
        <w:t>.4</w:t>
      </w:r>
      <w:r w:rsidR="00767E76" w:rsidRPr="00323FB2">
        <w:rPr>
          <w:rFonts w:ascii="Arial" w:hAnsi="Arial" w:cs="Arial"/>
          <w:color w:val="auto"/>
          <w:sz w:val="24"/>
          <w:szCs w:val="24"/>
          <w:lang w:eastAsia="pl-PL"/>
        </w:rPr>
        <w:t>.</w:t>
      </w:r>
      <w:r w:rsidR="00767E76">
        <w:rPr>
          <w:rFonts w:ascii="Arial" w:hAnsi="Arial" w:cs="Arial"/>
          <w:color w:val="auto"/>
          <w:sz w:val="24"/>
          <w:szCs w:val="24"/>
          <w:lang w:eastAsia="pl-PL"/>
        </w:rPr>
        <w:t>Gabaryty budynku</w:t>
      </w:r>
      <w:bookmarkEnd w:id="34"/>
      <w:r w:rsidR="00767E76">
        <w:rPr>
          <w:rFonts w:ascii="Arial" w:hAnsi="Arial" w:cs="Arial"/>
          <w:color w:val="auto"/>
          <w:sz w:val="24"/>
          <w:szCs w:val="24"/>
          <w:lang w:eastAsia="pl-PL"/>
        </w:rPr>
        <w:t xml:space="preserve">  </w:t>
      </w:r>
    </w:p>
    <w:p w:rsidR="00CB1A1A" w:rsidRDefault="001E116F" w:rsidP="001E116F">
      <w:pPr>
        <w:rPr>
          <w:rFonts w:ascii="Arial" w:hAnsi="Arial" w:cs="Arial"/>
          <w:lang w:eastAsia="pl-PL"/>
        </w:rPr>
      </w:pPr>
      <w:r w:rsidRPr="001E116F">
        <w:rPr>
          <w:rFonts w:ascii="Arial" w:hAnsi="Arial" w:cs="Arial"/>
          <w:lang w:eastAsia="pl-PL"/>
        </w:rPr>
        <w:t>Projekt odtworzenia dachu na pałacu nie generuje zmian w gabarytach budynku.</w:t>
      </w:r>
      <w:r w:rsidR="00CB1A1A">
        <w:rPr>
          <w:rFonts w:ascii="Arial" w:hAnsi="Arial" w:cs="Arial"/>
          <w:lang w:eastAsia="pl-PL"/>
        </w:rPr>
        <w:t xml:space="preserve"> Wszystkie parametry pozostają bez zmian.</w:t>
      </w:r>
    </w:p>
    <w:p w:rsidR="00630F9E" w:rsidRDefault="0012273B" w:rsidP="00630F9E">
      <w:pPr>
        <w:pStyle w:val="Nagwek2"/>
        <w:rPr>
          <w:rFonts w:ascii="Arial" w:hAnsi="Arial" w:cs="Arial"/>
          <w:color w:val="auto"/>
          <w:sz w:val="24"/>
          <w:szCs w:val="24"/>
          <w:lang w:eastAsia="pl-PL"/>
        </w:rPr>
      </w:pPr>
      <w:bookmarkStart w:id="35" w:name="_Toc106283828"/>
      <w:r>
        <w:rPr>
          <w:rFonts w:ascii="Arial" w:hAnsi="Arial" w:cs="Arial"/>
          <w:color w:val="auto"/>
          <w:sz w:val="24"/>
          <w:szCs w:val="24"/>
          <w:lang w:eastAsia="pl-PL"/>
        </w:rPr>
        <w:t>9.5</w:t>
      </w:r>
      <w:r w:rsidR="00630F9E" w:rsidRPr="00323FB2">
        <w:rPr>
          <w:rFonts w:ascii="Arial" w:hAnsi="Arial" w:cs="Arial"/>
          <w:color w:val="auto"/>
          <w:sz w:val="24"/>
          <w:szCs w:val="24"/>
          <w:lang w:eastAsia="pl-PL"/>
        </w:rPr>
        <w:t>.</w:t>
      </w:r>
      <w:r w:rsidR="00630F9E" w:rsidRPr="00630F9E">
        <w:rPr>
          <w:rFonts w:ascii="Arial" w:hAnsi="Arial" w:cs="Arial"/>
          <w:color w:val="auto"/>
          <w:sz w:val="24"/>
          <w:szCs w:val="24"/>
          <w:lang w:eastAsia="pl-PL"/>
        </w:rPr>
        <w:t xml:space="preserve"> </w:t>
      </w:r>
      <w:r w:rsidR="00630F9E">
        <w:rPr>
          <w:rFonts w:ascii="Arial" w:hAnsi="Arial" w:cs="Arial"/>
          <w:color w:val="auto"/>
          <w:sz w:val="24"/>
          <w:szCs w:val="24"/>
          <w:lang w:eastAsia="pl-PL"/>
        </w:rPr>
        <w:t>Zestawienie powierzchni użytkowej pałacu</w:t>
      </w:r>
      <w:bookmarkEnd w:id="35"/>
      <w:r w:rsidR="00630F9E">
        <w:rPr>
          <w:rFonts w:ascii="Arial" w:hAnsi="Arial" w:cs="Arial"/>
          <w:color w:val="auto"/>
          <w:sz w:val="24"/>
          <w:szCs w:val="24"/>
          <w:lang w:eastAsia="pl-PL"/>
        </w:rPr>
        <w:t xml:space="preserve"> </w:t>
      </w:r>
    </w:p>
    <w:p w:rsidR="00630F9E" w:rsidRPr="001E116F" w:rsidRDefault="00630F9E" w:rsidP="001E116F">
      <w:pPr>
        <w:rPr>
          <w:rFonts w:ascii="Arial" w:hAnsi="Arial" w:cs="Arial"/>
          <w:lang w:eastAsia="pl-PL"/>
        </w:rPr>
      </w:pPr>
      <w:r w:rsidRPr="001E116F">
        <w:rPr>
          <w:rFonts w:ascii="Arial" w:hAnsi="Arial" w:cs="Arial"/>
          <w:lang w:eastAsia="pl-PL"/>
        </w:rPr>
        <w:t>Projekt odtworzenia dachu na pałacu nie generuje zmian</w:t>
      </w:r>
      <w:r>
        <w:rPr>
          <w:rFonts w:ascii="Arial" w:hAnsi="Arial" w:cs="Arial"/>
          <w:lang w:eastAsia="pl-PL"/>
        </w:rPr>
        <w:t xml:space="preserve"> w zestawieniu powierzchni użytkowej</w:t>
      </w:r>
      <w:r w:rsidRPr="001E116F">
        <w:rPr>
          <w:rFonts w:ascii="Arial" w:hAnsi="Arial" w:cs="Arial"/>
          <w:lang w:eastAsia="pl-PL"/>
        </w:rPr>
        <w:t>.</w:t>
      </w:r>
      <w:r>
        <w:rPr>
          <w:rFonts w:ascii="Arial" w:hAnsi="Arial" w:cs="Arial"/>
          <w:lang w:eastAsia="pl-PL"/>
        </w:rPr>
        <w:t xml:space="preserve"> Wszystkie powierzchnie pozostają bez zmian.</w:t>
      </w:r>
    </w:p>
    <w:p w:rsidR="00ED3318" w:rsidRDefault="0012273B" w:rsidP="00ED3318">
      <w:pPr>
        <w:pStyle w:val="Nagwek2"/>
        <w:jc w:val="both"/>
        <w:rPr>
          <w:rFonts w:ascii="Arial" w:hAnsi="Arial" w:cs="Arial"/>
          <w:color w:val="auto"/>
          <w:sz w:val="24"/>
          <w:szCs w:val="24"/>
          <w:lang w:eastAsia="pl-PL"/>
        </w:rPr>
      </w:pPr>
      <w:bookmarkStart w:id="36" w:name="_Toc106283829"/>
      <w:r>
        <w:rPr>
          <w:rFonts w:ascii="Arial" w:hAnsi="Arial" w:cs="Arial"/>
          <w:color w:val="auto"/>
          <w:sz w:val="24"/>
          <w:szCs w:val="24"/>
          <w:lang w:eastAsia="pl-PL"/>
        </w:rPr>
        <w:t>9.6</w:t>
      </w:r>
      <w:r w:rsidR="00ED3318" w:rsidRPr="00CE58CD">
        <w:rPr>
          <w:rFonts w:ascii="Arial" w:hAnsi="Arial" w:cs="Arial"/>
          <w:color w:val="auto"/>
          <w:sz w:val="24"/>
          <w:szCs w:val="24"/>
          <w:lang w:eastAsia="pl-PL"/>
        </w:rPr>
        <w:t>.</w:t>
      </w:r>
      <w:r w:rsidR="004F0982">
        <w:rPr>
          <w:rFonts w:ascii="Arial" w:hAnsi="Arial" w:cs="Arial"/>
          <w:color w:val="auto"/>
          <w:sz w:val="24"/>
          <w:szCs w:val="24"/>
          <w:lang w:eastAsia="pl-PL"/>
        </w:rPr>
        <w:t xml:space="preserve"> I</w:t>
      </w:r>
      <w:r w:rsidR="00ED3318">
        <w:rPr>
          <w:rFonts w:ascii="Arial" w:hAnsi="Arial" w:cs="Arial"/>
          <w:color w:val="auto"/>
          <w:sz w:val="24"/>
          <w:szCs w:val="24"/>
          <w:lang w:eastAsia="pl-PL"/>
        </w:rPr>
        <w:t>nstalacje</w:t>
      </w:r>
      <w:bookmarkEnd w:id="36"/>
      <w:r w:rsidR="004F0982">
        <w:rPr>
          <w:rFonts w:ascii="Arial" w:hAnsi="Arial" w:cs="Arial"/>
          <w:color w:val="auto"/>
          <w:sz w:val="24"/>
          <w:szCs w:val="24"/>
          <w:lang w:eastAsia="pl-PL"/>
        </w:rPr>
        <w:t xml:space="preserve"> </w:t>
      </w:r>
    </w:p>
    <w:p w:rsidR="001E116F" w:rsidRPr="001E116F" w:rsidRDefault="001E116F" w:rsidP="001E116F">
      <w:pPr>
        <w:rPr>
          <w:rFonts w:ascii="Arial" w:hAnsi="Arial" w:cs="Arial"/>
          <w:lang w:eastAsia="pl-PL"/>
        </w:rPr>
      </w:pPr>
      <w:r w:rsidRPr="001E116F">
        <w:rPr>
          <w:rFonts w:ascii="Arial" w:hAnsi="Arial" w:cs="Arial"/>
          <w:lang w:eastAsia="pl-PL"/>
        </w:rPr>
        <w:t>W ramach projektu odtworzenia dachu w celu zabezpiecz</w:t>
      </w:r>
      <w:r w:rsidR="00CB1A1A">
        <w:rPr>
          <w:rFonts w:ascii="Arial" w:hAnsi="Arial" w:cs="Arial"/>
          <w:lang w:eastAsia="pl-PL"/>
        </w:rPr>
        <w:t xml:space="preserve">enia dachu  proponuje się jedną, nową </w:t>
      </w:r>
      <w:r w:rsidRPr="001E116F">
        <w:rPr>
          <w:rFonts w:ascii="Arial" w:hAnsi="Arial" w:cs="Arial"/>
          <w:lang w:eastAsia="pl-PL"/>
        </w:rPr>
        <w:t>instalację</w:t>
      </w:r>
    </w:p>
    <w:p w:rsidR="006E570C" w:rsidRDefault="006E570C" w:rsidP="001104CB">
      <w:pPr>
        <w:pStyle w:val="Akapitzlist"/>
        <w:numPr>
          <w:ilvl w:val="0"/>
          <w:numId w:val="4"/>
        </w:numPr>
        <w:jc w:val="both"/>
        <w:rPr>
          <w:rFonts w:ascii="Arial" w:hAnsi="Arial" w:cs="Arial"/>
        </w:rPr>
      </w:pPr>
      <w:r>
        <w:rPr>
          <w:rFonts w:ascii="Arial" w:hAnsi="Arial" w:cs="Arial"/>
        </w:rPr>
        <w:t>Instalacja odgromowa</w:t>
      </w:r>
    </w:p>
    <w:p w:rsidR="00A1202C" w:rsidRPr="00B24F68" w:rsidRDefault="00A1202C" w:rsidP="00A1202C">
      <w:pPr>
        <w:pStyle w:val="Nagwek2"/>
        <w:rPr>
          <w:rFonts w:ascii="Arial" w:hAnsi="Arial" w:cs="Arial"/>
          <w:color w:val="auto"/>
          <w:sz w:val="24"/>
          <w:szCs w:val="24"/>
        </w:rPr>
      </w:pPr>
      <w:bookmarkStart w:id="37" w:name="_Toc71561440"/>
      <w:bookmarkStart w:id="38" w:name="_Toc106283830"/>
      <w:r w:rsidRPr="00B24F68">
        <w:rPr>
          <w:rFonts w:ascii="Arial" w:hAnsi="Arial" w:cs="Arial"/>
          <w:color w:val="auto"/>
          <w:sz w:val="24"/>
          <w:szCs w:val="24"/>
        </w:rPr>
        <w:t>9.</w:t>
      </w:r>
      <w:r w:rsidR="0012273B" w:rsidRPr="00B24F68">
        <w:rPr>
          <w:rFonts w:ascii="Arial" w:hAnsi="Arial" w:cs="Arial"/>
          <w:color w:val="auto"/>
          <w:sz w:val="24"/>
          <w:szCs w:val="24"/>
        </w:rPr>
        <w:t>7</w:t>
      </w:r>
      <w:r w:rsidRPr="00B24F68">
        <w:rPr>
          <w:rFonts w:ascii="Arial" w:hAnsi="Arial" w:cs="Arial"/>
          <w:color w:val="auto"/>
          <w:sz w:val="24"/>
          <w:szCs w:val="24"/>
        </w:rPr>
        <w:t>.Sposób zaopatrzenia w wodę przeznaczoną do użytkowania</w:t>
      </w:r>
      <w:bookmarkEnd w:id="37"/>
      <w:bookmarkEnd w:id="38"/>
    </w:p>
    <w:p w:rsidR="00A1202C" w:rsidRPr="00A1202C"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A1202C" w:rsidRPr="00B24F68" w:rsidRDefault="00A1202C" w:rsidP="00A1202C">
      <w:pPr>
        <w:pStyle w:val="Nagwek2"/>
        <w:rPr>
          <w:rFonts w:ascii="Arial" w:hAnsi="Arial" w:cs="Arial"/>
          <w:color w:val="auto"/>
          <w:sz w:val="24"/>
          <w:szCs w:val="24"/>
        </w:rPr>
      </w:pPr>
      <w:bookmarkStart w:id="39" w:name="_Toc71561441"/>
      <w:bookmarkStart w:id="40" w:name="_Toc106283831"/>
      <w:r w:rsidRPr="00B24F68">
        <w:rPr>
          <w:rFonts w:ascii="Arial" w:hAnsi="Arial" w:cs="Arial"/>
          <w:color w:val="auto"/>
          <w:sz w:val="24"/>
          <w:szCs w:val="24"/>
        </w:rPr>
        <w:t>9.</w:t>
      </w:r>
      <w:r w:rsidR="0012273B" w:rsidRPr="00B24F68">
        <w:rPr>
          <w:rFonts w:ascii="Arial" w:hAnsi="Arial" w:cs="Arial"/>
          <w:color w:val="auto"/>
          <w:sz w:val="24"/>
          <w:szCs w:val="24"/>
        </w:rPr>
        <w:t>8</w:t>
      </w:r>
      <w:r w:rsidRPr="00B24F68">
        <w:rPr>
          <w:rFonts w:ascii="Arial" w:hAnsi="Arial" w:cs="Arial"/>
          <w:color w:val="auto"/>
          <w:sz w:val="24"/>
          <w:szCs w:val="24"/>
        </w:rPr>
        <w:t>.Sposób zaopatrzenia w ciepło</w:t>
      </w:r>
      <w:bookmarkEnd w:id="39"/>
      <w:bookmarkEnd w:id="40"/>
      <w:r w:rsidRPr="00B24F68">
        <w:rPr>
          <w:rFonts w:ascii="Arial" w:hAnsi="Arial" w:cs="Arial"/>
          <w:color w:val="auto"/>
          <w:sz w:val="24"/>
          <w:szCs w:val="24"/>
        </w:rPr>
        <w:t xml:space="preserve"> </w:t>
      </w:r>
    </w:p>
    <w:p w:rsidR="00A1202C" w:rsidRPr="00A1202C"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A1202C" w:rsidRPr="00B24F68" w:rsidRDefault="00A1202C" w:rsidP="00A1202C">
      <w:pPr>
        <w:pStyle w:val="Nagwek2"/>
        <w:rPr>
          <w:rFonts w:ascii="Arial" w:hAnsi="Arial" w:cs="Arial"/>
          <w:color w:val="auto"/>
          <w:sz w:val="24"/>
          <w:szCs w:val="24"/>
        </w:rPr>
      </w:pPr>
      <w:bookmarkStart w:id="41" w:name="_Toc71561442"/>
      <w:bookmarkStart w:id="42" w:name="_Toc106283832"/>
      <w:r w:rsidRPr="00B24F68">
        <w:rPr>
          <w:rFonts w:ascii="Arial" w:hAnsi="Arial" w:cs="Arial"/>
          <w:color w:val="auto"/>
          <w:sz w:val="24"/>
          <w:szCs w:val="24"/>
        </w:rPr>
        <w:t>9.</w:t>
      </w:r>
      <w:r w:rsidR="0012273B" w:rsidRPr="00B24F68">
        <w:rPr>
          <w:rFonts w:ascii="Arial" w:hAnsi="Arial" w:cs="Arial"/>
          <w:color w:val="auto"/>
          <w:sz w:val="24"/>
          <w:szCs w:val="24"/>
        </w:rPr>
        <w:t>9</w:t>
      </w:r>
      <w:r w:rsidRPr="00B24F68">
        <w:rPr>
          <w:rFonts w:ascii="Arial" w:hAnsi="Arial" w:cs="Arial"/>
          <w:color w:val="auto"/>
          <w:sz w:val="24"/>
          <w:szCs w:val="24"/>
        </w:rPr>
        <w:t>.Sposób zaopatrzenia w energię elektryczną</w:t>
      </w:r>
      <w:bookmarkEnd w:id="41"/>
      <w:bookmarkEnd w:id="42"/>
      <w:r w:rsidRPr="00B24F68">
        <w:rPr>
          <w:rFonts w:ascii="Arial" w:hAnsi="Arial" w:cs="Arial"/>
          <w:color w:val="auto"/>
          <w:sz w:val="24"/>
          <w:szCs w:val="24"/>
        </w:rPr>
        <w:t xml:space="preserve"> </w:t>
      </w:r>
    </w:p>
    <w:p w:rsidR="00A1202C" w:rsidRPr="00A1202C"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A1202C" w:rsidRPr="00B24F68" w:rsidRDefault="00A1202C" w:rsidP="00A1202C">
      <w:pPr>
        <w:pStyle w:val="Nagwek2"/>
        <w:rPr>
          <w:rFonts w:ascii="Arial" w:hAnsi="Arial" w:cs="Arial"/>
          <w:color w:val="auto"/>
          <w:sz w:val="24"/>
          <w:szCs w:val="24"/>
        </w:rPr>
      </w:pPr>
      <w:bookmarkStart w:id="43" w:name="_Toc71561443"/>
      <w:bookmarkStart w:id="44" w:name="_Toc106283833"/>
      <w:r w:rsidRPr="00B24F68">
        <w:rPr>
          <w:rFonts w:ascii="Arial" w:hAnsi="Arial" w:cs="Arial"/>
          <w:color w:val="auto"/>
          <w:sz w:val="24"/>
          <w:szCs w:val="24"/>
        </w:rPr>
        <w:t>9.</w:t>
      </w:r>
      <w:r w:rsidR="0012273B" w:rsidRPr="00B24F68">
        <w:rPr>
          <w:rFonts w:ascii="Arial" w:hAnsi="Arial" w:cs="Arial"/>
          <w:color w:val="auto"/>
          <w:sz w:val="24"/>
          <w:szCs w:val="24"/>
        </w:rPr>
        <w:t>10</w:t>
      </w:r>
      <w:r w:rsidRPr="00B24F68">
        <w:rPr>
          <w:rFonts w:ascii="Arial" w:hAnsi="Arial" w:cs="Arial"/>
          <w:color w:val="auto"/>
          <w:sz w:val="24"/>
          <w:szCs w:val="24"/>
        </w:rPr>
        <w:t>.Sposób odprowadzenia ścieków sanitarnych</w:t>
      </w:r>
      <w:bookmarkEnd w:id="43"/>
      <w:bookmarkEnd w:id="44"/>
      <w:r w:rsidRPr="00B24F68">
        <w:rPr>
          <w:rFonts w:ascii="Arial" w:hAnsi="Arial" w:cs="Arial"/>
          <w:color w:val="auto"/>
          <w:sz w:val="24"/>
          <w:szCs w:val="24"/>
        </w:rPr>
        <w:t xml:space="preserve"> </w:t>
      </w:r>
    </w:p>
    <w:p w:rsidR="00A1202C" w:rsidRPr="00A1202C"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A1202C" w:rsidRPr="00B24F68" w:rsidRDefault="00A1202C" w:rsidP="00A1202C">
      <w:pPr>
        <w:pStyle w:val="Nagwek2"/>
        <w:rPr>
          <w:rFonts w:ascii="Arial" w:hAnsi="Arial" w:cs="Arial"/>
          <w:color w:val="auto"/>
          <w:sz w:val="24"/>
          <w:szCs w:val="24"/>
        </w:rPr>
      </w:pPr>
      <w:bookmarkStart w:id="45" w:name="_Toc71561444"/>
      <w:bookmarkStart w:id="46" w:name="_Toc106283834"/>
      <w:r w:rsidRPr="00B24F68">
        <w:rPr>
          <w:rFonts w:ascii="Arial" w:hAnsi="Arial" w:cs="Arial"/>
          <w:color w:val="auto"/>
          <w:sz w:val="24"/>
          <w:szCs w:val="24"/>
        </w:rPr>
        <w:t>9.1</w:t>
      </w:r>
      <w:r w:rsidR="0012273B" w:rsidRPr="00B24F68">
        <w:rPr>
          <w:rFonts w:ascii="Arial" w:hAnsi="Arial" w:cs="Arial"/>
          <w:color w:val="auto"/>
          <w:sz w:val="24"/>
          <w:szCs w:val="24"/>
        </w:rPr>
        <w:t>1</w:t>
      </w:r>
      <w:r w:rsidRPr="00B24F68">
        <w:rPr>
          <w:rFonts w:ascii="Arial" w:hAnsi="Arial" w:cs="Arial"/>
          <w:color w:val="auto"/>
          <w:sz w:val="24"/>
          <w:szCs w:val="24"/>
        </w:rPr>
        <w:t>. Sposób odprowadzenia wód  deszczowych z połaci dachu</w:t>
      </w:r>
      <w:bookmarkEnd w:id="45"/>
      <w:bookmarkEnd w:id="46"/>
    </w:p>
    <w:p w:rsidR="00A1202C" w:rsidRPr="00B24F68" w:rsidRDefault="00A1202C" w:rsidP="00A1202C">
      <w:pPr>
        <w:rPr>
          <w:rFonts w:ascii="Arial" w:hAnsi="Arial" w:cs="Arial"/>
          <w:lang w:eastAsia="pl-PL"/>
        </w:rPr>
      </w:pPr>
      <w:r w:rsidRPr="001E116F">
        <w:rPr>
          <w:rFonts w:ascii="Arial" w:hAnsi="Arial" w:cs="Arial"/>
          <w:lang w:eastAsia="pl-PL"/>
        </w:rPr>
        <w:t xml:space="preserve">W ramach projektu odtworzenia dachu proponuje się </w:t>
      </w:r>
      <w:r>
        <w:rPr>
          <w:rFonts w:ascii="Arial" w:hAnsi="Arial" w:cs="Arial"/>
          <w:lang w:eastAsia="pl-PL"/>
        </w:rPr>
        <w:t xml:space="preserve"> odtworzenie istniejącego sposobu odprowadzanie wód deszczowych z połaci dachu pałacu poprzez istniejące </w:t>
      </w:r>
      <w:proofErr w:type="spellStart"/>
      <w:r>
        <w:rPr>
          <w:rFonts w:ascii="Arial" w:hAnsi="Arial" w:cs="Arial"/>
          <w:lang w:eastAsia="pl-PL"/>
        </w:rPr>
        <w:t>rozsączanie</w:t>
      </w:r>
      <w:proofErr w:type="spellEnd"/>
      <w:r>
        <w:rPr>
          <w:rFonts w:ascii="Arial" w:hAnsi="Arial" w:cs="Arial"/>
          <w:lang w:eastAsia="pl-PL"/>
        </w:rPr>
        <w:t xml:space="preserve"> po </w:t>
      </w:r>
      <w:r w:rsidRPr="00B24F68">
        <w:rPr>
          <w:rFonts w:ascii="Arial" w:hAnsi="Arial" w:cs="Arial"/>
          <w:lang w:eastAsia="pl-PL"/>
        </w:rPr>
        <w:t>gruncie.</w:t>
      </w:r>
    </w:p>
    <w:p w:rsidR="00A1202C" w:rsidRPr="00B24F68" w:rsidRDefault="00A1202C" w:rsidP="00B24F68">
      <w:pPr>
        <w:pStyle w:val="Nagwek2"/>
        <w:rPr>
          <w:rFonts w:ascii="Arial" w:hAnsi="Arial" w:cs="Arial"/>
          <w:color w:val="auto"/>
          <w:sz w:val="24"/>
          <w:szCs w:val="24"/>
        </w:rPr>
      </w:pPr>
      <w:bookmarkStart w:id="47" w:name="_Toc71561445"/>
      <w:bookmarkStart w:id="48" w:name="_Toc106283835"/>
      <w:r w:rsidRPr="00B24F68">
        <w:rPr>
          <w:rFonts w:ascii="Arial" w:hAnsi="Arial" w:cs="Arial"/>
          <w:color w:val="auto"/>
          <w:sz w:val="24"/>
          <w:szCs w:val="24"/>
        </w:rPr>
        <w:t>9.1</w:t>
      </w:r>
      <w:r w:rsidR="0012273B" w:rsidRPr="00B24F68">
        <w:rPr>
          <w:rFonts w:ascii="Arial" w:hAnsi="Arial" w:cs="Arial"/>
          <w:color w:val="auto"/>
          <w:sz w:val="24"/>
          <w:szCs w:val="24"/>
        </w:rPr>
        <w:t>2</w:t>
      </w:r>
      <w:r w:rsidRPr="00B24F68">
        <w:rPr>
          <w:rFonts w:ascii="Arial" w:hAnsi="Arial" w:cs="Arial"/>
          <w:color w:val="auto"/>
          <w:sz w:val="24"/>
          <w:szCs w:val="24"/>
        </w:rPr>
        <w:t>.Sposób zabezpieczenia inwestycji hydrantami zewnętrznymi</w:t>
      </w:r>
      <w:bookmarkEnd w:id="47"/>
      <w:bookmarkEnd w:id="48"/>
    </w:p>
    <w:p w:rsidR="00A1202C" w:rsidRPr="00A1202C"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7869AD" w:rsidRPr="0012273B" w:rsidRDefault="0012273B" w:rsidP="007869AD">
      <w:pPr>
        <w:pStyle w:val="Nagwek2"/>
        <w:rPr>
          <w:rFonts w:ascii="Arial" w:hAnsi="Arial" w:cs="Arial"/>
          <w:color w:val="auto"/>
          <w:sz w:val="24"/>
          <w:szCs w:val="24"/>
        </w:rPr>
      </w:pPr>
      <w:bookmarkStart w:id="49" w:name="_Toc106283836"/>
      <w:r w:rsidRPr="0012273B">
        <w:rPr>
          <w:rFonts w:ascii="Arial" w:hAnsi="Arial" w:cs="Arial"/>
          <w:color w:val="auto"/>
          <w:sz w:val="24"/>
          <w:szCs w:val="24"/>
        </w:rPr>
        <w:t>9.13</w:t>
      </w:r>
      <w:r w:rsidR="007869AD" w:rsidRPr="0012273B">
        <w:rPr>
          <w:rFonts w:ascii="Arial" w:hAnsi="Arial" w:cs="Arial"/>
          <w:color w:val="auto"/>
          <w:sz w:val="24"/>
          <w:szCs w:val="24"/>
        </w:rPr>
        <w:t>. Odpady stałe</w:t>
      </w:r>
      <w:bookmarkEnd w:id="49"/>
      <w:r w:rsidR="007869AD" w:rsidRPr="0012273B">
        <w:rPr>
          <w:rFonts w:ascii="Arial" w:hAnsi="Arial" w:cs="Arial"/>
          <w:color w:val="auto"/>
          <w:sz w:val="24"/>
          <w:szCs w:val="24"/>
        </w:rPr>
        <w:t xml:space="preserve"> </w:t>
      </w:r>
    </w:p>
    <w:p w:rsidR="001E116F" w:rsidRDefault="001E116F" w:rsidP="001E116F">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generuje odpadów stałych . </w:t>
      </w:r>
      <w:r w:rsidRPr="00CB1A1A">
        <w:rPr>
          <w:rFonts w:ascii="Arial" w:hAnsi="Arial" w:cs="Arial"/>
          <w:b/>
        </w:rPr>
        <w:t>Nie dotyczy.</w:t>
      </w:r>
    </w:p>
    <w:p w:rsidR="00423F33" w:rsidRPr="00EF4250" w:rsidRDefault="0012273B" w:rsidP="00423F33">
      <w:pPr>
        <w:pStyle w:val="Nagwek2"/>
        <w:rPr>
          <w:rFonts w:ascii="Arial" w:hAnsi="Arial" w:cs="Arial"/>
          <w:color w:val="auto"/>
          <w:sz w:val="24"/>
          <w:szCs w:val="24"/>
        </w:rPr>
      </w:pPr>
      <w:bookmarkStart w:id="50" w:name="_Toc47360953"/>
      <w:bookmarkStart w:id="51" w:name="_Toc51579029"/>
      <w:bookmarkStart w:id="52" w:name="_Toc81235477"/>
      <w:bookmarkStart w:id="53" w:name="_Toc106283837"/>
      <w:r>
        <w:rPr>
          <w:rFonts w:ascii="Arial" w:hAnsi="Arial" w:cs="Arial"/>
          <w:color w:val="auto"/>
          <w:sz w:val="24"/>
          <w:szCs w:val="24"/>
        </w:rPr>
        <w:lastRenderedPageBreak/>
        <w:t>9.14</w:t>
      </w:r>
      <w:r w:rsidR="00423F33">
        <w:rPr>
          <w:rFonts w:ascii="Arial" w:hAnsi="Arial" w:cs="Arial"/>
          <w:color w:val="auto"/>
          <w:sz w:val="24"/>
          <w:szCs w:val="24"/>
        </w:rPr>
        <w:t>.</w:t>
      </w:r>
      <w:r w:rsidR="00423F33" w:rsidRPr="00EF4250">
        <w:rPr>
          <w:rFonts w:ascii="Arial" w:hAnsi="Arial" w:cs="Arial"/>
          <w:color w:val="auto"/>
          <w:sz w:val="24"/>
          <w:szCs w:val="24"/>
        </w:rPr>
        <w:t>Dostępność dla osób niepełnosprawnych</w:t>
      </w:r>
      <w:bookmarkEnd w:id="50"/>
      <w:bookmarkEnd w:id="51"/>
      <w:bookmarkEnd w:id="52"/>
      <w:bookmarkEnd w:id="53"/>
      <w:r w:rsidR="00423F33" w:rsidRPr="00EF4250">
        <w:rPr>
          <w:rFonts w:ascii="Arial" w:hAnsi="Arial" w:cs="Arial"/>
          <w:color w:val="auto"/>
          <w:sz w:val="24"/>
          <w:szCs w:val="24"/>
        </w:rPr>
        <w:t xml:space="preserve">  </w:t>
      </w:r>
    </w:p>
    <w:p w:rsidR="00423F33" w:rsidRPr="001E116F" w:rsidRDefault="00423F33" w:rsidP="001E116F">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7869AD" w:rsidRPr="006F3B43" w:rsidRDefault="0012273B" w:rsidP="007869AD">
      <w:pPr>
        <w:pStyle w:val="Nagwek2"/>
        <w:rPr>
          <w:rFonts w:ascii="Arial" w:hAnsi="Arial" w:cs="Arial"/>
          <w:color w:val="auto"/>
          <w:sz w:val="24"/>
          <w:szCs w:val="24"/>
        </w:rPr>
      </w:pPr>
      <w:bookmarkStart w:id="54" w:name="_Toc106283838"/>
      <w:r>
        <w:rPr>
          <w:rFonts w:ascii="Arial" w:hAnsi="Arial" w:cs="Arial"/>
          <w:color w:val="auto"/>
          <w:sz w:val="24"/>
          <w:szCs w:val="24"/>
        </w:rPr>
        <w:t>9.15</w:t>
      </w:r>
      <w:r w:rsidR="007869AD" w:rsidRPr="006F3B43">
        <w:rPr>
          <w:rFonts w:ascii="Arial" w:hAnsi="Arial" w:cs="Arial"/>
          <w:color w:val="auto"/>
          <w:sz w:val="24"/>
          <w:szCs w:val="24"/>
        </w:rPr>
        <w:t>.Ochrona środowiska i zdrowia ludzi</w:t>
      </w:r>
      <w:bookmarkEnd w:id="54"/>
    </w:p>
    <w:p w:rsidR="007869AD" w:rsidRDefault="007869AD" w:rsidP="007869AD">
      <w:pPr>
        <w:pStyle w:val="Bezodstpw"/>
        <w:ind w:left="0"/>
        <w:jc w:val="both"/>
        <w:rPr>
          <w:rFonts w:ascii="Arial" w:hAnsi="Arial" w:cs="Arial"/>
          <w:color w:val="auto"/>
          <w:sz w:val="22"/>
          <w:szCs w:val="22"/>
          <w:lang w:val="pl-PL"/>
        </w:rPr>
      </w:pPr>
      <w:r w:rsidRPr="008026D8">
        <w:rPr>
          <w:rFonts w:ascii="Arial" w:hAnsi="Arial" w:cs="Arial"/>
          <w:color w:val="auto"/>
          <w:sz w:val="22"/>
          <w:szCs w:val="22"/>
          <w:lang w:val="pl-PL"/>
        </w:rPr>
        <w:t xml:space="preserve">Projektowana nie będzie </w:t>
      </w:r>
      <w:r>
        <w:rPr>
          <w:rFonts w:ascii="Arial" w:hAnsi="Arial" w:cs="Arial"/>
          <w:color w:val="auto"/>
          <w:sz w:val="22"/>
          <w:szCs w:val="22"/>
          <w:lang w:val="pl-PL"/>
        </w:rPr>
        <w:t xml:space="preserve">generować </w:t>
      </w:r>
      <w:r w:rsidRPr="008026D8">
        <w:rPr>
          <w:rFonts w:ascii="Arial" w:hAnsi="Arial" w:cs="Arial"/>
          <w:color w:val="auto"/>
          <w:sz w:val="22"/>
          <w:szCs w:val="22"/>
          <w:lang w:val="pl-PL"/>
        </w:rPr>
        <w:t>uciążliwości</w:t>
      </w:r>
      <w:r>
        <w:rPr>
          <w:rFonts w:ascii="Arial" w:hAnsi="Arial" w:cs="Arial"/>
          <w:color w:val="auto"/>
          <w:sz w:val="22"/>
          <w:szCs w:val="22"/>
          <w:lang w:val="pl-PL"/>
        </w:rPr>
        <w:t xml:space="preserve"> mających</w:t>
      </w:r>
      <w:r w:rsidRPr="008026D8">
        <w:rPr>
          <w:rFonts w:ascii="Arial" w:hAnsi="Arial" w:cs="Arial"/>
          <w:color w:val="auto"/>
          <w:sz w:val="22"/>
          <w:szCs w:val="22"/>
          <w:lang w:val="pl-PL"/>
        </w:rPr>
        <w:t xml:space="preserve"> wpływ na środowisko człowieka oraz jego zdrowie. </w:t>
      </w:r>
    </w:p>
    <w:p w:rsidR="007869AD" w:rsidRPr="003C1B82" w:rsidRDefault="0012273B" w:rsidP="007869AD">
      <w:pPr>
        <w:pStyle w:val="Nagwek2"/>
        <w:rPr>
          <w:rFonts w:ascii="Arial" w:hAnsi="Arial" w:cs="Arial"/>
          <w:color w:val="auto"/>
          <w:sz w:val="24"/>
          <w:szCs w:val="24"/>
        </w:rPr>
      </w:pPr>
      <w:bookmarkStart w:id="55" w:name="_Toc51579014"/>
      <w:bookmarkStart w:id="56" w:name="_Toc106283839"/>
      <w:r>
        <w:rPr>
          <w:rFonts w:ascii="Arial" w:hAnsi="Arial" w:cs="Arial"/>
          <w:color w:val="auto"/>
          <w:sz w:val="24"/>
          <w:szCs w:val="24"/>
        </w:rPr>
        <w:t>9.16</w:t>
      </w:r>
      <w:r w:rsidR="007869AD" w:rsidRPr="003C1B82">
        <w:rPr>
          <w:rFonts w:ascii="Arial" w:hAnsi="Arial" w:cs="Arial"/>
          <w:color w:val="auto"/>
          <w:sz w:val="24"/>
          <w:szCs w:val="24"/>
        </w:rPr>
        <w:t>. Dane techniczne zagospodarowania terenu, charakteryzujące wpływ na środowisko i jego wykorzystywanie oraz na zdrowie ludzi i obiekty sąsiednie</w:t>
      </w:r>
      <w:bookmarkEnd w:id="55"/>
      <w:bookmarkEnd w:id="56"/>
    </w:p>
    <w:p w:rsidR="007869AD" w:rsidRPr="00011610" w:rsidRDefault="007869AD" w:rsidP="007C75EF">
      <w:pPr>
        <w:pStyle w:val="Nagwek"/>
        <w:numPr>
          <w:ilvl w:val="0"/>
          <w:numId w:val="2"/>
        </w:numPr>
        <w:jc w:val="both"/>
        <w:rPr>
          <w:rFonts w:ascii="Arial" w:hAnsi="Arial" w:cs="Arial"/>
        </w:rPr>
      </w:pPr>
      <w:r w:rsidRPr="00011610">
        <w:rPr>
          <w:rFonts w:ascii="Arial" w:hAnsi="Arial" w:cs="Arial"/>
        </w:rPr>
        <w:t>Emisji zanieczyszczeń gazowych, w tym zapachów pyłowych i płynnych - nie dotyczy.</w:t>
      </w:r>
    </w:p>
    <w:p w:rsidR="007869AD" w:rsidRPr="00011610" w:rsidRDefault="007869AD" w:rsidP="007C75EF">
      <w:pPr>
        <w:pStyle w:val="Nagwek"/>
        <w:numPr>
          <w:ilvl w:val="0"/>
          <w:numId w:val="2"/>
        </w:numPr>
        <w:jc w:val="both"/>
        <w:rPr>
          <w:rFonts w:ascii="Arial" w:hAnsi="Arial" w:cs="Arial"/>
        </w:rPr>
      </w:pPr>
      <w:r w:rsidRPr="00011610">
        <w:rPr>
          <w:rFonts w:ascii="Arial" w:hAnsi="Arial" w:cs="Arial"/>
        </w:rPr>
        <w:t>Rodzaju i ilości wytwarzanych odpadów</w:t>
      </w:r>
      <w:r>
        <w:rPr>
          <w:rFonts w:ascii="Arial" w:hAnsi="Arial" w:cs="Arial"/>
        </w:rPr>
        <w:t xml:space="preserve"> </w:t>
      </w:r>
      <w:r w:rsidRPr="00011610">
        <w:rPr>
          <w:rFonts w:ascii="Arial" w:hAnsi="Arial" w:cs="Arial"/>
        </w:rPr>
        <w:t>- wykorzystanie istniejących zasad obowiązujących w ramach porządkowania przestrzeni miejskiej</w:t>
      </w:r>
      <w:r>
        <w:rPr>
          <w:rFonts w:ascii="Arial" w:hAnsi="Arial" w:cs="Arial"/>
        </w:rPr>
        <w:t xml:space="preserve"> </w:t>
      </w:r>
      <w:r w:rsidRPr="00011610">
        <w:rPr>
          <w:rFonts w:ascii="Arial" w:hAnsi="Arial" w:cs="Arial"/>
        </w:rPr>
        <w:t>- służby miejskie.</w:t>
      </w:r>
    </w:p>
    <w:p w:rsidR="007869AD" w:rsidRPr="00011610" w:rsidRDefault="007869AD" w:rsidP="007C75EF">
      <w:pPr>
        <w:pStyle w:val="Nagwek"/>
        <w:numPr>
          <w:ilvl w:val="0"/>
          <w:numId w:val="2"/>
        </w:numPr>
        <w:jc w:val="both"/>
        <w:rPr>
          <w:rFonts w:ascii="Arial" w:hAnsi="Arial" w:cs="Arial"/>
        </w:rPr>
      </w:pPr>
      <w:r w:rsidRPr="00011610">
        <w:rPr>
          <w:rFonts w:ascii="Arial" w:hAnsi="Arial" w:cs="Arial"/>
        </w:rPr>
        <w:t>Emisji hałasu oraz wibracji - nie dotyczy.</w:t>
      </w:r>
    </w:p>
    <w:p w:rsidR="007869AD" w:rsidRPr="00011610" w:rsidRDefault="007869AD" w:rsidP="007C75EF">
      <w:pPr>
        <w:pStyle w:val="Nagwek"/>
        <w:numPr>
          <w:ilvl w:val="0"/>
          <w:numId w:val="2"/>
        </w:numPr>
        <w:jc w:val="both"/>
        <w:rPr>
          <w:rFonts w:ascii="Arial" w:hAnsi="Arial" w:cs="Arial"/>
        </w:rPr>
      </w:pPr>
      <w:r>
        <w:rPr>
          <w:rFonts w:ascii="Arial" w:hAnsi="Arial" w:cs="Arial"/>
        </w:rPr>
        <w:t xml:space="preserve">Wpływu obiektów małej architektury </w:t>
      </w:r>
      <w:r w:rsidRPr="00011610">
        <w:rPr>
          <w:rFonts w:ascii="Arial" w:hAnsi="Arial" w:cs="Arial"/>
        </w:rPr>
        <w:t xml:space="preserve"> na istniejący drzewostan, powierzchnię ziemi, </w:t>
      </w:r>
      <w:r>
        <w:rPr>
          <w:rFonts w:ascii="Arial" w:hAnsi="Arial" w:cs="Arial"/>
        </w:rPr>
        <w:br/>
      </w:r>
      <w:r w:rsidRPr="00011610">
        <w:rPr>
          <w:rFonts w:ascii="Arial" w:hAnsi="Arial" w:cs="Arial"/>
        </w:rPr>
        <w:t>w tym glebę wody powierzchniowe i podziemne - nie dotyczy.</w:t>
      </w:r>
    </w:p>
    <w:p w:rsidR="007869AD" w:rsidRPr="00523219" w:rsidRDefault="007869AD" w:rsidP="007C75EF">
      <w:pPr>
        <w:pStyle w:val="Nagwek"/>
        <w:numPr>
          <w:ilvl w:val="0"/>
          <w:numId w:val="2"/>
        </w:numPr>
        <w:jc w:val="both"/>
        <w:rPr>
          <w:rFonts w:ascii="Arial" w:hAnsi="Arial" w:cs="Arial"/>
          <w:bCs/>
        </w:rPr>
      </w:pPr>
      <w:r w:rsidRPr="00011610">
        <w:rPr>
          <w:rFonts w:ascii="Arial" w:hAnsi="Arial" w:cs="Arial"/>
          <w:bCs/>
        </w:rPr>
        <w:t>Wszelkie rozwiązanie przestrzenne, funkcjonalne, techniczne przyjęte w projekcie architektonicznym-budowlanym nie ograniczają otoczenia, nie ingerują w środowisko przyrodnicze, zdrowie ludzi oraz inne obiekty sąsiednie.</w:t>
      </w:r>
      <w:r w:rsidRPr="00011610">
        <w:rPr>
          <w:rFonts w:ascii="Arial" w:hAnsi="Arial" w:cs="Arial"/>
          <w:b/>
        </w:rPr>
        <w:t xml:space="preserve"> </w:t>
      </w:r>
    </w:p>
    <w:p w:rsidR="007869AD" w:rsidRPr="0012273B" w:rsidRDefault="0012273B" w:rsidP="007869AD">
      <w:pPr>
        <w:pStyle w:val="Nagwek2"/>
        <w:rPr>
          <w:rFonts w:ascii="Arial" w:hAnsi="Arial" w:cs="Arial"/>
          <w:color w:val="auto"/>
          <w:sz w:val="24"/>
          <w:szCs w:val="24"/>
        </w:rPr>
      </w:pPr>
      <w:bookmarkStart w:id="57" w:name="_Toc514179808"/>
      <w:bookmarkStart w:id="58" w:name="_Toc3282814"/>
      <w:bookmarkStart w:id="59" w:name="_Toc51579019"/>
      <w:bookmarkStart w:id="60" w:name="_Toc106283840"/>
      <w:r w:rsidRPr="0012273B">
        <w:rPr>
          <w:rFonts w:ascii="Arial" w:hAnsi="Arial" w:cs="Arial"/>
          <w:color w:val="auto"/>
          <w:sz w:val="24"/>
          <w:szCs w:val="24"/>
        </w:rPr>
        <w:t>9.17</w:t>
      </w:r>
      <w:r w:rsidR="007869AD" w:rsidRPr="0012273B">
        <w:rPr>
          <w:rFonts w:ascii="Arial" w:hAnsi="Arial" w:cs="Arial"/>
          <w:color w:val="auto"/>
          <w:sz w:val="24"/>
          <w:szCs w:val="24"/>
        </w:rPr>
        <w:t>. Ochrona środowiska</w:t>
      </w:r>
      <w:bookmarkEnd w:id="57"/>
      <w:bookmarkEnd w:id="58"/>
      <w:bookmarkEnd w:id="59"/>
      <w:bookmarkEnd w:id="60"/>
      <w:r w:rsidR="007869AD" w:rsidRPr="0012273B">
        <w:rPr>
          <w:rFonts w:ascii="Arial" w:hAnsi="Arial" w:cs="Arial"/>
          <w:color w:val="auto"/>
          <w:sz w:val="24"/>
          <w:szCs w:val="24"/>
        </w:rPr>
        <w:t xml:space="preserve"> </w:t>
      </w:r>
    </w:p>
    <w:p w:rsidR="007869AD" w:rsidRPr="003F529E" w:rsidRDefault="007869AD" w:rsidP="007869AD">
      <w:pPr>
        <w:jc w:val="both"/>
      </w:pPr>
      <w:r w:rsidRPr="0018349B">
        <w:rPr>
          <w:rFonts w:ascii="Arial" w:hAnsi="Arial" w:cs="Arial"/>
        </w:rPr>
        <w:t>Projekt</w:t>
      </w:r>
      <w:r>
        <w:rPr>
          <w:rFonts w:ascii="Arial" w:hAnsi="Arial" w:cs="Arial"/>
        </w:rPr>
        <w:t xml:space="preserve">owana inwestycja </w:t>
      </w:r>
      <w:r>
        <w:rPr>
          <w:rFonts w:ascii="Arial" w:hAnsi="Arial" w:cs="Arial"/>
          <w:bCs/>
          <w:color w:val="000000"/>
          <w:lang w:eastAsia="pl-PL"/>
        </w:rPr>
        <w:t xml:space="preserve">swoim rozwiązaniem nie tworzy konfliktów, </w:t>
      </w:r>
      <w:r w:rsidRPr="009D28AE">
        <w:rPr>
          <w:rFonts w:ascii="Arial" w:hAnsi="Arial" w:cs="Arial"/>
        </w:rPr>
        <w:t>nie wywiera wpływu na środowisko naturalne oraz higieny i zdrowia użytko</w:t>
      </w:r>
      <w:r>
        <w:rPr>
          <w:rFonts w:ascii="Arial" w:hAnsi="Arial" w:cs="Arial"/>
        </w:rPr>
        <w:t xml:space="preserve">wników projektowanych elementów </w:t>
      </w:r>
      <w:r w:rsidRPr="009D28AE">
        <w:rPr>
          <w:rFonts w:ascii="Arial" w:hAnsi="Arial" w:cs="Arial"/>
        </w:rPr>
        <w:t>zagospodarowania terenu i ich otoczenia w zakresie zgodnym z przepisami odrębnymi</w:t>
      </w:r>
      <w:r>
        <w:rPr>
          <w:rFonts w:ascii="Arial" w:hAnsi="Arial" w:cs="Arial"/>
        </w:rPr>
        <w:t>.</w:t>
      </w:r>
    </w:p>
    <w:p w:rsidR="007869AD" w:rsidRPr="00E62C92" w:rsidRDefault="00507948" w:rsidP="007869AD">
      <w:pPr>
        <w:pStyle w:val="Nagwek2"/>
        <w:rPr>
          <w:rFonts w:ascii="Arial" w:hAnsi="Arial" w:cs="Arial"/>
          <w:color w:val="auto"/>
          <w:sz w:val="24"/>
          <w:szCs w:val="24"/>
        </w:rPr>
      </w:pPr>
      <w:bookmarkStart w:id="61" w:name="_Toc106283841"/>
      <w:r>
        <w:rPr>
          <w:rFonts w:ascii="Arial" w:hAnsi="Arial" w:cs="Arial"/>
          <w:color w:val="auto"/>
          <w:sz w:val="24"/>
          <w:szCs w:val="24"/>
        </w:rPr>
        <w:t>9</w:t>
      </w:r>
      <w:r w:rsidR="0012273B">
        <w:rPr>
          <w:rFonts w:ascii="Arial" w:hAnsi="Arial" w:cs="Arial"/>
          <w:color w:val="auto"/>
          <w:sz w:val="24"/>
          <w:szCs w:val="24"/>
        </w:rPr>
        <w:t>.18</w:t>
      </w:r>
      <w:r w:rsidR="007869AD" w:rsidRPr="00E62C92">
        <w:rPr>
          <w:rFonts w:ascii="Arial" w:hAnsi="Arial" w:cs="Arial"/>
          <w:color w:val="auto"/>
          <w:sz w:val="24"/>
          <w:szCs w:val="24"/>
        </w:rPr>
        <w:t>.Dostępność do drogi publicznej</w:t>
      </w:r>
      <w:bookmarkEnd w:id="61"/>
    </w:p>
    <w:p w:rsidR="007869AD" w:rsidRDefault="007869AD" w:rsidP="004F0982">
      <w:pPr>
        <w:autoSpaceDE w:val="0"/>
        <w:autoSpaceDN w:val="0"/>
        <w:adjustRightInd w:val="0"/>
        <w:jc w:val="both"/>
        <w:rPr>
          <w:rFonts w:ascii="Arial" w:hAnsi="Arial" w:cs="Arial"/>
          <w:lang w:eastAsia="pl-PL"/>
        </w:rPr>
      </w:pPr>
      <w:r w:rsidRPr="0018349B">
        <w:rPr>
          <w:rFonts w:ascii="Arial" w:hAnsi="Arial" w:cs="Arial"/>
        </w:rPr>
        <w:t>Projekt</w:t>
      </w:r>
      <w:r>
        <w:rPr>
          <w:rFonts w:ascii="Arial" w:hAnsi="Arial" w:cs="Arial"/>
        </w:rPr>
        <w:t xml:space="preserve">owana inwestycja wykorzystuje istniejące </w:t>
      </w:r>
      <w:r w:rsidR="001E116F">
        <w:rPr>
          <w:rFonts w:ascii="Arial" w:hAnsi="Arial" w:cs="Arial"/>
        </w:rPr>
        <w:t>powiązania komunikacyjne, nie wpływa na ich zmiany.</w:t>
      </w:r>
      <w:r w:rsidR="00507948" w:rsidRPr="00507948">
        <w:rPr>
          <w:rFonts w:ascii="Arial" w:hAnsi="Arial" w:cs="Arial"/>
          <w:lang w:eastAsia="pl-PL"/>
        </w:rPr>
        <w:t xml:space="preserve"> </w:t>
      </w:r>
      <w:r w:rsidR="00507948">
        <w:rPr>
          <w:rFonts w:ascii="Arial" w:hAnsi="Arial" w:cs="Arial"/>
          <w:lang w:eastAsia="pl-PL"/>
        </w:rPr>
        <w:t xml:space="preserve">Do </w:t>
      </w:r>
      <w:r w:rsidR="00507948" w:rsidRPr="00F53BE3">
        <w:rPr>
          <w:rFonts w:ascii="Arial" w:hAnsi="Arial" w:cs="Arial"/>
          <w:lang w:eastAsia="pl-PL"/>
        </w:rPr>
        <w:t>działk</w:t>
      </w:r>
      <w:r w:rsidR="00507948">
        <w:rPr>
          <w:rFonts w:ascii="Arial" w:hAnsi="Arial" w:cs="Arial"/>
          <w:lang w:eastAsia="pl-PL"/>
        </w:rPr>
        <w:t>i</w:t>
      </w:r>
      <w:r w:rsidR="00507948" w:rsidRPr="00F53BE3">
        <w:rPr>
          <w:rFonts w:ascii="Arial" w:hAnsi="Arial" w:cs="Arial"/>
          <w:lang w:eastAsia="pl-PL"/>
        </w:rPr>
        <w:t xml:space="preserve"> o nr </w:t>
      </w:r>
      <w:r w:rsidR="00507948" w:rsidRPr="00F53BE3">
        <w:rPr>
          <w:rFonts w:ascii="Arial" w:hAnsi="Arial" w:cs="Arial"/>
        </w:rPr>
        <w:t xml:space="preserve"> 453/160</w:t>
      </w:r>
      <w:r w:rsidR="00507948">
        <w:rPr>
          <w:rFonts w:ascii="Arial" w:hAnsi="Arial" w:cs="Arial"/>
        </w:rPr>
        <w:t xml:space="preserve">, na której zlokalizowany jest budynek pałacu, który jest tematem </w:t>
      </w:r>
      <w:r w:rsidR="00507948" w:rsidRPr="00897CBF">
        <w:rPr>
          <w:rFonts w:ascii="Arial" w:hAnsi="Arial" w:cs="Arial"/>
          <w:lang w:eastAsia="pl-PL"/>
        </w:rPr>
        <w:t>odtworzenia dachu</w:t>
      </w:r>
      <w:r w:rsidR="00507948">
        <w:rPr>
          <w:rFonts w:ascii="Arial" w:hAnsi="Arial" w:cs="Arial"/>
          <w:lang w:eastAsia="pl-PL"/>
        </w:rPr>
        <w:t xml:space="preserve"> jest bezpośredni dojazd od strony północnej, Aleją Parkową</w:t>
      </w:r>
      <w:r w:rsidR="00630F9E">
        <w:rPr>
          <w:rFonts w:ascii="Arial" w:hAnsi="Arial" w:cs="Arial"/>
          <w:lang w:eastAsia="pl-PL"/>
        </w:rPr>
        <w:t>.</w:t>
      </w:r>
    </w:p>
    <w:p w:rsidR="00A1202C" w:rsidRDefault="00A1202C" w:rsidP="00A1202C">
      <w:pPr>
        <w:pStyle w:val="Nagwek2"/>
        <w:rPr>
          <w:rFonts w:ascii="Arial" w:hAnsi="Arial" w:cs="Arial"/>
          <w:color w:val="auto"/>
          <w:sz w:val="24"/>
          <w:szCs w:val="24"/>
        </w:rPr>
      </w:pPr>
      <w:bookmarkStart w:id="62" w:name="_Toc106283842"/>
      <w:r>
        <w:rPr>
          <w:rFonts w:ascii="Arial" w:hAnsi="Arial" w:cs="Arial"/>
          <w:color w:val="auto"/>
          <w:sz w:val="24"/>
          <w:szCs w:val="24"/>
        </w:rPr>
        <w:t>9</w:t>
      </w:r>
      <w:r w:rsidR="0012273B">
        <w:rPr>
          <w:rFonts w:ascii="Arial" w:hAnsi="Arial" w:cs="Arial"/>
          <w:color w:val="auto"/>
          <w:sz w:val="24"/>
          <w:szCs w:val="24"/>
        </w:rPr>
        <w:t>.19</w:t>
      </w:r>
      <w:r w:rsidRPr="00E62C92">
        <w:rPr>
          <w:rFonts w:ascii="Arial" w:hAnsi="Arial" w:cs="Arial"/>
          <w:color w:val="auto"/>
          <w:sz w:val="24"/>
          <w:szCs w:val="24"/>
        </w:rPr>
        <w:t>.</w:t>
      </w:r>
      <w:r>
        <w:rPr>
          <w:rFonts w:ascii="Arial" w:hAnsi="Arial" w:cs="Arial"/>
          <w:color w:val="auto"/>
          <w:sz w:val="24"/>
          <w:szCs w:val="24"/>
        </w:rPr>
        <w:t>Miejsca postojowe</w:t>
      </w:r>
      <w:bookmarkEnd w:id="62"/>
      <w:r>
        <w:rPr>
          <w:rFonts w:ascii="Arial" w:hAnsi="Arial" w:cs="Arial"/>
          <w:color w:val="auto"/>
          <w:sz w:val="24"/>
          <w:szCs w:val="24"/>
        </w:rPr>
        <w:t xml:space="preserve"> </w:t>
      </w:r>
    </w:p>
    <w:p w:rsidR="00A1202C" w:rsidRPr="00295691" w:rsidRDefault="00A1202C" w:rsidP="00A1202C">
      <w:pPr>
        <w:jc w:val="both"/>
        <w:rPr>
          <w:rFonts w:ascii="Arial" w:hAnsi="Arial" w:cs="Arial"/>
        </w:rPr>
      </w:pPr>
      <w:r w:rsidRPr="0010162A">
        <w:rPr>
          <w:rFonts w:ascii="Arial" w:hAnsi="Arial" w:cs="Arial"/>
        </w:rPr>
        <w:t>Proponowana inwestycja odtworzenia dachu na pałacu położnym na działce o nr453/160  w Sierakowie Śląskim</w:t>
      </w:r>
      <w:r>
        <w:rPr>
          <w:rFonts w:ascii="Arial" w:hAnsi="Arial" w:cs="Arial"/>
        </w:rPr>
        <w:t xml:space="preserve"> nie  wprowadza żadnej funkcji. </w:t>
      </w:r>
      <w:r w:rsidRPr="00CB1A1A">
        <w:rPr>
          <w:rFonts w:ascii="Arial" w:hAnsi="Arial" w:cs="Arial"/>
          <w:b/>
        </w:rPr>
        <w:t>Nie dotyczy.</w:t>
      </w:r>
    </w:p>
    <w:p w:rsidR="007869AD" w:rsidRDefault="0012273B" w:rsidP="007869AD">
      <w:pPr>
        <w:pStyle w:val="Nagwek2"/>
        <w:rPr>
          <w:rFonts w:ascii="Arial" w:hAnsi="Arial" w:cs="Arial"/>
          <w:color w:val="auto"/>
          <w:sz w:val="24"/>
          <w:szCs w:val="24"/>
        </w:rPr>
      </w:pPr>
      <w:bookmarkStart w:id="63" w:name="_Toc106283843"/>
      <w:bookmarkStart w:id="64" w:name="_Toc43575752"/>
      <w:r>
        <w:rPr>
          <w:rFonts w:ascii="Arial" w:hAnsi="Arial" w:cs="Arial"/>
          <w:color w:val="auto"/>
          <w:sz w:val="24"/>
          <w:szCs w:val="24"/>
        </w:rPr>
        <w:t>9.20</w:t>
      </w:r>
      <w:r w:rsidR="007869AD">
        <w:rPr>
          <w:rFonts w:ascii="Arial" w:hAnsi="Arial" w:cs="Arial"/>
          <w:color w:val="auto"/>
          <w:sz w:val="24"/>
          <w:szCs w:val="24"/>
        </w:rPr>
        <w:t>.</w:t>
      </w:r>
      <w:r w:rsidR="007869AD" w:rsidRPr="005D7505">
        <w:rPr>
          <w:rFonts w:ascii="Arial" w:hAnsi="Arial" w:cs="Arial"/>
          <w:color w:val="auto"/>
          <w:sz w:val="24"/>
          <w:szCs w:val="24"/>
        </w:rPr>
        <w:t>Rozwiązania równoważne</w:t>
      </w:r>
      <w:bookmarkEnd w:id="63"/>
      <w:r w:rsidR="007869AD" w:rsidRPr="005D7505">
        <w:rPr>
          <w:rFonts w:ascii="Arial" w:hAnsi="Arial" w:cs="Arial"/>
          <w:color w:val="auto"/>
          <w:sz w:val="24"/>
          <w:szCs w:val="24"/>
        </w:rPr>
        <w:t xml:space="preserve"> </w:t>
      </w:r>
    </w:p>
    <w:p w:rsidR="007869AD" w:rsidRPr="00DC6A16" w:rsidRDefault="007869AD" w:rsidP="007869AD">
      <w:pPr>
        <w:jc w:val="both"/>
        <w:rPr>
          <w:rFonts w:ascii="Arial" w:hAnsi="Arial" w:cs="Arial"/>
        </w:rPr>
      </w:pPr>
      <w:r>
        <w:rPr>
          <w:rFonts w:ascii="Arial" w:hAnsi="Arial" w:cs="Arial"/>
        </w:rPr>
        <w:t xml:space="preserve">Zaproponowane </w:t>
      </w:r>
      <w:r w:rsidRPr="006F3100">
        <w:rPr>
          <w:rFonts w:ascii="Arial" w:hAnsi="Arial" w:cs="Arial"/>
        </w:rPr>
        <w:t xml:space="preserve">dokumentacji projektowej materiały, urządzenia oraz </w:t>
      </w:r>
      <w:r>
        <w:rPr>
          <w:rFonts w:ascii="Arial" w:hAnsi="Arial" w:cs="Arial"/>
        </w:rPr>
        <w:t>elementy wyposażenia</w:t>
      </w:r>
      <w:r w:rsidRPr="006F3100">
        <w:rPr>
          <w:rFonts w:ascii="Arial" w:hAnsi="Arial" w:cs="Arial"/>
        </w:rPr>
        <w:t xml:space="preserve"> są standardem oczekiwanym przez projektanta. Autor projektu dopuszcza zastosowanie wszelkich równoważnych materiałów, wszelkich urządzeń równoważnych niż te przyjęte jednak o parametrach nie gorszych od posiadanych przez materiały i urządzenia zaproponowane w projekcie.</w:t>
      </w:r>
    </w:p>
    <w:p w:rsidR="007869AD" w:rsidRDefault="0012273B" w:rsidP="007869AD">
      <w:pPr>
        <w:pStyle w:val="Nagwek2"/>
        <w:rPr>
          <w:rFonts w:ascii="Arial" w:hAnsi="Arial" w:cs="Arial"/>
          <w:color w:val="auto"/>
          <w:sz w:val="24"/>
          <w:szCs w:val="24"/>
        </w:rPr>
      </w:pPr>
      <w:bookmarkStart w:id="65" w:name="_Toc106283844"/>
      <w:r>
        <w:rPr>
          <w:rFonts w:ascii="Arial" w:hAnsi="Arial" w:cs="Arial"/>
          <w:color w:val="auto"/>
          <w:sz w:val="24"/>
          <w:szCs w:val="24"/>
        </w:rPr>
        <w:t>9.21</w:t>
      </w:r>
      <w:r w:rsidR="007869AD">
        <w:rPr>
          <w:rFonts w:ascii="Arial" w:hAnsi="Arial" w:cs="Arial"/>
          <w:color w:val="auto"/>
          <w:sz w:val="24"/>
          <w:szCs w:val="24"/>
        </w:rPr>
        <w:t>.</w:t>
      </w:r>
      <w:r w:rsidR="007869AD" w:rsidRPr="005D7505">
        <w:rPr>
          <w:rFonts w:ascii="Arial" w:hAnsi="Arial" w:cs="Arial"/>
          <w:color w:val="auto"/>
          <w:sz w:val="24"/>
          <w:szCs w:val="24"/>
        </w:rPr>
        <w:t xml:space="preserve">Rozwiązania </w:t>
      </w:r>
      <w:r w:rsidR="007869AD">
        <w:rPr>
          <w:rFonts w:ascii="Arial" w:hAnsi="Arial" w:cs="Arial"/>
          <w:color w:val="auto"/>
          <w:sz w:val="24"/>
          <w:szCs w:val="24"/>
        </w:rPr>
        <w:t>projektowe</w:t>
      </w:r>
      <w:bookmarkEnd w:id="65"/>
    </w:p>
    <w:p w:rsidR="007869AD" w:rsidRPr="00AD051A" w:rsidRDefault="007869AD" w:rsidP="007869AD">
      <w:pPr>
        <w:rPr>
          <w:rFonts w:ascii="Arial" w:hAnsi="Arial" w:cs="Arial"/>
        </w:rPr>
      </w:pPr>
      <w:r w:rsidRPr="00AD051A">
        <w:rPr>
          <w:rFonts w:ascii="Arial" w:hAnsi="Arial" w:cs="Arial"/>
        </w:rPr>
        <w:t>Rysunki projektu budowlanego zawierają szczegółowe rozwiązania przewidziane w projekcie i są integralną częścią całego opracowania.</w:t>
      </w:r>
    </w:p>
    <w:p w:rsidR="007869AD" w:rsidRDefault="0012273B" w:rsidP="007869AD">
      <w:pPr>
        <w:pStyle w:val="Nagwek2"/>
        <w:rPr>
          <w:rFonts w:ascii="Arial" w:hAnsi="Arial" w:cs="Arial"/>
          <w:color w:val="auto"/>
          <w:sz w:val="24"/>
          <w:szCs w:val="24"/>
        </w:rPr>
      </w:pPr>
      <w:bookmarkStart w:id="66" w:name="_Toc106283845"/>
      <w:r>
        <w:rPr>
          <w:rFonts w:ascii="Arial" w:hAnsi="Arial" w:cs="Arial"/>
          <w:color w:val="auto"/>
          <w:sz w:val="24"/>
          <w:szCs w:val="24"/>
        </w:rPr>
        <w:t>9.22</w:t>
      </w:r>
      <w:r w:rsidR="007869AD">
        <w:rPr>
          <w:rFonts w:ascii="Arial" w:hAnsi="Arial" w:cs="Arial"/>
          <w:color w:val="auto"/>
          <w:sz w:val="24"/>
          <w:szCs w:val="24"/>
        </w:rPr>
        <w:t>.Wymagania materiałowe</w:t>
      </w:r>
      <w:bookmarkEnd w:id="66"/>
    </w:p>
    <w:p w:rsidR="00A245E5" w:rsidRDefault="007869AD" w:rsidP="007869AD">
      <w:pPr>
        <w:pStyle w:val="Bezodstpw"/>
        <w:ind w:left="0"/>
        <w:jc w:val="both"/>
        <w:rPr>
          <w:rFonts w:ascii="Arial" w:hAnsi="Arial" w:cs="Arial"/>
          <w:color w:val="auto"/>
          <w:sz w:val="22"/>
          <w:szCs w:val="22"/>
          <w:lang w:val="pl-PL"/>
        </w:rPr>
      </w:pPr>
      <w:r w:rsidRPr="00DC6A16">
        <w:rPr>
          <w:rFonts w:ascii="Arial" w:hAnsi="Arial" w:cs="Arial"/>
          <w:color w:val="auto"/>
          <w:sz w:val="22"/>
          <w:szCs w:val="22"/>
          <w:lang w:val="pl-PL"/>
        </w:rPr>
        <w:t xml:space="preserve">Wszystkie zaproponowane materiały powinny spełniać wymagania wynikające z zastosowania do przestrzeni </w:t>
      </w:r>
      <w:r w:rsidR="004F0982">
        <w:rPr>
          <w:rFonts w:ascii="Arial" w:hAnsi="Arial" w:cs="Arial"/>
          <w:color w:val="auto"/>
          <w:sz w:val="22"/>
          <w:szCs w:val="22"/>
          <w:lang w:val="pl-PL"/>
        </w:rPr>
        <w:t xml:space="preserve">mieszkaniowej </w:t>
      </w:r>
      <w:r w:rsidRPr="00DC6A16">
        <w:rPr>
          <w:rFonts w:ascii="Arial" w:hAnsi="Arial" w:cs="Arial"/>
          <w:color w:val="auto"/>
          <w:sz w:val="22"/>
          <w:szCs w:val="22"/>
          <w:lang w:val="pl-PL"/>
        </w:rPr>
        <w:t xml:space="preserve">oraz powinny  być wykonane z materiałów niepalnych, niekapiących,  niedymiących i nierozprzestrzeniających ognia- NRO. </w:t>
      </w:r>
    </w:p>
    <w:p w:rsidR="005B067D" w:rsidRDefault="005B067D" w:rsidP="005B067D">
      <w:pPr>
        <w:pStyle w:val="Nagwek2"/>
        <w:rPr>
          <w:rFonts w:ascii="Arial" w:hAnsi="Arial" w:cs="Arial"/>
          <w:color w:val="auto"/>
          <w:sz w:val="24"/>
          <w:szCs w:val="24"/>
        </w:rPr>
      </w:pPr>
      <w:bookmarkStart w:id="67" w:name="_Toc106283846"/>
      <w:r>
        <w:rPr>
          <w:rFonts w:ascii="Arial" w:hAnsi="Arial" w:cs="Arial"/>
          <w:color w:val="auto"/>
          <w:sz w:val="24"/>
          <w:szCs w:val="24"/>
        </w:rPr>
        <w:lastRenderedPageBreak/>
        <w:t>9.23.Prace zabezpiec</w:t>
      </w:r>
      <w:r w:rsidR="00802168">
        <w:rPr>
          <w:rFonts w:ascii="Arial" w:hAnsi="Arial" w:cs="Arial"/>
          <w:color w:val="auto"/>
          <w:sz w:val="24"/>
          <w:szCs w:val="24"/>
        </w:rPr>
        <w:t>zające obiekt</w:t>
      </w:r>
      <w:bookmarkEnd w:id="67"/>
      <w:r w:rsidR="00802168">
        <w:rPr>
          <w:rFonts w:ascii="Arial" w:hAnsi="Arial" w:cs="Arial"/>
          <w:color w:val="auto"/>
          <w:sz w:val="24"/>
          <w:szCs w:val="24"/>
        </w:rPr>
        <w:t xml:space="preserve"> </w:t>
      </w:r>
      <w:r>
        <w:rPr>
          <w:rFonts w:ascii="Arial" w:hAnsi="Arial" w:cs="Arial"/>
          <w:color w:val="auto"/>
          <w:sz w:val="24"/>
          <w:szCs w:val="24"/>
        </w:rPr>
        <w:t xml:space="preserve"> </w:t>
      </w:r>
    </w:p>
    <w:p w:rsidR="007A5D55" w:rsidRPr="007A5D55" w:rsidRDefault="007A5D55" w:rsidP="007A5D55">
      <w:pPr>
        <w:pStyle w:val="Nagwek3"/>
        <w:rPr>
          <w:rFonts w:ascii="Arial" w:hAnsi="Arial" w:cs="Arial"/>
          <w:color w:val="auto"/>
        </w:rPr>
      </w:pPr>
      <w:bookmarkStart w:id="68" w:name="_Toc106283847"/>
      <w:r w:rsidRPr="007A5D55">
        <w:rPr>
          <w:rFonts w:ascii="Arial" w:hAnsi="Arial" w:cs="Arial"/>
          <w:color w:val="auto"/>
        </w:rPr>
        <w:t>9.23.1. Zabezpieczenie dachu</w:t>
      </w:r>
      <w:bookmarkEnd w:id="68"/>
    </w:p>
    <w:p w:rsidR="005B067D" w:rsidRPr="005B067D" w:rsidRDefault="005B067D" w:rsidP="005B067D">
      <w:pPr>
        <w:jc w:val="both"/>
        <w:rPr>
          <w:rFonts w:ascii="Arial" w:hAnsi="Arial" w:cs="Arial"/>
        </w:rPr>
      </w:pPr>
      <w:r w:rsidRPr="005B067D">
        <w:rPr>
          <w:rFonts w:ascii="Arial" w:hAnsi="Arial" w:cs="Arial"/>
        </w:rPr>
        <w:t xml:space="preserve">Przed przystąpieniem do prac rozbiórkowych dachu w celu zabezpieczenia obiektu należy przystąpić do zabezpieczenia stropów budynku przed zalaniem. </w:t>
      </w:r>
    </w:p>
    <w:p w:rsidR="005B067D" w:rsidRPr="005B067D" w:rsidRDefault="005B067D" w:rsidP="005B067D">
      <w:pPr>
        <w:jc w:val="both"/>
        <w:rPr>
          <w:rFonts w:ascii="Arial" w:hAnsi="Arial" w:cs="Arial"/>
        </w:rPr>
      </w:pPr>
      <w:r w:rsidRPr="005B067D">
        <w:rPr>
          <w:rFonts w:ascii="Arial" w:hAnsi="Arial" w:cs="Arial"/>
        </w:rPr>
        <w:t xml:space="preserve">W trakcie demontażu połaci dachu należy jednocześnie prowadzić prace zabezpieczające  membraną dachową powierzchnie stropów poddasza aby uniknąć dostania się wody opadowej do otwartych części obiektu.   Przed przystąpieniem do demontażu dachu należy na całej powierzchni poddasza rozłożyć  specjalne płachty brezentowe nie przepuszczające wody, którymi to poniższe kondygnacje obiektu zostaną zabezpieczone przed ewentualnym zalaniem w wyniku niesprzyjającej aury pogodowej.  Płachty powinny mieć okucia na brzegach zwane oczkami </w:t>
      </w:r>
      <w:proofErr w:type="spellStart"/>
      <w:r w:rsidRPr="005B067D">
        <w:rPr>
          <w:rFonts w:ascii="Arial" w:hAnsi="Arial" w:cs="Arial"/>
        </w:rPr>
        <w:t>plandekowymi</w:t>
      </w:r>
      <w:proofErr w:type="spellEnd"/>
      <w:r w:rsidRPr="005B067D">
        <w:rPr>
          <w:rFonts w:ascii="Arial" w:hAnsi="Arial" w:cs="Arial"/>
        </w:rPr>
        <w:t xml:space="preserve"> lub remizkami przez które brezent zostanie zamocowany do murłat. Następnie wraz z postępem prac należy kolejne płachty mocować do drewnianych łat konstrukcji dachu.</w:t>
      </w:r>
    </w:p>
    <w:p w:rsidR="007A5D55" w:rsidRDefault="007A5D55" w:rsidP="007A5D55">
      <w:pPr>
        <w:pStyle w:val="Nagwek3"/>
        <w:rPr>
          <w:rFonts w:ascii="Arial" w:hAnsi="Arial" w:cs="Arial"/>
          <w:color w:val="auto"/>
        </w:rPr>
      </w:pPr>
      <w:bookmarkStart w:id="69" w:name="_Toc106283848"/>
      <w:r w:rsidRPr="007A5D55">
        <w:rPr>
          <w:rFonts w:ascii="Arial" w:hAnsi="Arial" w:cs="Arial"/>
          <w:color w:val="auto"/>
        </w:rPr>
        <w:t>9.23.</w:t>
      </w:r>
      <w:r>
        <w:rPr>
          <w:rFonts w:ascii="Arial" w:hAnsi="Arial" w:cs="Arial"/>
          <w:color w:val="auto"/>
        </w:rPr>
        <w:t>2</w:t>
      </w:r>
      <w:r w:rsidRPr="007A5D55">
        <w:rPr>
          <w:rFonts w:ascii="Arial" w:hAnsi="Arial" w:cs="Arial"/>
          <w:color w:val="auto"/>
        </w:rPr>
        <w:t xml:space="preserve">. Zabezpieczenie </w:t>
      </w:r>
      <w:r>
        <w:rPr>
          <w:rFonts w:ascii="Arial" w:hAnsi="Arial" w:cs="Arial"/>
          <w:color w:val="auto"/>
        </w:rPr>
        <w:t xml:space="preserve">posadzek </w:t>
      </w:r>
      <w:r w:rsidR="00D24051">
        <w:rPr>
          <w:rFonts w:ascii="Arial" w:hAnsi="Arial" w:cs="Arial"/>
          <w:color w:val="auto"/>
        </w:rPr>
        <w:t>i parkietów</w:t>
      </w:r>
      <w:bookmarkEnd w:id="69"/>
    </w:p>
    <w:p w:rsidR="007A5D55" w:rsidRDefault="007A5D55" w:rsidP="00802168">
      <w:pPr>
        <w:jc w:val="both"/>
        <w:rPr>
          <w:rFonts w:ascii="Arial" w:hAnsi="Arial" w:cs="Arial"/>
        </w:rPr>
      </w:pPr>
      <w:r w:rsidRPr="007A5D55">
        <w:rPr>
          <w:rFonts w:ascii="Arial" w:hAnsi="Arial" w:cs="Arial"/>
        </w:rPr>
        <w:t>W celu zabezpieczenia wartościowych, historycznych posadzek</w:t>
      </w:r>
      <w:r w:rsidR="00066044">
        <w:rPr>
          <w:rFonts w:ascii="Arial" w:hAnsi="Arial" w:cs="Arial"/>
        </w:rPr>
        <w:t>, parkietów</w:t>
      </w:r>
      <w:r w:rsidRPr="007A5D55">
        <w:rPr>
          <w:rFonts w:ascii="Arial" w:hAnsi="Arial" w:cs="Arial"/>
        </w:rPr>
        <w:t xml:space="preserve"> przez zniszczeniem przy prowadzonych pracach remontowo- odtworzeniowych dachu należy zabezpieczyć posadzki</w:t>
      </w:r>
      <w:r w:rsidR="00066044">
        <w:rPr>
          <w:rFonts w:ascii="Arial" w:hAnsi="Arial" w:cs="Arial"/>
        </w:rPr>
        <w:t xml:space="preserve">, parkiety </w:t>
      </w:r>
      <w:r w:rsidRPr="007A5D55">
        <w:rPr>
          <w:rFonts w:ascii="Arial" w:hAnsi="Arial" w:cs="Arial"/>
        </w:rPr>
        <w:t>w poszczególnych pomies</w:t>
      </w:r>
      <w:r>
        <w:rPr>
          <w:rFonts w:ascii="Arial" w:hAnsi="Arial" w:cs="Arial"/>
        </w:rPr>
        <w:t>z</w:t>
      </w:r>
      <w:r w:rsidRPr="007A5D55">
        <w:rPr>
          <w:rFonts w:ascii="Arial" w:hAnsi="Arial" w:cs="Arial"/>
        </w:rPr>
        <w:t>czeniach</w:t>
      </w:r>
      <w:r w:rsidR="00D24051">
        <w:rPr>
          <w:rFonts w:ascii="Arial" w:hAnsi="Arial" w:cs="Arial"/>
        </w:rPr>
        <w:t>. Przed przestąpieniem do zabezpieczenia należy powierz</w:t>
      </w:r>
      <w:r w:rsidR="00066044">
        <w:rPr>
          <w:rFonts w:ascii="Arial" w:hAnsi="Arial" w:cs="Arial"/>
        </w:rPr>
        <w:t>chnię wyczyścić z gruzu i kurzu</w:t>
      </w:r>
      <w:r w:rsidR="00D24051">
        <w:rPr>
          <w:rFonts w:ascii="Arial" w:hAnsi="Arial" w:cs="Arial"/>
        </w:rPr>
        <w:t>, następn</w:t>
      </w:r>
      <w:r w:rsidR="00066044">
        <w:rPr>
          <w:rFonts w:ascii="Arial" w:hAnsi="Arial" w:cs="Arial"/>
        </w:rPr>
        <w:t>ie należy rozłożyć płytę OSB</w:t>
      </w:r>
      <w:r w:rsidR="00D24051">
        <w:rPr>
          <w:rFonts w:ascii="Arial" w:hAnsi="Arial" w:cs="Arial"/>
        </w:rPr>
        <w:t>, folię nieprzepuszczającą wody na warstwie filcu.</w:t>
      </w:r>
      <w:r w:rsidR="00475D68" w:rsidRPr="00475D68">
        <w:rPr>
          <w:rFonts w:ascii="Arial" w:hAnsi="Arial" w:cs="Arial"/>
        </w:rPr>
        <w:t xml:space="preserve"> </w:t>
      </w:r>
      <w:r w:rsidR="00475D68">
        <w:rPr>
          <w:rFonts w:ascii="Arial" w:hAnsi="Arial" w:cs="Arial"/>
        </w:rPr>
        <w:t>Do sposobu montażu zabronione używanie jest gwoździ oraz warstw klejących.</w:t>
      </w:r>
    </w:p>
    <w:tbl>
      <w:tblPr>
        <w:tblStyle w:val="Tabela-Siatka"/>
        <w:tblW w:w="0" w:type="auto"/>
        <w:tblLook w:val="04A0"/>
      </w:tblPr>
      <w:tblGrid>
        <w:gridCol w:w="2093"/>
        <w:gridCol w:w="618"/>
        <w:gridCol w:w="2807"/>
        <w:gridCol w:w="3770"/>
      </w:tblGrid>
      <w:tr w:rsidR="00D24051" w:rsidTr="00303EC0">
        <w:tc>
          <w:tcPr>
            <w:tcW w:w="9288" w:type="dxa"/>
            <w:gridSpan w:val="4"/>
          </w:tcPr>
          <w:p w:rsidR="00D24051" w:rsidRPr="00D24051" w:rsidRDefault="007A5D55" w:rsidP="00D24051">
            <w:pPr>
              <w:rPr>
                <w:rFonts w:ascii="Arial" w:hAnsi="Arial" w:cs="Arial"/>
                <w:b/>
              </w:rPr>
            </w:pPr>
            <w:r w:rsidRPr="00D24051">
              <w:rPr>
                <w:rFonts w:ascii="Arial" w:hAnsi="Arial" w:cs="Arial"/>
                <w:b/>
              </w:rPr>
              <w:t>Skrzydło lewe:</w:t>
            </w:r>
          </w:p>
        </w:tc>
      </w:tr>
      <w:tr w:rsidR="007A5D55" w:rsidTr="00D24051">
        <w:tc>
          <w:tcPr>
            <w:tcW w:w="2711" w:type="dxa"/>
            <w:gridSpan w:val="2"/>
          </w:tcPr>
          <w:p w:rsidR="007A5D55" w:rsidRDefault="007A5D55" w:rsidP="007A5D55">
            <w:pPr>
              <w:rPr>
                <w:rFonts w:ascii="Arial" w:hAnsi="Arial" w:cs="Arial"/>
              </w:rPr>
            </w:pPr>
            <w:r>
              <w:rPr>
                <w:rFonts w:ascii="Arial" w:hAnsi="Arial" w:cs="Arial"/>
              </w:rPr>
              <w:t xml:space="preserve">Poziom </w:t>
            </w:r>
          </w:p>
        </w:tc>
        <w:tc>
          <w:tcPr>
            <w:tcW w:w="2807" w:type="dxa"/>
          </w:tcPr>
          <w:p w:rsidR="007A5D55" w:rsidRDefault="007A5D55" w:rsidP="007A5D55">
            <w:pPr>
              <w:rPr>
                <w:rFonts w:ascii="Arial" w:hAnsi="Arial" w:cs="Arial"/>
              </w:rPr>
            </w:pPr>
            <w:r>
              <w:rPr>
                <w:rFonts w:ascii="Arial" w:hAnsi="Arial" w:cs="Arial"/>
              </w:rPr>
              <w:t xml:space="preserve">Nr pomieszczenia </w:t>
            </w:r>
          </w:p>
        </w:tc>
        <w:tc>
          <w:tcPr>
            <w:tcW w:w="3770" w:type="dxa"/>
          </w:tcPr>
          <w:p w:rsidR="007A5D55" w:rsidRDefault="007A5D55" w:rsidP="007A5D55">
            <w:pPr>
              <w:rPr>
                <w:rFonts w:ascii="Arial" w:hAnsi="Arial" w:cs="Arial"/>
              </w:rPr>
            </w:pPr>
            <w:r>
              <w:rPr>
                <w:rFonts w:ascii="Arial" w:hAnsi="Arial" w:cs="Arial"/>
              </w:rPr>
              <w:t>Zdjęcie</w:t>
            </w:r>
          </w:p>
        </w:tc>
      </w:tr>
      <w:tr w:rsidR="00617501" w:rsidTr="00D24051">
        <w:tc>
          <w:tcPr>
            <w:tcW w:w="2711" w:type="dxa"/>
            <w:gridSpan w:val="2"/>
          </w:tcPr>
          <w:p w:rsidR="00617501" w:rsidRDefault="00617501" w:rsidP="007A5D55">
            <w:pPr>
              <w:rPr>
                <w:rFonts w:ascii="Arial" w:hAnsi="Arial" w:cs="Arial"/>
              </w:rPr>
            </w:pPr>
            <w:r>
              <w:rPr>
                <w:rFonts w:ascii="Arial" w:hAnsi="Arial" w:cs="Arial"/>
              </w:rPr>
              <w:t>Parter</w:t>
            </w:r>
          </w:p>
        </w:tc>
        <w:tc>
          <w:tcPr>
            <w:tcW w:w="2807" w:type="dxa"/>
          </w:tcPr>
          <w:p w:rsidR="00617501" w:rsidRDefault="00617501" w:rsidP="00617501">
            <w:pPr>
              <w:rPr>
                <w:rFonts w:ascii="Arial" w:hAnsi="Arial" w:cs="Arial"/>
              </w:rPr>
            </w:pPr>
            <w:r>
              <w:rPr>
                <w:rFonts w:ascii="Arial" w:hAnsi="Arial" w:cs="Arial"/>
              </w:rPr>
              <w:t xml:space="preserve">Pomieszczenie nr </w:t>
            </w:r>
            <w:r w:rsidR="00111AE1">
              <w:rPr>
                <w:rFonts w:ascii="Arial" w:hAnsi="Arial" w:cs="Arial"/>
              </w:rPr>
              <w:t xml:space="preserve">-13, </w:t>
            </w:r>
            <w:r>
              <w:rPr>
                <w:rFonts w:ascii="Arial" w:hAnsi="Arial" w:cs="Arial"/>
              </w:rPr>
              <w:t>-.14</w:t>
            </w:r>
            <w:r w:rsidR="00111AE1">
              <w:rPr>
                <w:rFonts w:ascii="Arial" w:hAnsi="Arial" w:cs="Arial"/>
              </w:rPr>
              <w:t>, -15, -16</w:t>
            </w:r>
          </w:p>
          <w:p w:rsidR="00617501" w:rsidRDefault="00617501" w:rsidP="00617501">
            <w:pPr>
              <w:rPr>
                <w:rFonts w:ascii="Arial" w:hAnsi="Arial" w:cs="Arial"/>
              </w:rPr>
            </w:pPr>
            <w:r>
              <w:rPr>
                <w:rFonts w:ascii="Arial" w:hAnsi="Arial" w:cs="Arial"/>
              </w:rPr>
              <w:t>Posadzka</w:t>
            </w:r>
          </w:p>
        </w:tc>
        <w:tc>
          <w:tcPr>
            <w:tcW w:w="3770" w:type="dxa"/>
          </w:tcPr>
          <w:p w:rsidR="00617501" w:rsidRDefault="00617501" w:rsidP="007A5D55">
            <w:pPr>
              <w:rPr>
                <w:rFonts w:ascii="Arial" w:hAnsi="Arial" w:cs="Arial"/>
              </w:rPr>
            </w:pPr>
            <w:r>
              <w:rPr>
                <w:rFonts w:ascii="Arial" w:hAnsi="Arial" w:cs="Arial"/>
                <w:noProof/>
                <w:lang w:eastAsia="pl-PL"/>
              </w:rPr>
              <w:drawing>
                <wp:inline distT="0" distB="0" distL="0" distR="0">
                  <wp:extent cx="2237132" cy="1259620"/>
                  <wp:effectExtent l="19050" t="0" r="0" b="0"/>
                  <wp:docPr id="71" name="Obraz 70" descr="20211208_14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40515.jpg"/>
                          <pic:cNvPicPr/>
                        </pic:nvPicPr>
                        <pic:blipFill>
                          <a:blip r:embed="rId59" cstate="print"/>
                          <a:stretch>
                            <a:fillRect/>
                          </a:stretch>
                        </pic:blipFill>
                        <pic:spPr>
                          <a:xfrm>
                            <a:off x="0" y="0"/>
                            <a:ext cx="2239496" cy="1260951"/>
                          </a:xfrm>
                          <a:prstGeom prst="rect">
                            <a:avLst/>
                          </a:prstGeom>
                        </pic:spPr>
                      </pic:pic>
                    </a:graphicData>
                  </a:graphic>
                </wp:inline>
              </w:drawing>
            </w:r>
          </w:p>
        </w:tc>
      </w:tr>
      <w:tr w:rsidR="007A5D55" w:rsidTr="00D24051">
        <w:tc>
          <w:tcPr>
            <w:tcW w:w="2711" w:type="dxa"/>
            <w:gridSpan w:val="2"/>
          </w:tcPr>
          <w:p w:rsidR="007A5D55" w:rsidRDefault="007A5D55" w:rsidP="007A5D55">
            <w:pPr>
              <w:rPr>
                <w:rFonts w:ascii="Arial" w:hAnsi="Arial" w:cs="Arial"/>
              </w:rPr>
            </w:pPr>
            <w:r>
              <w:rPr>
                <w:rFonts w:ascii="Arial" w:hAnsi="Arial" w:cs="Arial"/>
              </w:rPr>
              <w:t xml:space="preserve">Parter </w:t>
            </w:r>
          </w:p>
        </w:tc>
        <w:tc>
          <w:tcPr>
            <w:tcW w:w="2807" w:type="dxa"/>
          </w:tcPr>
          <w:p w:rsidR="007A5D55" w:rsidRDefault="007A5D55" w:rsidP="007A5D55">
            <w:pPr>
              <w:rPr>
                <w:rFonts w:ascii="Arial" w:hAnsi="Arial" w:cs="Arial"/>
              </w:rPr>
            </w:pPr>
            <w:r>
              <w:rPr>
                <w:rFonts w:ascii="Arial" w:hAnsi="Arial" w:cs="Arial"/>
              </w:rPr>
              <w:t>Pomieszczenie nr 0.11</w:t>
            </w:r>
          </w:p>
          <w:p w:rsidR="007A5D55" w:rsidRDefault="007A5D55" w:rsidP="007A5D55">
            <w:pPr>
              <w:rPr>
                <w:rFonts w:ascii="Arial" w:hAnsi="Arial" w:cs="Arial"/>
              </w:rPr>
            </w:pPr>
            <w:r>
              <w:rPr>
                <w:rFonts w:ascii="Arial" w:hAnsi="Arial" w:cs="Arial"/>
              </w:rPr>
              <w:t xml:space="preserve">Posadzka </w:t>
            </w:r>
          </w:p>
        </w:tc>
        <w:tc>
          <w:tcPr>
            <w:tcW w:w="3770" w:type="dxa"/>
          </w:tcPr>
          <w:p w:rsidR="007A5D55" w:rsidRDefault="007A5D55" w:rsidP="007A5D55">
            <w:pPr>
              <w:rPr>
                <w:rFonts w:ascii="Arial" w:hAnsi="Arial" w:cs="Arial"/>
              </w:rPr>
            </w:pPr>
            <w:r>
              <w:rPr>
                <w:rFonts w:ascii="Arial" w:hAnsi="Arial" w:cs="Arial"/>
                <w:noProof/>
                <w:lang w:eastAsia="pl-PL"/>
              </w:rPr>
              <w:drawing>
                <wp:inline distT="0" distB="0" distL="0" distR="0">
                  <wp:extent cx="2235361" cy="1258622"/>
                  <wp:effectExtent l="19050" t="0" r="0" b="0"/>
                  <wp:docPr id="3" name="Obraz 2" descr="20211208_13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453.jpg"/>
                          <pic:cNvPicPr/>
                        </pic:nvPicPr>
                        <pic:blipFill>
                          <a:blip r:embed="rId60" cstate="print"/>
                          <a:stretch>
                            <a:fillRect/>
                          </a:stretch>
                        </pic:blipFill>
                        <pic:spPr>
                          <a:xfrm>
                            <a:off x="0" y="0"/>
                            <a:ext cx="2237723" cy="1259952"/>
                          </a:xfrm>
                          <a:prstGeom prst="rect">
                            <a:avLst/>
                          </a:prstGeom>
                        </pic:spPr>
                      </pic:pic>
                    </a:graphicData>
                  </a:graphic>
                </wp:inline>
              </w:drawing>
            </w:r>
          </w:p>
        </w:tc>
      </w:tr>
      <w:tr w:rsidR="007A5D55" w:rsidTr="00D24051">
        <w:tc>
          <w:tcPr>
            <w:tcW w:w="2711" w:type="dxa"/>
            <w:gridSpan w:val="2"/>
          </w:tcPr>
          <w:p w:rsidR="007A5D55" w:rsidRDefault="007A5D55" w:rsidP="007A5D55">
            <w:pPr>
              <w:rPr>
                <w:rFonts w:ascii="Arial" w:hAnsi="Arial" w:cs="Arial"/>
              </w:rPr>
            </w:pPr>
            <w:r>
              <w:rPr>
                <w:rFonts w:ascii="Arial" w:hAnsi="Arial" w:cs="Arial"/>
              </w:rPr>
              <w:t>Piętro</w:t>
            </w:r>
          </w:p>
        </w:tc>
        <w:tc>
          <w:tcPr>
            <w:tcW w:w="2807" w:type="dxa"/>
          </w:tcPr>
          <w:p w:rsidR="007A5D55" w:rsidRDefault="007A5D55" w:rsidP="007A5D55">
            <w:pPr>
              <w:rPr>
                <w:rFonts w:ascii="Arial" w:hAnsi="Arial" w:cs="Arial"/>
              </w:rPr>
            </w:pPr>
            <w:r>
              <w:rPr>
                <w:rFonts w:ascii="Arial" w:hAnsi="Arial" w:cs="Arial"/>
              </w:rPr>
              <w:t>Pomieszczenie nr 0.12</w:t>
            </w:r>
          </w:p>
          <w:p w:rsidR="007A5D55" w:rsidRDefault="007A5D55" w:rsidP="007A5D55">
            <w:pPr>
              <w:rPr>
                <w:rFonts w:ascii="Arial" w:hAnsi="Arial" w:cs="Arial"/>
              </w:rPr>
            </w:pPr>
            <w:r>
              <w:rPr>
                <w:rFonts w:ascii="Arial" w:hAnsi="Arial" w:cs="Arial"/>
              </w:rPr>
              <w:t xml:space="preserve">Parkiet </w:t>
            </w:r>
          </w:p>
        </w:tc>
        <w:tc>
          <w:tcPr>
            <w:tcW w:w="3770" w:type="dxa"/>
          </w:tcPr>
          <w:p w:rsidR="007A5D55" w:rsidRDefault="007A5D55" w:rsidP="007A5D55">
            <w:pPr>
              <w:rPr>
                <w:rFonts w:ascii="Arial" w:hAnsi="Arial" w:cs="Arial"/>
              </w:rPr>
            </w:pPr>
            <w:r>
              <w:rPr>
                <w:rFonts w:ascii="Arial" w:hAnsi="Arial" w:cs="Arial"/>
                <w:noProof/>
                <w:lang w:eastAsia="pl-PL"/>
              </w:rPr>
              <w:drawing>
                <wp:inline distT="0" distB="0" distL="0" distR="0">
                  <wp:extent cx="2237132" cy="1259620"/>
                  <wp:effectExtent l="19050" t="0" r="0" b="0"/>
                  <wp:docPr id="9" name="Obraz 8" descr="20211208_134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116.jpg"/>
                          <pic:cNvPicPr/>
                        </pic:nvPicPr>
                        <pic:blipFill>
                          <a:blip r:embed="rId61" cstate="print"/>
                          <a:stretch>
                            <a:fillRect/>
                          </a:stretch>
                        </pic:blipFill>
                        <pic:spPr>
                          <a:xfrm>
                            <a:off x="0" y="0"/>
                            <a:ext cx="2242607" cy="1262703"/>
                          </a:xfrm>
                          <a:prstGeom prst="rect">
                            <a:avLst/>
                          </a:prstGeom>
                        </pic:spPr>
                      </pic:pic>
                    </a:graphicData>
                  </a:graphic>
                </wp:inline>
              </w:drawing>
            </w:r>
          </w:p>
        </w:tc>
      </w:tr>
      <w:tr w:rsidR="007A5D55" w:rsidTr="00D24051">
        <w:tc>
          <w:tcPr>
            <w:tcW w:w="2711" w:type="dxa"/>
            <w:gridSpan w:val="2"/>
          </w:tcPr>
          <w:p w:rsidR="007A5D55" w:rsidRDefault="007A5D55" w:rsidP="007A5D55">
            <w:pPr>
              <w:rPr>
                <w:rFonts w:ascii="Arial" w:hAnsi="Arial" w:cs="Arial"/>
              </w:rPr>
            </w:pPr>
            <w:r>
              <w:rPr>
                <w:rFonts w:ascii="Arial" w:hAnsi="Arial" w:cs="Arial"/>
              </w:rPr>
              <w:t xml:space="preserve">Poddasze </w:t>
            </w:r>
          </w:p>
        </w:tc>
        <w:tc>
          <w:tcPr>
            <w:tcW w:w="2807" w:type="dxa"/>
          </w:tcPr>
          <w:p w:rsidR="007A5D55" w:rsidRDefault="007A5D55" w:rsidP="007A5D55">
            <w:pPr>
              <w:rPr>
                <w:rFonts w:ascii="Arial" w:hAnsi="Arial" w:cs="Arial"/>
              </w:rPr>
            </w:pPr>
            <w:r>
              <w:rPr>
                <w:rFonts w:ascii="Arial" w:hAnsi="Arial" w:cs="Arial"/>
              </w:rPr>
              <w:t xml:space="preserve">Brak dostępu </w:t>
            </w:r>
          </w:p>
        </w:tc>
        <w:tc>
          <w:tcPr>
            <w:tcW w:w="3770" w:type="dxa"/>
          </w:tcPr>
          <w:p w:rsidR="007A5D55" w:rsidRDefault="007A5D55" w:rsidP="007A5D55">
            <w:pPr>
              <w:rPr>
                <w:rFonts w:ascii="Arial" w:hAnsi="Arial" w:cs="Arial"/>
              </w:rPr>
            </w:pPr>
          </w:p>
        </w:tc>
      </w:tr>
      <w:tr w:rsidR="00D24051" w:rsidTr="00303EC0">
        <w:tc>
          <w:tcPr>
            <w:tcW w:w="9288" w:type="dxa"/>
            <w:gridSpan w:val="4"/>
          </w:tcPr>
          <w:p w:rsidR="00D24051" w:rsidRPr="00D24051" w:rsidRDefault="00D24051" w:rsidP="007A5D55">
            <w:pPr>
              <w:rPr>
                <w:rFonts w:ascii="Arial" w:hAnsi="Arial" w:cs="Arial"/>
                <w:b/>
              </w:rPr>
            </w:pPr>
            <w:r w:rsidRPr="00D24051">
              <w:rPr>
                <w:rFonts w:ascii="Arial" w:hAnsi="Arial" w:cs="Arial"/>
                <w:b/>
              </w:rPr>
              <w:lastRenderedPageBreak/>
              <w:t xml:space="preserve">Korpus centralny </w:t>
            </w:r>
          </w:p>
        </w:tc>
      </w:tr>
      <w:tr w:rsidR="00D24051" w:rsidTr="00303EC0">
        <w:tc>
          <w:tcPr>
            <w:tcW w:w="9288" w:type="dxa"/>
            <w:gridSpan w:val="4"/>
          </w:tcPr>
          <w:p w:rsidR="00D24051" w:rsidRPr="00D24051" w:rsidRDefault="00D24051" w:rsidP="007A5D55">
            <w:pPr>
              <w:rPr>
                <w:rFonts w:ascii="Arial" w:hAnsi="Arial" w:cs="Arial"/>
                <w:b/>
              </w:rPr>
            </w:pPr>
            <w:r w:rsidRPr="00D24051">
              <w:rPr>
                <w:rFonts w:ascii="Arial" w:hAnsi="Arial" w:cs="Arial"/>
                <w:b/>
              </w:rPr>
              <w:t>Skrzydło prawe:</w:t>
            </w:r>
          </w:p>
        </w:tc>
      </w:tr>
      <w:tr w:rsidR="00D24051" w:rsidTr="00FD584B">
        <w:tc>
          <w:tcPr>
            <w:tcW w:w="2093" w:type="dxa"/>
          </w:tcPr>
          <w:p w:rsidR="00D24051" w:rsidRDefault="00D24051" w:rsidP="007A5D55">
            <w:pPr>
              <w:rPr>
                <w:rFonts w:ascii="Arial" w:hAnsi="Arial" w:cs="Arial"/>
              </w:rPr>
            </w:pPr>
            <w:r>
              <w:rPr>
                <w:rFonts w:ascii="Arial" w:hAnsi="Arial" w:cs="Arial"/>
              </w:rPr>
              <w:t xml:space="preserve">Parter </w:t>
            </w:r>
          </w:p>
        </w:tc>
        <w:tc>
          <w:tcPr>
            <w:tcW w:w="3425" w:type="dxa"/>
            <w:gridSpan w:val="2"/>
          </w:tcPr>
          <w:p w:rsidR="00D24051" w:rsidRDefault="00D24051" w:rsidP="00D24051">
            <w:pPr>
              <w:rPr>
                <w:rFonts w:ascii="Arial" w:hAnsi="Arial" w:cs="Arial"/>
              </w:rPr>
            </w:pPr>
            <w:r>
              <w:rPr>
                <w:rFonts w:ascii="Arial" w:hAnsi="Arial" w:cs="Arial"/>
              </w:rPr>
              <w:t>Pomieszczenie nr 0.1</w:t>
            </w:r>
          </w:p>
          <w:p w:rsidR="00D24051" w:rsidRDefault="00D24051" w:rsidP="00D24051">
            <w:pPr>
              <w:rPr>
                <w:rFonts w:ascii="Arial" w:hAnsi="Arial" w:cs="Arial"/>
              </w:rPr>
            </w:pPr>
            <w:r>
              <w:rPr>
                <w:rFonts w:ascii="Arial" w:hAnsi="Arial" w:cs="Arial"/>
              </w:rPr>
              <w:t>Posadzka</w:t>
            </w:r>
          </w:p>
          <w:p w:rsidR="00D24051" w:rsidRDefault="00D24051" w:rsidP="007A5D55">
            <w:pPr>
              <w:rPr>
                <w:rFonts w:ascii="Arial" w:hAnsi="Arial" w:cs="Arial"/>
              </w:rPr>
            </w:pPr>
          </w:p>
        </w:tc>
        <w:tc>
          <w:tcPr>
            <w:tcW w:w="3770" w:type="dxa"/>
          </w:tcPr>
          <w:p w:rsidR="00D24051" w:rsidRDefault="00303EC0" w:rsidP="007A5D55">
            <w:pPr>
              <w:rPr>
                <w:rFonts w:ascii="Arial" w:hAnsi="Arial" w:cs="Arial"/>
              </w:rPr>
            </w:pPr>
            <w:r>
              <w:rPr>
                <w:rFonts w:ascii="Arial" w:hAnsi="Arial" w:cs="Arial"/>
                <w:noProof/>
                <w:lang w:eastAsia="pl-PL"/>
              </w:rPr>
              <w:drawing>
                <wp:inline distT="0" distB="0" distL="0" distR="0">
                  <wp:extent cx="1977059" cy="1482794"/>
                  <wp:effectExtent l="19050" t="0" r="4141" b="0"/>
                  <wp:docPr id="65" name="Obraz 64" descr="IMG_20220211_135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211_135951.jpg"/>
                          <pic:cNvPicPr/>
                        </pic:nvPicPr>
                        <pic:blipFill>
                          <a:blip r:embed="rId62" cstate="print"/>
                          <a:stretch>
                            <a:fillRect/>
                          </a:stretch>
                        </pic:blipFill>
                        <pic:spPr>
                          <a:xfrm>
                            <a:off x="0" y="0"/>
                            <a:ext cx="1975695" cy="1481771"/>
                          </a:xfrm>
                          <a:prstGeom prst="rect">
                            <a:avLst/>
                          </a:prstGeom>
                        </pic:spPr>
                      </pic:pic>
                    </a:graphicData>
                  </a:graphic>
                </wp:inline>
              </w:drawing>
            </w:r>
          </w:p>
        </w:tc>
      </w:tr>
    </w:tbl>
    <w:p w:rsidR="007A5D55" w:rsidRDefault="007A5D55" w:rsidP="007A5D55">
      <w:pPr>
        <w:rPr>
          <w:rFonts w:ascii="Arial" w:hAnsi="Arial" w:cs="Arial"/>
        </w:rPr>
      </w:pPr>
    </w:p>
    <w:p w:rsidR="00303EC0" w:rsidRDefault="00303EC0" w:rsidP="00303EC0">
      <w:pPr>
        <w:pStyle w:val="Nagwek3"/>
        <w:rPr>
          <w:rFonts w:ascii="Arial" w:hAnsi="Arial" w:cs="Arial"/>
          <w:color w:val="auto"/>
        </w:rPr>
      </w:pPr>
      <w:bookmarkStart w:id="70" w:name="_Toc106283849"/>
      <w:r w:rsidRPr="007A5D55">
        <w:rPr>
          <w:rFonts w:ascii="Arial" w:hAnsi="Arial" w:cs="Arial"/>
          <w:color w:val="auto"/>
        </w:rPr>
        <w:t>9.23.</w:t>
      </w:r>
      <w:r>
        <w:rPr>
          <w:rFonts w:ascii="Arial" w:hAnsi="Arial" w:cs="Arial"/>
          <w:color w:val="auto"/>
        </w:rPr>
        <w:t>3</w:t>
      </w:r>
      <w:r w:rsidRPr="007A5D55">
        <w:rPr>
          <w:rFonts w:ascii="Arial" w:hAnsi="Arial" w:cs="Arial"/>
          <w:color w:val="auto"/>
        </w:rPr>
        <w:t xml:space="preserve">. Zabezpieczenie </w:t>
      </w:r>
      <w:r>
        <w:rPr>
          <w:rFonts w:ascii="Arial" w:hAnsi="Arial" w:cs="Arial"/>
          <w:color w:val="auto"/>
        </w:rPr>
        <w:t>schodów drewnianych</w:t>
      </w:r>
      <w:bookmarkEnd w:id="70"/>
    </w:p>
    <w:p w:rsidR="00303EC0" w:rsidRDefault="00303EC0" w:rsidP="00475D68">
      <w:pPr>
        <w:jc w:val="both"/>
        <w:rPr>
          <w:rFonts w:ascii="Arial" w:hAnsi="Arial" w:cs="Arial"/>
        </w:rPr>
      </w:pPr>
      <w:r w:rsidRPr="007A5D55">
        <w:rPr>
          <w:rFonts w:ascii="Arial" w:hAnsi="Arial" w:cs="Arial"/>
        </w:rPr>
        <w:t xml:space="preserve">W celu zabezpieczenia </w:t>
      </w:r>
      <w:r>
        <w:rPr>
          <w:rFonts w:ascii="Arial" w:hAnsi="Arial" w:cs="Arial"/>
        </w:rPr>
        <w:t xml:space="preserve"> drewnianych schodów </w:t>
      </w:r>
      <w:r w:rsidRPr="007A5D55">
        <w:rPr>
          <w:rFonts w:ascii="Arial" w:hAnsi="Arial" w:cs="Arial"/>
        </w:rPr>
        <w:t xml:space="preserve">przez zniszczeniem przy prowadzonych pracach remontowo- odtworzeniowych dachu należy </w:t>
      </w:r>
      <w:r>
        <w:rPr>
          <w:rFonts w:ascii="Arial" w:hAnsi="Arial" w:cs="Arial"/>
        </w:rPr>
        <w:t>zabezpieczyć je przed przystąpieniem do prac rozbiórkowo- odtworzeniowych. Przed przestąpieniem do zabezpieczenia należy powierzchnię wyczyścić z gruzu i kurzu  następnie Należy rozłożyć płytę OSB , folię nieprzepuszczającą wody na warstwie filcu. Wszystkie warstwy należy przymocować taśmami mocującymi nie używając gwoździ.</w:t>
      </w:r>
      <w:r w:rsidR="00475D68" w:rsidRPr="00475D68">
        <w:rPr>
          <w:rFonts w:ascii="Arial" w:hAnsi="Arial" w:cs="Arial"/>
        </w:rPr>
        <w:t xml:space="preserve"> </w:t>
      </w:r>
      <w:r w:rsidR="00475D68">
        <w:rPr>
          <w:rFonts w:ascii="Arial" w:hAnsi="Arial" w:cs="Arial"/>
        </w:rPr>
        <w:t>Do sposobu montażu zabronione używanie jest gwoździ oraz warstw klejących.</w:t>
      </w:r>
    </w:p>
    <w:tbl>
      <w:tblPr>
        <w:tblStyle w:val="Tabela-Siatka"/>
        <w:tblW w:w="0" w:type="auto"/>
        <w:tblLook w:val="04A0"/>
      </w:tblPr>
      <w:tblGrid>
        <w:gridCol w:w="2093"/>
        <w:gridCol w:w="3425"/>
        <w:gridCol w:w="3770"/>
      </w:tblGrid>
      <w:tr w:rsidR="00D24051" w:rsidTr="00303EC0">
        <w:tc>
          <w:tcPr>
            <w:tcW w:w="9288" w:type="dxa"/>
            <w:gridSpan w:val="3"/>
          </w:tcPr>
          <w:p w:rsidR="00D24051" w:rsidRPr="00D24051" w:rsidRDefault="00D24051" w:rsidP="00303EC0">
            <w:pPr>
              <w:rPr>
                <w:rFonts w:ascii="Arial" w:hAnsi="Arial" w:cs="Arial"/>
                <w:b/>
              </w:rPr>
            </w:pPr>
            <w:r w:rsidRPr="00D24051">
              <w:rPr>
                <w:rFonts w:ascii="Arial" w:hAnsi="Arial" w:cs="Arial"/>
                <w:b/>
              </w:rPr>
              <w:t>Skrzydło lewe:</w:t>
            </w:r>
          </w:p>
        </w:tc>
      </w:tr>
      <w:tr w:rsidR="00D24051" w:rsidTr="00FD584B">
        <w:tc>
          <w:tcPr>
            <w:tcW w:w="2093" w:type="dxa"/>
          </w:tcPr>
          <w:p w:rsidR="00D24051" w:rsidRDefault="00D24051" w:rsidP="00303EC0">
            <w:pPr>
              <w:rPr>
                <w:rFonts w:ascii="Arial" w:hAnsi="Arial" w:cs="Arial"/>
              </w:rPr>
            </w:pPr>
            <w:r>
              <w:rPr>
                <w:rFonts w:ascii="Arial" w:hAnsi="Arial" w:cs="Arial"/>
              </w:rPr>
              <w:t xml:space="preserve">Poziom </w:t>
            </w:r>
          </w:p>
        </w:tc>
        <w:tc>
          <w:tcPr>
            <w:tcW w:w="3425" w:type="dxa"/>
          </w:tcPr>
          <w:p w:rsidR="00D24051" w:rsidRDefault="00D24051" w:rsidP="00303EC0">
            <w:pPr>
              <w:rPr>
                <w:rFonts w:ascii="Arial" w:hAnsi="Arial" w:cs="Arial"/>
              </w:rPr>
            </w:pPr>
            <w:r>
              <w:rPr>
                <w:rFonts w:ascii="Arial" w:hAnsi="Arial" w:cs="Arial"/>
              </w:rPr>
              <w:t xml:space="preserve">Nr pomieszczenia </w:t>
            </w:r>
          </w:p>
        </w:tc>
        <w:tc>
          <w:tcPr>
            <w:tcW w:w="3770" w:type="dxa"/>
          </w:tcPr>
          <w:p w:rsidR="00D24051" w:rsidRDefault="00D24051" w:rsidP="00303EC0">
            <w:pPr>
              <w:rPr>
                <w:rFonts w:ascii="Arial" w:hAnsi="Arial" w:cs="Arial"/>
              </w:rPr>
            </w:pPr>
            <w:r>
              <w:rPr>
                <w:rFonts w:ascii="Arial" w:hAnsi="Arial" w:cs="Arial"/>
              </w:rPr>
              <w:t>Zdjęcie</w:t>
            </w:r>
          </w:p>
        </w:tc>
      </w:tr>
      <w:tr w:rsidR="00D24051" w:rsidTr="00FD584B">
        <w:tc>
          <w:tcPr>
            <w:tcW w:w="2093" w:type="dxa"/>
          </w:tcPr>
          <w:p w:rsidR="00D24051" w:rsidRDefault="00D24051" w:rsidP="00303EC0">
            <w:pPr>
              <w:rPr>
                <w:rFonts w:ascii="Arial" w:hAnsi="Arial" w:cs="Arial"/>
              </w:rPr>
            </w:pPr>
            <w:r>
              <w:rPr>
                <w:rFonts w:ascii="Arial" w:hAnsi="Arial" w:cs="Arial"/>
              </w:rPr>
              <w:t xml:space="preserve">Parter </w:t>
            </w:r>
          </w:p>
        </w:tc>
        <w:tc>
          <w:tcPr>
            <w:tcW w:w="3425" w:type="dxa"/>
          </w:tcPr>
          <w:p w:rsidR="00D24051" w:rsidRDefault="00D24051" w:rsidP="00303EC0">
            <w:pPr>
              <w:rPr>
                <w:rFonts w:ascii="Arial" w:hAnsi="Arial" w:cs="Arial"/>
              </w:rPr>
            </w:pPr>
            <w:r>
              <w:rPr>
                <w:rFonts w:ascii="Arial" w:hAnsi="Arial" w:cs="Arial"/>
              </w:rPr>
              <w:t>Pomieszczenie nr 0.11</w:t>
            </w:r>
          </w:p>
          <w:p w:rsidR="00D24051" w:rsidRDefault="00303EC0" w:rsidP="00303EC0">
            <w:pPr>
              <w:rPr>
                <w:rFonts w:ascii="Arial" w:hAnsi="Arial" w:cs="Arial"/>
              </w:rPr>
            </w:pPr>
            <w:r>
              <w:rPr>
                <w:rFonts w:ascii="Arial" w:hAnsi="Arial" w:cs="Arial"/>
              </w:rPr>
              <w:t xml:space="preserve">Schody zdrewniane prowadzące na pierwsze piętro </w:t>
            </w:r>
          </w:p>
        </w:tc>
        <w:tc>
          <w:tcPr>
            <w:tcW w:w="3770" w:type="dxa"/>
          </w:tcPr>
          <w:p w:rsidR="00D24051" w:rsidRDefault="00D24051" w:rsidP="00303EC0">
            <w:pPr>
              <w:rPr>
                <w:rFonts w:ascii="Arial" w:hAnsi="Arial" w:cs="Arial"/>
              </w:rPr>
            </w:pPr>
            <w:r>
              <w:rPr>
                <w:rFonts w:ascii="Arial" w:hAnsi="Arial" w:cs="Arial"/>
                <w:noProof/>
                <w:lang w:eastAsia="pl-PL"/>
              </w:rPr>
              <w:drawing>
                <wp:inline distT="0" distB="0" distL="0" distR="0">
                  <wp:extent cx="2235361" cy="1258622"/>
                  <wp:effectExtent l="19050" t="0" r="0" b="0"/>
                  <wp:docPr id="18" name="Obraz 2" descr="20211208_13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453.jpg"/>
                          <pic:cNvPicPr/>
                        </pic:nvPicPr>
                        <pic:blipFill>
                          <a:blip r:embed="rId60" cstate="print"/>
                          <a:stretch>
                            <a:fillRect/>
                          </a:stretch>
                        </pic:blipFill>
                        <pic:spPr>
                          <a:xfrm>
                            <a:off x="0" y="0"/>
                            <a:ext cx="2237723" cy="1259952"/>
                          </a:xfrm>
                          <a:prstGeom prst="rect">
                            <a:avLst/>
                          </a:prstGeom>
                        </pic:spPr>
                      </pic:pic>
                    </a:graphicData>
                  </a:graphic>
                </wp:inline>
              </w:drawing>
            </w:r>
          </w:p>
        </w:tc>
      </w:tr>
      <w:tr w:rsidR="00D24051" w:rsidTr="00303EC0">
        <w:tc>
          <w:tcPr>
            <w:tcW w:w="9288" w:type="dxa"/>
            <w:gridSpan w:val="3"/>
          </w:tcPr>
          <w:p w:rsidR="00D24051" w:rsidRPr="00D24051" w:rsidRDefault="00D24051" w:rsidP="00303EC0">
            <w:pPr>
              <w:rPr>
                <w:rFonts w:ascii="Arial" w:hAnsi="Arial" w:cs="Arial"/>
                <w:b/>
              </w:rPr>
            </w:pPr>
            <w:r w:rsidRPr="00D24051">
              <w:rPr>
                <w:rFonts w:ascii="Arial" w:hAnsi="Arial" w:cs="Arial"/>
                <w:b/>
              </w:rPr>
              <w:t xml:space="preserve">Korpus centralny </w:t>
            </w:r>
          </w:p>
        </w:tc>
      </w:tr>
      <w:tr w:rsidR="00D24051" w:rsidTr="00303EC0">
        <w:tc>
          <w:tcPr>
            <w:tcW w:w="9288" w:type="dxa"/>
            <w:gridSpan w:val="3"/>
          </w:tcPr>
          <w:p w:rsidR="00D24051" w:rsidRPr="00D24051" w:rsidRDefault="00D24051" w:rsidP="00303EC0">
            <w:pPr>
              <w:rPr>
                <w:rFonts w:ascii="Arial" w:hAnsi="Arial" w:cs="Arial"/>
                <w:b/>
              </w:rPr>
            </w:pPr>
            <w:r w:rsidRPr="00D24051">
              <w:rPr>
                <w:rFonts w:ascii="Arial" w:hAnsi="Arial" w:cs="Arial"/>
                <w:b/>
              </w:rPr>
              <w:t>Skrzydło prawe:</w:t>
            </w:r>
          </w:p>
        </w:tc>
      </w:tr>
      <w:tr w:rsidR="00D24051" w:rsidTr="00FD584B">
        <w:tc>
          <w:tcPr>
            <w:tcW w:w="2093" w:type="dxa"/>
          </w:tcPr>
          <w:p w:rsidR="00D24051" w:rsidRDefault="00D24051" w:rsidP="00303EC0">
            <w:pPr>
              <w:rPr>
                <w:rFonts w:ascii="Arial" w:hAnsi="Arial" w:cs="Arial"/>
              </w:rPr>
            </w:pPr>
            <w:r>
              <w:rPr>
                <w:rFonts w:ascii="Arial" w:hAnsi="Arial" w:cs="Arial"/>
              </w:rPr>
              <w:t xml:space="preserve">Parter </w:t>
            </w:r>
          </w:p>
        </w:tc>
        <w:tc>
          <w:tcPr>
            <w:tcW w:w="3425" w:type="dxa"/>
          </w:tcPr>
          <w:p w:rsidR="00D24051" w:rsidRDefault="00D24051" w:rsidP="00303EC0">
            <w:pPr>
              <w:rPr>
                <w:rFonts w:ascii="Arial" w:hAnsi="Arial" w:cs="Arial"/>
              </w:rPr>
            </w:pPr>
            <w:r>
              <w:rPr>
                <w:rFonts w:ascii="Arial" w:hAnsi="Arial" w:cs="Arial"/>
              </w:rPr>
              <w:t>Pomieszczenie nr 0.1</w:t>
            </w:r>
            <w:r w:rsidR="00303EC0">
              <w:rPr>
                <w:rFonts w:ascii="Arial" w:hAnsi="Arial" w:cs="Arial"/>
              </w:rPr>
              <w:t>, 1.1 , 2.1</w:t>
            </w:r>
          </w:p>
          <w:p w:rsidR="00D24051" w:rsidRDefault="00303EC0" w:rsidP="00303EC0">
            <w:pPr>
              <w:rPr>
                <w:rFonts w:ascii="Arial" w:hAnsi="Arial" w:cs="Arial"/>
              </w:rPr>
            </w:pPr>
            <w:r>
              <w:rPr>
                <w:rFonts w:ascii="Arial" w:hAnsi="Arial" w:cs="Arial"/>
              </w:rPr>
              <w:t>Schody zabiegowe biegnące przez wszystkie kondygnacje</w:t>
            </w:r>
          </w:p>
          <w:p w:rsidR="00D24051" w:rsidRDefault="00D24051" w:rsidP="00303EC0">
            <w:pPr>
              <w:rPr>
                <w:rFonts w:ascii="Arial" w:hAnsi="Arial" w:cs="Arial"/>
              </w:rPr>
            </w:pPr>
          </w:p>
        </w:tc>
        <w:tc>
          <w:tcPr>
            <w:tcW w:w="3770" w:type="dxa"/>
          </w:tcPr>
          <w:p w:rsidR="00D24051" w:rsidRDefault="00303EC0" w:rsidP="00303EC0">
            <w:pPr>
              <w:rPr>
                <w:rFonts w:ascii="Arial" w:hAnsi="Arial" w:cs="Arial"/>
              </w:rPr>
            </w:pPr>
            <w:r>
              <w:rPr>
                <w:rFonts w:ascii="Arial" w:hAnsi="Arial" w:cs="Arial"/>
                <w:noProof/>
                <w:lang w:eastAsia="pl-PL"/>
              </w:rPr>
              <w:drawing>
                <wp:inline distT="0" distB="0" distL="0" distR="0">
                  <wp:extent cx="2185696" cy="1230659"/>
                  <wp:effectExtent l="0" t="476250" r="0" b="464791"/>
                  <wp:docPr id="28" name="Obraz 27" descr="20211208_134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50.jpg"/>
                          <pic:cNvPicPr/>
                        </pic:nvPicPr>
                        <pic:blipFill>
                          <a:blip r:embed="rId63" cstate="print"/>
                          <a:stretch>
                            <a:fillRect/>
                          </a:stretch>
                        </pic:blipFill>
                        <pic:spPr>
                          <a:xfrm rot="5400000">
                            <a:off x="0" y="0"/>
                            <a:ext cx="2187943" cy="1231924"/>
                          </a:xfrm>
                          <a:prstGeom prst="rect">
                            <a:avLst/>
                          </a:prstGeom>
                        </pic:spPr>
                      </pic:pic>
                    </a:graphicData>
                  </a:graphic>
                </wp:inline>
              </w:drawing>
            </w:r>
          </w:p>
        </w:tc>
      </w:tr>
    </w:tbl>
    <w:p w:rsidR="00303EC0" w:rsidRPr="007A5D55" w:rsidRDefault="00303EC0" w:rsidP="007A5D55">
      <w:pPr>
        <w:rPr>
          <w:rFonts w:ascii="Arial" w:hAnsi="Arial" w:cs="Arial"/>
        </w:rPr>
      </w:pPr>
    </w:p>
    <w:p w:rsidR="00303EC0" w:rsidRDefault="00303EC0" w:rsidP="00303EC0">
      <w:pPr>
        <w:pStyle w:val="Nagwek3"/>
        <w:rPr>
          <w:rFonts w:ascii="Arial" w:hAnsi="Arial" w:cs="Arial"/>
          <w:color w:val="auto"/>
        </w:rPr>
      </w:pPr>
      <w:bookmarkStart w:id="71" w:name="_Toc106283850"/>
      <w:r w:rsidRPr="007A5D55">
        <w:rPr>
          <w:rFonts w:ascii="Arial" w:hAnsi="Arial" w:cs="Arial"/>
          <w:color w:val="auto"/>
        </w:rPr>
        <w:lastRenderedPageBreak/>
        <w:t>9.23.</w:t>
      </w:r>
      <w:r>
        <w:rPr>
          <w:rFonts w:ascii="Arial" w:hAnsi="Arial" w:cs="Arial"/>
          <w:color w:val="auto"/>
        </w:rPr>
        <w:t>4</w:t>
      </w:r>
      <w:r w:rsidRPr="007A5D55">
        <w:rPr>
          <w:rFonts w:ascii="Arial" w:hAnsi="Arial" w:cs="Arial"/>
          <w:color w:val="auto"/>
        </w:rPr>
        <w:t xml:space="preserve">. </w:t>
      </w:r>
      <w:r>
        <w:rPr>
          <w:rFonts w:ascii="Arial" w:hAnsi="Arial" w:cs="Arial"/>
          <w:color w:val="auto"/>
        </w:rPr>
        <w:t>Sufity</w:t>
      </w:r>
      <w:bookmarkEnd w:id="71"/>
      <w:r>
        <w:rPr>
          <w:rFonts w:ascii="Arial" w:hAnsi="Arial" w:cs="Arial"/>
          <w:color w:val="auto"/>
        </w:rPr>
        <w:t xml:space="preserve"> </w:t>
      </w:r>
    </w:p>
    <w:p w:rsidR="00FD584B" w:rsidRDefault="00FD584B" w:rsidP="00802168">
      <w:pPr>
        <w:jc w:val="both"/>
        <w:rPr>
          <w:rFonts w:ascii="Arial" w:hAnsi="Arial" w:cs="Arial"/>
        </w:rPr>
      </w:pPr>
      <w:r w:rsidRPr="007A5D55">
        <w:rPr>
          <w:rFonts w:ascii="Arial" w:hAnsi="Arial" w:cs="Arial"/>
        </w:rPr>
        <w:t xml:space="preserve">W celu zabezpieczenia </w:t>
      </w:r>
      <w:r>
        <w:rPr>
          <w:rFonts w:ascii="Arial" w:hAnsi="Arial" w:cs="Arial"/>
        </w:rPr>
        <w:t xml:space="preserve"> sufitów,  wszystkich warstw dekoracyjnych przed nie przewidywanymi wstrząsami powstałymi w wyniku prac remontowych,  należy na całej powierzchni  pod sufitem zawiesić siatki o oczkach mniejszych niż najmniejszy dekor występujący w dekoracjach. Siatki zamocowane pod sufitem  mają posłużyć  jako zabezpieczenie przed upadkiem dekorów.  Siatkę należy przymocować na całym obwodzie do ścian  nie ingerując w sufit.</w:t>
      </w:r>
    </w:p>
    <w:p w:rsidR="00461968" w:rsidRDefault="00461968" w:rsidP="00461968">
      <w:pPr>
        <w:pStyle w:val="Nagwek3"/>
        <w:rPr>
          <w:rFonts w:ascii="Arial" w:hAnsi="Arial" w:cs="Arial"/>
          <w:color w:val="auto"/>
        </w:rPr>
      </w:pPr>
      <w:bookmarkStart w:id="72" w:name="_Toc106283851"/>
      <w:r w:rsidRPr="007A5D55">
        <w:rPr>
          <w:rFonts w:ascii="Arial" w:hAnsi="Arial" w:cs="Arial"/>
          <w:color w:val="auto"/>
        </w:rPr>
        <w:t>9.23.</w:t>
      </w:r>
      <w:r>
        <w:rPr>
          <w:rFonts w:ascii="Arial" w:hAnsi="Arial" w:cs="Arial"/>
          <w:color w:val="auto"/>
        </w:rPr>
        <w:t>5</w:t>
      </w:r>
      <w:r w:rsidRPr="007A5D55">
        <w:rPr>
          <w:rFonts w:ascii="Arial" w:hAnsi="Arial" w:cs="Arial"/>
          <w:color w:val="auto"/>
        </w:rPr>
        <w:t xml:space="preserve">. </w:t>
      </w:r>
      <w:r>
        <w:rPr>
          <w:rFonts w:ascii="Arial" w:hAnsi="Arial" w:cs="Arial"/>
          <w:color w:val="auto"/>
        </w:rPr>
        <w:t>Okna</w:t>
      </w:r>
      <w:bookmarkEnd w:id="72"/>
      <w:r>
        <w:rPr>
          <w:rFonts w:ascii="Arial" w:hAnsi="Arial" w:cs="Arial"/>
          <w:color w:val="auto"/>
        </w:rPr>
        <w:t xml:space="preserve"> </w:t>
      </w:r>
    </w:p>
    <w:p w:rsidR="003752EE" w:rsidRPr="00FD584B" w:rsidRDefault="00461968" w:rsidP="00C85E09">
      <w:pPr>
        <w:jc w:val="both"/>
        <w:rPr>
          <w:rFonts w:ascii="Arial" w:hAnsi="Arial" w:cs="Arial"/>
        </w:rPr>
      </w:pPr>
      <w:r>
        <w:rPr>
          <w:rFonts w:ascii="Arial" w:hAnsi="Arial" w:cs="Arial"/>
        </w:rPr>
        <w:t>Tematem projektu jest odtworzenie dachu. Z powodu barku badań konserwato</w:t>
      </w:r>
      <w:r w:rsidR="00066044">
        <w:rPr>
          <w:rFonts w:ascii="Arial" w:hAnsi="Arial" w:cs="Arial"/>
        </w:rPr>
        <w:t>rskich, badań stratygraficznych</w:t>
      </w:r>
      <w:r>
        <w:rPr>
          <w:rFonts w:ascii="Arial" w:hAnsi="Arial" w:cs="Arial"/>
        </w:rPr>
        <w:t xml:space="preserve">, wszystkie otwory okienne wchodzące w zakres </w:t>
      </w:r>
      <w:r w:rsidR="00C85E09">
        <w:rPr>
          <w:rFonts w:ascii="Arial" w:hAnsi="Arial" w:cs="Arial"/>
        </w:rPr>
        <w:t>projektu zostaną zabezpieczone płytą OSB. Stolarka okienna</w:t>
      </w:r>
      <w:r w:rsidR="00066044">
        <w:rPr>
          <w:rFonts w:ascii="Arial" w:hAnsi="Arial" w:cs="Arial"/>
        </w:rPr>
        <w:t xml:space="preserve"> w dachu oraz w ganku na poddaszu</w:t>
      </w:r>
      <w:r w:rsidR="00C85E09">
        <w:rPr>
          <w:rFonts w:ascii="Arial" w:hAnsi="Arial" w:cs="Arial"/>
        </w:rPr>
        <w:t>: wole oczka, okna drewnie</w:t>
      </w:r>
      <w:r w:rsidR="00066044">
        <w:rPr>
          <w:rFonts w:ascii="Arial" w:hAnsi="Arial" w:cs="Arial"/>
        </w:rPr>
        <w:t>, okna</w:t>
      </w:r>
      <w:r w:rsidR="00C85E09">
        <w:rPr>
          <w:rFonts w:ascii="Arial" w:hAnsi="Arial" w:cs="Arial"/>
        </w:rPr>
        <w:t xml:space="preserve"> na wieży powinny zostać wyciągnięte i zachowane, zabezpieczone. W kolejnym etapie prac przy pałacu należy zaproponować stolarkę okienną wraz z jej kolorystyką zgodnie z  programem konserwatorskim.</w:t>
      </w:r>
    </w:p>
    <w:tbl>
      <w:tblPr>
        <w:tblStyle w:val="Tabela-Siatka"/>
        <w:tblW w:w="0" w:type="auto"/>
        <w:tblLook w:val="04A0"/>
      </w:tblPr>
      <w:tblGrid>
        <w:gridCol w:w="1937"/>
        <w:gridCol w:w="2318"/>
        <w:gridCol w:w="5033"/>
      </w:tblGrid>
      <w:tr w:rsidR="00303EC0" w:rsidTr="00303EC0">
        <w:tc>
          <w:tcPr>
            <w:tcW w:w="9288" w:type="dxa"/>
            <w:gridSpan w:val="3"/>
          </w:tcPr>
          <w:p w:rsidR="00303EC0" w:rsidRPr="00D24051" w:rsidRDefault="00303EC0" w:rsidP="00303EC0">
            <w:pPr>
              <w:rPr>
                <w:rFonts w:ascii="Arial" w:hAnsi="Arial" w:cs="Arial"/>
                <w:b/>
              </w:rPr>
            </w:pPr>
            <w:r w:rsidRPr="00D24051">
              <w:rPr>
                <w:rFonts w:ascii="Arial" w:hAnsi="Arial" w:cs="Arial"/>
                <w:b/>
              </w:rPr>
              <w:t>Skrzydło lewe:</w:t>
            </w:r>
          </w:p>
        </w:tc>
      </w:tr>
      <w:tr w:rsidR="00303EC0" w:rsidTr="00303EC0">
        <w:tc>
          <w:tcPr>
            <w:tcW w:w="2711" w:type="dxa"/>
          </w:tcPr>
          <w:p w:rsidR="00303EC0" w:rsidRDefault="00303EC0" w:rsidP="00303EC0">
            <w:pPr>
              <w:rPr>
                <w:rFonts w:ascii="Arial" w:hAnsi="Arial" w:cs="Arial"/>
              </w:rPr>
            </w:pPr>
            <w:r>
              <w:rPr>
                <w:rFonts w:ascii="Arial" w:hAnsi="Arial" w:cs="Arial"/>
              </w:rPr>
              <w:t xml:space="preserve">Poziom </w:t>
            </w:r>
          </w:p>
        </w:tc>
        <w:tc>
          <w:tcPr>
            <w:tcW w:w="2807" w:type="dxa"/>
          </w:tcPr>
          <w:p w:rsidR="00303EC0" w:rsidRDefault="00303EC0" w:rsidP="00303EC0">
            <w:pPr>
              <w:rPr>
                <w:rFonts w:ascii="Arial" w:hAnsi="Arial" w:cs="Arial"/>
              </w:rPr>
            </w:pPr>
            <w:r>
              <w:rPr>
                <w:rFonts w:ascii="Arial" w:hAnsi="Arial" w:cs="Arial"/>
              </w:rPr>
              <w:t xml:space="preserve">Nr pomieszczenia </w:t>
            </w:r>
          </w:p>
        </w:tc>
        <w:tc>
          <w:tcPr>
            <w:tcW w:w="3770" w:type="dxa"/>
          </w:tcPr>
          <w:p w:rsidR="00303EC0" w:rsidRDefault="00303EC0" w:rsidP="00303EC0">
            <w:pPr>
              <w:rPr>
                <w:rFonts w:ascii="Arial" w:hAnsi="Arial" w:cs="Arial"/>
              </w:rPr>
            </w:pPr>
            <w:r>
              <w:rPr>
                <w:rFonts w:ascii="Arial" w:hAnsi="Arial" w:cs="Arial"/>
              </w:rPr>
              <w:t>Zdjęcie</w:t>
            </w:r>
          </w:p>
        </w:tc>
      </w:tr>
      <w:tr w:rsidR="00303EC0" w:rsidTr="00303EC0">
        <w:tc>
          <w:tcPr>
            <w:tcW w:w="2711" w:type="dxa"/>
          </w:tcPr>
          <w:p w:rsidR="00303EC0" w:rsidRDefault="00303EC0" w:rsidP="00303EC0">
            <w:pPr>
              <w:rPr>
                <w:rFonts w:ascii="Arial" w:hAnsi="Arial" w:cs="Arial"/>
              </w:rPr>
            </w:pPr>
            <w:r>
              <w:rPr>
                <w:rFonts w:ascii="Arial" w:hAnsi="Arial" w:cs="Arial"/>
              </w:rPr>
              <w:t xml:space="preserve">Parter </w:t>
            </w:r>
          </w:p>
        </w:tc>
        <w:tc>
          <w:tcPr>
            <w:tcW w:w="2807" w:type="dxa"/>
          </w:tcPr>
          <w:p w:rsidR="00303EC0" w:rsidRDefault="00303EC0" w:rsidP="00303EC0">
            <w:pPr>
              <w:rPr>
                <w:rFonts w:ascii="Arial" w:hAnsi="Arial" w:cs="Arial"/>
              </w:rPr>
            </w:pPr>
            <w:r>
              <w:rPr>
                <w:rFonts w:ascii="Arial" w:hAnsi="Arial" w:cs="Arial"/>
              </w:rPr>
              <w:t>Pomieszczenie nr 0.12</w:t>
            </w:r>
          </w:p>
          <w:p w:rsidR="00303EC0" w:rsidRDefault="00303EC0" w:rsidP="00303EC0">
            <w:pPr>
              <w:rPr>
                <w:rFonts w:ascii="Arial" w:hAnsi="Arial" w:cs="Arial"/>
              </w:rPr>
            </w:pPr>
            <w:r>
              <w:rPr>
                <w:rFonts w:ascii="Arial" w:hAnsi="Arial" w:cs="Arial"/>
              </w:rPr>
              <w:t xml:space="preserve">Sufit  drewniany na podkonstrukcji </w:t>
            </w:r>
          </w:p>
        </w:tc>
        <w:tc>
          <w:tcPr>
            <w:tcW w:w="3770" w:type="dxa"/>
          </w:tcPr>
          <w:p w:rsidR="00303EC0" w:rsidRDefault="00303EC0" w:rsidP="00303EC0">
            <w:pPr>
              <w:rPr>
                <w:rFonts w:ascii="Arial" w:hAnsi="Arial" w:cs="Arial"/>
              </w:rPr>
            </w:pPr>
            <w:r>
              <w:rPr>
                <w:rFonts w:ascii="Arial" w:hAnsi="Arial" w:cs="Arial"/>
                <w:noProof/>
                <w:lang w:eastAsia="pl-PL"/>
              </w:rPr>
              <w:drawing>
                <wp:inline distT="0" distB="0" distL="0" distR="0">
                  <wp:extent cx="3058649" cy="2536884"/>
                  <wp:effectExtent l="0" t="266700" r="0" b="244416"/>
                  <wp:docPr id="37" name="Obraz 36" descr="IMG_20210713_111000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000316.jpg"/>
                          <pic:cNvPicPr/>
                        </pic:nvPicPr>
                        <pic:blipFill>
                          <a:blip r:embed="rId64" cstate="print"/>
                          <a:srcRect r="9461"/>
                          <a:stretch>
                            <a:fillRect/>
                          </a:stretch>
                        </pic:blipFill>
                        <pic:spPr>
                          <a:xfrm rot="5400000">
                            <a:off x="0" y="0"/>
                            <a:ext cx="3062023" cy="2539682"/>
                          </a:xfrm>
                          <a:prstGeom prst="rect">
                            <a:avLst/>
                          </a:prstGeom>
                        </pic:spPr>
                      </pic:pic>
                    </a:graphicData>
                  </a:graphic>
                </wp:inline>
              </w:drawing>
            </w:r>
          </w:p>
        </w:tc>
      </w:tr>
      <w:tr w:rsidR="00303EC0" w:rsidTr="00303EC0">
        <w:tc>
          <w:tcPr>
            <w:tcW w:w="2711" w:type="dxa"/>
          </w:tcPr>
          <w:p w:rsidR="00303EC0" w:rsidRDefault="00303EC0" w:rsidP="00303EC0">
            <w:pPr>
              <w:rPr>
                <w:rFonts w:ascii="Arial" w:hAnsi="Arial" w:cs="Arial"/>
              </w:rPr>
            </w:pPr>
            <w:r>
              <w:rPr>
                <w:rFonts w:ascii="Arial" w:hAnsi="Arial" w:cs="Arial"/>
              </w:rPr>
              <w:t>Parter</w:t>
            </w:r>
          </w:p>
        </w:tc>
        <w:tc>
          <w:tcPr>
            <w:tcW w:w="2807" w:type="dxa"/>
          </w:tcPr>
          <w:p w:rsidR="00303EC0" w:rsidRDefault="00303EC0" w:rsidP="00303EC0">
            <w:pPr>
              <w:rPr>
                <w:rFonts w:ascii="Arial" w:hAnsi="Arial" w:cs="Arial"/>
              </w:rPr>
            </w:pPr>
            <w:r>
              <w:rPr>
                <w:rFonts w:ascii="Arial" w:hAnsi="Arial" w:cs="Arial"/>
              </w:rPr>
              <w:t>Pomieszczenie nr 0.13</w:t>
            </w:r>
          </w:p>
          <w:p w:rsidR="00FD584B" w:rsidRDefault="00FD584B" w:rsidP="00303EC0">
            <w:pPr>
              <w:rPr>
                <w:rFonts w:ascii="Arial" w:hAnsi="Arial" w:cs="Arial"/>
              </w:rPr>
            </w:pPr>
            <w:r>
              <w:rPr>
                <w:rFonts w:ascii="Arial" w:hAnsi="Arial" w:cs="Arial"/>
              </w:rPr>
              <w:t>St</w:t>
            </w:r>
            <w:r w:rsidR="003B04E2">
              <w:rPr>
                <w:rFonts w:ascii="Arial" w:hAnsi="Arial" w:cs="Arial"/>
              </w:rPr>
              <w:t>i</w:t>
            </w:r>
            <w:r>
              <w:rPr>
                <w:rFonts w:ascii="Arial" w:hAnsi="Arial" w:cs="Arial"/>
              </w:rPr>
              <w:t xml:space="preserve">uki </w:t>
            </w:r>
            <w:r w:rsidR="003B04E2">
              <w:rPr>
                <w:rFonts w:ascii="Arial" w:hAnsi="Arial" w:cs="Arial"/>
              </w:rPr>
              <w:t xml:space="preserve">gipsowe </w:t>
            </w:r>
            <w:r>
              <w:rPr>
                <w:rFonts w:ascii="Arial" w:hAnsi="Arial" w:cs="Arial"/>
              </w:rPr>
              <w:t xml:space="preserve">na suficie </w:t>
            </w:r>
          </w:p>
          <w:p w:rsidR="00303EC0" w:rsidRDefault="00303EC0" w:rsidP="00303EC0">
            <w:pPr>
              <w:rPr>
                <w:rFonts w:ascii="Arial" w:hAnsi="Arial" w:cs="Arial"/>
              </w:rPr>
            </w:pPr>
          </w:p>
        </w:tc>
        <w:tc>
          <w:tcPr>
            <w:tcW w:w="3770" w:type="dxa"/>
          </w:tcPr>
          <w:p w:rsidR="00303EC0" w:rsidRDefault="003C7B3E" w:rsidP="00475D68">
            <w:pPr>
              <w:jc w:val="center"/>
              <w:rPr>
                <w:rFonts w:ascii="Arial" w:hAnsi="Arial" w:cs="Arial"/>
                <w:noProof/>
                <w:lang w:eastAsia="pl-PL"/>
              </w:rPr>
            </w:pPr>
            <w:r>
              <w:rPr>
                <w:rFonts w:ascii="Arial" w:hAnsi="Arial" w:cs="Arial"/>
                <w:noProof/>
                <w:lang w:eastAsia="pl-PL"/>
              </w:rPr>
              <w:drawing>
                <wp:inline distT="0" distB="0" distL="0" distR="0">
                  <wp:extent cx="2581836" cy="1936376"/>
                  <wp:effectExtent l="19050" t="0" r="8964" b="0"/>
                  <wp:docPr id="70" name="Obraz 69" descr="20220507_131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1641.jpg"/>
                          <pic:cNvPicPr/>
                        </pic:nvPicPr>
                        <pic:blipFill>
                          <a:blip r:embed="rId65" cstate="print"/>
                          <a:stretch>
                            <a:fillRect/>
                          </a:stretch>
                        </pic:blipFill>
                        <pic:spPr>
                          <a:xfrm>
                            <a:off x="0" y="0"/>
                            <a:ext cx="2588360" cy="1941269"/>
                          </a:xfrm>
                          <a:prstGeom prst="rect">
                            <a:avLst/>
                          </a:prstGeom>
                        </pic:spPr>
                      </pic:pic>
                    </a:graphicData>
                  </a:graphic>
                </wp:inline>
              </w:drawing>
            </w:r>
          </w:p>
        </w:tc>
      </w:tr>
      <w:tr w:rsidR="00303EC0" w:rsidTr="00303EC0">
        <w:tc>
          <w:tcPr>
            <w:tcW w:w="9288" w:type="dxa"/>
            <w:gridSpan w:val="3"/>
          </w:tcPr>
          <w:p w:rsidR="00303EC0" w:rsidRPr="00D24051" w:rsidRDefault="00303EC0" w:rsidP="00303EC0">
            <w:pPr>
              <w:rPr>
                <w:rFonts w:ascii="Arial" w:hAnsi="Arial" w:cs="Arial"/>
                <w:b/>
              </w:rPr>
            </w:pPr>
            <w:r w:rsidRPr="00D24051">
              <w:rPr>
                <w:rFonts w:ascii="Arial" w:hAnsi="Arial" w:cs="Arial"/>
                <w:b/>
              </w:rPr>
              <w:t xml:space="preserve">Korpus centralny </w:t>
            </w:r>
          </w:p>
        </w:tc>
      </w:tr>
      <w:tr w:rsidR="00303EC0" w:rsidTr="00303EC0">
        <w:tc>
          <w:tcPr>
            <w:tcW w:w="9288" w:type="dxa"/>
            <w:gridSpan w:val="3"/>
          </w:tcPr>
          <w:p w:rsidR="00303EC0" w:rsidRPr="00D24051" w:rsidRDefault="00303EC0" w:rsidP="00303EC0">
            <w:pPr>
              <w:rPr>
                <w:rFonts w:ascii="Arial" w:hAnsi="Arial" w:cs="Arial"/>
                <w:b/>
              </w:rPr>
            </w:pPr>
            <w:r w:rsidRPr="00D24051">
              <w:rPr>
                <w:rFonts w:ascii="Arial" w:hAnsi="Arial" w:cs="Arial"/>
                <w:b/>
              </w:rPr>
              <w:t>Skrzydło prawe:</w:t>
            </w:r>
          </w:p>
        </w:tc>
      </w:tr>
      <w:tr w:rsidR="00303EC0" w:rsidTr="00303EC0">
        <w:tc>
          <w:tcPr>
            <w:tcW w:w="2711" w:type="dxa"/>
          </w:tcPr>
          <w:p w:rsidR="00303EC0" w:rsidRDefault="00303EC0" w:rsidP="00303EC0">
            <w:pPr>
              <w:rPr>
                <w:rFonts w:ascii="Arial" w:hAnsi="Arial" w:cs="Arial"/>
              </w:rPr>
            </w:pPr>
            <w:r>
              <w:rPr>
                <w:rFonts w:ascii="Arial" w:hAnsi="Arial" w:cs="Arial"/>
              </w:rPr>
              <w:lastRenderedPageBreak/>
              <w:t xml:space="preserve">Parter </w:t>
            </w:r>
          </w:p>
        </w:tc>
        <w:tc>
          <w:tcPr>
            <w:tcW w:w="2807" w:type="dxa"/>
          </w:tcPr>
          <w:p w:rsidR="00303EC0" w:rsidRDefault="00303EC0" w:rsidP="00303EC0">
            <w:pPr>
              <w:rPr>
                <w:rFonts w:ascii="Arial" w:hAnsi="Arial" w:cs="Arial"/>
              </w:rPr>
            </w:pPr>
            <w:r>
              <w:rPr>
                <w:rFonts w:ascii="Arial" w:hAnsi="Arial" w:cs="Arial"/>
              </w:rPr>
              <w:t>Pomieszczenie nr 0.1, 1.1 , 2.1</w:t>
            </w:r>
          </w:p>
          <w:p w:rsidR="00303EC0" w:rsidRDefault="00303EC0" w:rsidP="00303EC0">
            <w:pPr>
              <w:rPr>
                <w:rFonts w:ascii="Arial" w:hAnsi="Arial" w:cs="Arial"/>
              </w:rPr>
            </w:pPr>
            <w:r>
              <w:rPr>
                <w:rFonts w:ascii="Arial" w:hAnsi="Arial" w:cs="Arial"/>
              </w:rPr>
              <w:t>Schody zabiegowe biegnące przez wszystkie kondygnacje</w:t>
            </w:r>
          </w:p>
          <w:p w:rsidR="00303EC0" w:rsidRDefault="00303EC0" w:rsidP="00303EC0">
            <w:pPr>
              <w:rPr>
                <w:rFonts w:ascii="Arial" w:hAnsi="Arial" w:cs="Arial"/>
              </w:rPr>
            </w:pPr>
          </w:p>
        </w:tc>
        <w:tc>
          <w:tcPr>
            <w:tcW w:w="3770" w:type="dxa"/>
          </w:tcPr>
          <w:p w:rsidR="00303EC0" w:rsidRDefault="00303EC0" w:rsidP="00DD75F1">
            <w:pPr>
              <w:jc w:val="center"/>
              <w:rPr>
                <w:rFonts w:ascii="Arial" w:hAnsi="Arial" w:cs="Arial"/>
              </w:rPr>
            </w:pPr>
            <w:r>
              <w:rPr>
                <w:rFonts w:ascii="Arial" w:hAnsi="Arial" w:cs="Arial"/>
                <w:noProof/>
                <w:lang w:eastAsia="pl-PL"/>
              </w:rPr>
              <w:drawing>
                <wp:inline distT="0" distB="0" distL="0" distR="0">
                  <wp:extent cx="2185696" cy="1230659"/>
                  <wp:effectExtent l="0" t="476250" r="0" b="464791"/>
                  <wp:docPr id="36" name="Obraz 27" descr="20211208_134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50.jpg"/>
                          <pic:cNvPicPr/>
                        </pic:nvPicPr>
                        <pic:blipFill>
                          <a:blip r:embed="rId63" cstate="print"/>
                          <a:stretch>
                            <a:fillRect/>
                          </a:stretch>
                        </pic:blipFill>
                        <pic:spPr>
                          <a:xfrm rot="5400000">
                            <a:off x="0" y="0"/>
                            <a:ext cx="2187943" cy="1231924"/>
                          </a:xfrm>
                          <a:prstGeom prst="rect">
                            <a:avLst/>
                          </a:prstGeom>
                        </pic:spPr>
                      </pic:pic>
                    </a:graphicData>
                  </a:graphic>
                </wp:inline>
              </w:drawing>
            </w:r>
          </w:p>
        </w:tc>
      </w:tr>
    </w:tbl>
    <w:p w:rsidR="00C85E09" w:rsidRDefault="00C85E09" w:rsidP="00303EC0"/>
    <w:p w:rsidR="00475D68" w:rsidRDefault="00475D68" w:rsidP="00475D68">
      <w:pPr>
        <w:pStyle w:val="Nagwek3"/>
        <w:rPr>
          <w:rFonts w:ascii="Arial" w:hAnsi="Arial" w:cs="Arial"/>
          <w:color w:val="auto"/>
        </w:rPr>
      </w:pPr>
      <w:bookmarkStart w:id="73" w:name="_Toc106283852"/>
      <w:r w:rsidRPr="007A5D55">
        <w:rPr>
          <w:rFonts w:ascii="Arial" w:hAnsi="Arial" w:cs="Arial"/>
          <w:color w:val="auto"/>
        </w:rPr>
        <w:t>9.23.</w:t>
      </w:r>
      <w:r w:rsidR="00C85E09">
        <w:rPr>
          <w:rFonts w:ascii="Arial" w:hAnsi="Arial" w:cs="Arial"/>
          <w:color w:val="auto"/>
        </w:rPr>
        <w:t>6</w:t>
      </w:r>
      <w:r w:rsidRPr="007A5D55">
        <w:rPr>
          <w:rFonts w:ascii="Arial" w:hAnsi="Arial" w:cs="Arial"/>
          <w:color w:val="auto"/>
        </w:rPr>
        <w:t xml:space="preserve">. </w:t>
      </w:r>
      <w:r>
        <w:rPr>
          <w:rFonts w:ascii="Arial" w:hAnsi="Arial" w:cs="Arial"/>
          <w:color w:val="auto"/>
        </w:rPr>
        <w:t>Boazerie, balustrady drewniane</w:t>
      </w:r>
      <w:bookmarkEnd w:id="73"/>
      <w:r>
        <w:rPr>
          <w:rFonts w:ascii="Arial" w:hAnsi="Arial" w:cs="Arial"/>
          <w:color w:val="auto"/>
        </w:rPr>
        <w:t xml:space="preserve">  </w:t>
      </w:r>
    </w:p>
    <w:p w:rsidR="00475D68" w:rsidRPr="00FD584B" w:rsidRDefault="00475D68" w:rsidP="00802168">
      <w:pPr>
        <w:jc w:val="both"/>
        <w:rPr>
          <w:rFonts w:ascii="Arial" w:hAnsi="Arial" w:cs="Arial"/>
        </w:rPr>
      </w:pPr>
      <w:r w:rsidRPr="007A5D55">
        <w:rPr>
          <w:rFonts w:ascii="Arial" w:hAnsi="Arial" w:cs="Arial"/>
        </w:rPr>
        <w:t xml:space="preserve">W celu zabezpieczenia </w:t>
      </w:r>
      <w:r>
        <w:rPr>
          <w:rFonts w:ascii="Arial" w:hAnsi="Arial" w:cs="Arial"/>
        </w:rPr>
        <w:t>boazerii ściennych, przed uszkodzeniami powstałymi w wyniku  transportu materiałów budowlanych na poziom dachu należy zabezpieczyć  je poprzez obłożenie w pierwszej kolejności warstwą filcu a następnie płytą OSB. Do sposobu montażu zabronione używanie jest gwoździ oraz warstw klejących.</w:t>
      </w:r>
    </w:p>
    <w:tbl>
      <w:tblPr>
        <w:tblStyle w:val="Tabela-Siatka"/>
        <w:tblW w:w="0" w:type="auto"/>
        <w:tblLook w:val="04A0"/>
      </w:tblPr>
      <w:tblGrid>
        <w:gridCol w:w="2042"/>
        <w:gridCol w:w="3330"/>
        <w:gridCol w:w="3916"/>
      </w:tblGrid>
      <w:tr w:rsidR="00475D68" w:rsidTr="00111AE1">
        <w:tc>
          <w:tcPr>
            <w:tcW w:w="9288" w:type="dxa"/>
            <w:gridSpan w:val="3"/>
          </w:tcPr>
          <w:p w:rsidR="00475D68" w:rsidRPr="00D24051" w:rsidRDefault="00475D68" w:rsidP="00111AE1">
            <w:pPr>
              <w:rPr>
                <w:rFonts w:ascii="Arial" w:hAnsi="Arial" w:cs="Arial"/>
                <w:b/>
              </w:rPr>
            </w:pPr>
            <w:r w:rsidRPr="00D24051">
              <w:rPr>
                <w:rFonts w:ascii="Arial" w:hAnsi="Arial" w:cs="Arial"/>
                <w:b/>
              </w:rPr>
              <w:t>Skrzydło lewe:</w:t>
            </w:r>
          </w:p>
        </w:tc>
      </w:tr>
      <w:tr w:rsidR="00475D68" w:rsidTr="00DE3E82">
        <w:tc>
          <w:tcPr>
            <w:tcW w:w="2042" w:type="dxa"/>
          </w:tcPr>
          <w:p w:rsidR="00475D68" w:rsidRDefault="00475D68" w:rsidP="00111AE1">
            <w:pPr>
              <w:rPr>
                <w:rFonts w:ascii="Arial" w:hAnsi="Arial" w:cs="Arial"/>
              </w:rPr>
            </w:pPr>
            <w:r>
              <w:rPr>
                <w:rFonts w:ascii="Arial" w:hAnsi="Arial" w:cs="Arial"/>
              </w:rPr>
              <w:t xml:space="preserve">Poziom </w:t>
            </w:r>
          </w:p>
        </w:tc>
        <w:tc>
          <w:tcPr>
            <w:tcW w:w="3330" w:type="dxa"/>
          </w:tcPr>
          <w:p w:rsidR="00475D68" w:rsidRDefault="00475D68" w:rsidP="00111AE1">
            <w:pPr>
              <w:rPr>
                <w:rFonts w:ascii="Arial" w:hAnsi="Arial" w:cs="Arial"/>
              </w:rPr>
            </w:pPr>
            <w:r>
              <w:rPr>
                <w:rFonts w:ascii="Arial" w:hAnsi="Arial" w:cs="Arial"/>
              </w:rPr>
              <w:t xml:space="preserve">Nr pomieszczenia </w:t>
            </w:r>
          </w:p>
        </w:tc>
        <w:tc>
          <w:tcPr>
            <w:tcW w:w="3916" w:type="dxa"/>
          </w:tcPr>
          <w:p w:rsidR="00475D68" w:rsidRDefault="00475D68" w:rsidP="00111AE1">
            <w:pPr>
              <w:rPr>
                <w:rFonts w:ascii="Arial" w:hAnsi="Arial" w:cs="Arial"/>
              </w:rPr>
            </w:pPr>
            <w:r>
              <w:rPr>
                <w:rFonts w:ascii="Arial" w:hAnsi="Arial" w:cs="Arial"/>
              </w:rPr>
              <w:t>Zdjęcie</w:t>
            </w:r>
          </w:p>
        </w:tc>
      </w:tr>
      <w:tr w:rsidR="00111AE1" w:rsidTr="00DE3E82">
        <w:tc>
          <w:tcPr>
            <w:tcW w:w="2042" w:type="dxa"/>
          </w:tcPr>
          <w:p w:rsidR="00111AE1" w:rsidRDefault="00111AE1" w:rsidP="00111AE1">
            <w:pPr>
              <w:rPr>
                <w:rFonts w:ascii="Arial" w:hAnsi="Arial" w:cs="Arial"/>
              </w:rPr>
            </w:pPr>
            <w:r>
              <w:rPr>
                <w:rFonts w:ascii="Arial" w:hAnsi="Arial" w:cs="Arial"/>
              </w:rPr>
              <w:t xml:space="preserve">Piwnica </w:t>
            </w:r>
          </w:p>
        </w:tc>
        <w:tc>
          <w:tcPr>
            <w:tcW w:w="3330" w:type="dxa"/>
          </w:tcPr>
          <w:p w:rsidR="00DE3E82" w:rsidRDefault="00111AE1" w:rsidP="00DE3E82">
            <w:pPr>
              <w:rPr>
                <w:rFonts w:ascii="Arial" w:hAnsi="Arial" w:cs="Arial"/>
              </w:rPr>
            </w:pPr>
            <w:r>
              <w:rPr>
                <w:rFonts w:ascii="Arial" w:hAnsi="Arial" w:cs="Arial"/>
              </w:rPr>
              <w:t>Pomieszczenie nr -</w:t>
            </w:r>
            <w:r w:rsidR="00522C80">
              <w:rPr>
                <w:rFonts w:ascii="Arial" w:hAnsi="Arial" w:cs="Arial"/>
              </w:rPr>
              <w:t>1</w:t>
            </w:r>
            <w:r w:rsidR="00DE3E82">
              <w:rPr>
                <w:rFonts w:ascii="Arial" w:hAnsi="Arial" w:cs="Arial"/>
              </w:rPr>
              <w:t xml:space="preserve">, -9, -10, -24, </w:t>
            </w:r>
          </w:p>
          <w:p w:rsidR="00DE3E82" w:rsidRDefault="00DE3E82" w:rsidP="00111AE1">
            <w:pPr>
              <w:rPr>
                <w:rFonts w:ascii="Arial" w:hAnsi="Arial" w:cs="Arial"/>
              </w:rPr>
            </w:pPr>
          </w:p>
          <w:p w:rsidR="00522C80" w:rsidRDefault="00522C80" w:rsidP="00111AE1">
            <w:pPr>
              <w:rPr>
                <w:rFonts w:ascii="Arial" w:hAnsi="Arial" w:cs="Arial"/>
              </w:rPr>
            </w:pPr>
            <w:r>
              <w:rPr>
                <w:rFonts w:ascii="Arial" w:hAnsi="Arial" w:cs="Arial"/>
              </w:rPr>
              <w:t xml:space="preserve">Ceramika ścienna </w:t>
            </w:r>
            <w:r w:rsidR="00C85E09">
              <w:rPr>
                <w:rFonts w:ascii="Arial" w:hAnsi="Arial" w:cs="Arial"/>
              </w:rPr>
              <w:t>- płytka szkliwiona, podłużna, biała</w:t>
            </w:r>
          </w:p>
          <w:p w:rsidR="00111AE1" w:rsidRDefault="00111AE1" w:rsidP="00111AE1">
            <w:pPr>
              <w:rPr>
                <w:rFonts w:ascii="Arial" w:hAnsi="Arial" w:cs="Arial"/>
              </w:rPr>
            </w:pPr>
          </w:p>
        </w:tc>
        <w:tc>
          <w:tcPr>
            <w:tcW w:w="3916" w:type="dxa"/>
          </w:tcPr>
          <w:p w:rsidR="00111AE1" w:rsidRDefault="00111AE1" w:rsidP="00111AE1">
            <w:pPr>
              <w:rPr>
                <w:rFonts w:ascii="Arial" w:hAnsi="Arial" w:cs="Arial"/>
              </w:rPr>
            </w:pPr>
            <w:r>
              <w:rPr>
                <w:rFonts w:ascii="Arial" w:hAnsi="Arial" w:cs="Arial"/>
                <w:noProof/>
                <w:lang w:eastAsia="pl-PL"/>
              </w:rPr>
              <w:drawing>
                <wp:inline distT="0" distB="0" distL="0" distR="0">
                  <wp:extent cx="2294794" cy="1292087"/>
                  <wp:effectExtent l="19050" t="0" r="0" b="0"/>
                  <wp:docPr id="72" name="Obraz 71" descr="20211208_14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40414.jpg"/>
                          <pic:cNvPicPr/>
                        </pic:nvPicPr>
                        <pic:blipFill>
                          <a:blip r:embed="rId66" cstate="print"/>
                          <a:stretch>
                            <a:fillRect/>
                          </a:stretch>
                        </pic:blipFill>
                        <pic:spPr>
                          <a:xfrm>
                            <a:off x="0" y="0"/>
                            <a:ext cx="2299835" cy="1294925"/>
                          </a:xfrm>
                          <a:prstGeom prst="rect">
                            <a:avLst/>
                          </a:prstGeom>
                        </pic:spPr>
                      </pic:pic>
                    </a:graphicData>
                  </a:graphic>
                </wp:inline>
              </w:drawing>
            </w:r>
          </w:p>
        </w:tc>
      </w:tr>
      <w:tr w:rsidR="00DE3E82" w:rsidTr="00DE3E82">
        <w:tc>
          <w:tcPr>
            <w:tcW w:w="2042" w:type="dxa"/>
          </w:tcPr>
          <w:p w:rsidR="00DE3E82" w:rsidRDefault="00DE3E82" w:rsidP="00111AE1">
            <w:pPr>
              <w:rPr>
                <w:rFonts w:ascii="Arial" w:hAnsi="Arial" w:cs="Arial"/>
              </w:rPr>
            </w:pPr>
            <w:r>
              <w:rPr>
                <w:rFonts w:ascii="Arial" w:hAnsi="Arial" w:cs="Arial"/>
              </w:rPr>
              <w:t>Piwnica</w:t>
            </w:r>
          </w:p>
        </w:tc>
        <w:tc>
          <w:tcPr>
            <w:tcW w:w="3330" w:type="dxa"/>
          </w:tcPr>
          <w:p w:rsidR="00DE3E82" w:rsidRDefault="00DE3E82" w:rsidP="00DE3E82">
            <w:pPr>
              <w:rPr>
                <w:rFonts w:ascii="Arial" w:hAnsi="Arial" w:cs="Arial"/>
              </w:rPr>
            </w:pPr>
            <w:r>
              <w:rPr>
                <w:rFonts w:ascii="Arial" w:hAnsi="Arial" w:cs="Arial"/>
              </w:rPr>
              <w:t>Pomieszczenie nr -1</w:t>
            </w:r>
            <w:r w:rsidR="007E3C1F">
              <w:rPr>
                <w:rFonts w:ascii="Arial" w:hAnsi="Arial" w:cs="Arial"/>
              </w:rPr>
              <w:t xml:space="preserve">              </w:t>
            </w:r>
            <w:r>
              <w:rPr>
                <w:rFonts w:ascii="Arial" w:hAnsi="Arial" w:cs="Arial"/>
              </w:rPr>
              <w:t>Boazeria ścienna, drewniana</w:t>
            </w:r>
          </w:p>
          <w:p w:rsidR="00DE3E82" w:rsidRDefault="00DE3E82" w:rsidP="00DE3E82">
            <w:pPr>
              <w:rPr>
                <w:rFonts w:ascii="Arial" w:hAnsi="Arial" w:cs="Arial"/>
              </w:rPr>
            </w:pPr>
          </w:p>
        </w:tc>
        <w:tc>
          <w:tcPr>
            <w:tcW w:w="3916" w:type="dxa"/>
          </w:tcPr>
          <w:p w:rsidR="00DE3E82" w:rsidRDefault="00DE3E82" w:rsidP="00111AE1">
            <w:pPr>
              <w:rPr>
                <w:rFonts w:ascii="Arial" w:hAnsi="Arial" w:cs="Arial"/>
                <w:noProof/>
                <w:lang w:eastAsia="pl-PL"/>
              </w:rPr>
            </w:pPr>
            <w:r>
              <w:rPr>
                <w:rFonts w:ascii="Arial" w:hAnsi="Arial" w:cs="Arial"/>
                <w:noProof/>
                <w:lang w:eastAsia="pl-PL"/>
              </w:rPr>
              <w:drawing>
                <wp:inline distT="0" distB="0" distL="0" distR="0">
                  <wp:extent cx="2179982" cy="1634987"/>
                  <wp:effectExtent l="0" t="266700" r="0" b="250963"/>
                  <wp:docPr id="86" name="Obraz 85" descr="41. Pom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 Pom -12.jpg"/>
                          <pic:cNvPicPr/>
                        </pic:nvPicPr>
                        <pic:blipFill>
                          <a:blip r:embed="rId67" cstate="print"/>
                          <a:stretch>
                            <a:fillRect/>
                          </a:stretch>
                        </pic:blipFill>
                        <pic:spPr>
                          <a:xfrm rot="5400000">
                            <a:off x="0" y="0"/>
                            <a:ext cx="2181149" cy="1635862"/>
                          </a:xfrm>
                          <a:prstGeom prst="rect">
                            <a:avLst/>
                          </a:prstGeom>
                        </pic:spPr>
                      </pic:pic>
                    </a:graphicData>
                  </a:graphic>
                </wp:inline>
              </w:drawing>
            </w:r>
          </w:p>
        </w:tc>
      </w:tr>
      <w:tr w:rsidR="00C85E09" w:rsidTr="00DE3E82">
        <w:tc>
          <w:tcPr>
            <w:tcW w:w="2042" w:type="dxa"/>
          </w:tcPr>
          <w:p w:rsidR="00C85E09" w:rsidRDefault="00C85E09" w:rsidP="00111AE1">
            <w:pPr>
              <w:rPr>
                <w:rFonts w:ascii="Arial" w:hAnsi="Arial" w:cs="Arial"/>
              </w:rPr>
            </w:pPr>
            <w:r>
              <w:rPr>
                <w:rFonts w:ascii="Arial" w:hAnsi="Arial" w:cs="Arial"/>
              </w:rPr>
              <w:lastRenderedPageBreak/>
              <w:t>Piwnica</w:t>
            </w:r>
          </w:p>
        </w:tc>
        <w:tc>
          <w:tcPr>
            <w:tcW w:w="3330" w:type="dxa"/>
          </w:tcPr>
          <w:p w:rsidR="00C85E09" w:rsidRDefault="00C85E09" w:rsidP="00DE3E82">
            <w:pPr>
              <w:rPr>
                <w:rFonts w:ascii="Arial" w:hAnsi="Arial" w:cs="Arial"/>
              </w:rPr>
            </w:pPr>
            <w:proofErr w:type="spellStart"/>
            <w:r>
              <w:rPr>
                <w:rFonts w:ascii="Arial" w:hAnsi="Arial" w:cs="Arial"/>
              </w:rPr>
              <w:t>Pom</w:t>
            </w:r>
            <w:proofErr w:type="spellEnd"/>
            <w:r>
              <w:rPr>
                <w:rFonts w:ascii="Arial" w:hAnsi="Arial" w:cs="Arial"/>
              </w:rPr>
              <w:t>. nr -13 Schody drewniane łączące parter z piwnicą</w:t>
            </w:r>
          </w:p>
        </w:tc>
        <w:tc>
          <w:tcPr>
            <w:tcW w:w="3916" w:type="dxa"/>
          </w:tcPr>
          <w:p w:rsidR="00C85E09" w:rsidRDefault="00C85E09" w:rsidP="00111AE1">
            <w:pPr>
              <w:rPr>
                <w:rFonts w:ascii="Arial" w:hAnsi="Arial" w:cs="Arial"/>
                <w:noProof/>
                <w:lang w:eastAsia="pl-PL"/>
              </w:rPr>
            </w:pPr>
            <w:r>
              <w:rPr>
                <w:rFonts w:ascii="Arial" w:hAnsi="Arial" w:cs="Arial"/>
                <w:noProof/>
                <w:lang w:eastAsia="pl-PL"/>
              </w:rPr>
              <w:drawing>
                <wp:inline distT="0" distB="0" distL="0" distR="0">
                  <wp:extent cx="2295765" cy="1721824"/>
                  <wp:effectExtent l="19050" t="0" r="9285" b="0"/>
                  <wp:docPr id="66" name="Obraz 65" descr="20220507_122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22834.jpg"/>
                          <pic:cNvPicPr/>
                        </pic:nvPicPr>
                        <pic:blipFill>
                          <a:blip r:embed="rId68" cstate="print"/>
                          <a:stretch>
                            <a:fillRect/>
                          </a:stretch>
                        </pic:blipFill>
                        <pic:spPr>
                          <a:xfrm>
                            <a:off x="0" y="0"/>
                            <a:ext cx="2301189" cy="1725892"/>
                          </a:xfrm>
                          <a:prstGeom prst="rect">
                            <a:avLst/>
                          </a:prstGeom>
                        </pic:spPr>
                      </pic:pic>
                    </a:graphicData>
                  </a:graphic>
                </wp:inline>
              </w:drawing>
            </w:r>
          </w:p>
        </w:tc>
      </w:tr>
      <w:tr w:rsidR="00DE3E82" w:rsidTr="00DE3E82">
        <w:tc>
          <w:tcPr>
            <w:tcW w:w="2042" w:type="dxa"/>
          </w:tcPr>
          <w:p w:rsidR="00DE3E82" w:rsidRDefault="00DE3E82" w:rsidP="00111AE1">
            <w:pPr>
              <w:rPr>
                <w:rFonts w:ascii="Arial" w:hAnsi="Arial" w:cs="Arial"/>
              </w:rPr>
            </w:pPr>
            <w:r>
              <w:rPr>
                <w:rFonts w:ascii="Arial" w:hAnsi="Arial" w:cs="Arial"/>
              </w:rPr>
              <w:t xml:space="preserve">Parter </w:t>
            </w:r>
          </w:p>
        </w:tc>
        <w:tc>
          <w:tcPr>
            <w:tcW w:w="3330" w:type="dxa"/>
          </w:tcPr>
          <w:p w:rsidR="00DE3E82" w:rsidRDefault="00DE3E82" w:rsidP="00111AE1">
            <w:pPr>
              <w:rPr>
                <w:rFonts w:ascii="Arial" w:hAnsi="Arial" w:cs="Arial"/>
              </w:rPr>
            </w:pPr>
            <w:r>
              <w:rPr>
                <w:rFonts w:ascii="Arial" w:hAnsi="Arial" w:cs="Arial"/>
              </w:rPr>
              <w:t>Pomieszczenie nr 0.11</w:t>
            </w:r>
          </w:p>
          <w:p w:rsidR="00DE3E82" w:rsidRDefault="00DE3E82" w:rsidP="00111AE1">
            <w:pPr>
              <w:rPr>
                <w:rFonts w:ascii="Arial" w:hAnsi="Arial" w:cs="Arial"/>
              </w:rPr>
            </w:pPr>
            <w:r>
              <w:rPr>
                <w:rFonts w:ascii="Arial" w:hAnsi="Arial" w:cs="Arial"/>
              </w:rPr>
              <w:t xml:space="preserve">Balustrady przy schodach zdrewnianych  prowadzących  na pierwsze piętro </w:t>
            </w:r>
          </w:p>
        </w:tc>
        <w:tc>
          <w:tcPr>
            <w:tcW w:w="3916" w:type="dxa"/>
          </w:tcPr>
          <w:p w:rsidR="00DE3E82" w:rsidRDefault="00DE3E82" w:rsidP="00111AE1">
            <w:pPr>
              <w:rPr>
                <w:rFonts w:ascii="Arial" w:hAnsi="Arial" w:cs="Arial"/>
              </w:rPr>
            </w:pPr>
            <w:r>
              <w:rPr>
                <w:rFonts w:ascii="Arial" w:hAnsi="Arial" w:cs="Arial"/>
                <w:noProof/>
                <w:lang w:eastAsia="pl-PL"/>
              </w:rPr>
              <w:drawing>
                <wp:inline distT="0" distB="0" distL="0" distR="0">
                  <wp:extent cx="2296767" cy="1307313"/>
                  <wp:effectExtent l="19050" t="0" r="8283" b="0"/>
                  <wp:docPr id="82" name="Obraz 2" descr="20211208_134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453.jpg"/>
                          <pic:cNvPicPr/>
                        </pic:nvPicPr>
                        <pic:blipFill>
                          <a:blip r:embed="rId60" cstate="print"/>
                          <a:stretch>
                            <a:fillRect/>
                          </a:stretch>
                        </pic:blipFill>
                        <pic:spPr>
                          <a:xfrm>
                            <a:off x="0" y="0"/>
                            <a:ext cx="2315019" cy="1317702"/>
                          </a:xfrm>
                          <a:prstGeom prst="rect">
                            <a:avLst/>
                          </a:prstGeom>
                        </pic:spPr>
                      </pic:pic>
                    </a:graphicData>
                  </a:graphic>
                </wp:inline>
              </w:drawing>
            </w:r>
          </w:p>
        </w:tc>
      </w:tr>
      <w:tr w:rsidR="00DE3E82" w:rsidTr="00DE3E82">
        <w:tc>
          <w:tcPr>
            <w:tcW w:w="2042" w:type="dxa"/>
          </w:tcPr>
          <w:p w:rsidR="00DE3E82" w:rsidRDefault="00DE3E82" w:rsidP="00111AE1">
            <w:pPr>
              <w:rPr>
                <w:rFonts w:ascii="Arial" w:hAnsi="Arial" w:cs="Arial"/>
              </w:rPr>
            </w:pPr>
            <w:r>
              <w:rPr>
                <w:rFonts w:ascii="Arial" w:hAnsi="Arial" w:cs="Arial"/>
              </w:rPr>
              <w:t>Parter</w:t>
            </w:r>
          </w:p>
        </w:tc>
        <w:tc>
          <w:tcPr>
            <w:tcW w:w="3330" w:type="dxa"/>
          </w:tcPr>
          <w:p w:rsidR="00DE3E82" w:rsidRDefault="00DE3E82" w:rsidP="00475D68">
            <w:pPr>
              <w:rPr>
                <w:rFonts w:ascii="Arial" w:hAnsi="Arial" w:cs="Arial"/>
              </w:rPr>
            </w:pPr>
            <w:r>
              <w:rPr>
                <w:rFonts w:ascii="Arial" w:hAnsi="Arial" w:cs="Arial"/>
              </w:rPr>
              <w:t>Pomieszczenie nr 0.12</w:t>
            </w:r>
          </w:p>
          <w:p w:rsidR="00DE3E82" w:rsidRDefault="00DE3E82" w:rsidP="00111AE1">
            <w:pPr>
              <w:rPr>
                <w:rFonts w:ascii="Arial" w:hAnsi="Arial" w:cs="Arial"/>
              </w:rPr>
            </w:pPr>
          </w:p>
        </w:tc>
        <w:tc>
          <w:tcPr>
            <w:tcW w:w="3916" w:type="dxa"/>
          </w:tcPr>
          <w:p w:rsidR="00DE3E82" w:rsidRDefault="00DE3E82" w:rsidP="00BB3FD7">
            <w:pPr>
              <w:jc w:val="center"/>
              <w:rPr>
                <w:rFonts w:ascii="Arial" w:hAnsi="Arial" w:cs="Arial"/>
                <w:noProof/>
                <w:lang w:eastAsia="pl-PL"/>
              </w:rPr>
            </w:pPr>
            <w:r>
              <w:rPr>
                <w:rFonts w:ascii="Arial" w:hAnsi="Arial" w:cs="Arial"/>
                <w:noProof/>
                <w:lang w:eastAsia="pl-PL"/>
              </w:rPr>
              <w:drawing>
                <wp:inline distT="0" distB="0" distL="0" distR="0">
                  <wp:extent cx="2296767" cy="1490869"/>
                  <wp:effectExtent l="19050" t="0" r="8283" b="0"/>
                  <wp:docPr id="83" name="Obraz 69" descr="IMG_20210713_11101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014209.jpg"/>
                          <pic:cNvPicPr/>
                        </pic:nvPicPr>
                        <pic:blipFill>
                          <a:blip r:embed="rId69" cstate="print"/>
                          <a:stretch>
                            <a:fillRect/>
                          </a:stretch>
                        </pic:blipFill>
                        <pic:spPr>
                          <a:xfrm>
                            <a:off x="0" y="0"/>
                            <a:ext cx="2296118" cy="1490448"/>
                          </a:xfrm>
                          <a:prstGeom prst="rect">
                            <a:avLst/>
                          </a:prstGeom>
                        </pic:spPr>
                      </pic:pic>
                    </a:graphicData>
                  </a:graphic>
                </wp:inline>
              </w:drawing>
            </w:r>
            <w:r w:rsidR="007E3C1F" w:rsidRPr="007E3C1F">
              <w:rPr>
                <w:rFonts w:ascii="Arial" w:hAnsi="Arial" w:cs="Arial"/>
                <w:noProof/>
                <w:lang w:eastAsia="pl-PL"/>
              </w:rPr>
              <w:drawing>
                <wp:inline distT="0" distB="0" distL="0" distR="0">
                  <wp:extent cx="2125362" cy="1594021"/>
                  <wp:effectExtent l="0" t="266700" r="0" b="253829"/>
                  <wp:docPr id="88" name="Obraz 86" descr="IMG_20210713_111914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914159.jpg"/>
                          <pic:cNvPicPr/>
                        </pic:nvPicPr>
                        <pic:blipFill>
                          <a:blip r:embed="rId70" cstate="print"/>
                          <a:stretch>
                            <a:fillRect/>
                          </a:stretch>
                        </pic:blipFill>
                        <pic:spPr>
                          <a:xfrm rot="5400000">
                            <a:off x="0" y="0"/>
                            <a:ext cx="2123228" cy="1592421"/>
                          </a:xfrm>
                          <a:prstGeom prst="rect">
                            <a:avLst/>
                          </a:prstGeom>
                        </pic:spPr>
                      </pic:pic>
                    </a:graphicData>
                  </a:graphic>
                </wp:inline>
              </w:drawing>
            </w:r>
          </w:p>
        </w:tc>
      </w:tr>
      <w:tr w:rsidR="00DE3E82" w:rsidTr="00111AE1">
        <w:tc>
          <w:tcPr>
            <w:tcW w:w="9288" w:type="dxa"/>
            <w:gridSpan w:val="3"/>
          </w:tcPr>
          <w:p w:rsidR="00DE3E82" w:rsidRPr="00D24051" w:rsidRDefault="00DE3E82" w:rsidP="00111AE1">
            <w:pPr>
              <w:rPr>
                <w:rFonts w:ascii="Arial" w:hAnsi="Arial" w:cs="Arial"/>
                <w:b/>
              </w:rPr>
            </w:pPr>
            <w:r w:rsidRPr="00D24051">
              <w:rPr>
                <w:rFonts w:ascii="Arial" w:hAnsi="Arial" w:cs="Arial"/>
                <w:b/>
              </w:rPr>
              <w:t xml:space="preserve">Korpus centralny </w:t>
            </w:r>
          </w:p>
        </w:tc>
      </w:tr>
      <w:tr w:rsidR="00DE3E82" w:rsidTr="00111AE1">
        <w:tc>
          <w:tcPr>
            <w:tcW w:w="9288" w:type="dxa"/>
            <w:gridSpan w:val="3"/>
          </w:tcPr>
          <w:p w:rsidR="00DE3E82" w:rsidRPr="00D24051" w:rsidRDefault="00DE3E82" w:rsidP="00111AE1">
            <w:pPr>
              <w:rPr>
                <w:rFonts w:ascii="Arial" w:hAnsi="Arial" w:cs="Arial"/>
                <w:b/>
              </w:rPr>
            </w:pPr>
            <w:r w:rsidRPr="00D24051">
              <w:rPr>
                <w:rFonts w:ascii="Arial" w:hAnsi="Arial" w:cs="Arial"/>
                <w:b/>
              </w:rPr>
              <w:t>Skrzydło prawe:</w:t>
            </w:r>
          </w:p>
        </w:tc>
      </w:tr>
      <w:tr w:rsidR="00C85E09" w:rsidTr="00DE3E82">
        <w:tc>
          <w:tcPr>
            <w:tcW w:w="2042" w:type="dxa"/>
          </w:tcPr>
          <w:p w:rsidR="00C85E09" w:rsidRDefault="00C85E09" w:rsidP="00111AE1">
            <w:pPr>
              <w:rPr>
                <w:rFonts w:ascii="Arial" w:hAnsi="Arial" w:cs="Arial"/>
              </w:rPr>
            </w:pPr>
            <w:r>
              <w:rPr>
                <w:rFonts w:ascii="Arial" w:hAnsi="Arial" w:cs="Arial"/>
              </w:rPr>
              <w:t xml:space="preserve">Parter </w:t>
            </w:r>
          </w:p>
          <w:p w:rsidR="00C85E09" w:rsidRDefault="00C85E09" w:rsidP="00111AE1">
            <w:pPr>
              <w:rPr>
                <w:rFonts w:ascii="Arial" w:hAnsi="Arial" w:cs="Arial"/>
              </w:rPr>
            </w:pPr>
            <w:r>
              <w:rPr>
                <w:rFonts w:ascii="Arial" w:hAnsi="Arial" w:cs="Arial"/>
              </w:rPr>
              <w:t xml:space="preserve">Stref wejściowa </w:t>
            </w:r>
          </w:p>
        </w:tc>
        <w:tc>
          <w:tcPr>
            <w:tcW w:w="3330" w:type="dxa"/>
          </w:tcPr>
          <w:p w:rsidR="00C85E09" w:rsidRDefault="00C85E09" w:rsidP="00111AE1">
            <w:pPr>
              <w:rPr>
                <w:rFonts w:ascii="Arial" w:hAnsi="Arial" w:cs="Arial"/>
              </w:rPr>
            </w:pPr>
            <w:r>
              <w:rPr>
                <w:rFonts w:ascii="Arial" w:hAnsi="Arial" w:cs="Arial"/>
              </w:rPr>
              <w:t>Pomieszczenie nr 0.1,</w:t>
            </w:r>
          </w:p>
          <w:p w:rsidR="00C85E09" w:rsidRDefault="00C85E09" w:rsidP="00111AE1">
            <w:pPr>
              <w:rPr>
                <w:rFonts w:ascii="Arial" w:hAnsi="Arial" w:cs="Arial"/>
              </w:rPr>
            </w:pPr>
            <w:r>
              <w:rPr>
                <w:rFonts w:ascii="Arial" w:hAnsi="Arial" w:cs="Arial"/>
              </w:rPr>
              <w:t xml:space="preserve">Schody </w:t>
            </w:r>
            <w:r w:rsidR="00066044">
              <w:rPr>
                <w:rFonts w:ascii="Arial" w:hAnsi="Arial" w:cs="Arial"/>
              </w:rPr>
              <w:t>kamienne</w:t>
            </w:r>
          </w:p>
        </w:tc>
        <w:tc>
          <w:tcPr>
            <w:tcW w:w="3916" w:type="dxa"/>
          </w:tcPr>
          <w:p w:rsidR="00C85E09" w:rsidRDefault="00C85E09" w:rsidP="00111AE1">
            <w:pPr>
              <w:rPr>
                <w:rFonts w:ascii="Arial" w:hAnsi="Arial" w:cs="Arial"/>
                <w:noProof/>
                <w:lang w:eastAsia="pl-PL"/>
              </w:rPr>
            </w:pPr>
            <w:r>
              <w:rPr>
                <w:rFonts w:ascii="Arial" w:hAnsi="Arial" w:cs="Arial"/>
                <w:noProof/>
                <w:lang w:eastAsia="pl-PL"/>
              </w:rPr>
              <w:drawing>
                <wp:inline distT="0" distB="0" distL="0" distR="0">
                  <wp:extent cx="1974507" cy="1480879"/>
                  <wp:effectExtent l="19050" t="0" r="6693" b="0"/>
                  <wp:docPr id="68" name="Obraz 67" descr="20220507_13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0949.jpg"/>
                          <pic:cNvPicPr/>
                        </pic:nvPicPr>
                        <pic:blipFill>
                          <a:blip r:embed="rId71" cstate="print"/>
                          <a:stretch>
                            <a:fillRect/>
                          </a:stretch>
                        </pic:blipFill>
                        <pic:spPr>
                          <a:xfrm>
                            <a:off x="0" y="0"/>
                            <a:ext cx="1977498" cy="1483123"/>
                          </a:xfrm>
                          <a:prstGeom prst="rect">
                            <a:avLst/>
                          </a:prstGeom>
                        </pic:spPr>
                      </pic:pic>
                    </a:graphicData>
                  </a:graphic>
                </wp:inline>
              </w:drawing>
            </w:r>
          </w:p>
        </w:tc>
      </w:tr>
      <w:tr w:rsidR="00DE3E82" w:rsidTr="00DE3E82">
        <w:tc>
          <w:tcPr>
            <w:tcW w:w="2042" w:type="dxa"/>
          </w:tcPr>
          <w:p w:rsidR="00DE3E82" w:rsidRDefault="00DE3E82" w:rsidP="00111AE1">
            <w:pPr>
              <w:rPr>
                <w:rFonts w:ascii="Arial" w:hAnsi="Arial" w:cs="Arial"/>
              </w:rPr>
            </w:pPr>
            <w:r>
              <w:rPr>
                <w:rFonts w:ascii="Arial" w:hAnsi="Arial" w:cs="Arial"/>
              </w:rPr>
              <w:lastRenderedPageBreak/>
              <w:t xml:space="preserve">Parter </w:t>
            </w:r>
          </w:p>
          <w:p w:rsidR="00DE3E82" w:rsidRDefault="00DE3E82" w:rsidP="00111AE1">
            <w:pPr>
              <w:rPr>
                <w:rFonts w:ascii="Arial" w:hAnsi="Arial" w:cs="Arial"/>
              </w:rPr>
            </w:pPr>
            <w:r>
              <w:rPr>
                <w:rFonts w:ascii="Arial" w:hAnsi="Arial" w:cs="Arial"/>
              </w:rPr>
              <w:t xml:space="preserve">piętro, </w:t>
            </w:r>
          </w:p>
          <w:p w:rsidR="00DE3E82" w:rsidRDefault="00DE3E82" w:rsidP="00111AE1">
            <w:pPr>
              <w:rPr>
                <w:rFonts w:ascii="Arial" w:hAnsi="Arial" w:cs="Arial"/>
              </w:rPr>
            </w:pPr>
            <w:r>
              <w:rPr>
                <w:rFonts w:ascii="Arial" w:hAnsi="Arial" w:cs="Arial"/>
              </w:rPr>
              <w:t xml:space="preserve">poddasze , podejście do wieży. </w:t>
            </w:r>
          </w:p>
        </w:tc>
        <w:tc>
          <w:tcPr>
            <w:tcW w:w="3330" w:type="dxa"/>
          </w:tcPr>
          <w:p w:rsidR="00DE3E82" w:rsidRDefault="00DE3E82" w:rsidP="00111AE1">
            <w:pPr>
              <w:rPr>
                <w:rFonts w:ascii="Arial" w:hAnsi="Arial" w:cs="Arial"/>
              </w:rPr>
            </w:pPr>
            <w:r>
              <w:rPr>
                <w:rFonts w:ascii="Arial" w:hAnsi="Arial" w:cs="Arial"/>
              </w:rPr>
              <w:t>Pomieszczenie nr 0.1, 1.1 , 2.1</w:t>
            </w:r>
          </w:p>
          <w:p w:rsidR="00DE3E82" w:rsidRDefault="00DE3E82" w:rsidP="00111AE1">
            <w:pPr>
              <w:rPr>
                <w:rFonts w:ascii="Arial" w:hAnsi="Arial" w:cs="Arial"/>
              </w:rPr>
            </w:pPr>
            <w:r>
              <w:rPr>
                <w:rFonts w:ascii="Arial" w:hAnsi="Arial" w:cs="Arial"/>
              </w:rPr>
              <w:t>Balustrady przy schodach zabiegowych  biegnących przez wszystkie kondygnacje</w:t>
            </w:r>
          </w:p>
          <w:p w:rsidR="00DE3E82" w:rsidRDefault="00DE3E82" w:rsidP="00111AE1">
            <w:pPr>
              <w:rPr>
                <w:rFonts w:ascii="Arial" w:hAnsi="Arial" w:cs="Arial"/>
              </w:rPr>
            </w:pPr>
          </w:p>
        </w:tc>
        <w:tc>
          <w:tcPr>
            <w:tcW w:w="3916" w:type="dxa"/>
          </w:tcPr>
          <w:p w:rsidR="00DE3E82" w:rsidRDefault="00DE3E82" w:rsidP="00111AE1">
            <w:pPr>
              <w:rPr>
                <w:rFonts w:ascii="Arial" w:hAnsi="Arial" w:cs="Arial"/>
              </w:rPr>
            </w:pPr>
            <w:r>
              <w:rPr>
                <w:rFonts w:ascii="Arial" w:hAnsi="Arial" w:cs="Arial"/>
                <w:noProof/>
                <w:lang w:eastAsia="pl-PL"/>
              </w:rPr>
              <w:drawing>
                <wp:inline distT="0" distB="0" distL="0" distR="0">
                  <wp:extent cx="2185696" cy="1230659"/>
                  <wp:effectExtent l="0" t="476250" r="0" b="464791"/>
                  <wp:docPr id="84" name="Obraz 27" descr="20211208_134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850.jpg"/>
                          <pic:cNvPicPr/>
                        </pic:nvPicPr>
                        <pic:blipFill>
                          <a:blip r:embed="rId63" cstate="print"/>
                          <a:stretch>
                            <a:fillRect/>
                          </a:stretch>
                        </pic:blipFill>
                        <pic:spPr>
                          <a:xfrm rot="5400000">
                            <a:off x="0" y="0"/>
                            <a:ext cx="2187943" cy="1231924"/>
                          </a:xfrm>
                          <a:prstGeom prst="rect">
                            <a:avLst/>
                          </a:prstGeom>
                        </pic:spPr>
                      </pic:pic>
                    </a:graphicData>
                  </a:graphic>
                </wp:inline>
              </w:drawing>
            </w:r>
          </w:p>
        </w:tc>
      </w:tr>
    </w:tbl>
    <w:p w:rsidR="00475D68" w:rsidRPr="00303EC0" w:rsidRDefault="00475D68" w:rsidP="00303EC0"/>
    <w:p w:rsidR="00522C80" w:rsidRDefault="00522C80" w:rsidP="00522C80">
      <w:pPr>
        <w:pStyle w:val="Nagwek3"/>
        <w:rPr>
          <w:rFonts w:ascii="Arial" w:hAnsi="Arial" w:cs="Arial"/>
          <w:color w:val="auto"/>
        </w:rPr>
      </w:pPr>
      <w:bookmarkStart w:id="74" w:name="_Toc106283853"/>
      <w:r w:rsidRPr="007A5D55">
        <w:rPr>
          <w:rFonts w:ascii="Arial" w:hAnsi="Arial" w:cs="Arial"/>
          <w:color w:val="auto"/>
        </w:rPr>
        <w:t>9.23.</w:t>
      </w:r>
      <w:r w:rsidR="00C85E09">
        <w:rPr>
          <w:rFonts w:ascii="Arial" w:hAnsi="Arial" w:cs="Arial"/>
          <w:color w:val="auto"/>
        </w:rPr>
        <w:t>7</w:t>
      </w:r>
      <w:r w:rsidRPr="007A5D55">
        <w:rPr>
          <w:rFonts w:ascii="Arial" w:hAnsi="Arial" w:cs="Arial"/>
          <w:color w:val="auto"/>
        </w:rPr>
        <w:t xml:space="preserve">. </w:t>
      </w:r>
      <w:r>
        <w:rPr>
          <w:rFonts w:ascii="Arial" w:hAnsi="Arial" w:cs="Arial"/>
          <w:color w:val="auto"/>
        </w:rPr>
        <w:t>Stolarka drzwiowa</w:t>
      </w:r>
      <w:bookmarkEnd w:id="74"/>
      <w:r>
        <w:rPr>
          <w:rFonts w:ascii="Arial" w:hAnsi="Arial" w:cs="Arial"/>
          <w:color w:val="auto"/>
        </w:rPr>
        <w:t xml:space="preserve"> </w:t>
      </w:r>
    </w:p>
    <w:p w:rsidR="00522C80" w:rsidRDefault="00522C80" w:rsidP="007E3C1F">
      <w:pPr>
        <w:jc w:val="both"/>
        <w:rPr>
          <w:rFonts w:ascii="Arial" w:hAnsi="Arial" w:cs="Arial"/>
        </w:rPr>
      </w:pPr>
      <w:r w:rsidRPr="007A5D55">
        <w:rPr>
          <w:rFonts w:ascii="Arial" w:hAnsi="Arial" w:cs="Arial"/>
        </w:rPr>
        <w:t>W celu zabezpieczenia</w:t>
      </w:r>
      <w:r>
        <w:rPr>
          <w:rFonts w:ascii="Arial" w:hAnsi="Arial" w:cs="Arial"/>
        </w:rPr>
        <w:t xml:space="preserve"> stolarki drzwiowej,</w:t>
      </w:r>
      <w:r w:rsidR="00066044">
        <w:rPr>
          <w:rFonts w:ascii="Arial" w:hAnsi="Arial" w:cs="Arial"/>
        </w:rPr>
        <w:t xml:space="preserve"> wewnętrznej i zewnętrznej</w:t>
      </w:r>
      <w:r>
        <w:rPr>
          <w:rFonts w:ascii="Arial" w:hAnsi="Arial" w:cs="Arial"/>
        </w:rPr>
        <w:t xml:space="preserve"> przed usz</w:t>
      </w:r>
      <w:r w:rsidR="00066044">
        <w:rPr>
          <w:rFonts w:ascii="Arial" w:hAnsi="Arial" w:cs="Arial"/>
        </w:rPr>
        <w:t xml:space="preserve">kodzeniami powstałymi w wyniku </w:t>
      </w:r>
      <w:r>
        <w:rPr>
          <w:rFonts w:ascii="Arial" w:hAnsi="Arial" w:cs="Arial"/>
        </w:rPr>
        <w:t>transportu materiałów budowlanych na poziom dachu należy zabezpieczyć  je poprzez obłożenie w pierwszej kolejności warstwą filcu a następnie płytą OSB. Do sposobu montażu zabronione używanie jest gwoździ oraz warstw klejących.</w:t>
      </w:r>
    </w:p>
    <w:tbl>
      <w:tblPr>
        <w:tblStyle w:val="Tabela-Siatka"/>
        <w:tblW w:w="0" w:type="auto"/>
        <w:tblLook w:val="04A0"/>
      </w:tblPr>
      <w:tblGrid>
        <w:gridCol w:w="2063"/>
        <w:gridCol w:w="3378"/>
        <w:gridCol w:w="3847"/>
      </w:tblGrid>
      <w:tr w:rsidR="00522C80" w:rsidTr="00DE3E82">
        <w:tc>
          <w:tcPr>
            <w:tcW w:w="9288" w:type="dxa"/>
            <w:gridSpan w:val="3"/>
          </w:tcPr>
          <w:p w:rsidR="00522C80" w:rsidRPr="00D24051" w:rsidRDefault="00522C80" w:rsidP="00DE3E82">
            <w:pPr>
              <w:rPr>
                <w:rFonts w:ascii="Arial" w:hAnsi="Arial" w:cs="Arial"/>
                <w:b/>
              </w:rPr>
            </w:pPr>
            <w:r w:rsidRPr="00D24051">
              <w:rPr>
                <w:rFonts w:ascii="Arial" w:hAnsi="Arial" w:cs="Arial"/>
                <w:b/>
              </w:rPr>
              <w:t>Skrzydło lewe:</w:t>
            </w:r>
          </w:p>
        </w:tc>
      </w:tr>
      <w:tr w:rsidR="00522C80" w:rsidTr="00522C80">
        <w:tc>
          <w:tcPr>
            <w:tcW w:w="2093" w:type="dxa"/>
          </w:tcPr>
          <w:p w:rsidR="00522C80" w:rsidRDefault="00522C80" w:rsidP="00DE3E82">
            <w:pPr>
              <w:rPr>
                <w:rFonts w:ascii="Arial" w:hAnsi="Arial" w:cs="Arial"/>
              </w:rPr>
            </w:pPr>
            <w:r>
              <w:rPr>
                <w:rFonts w:ascii="Arial" w:hAnsi="Arial" w:cs="Arial"/>
              </w:rPr>
              <w:t xml:space="preserve">Poziom </w:t>
            </w:r>
          </w:p>
        </w:tc>
        <w:tc>
          <w:tcPr>
            <w:tcW w:w="3425" w:type="dxa"/>
          </w:tcPr>
          <w:p w:rsidR="00522C80" w:rsidRDefault="00522C80" w:rsidP="00DE3E82">
            <w:pPr>
              <w:rPr>
                <w:rFonts w:ascii="Arial" w:hAnsi="Arial" w:cs="Arial"/>
              </w:rPr>
            </w:pPr>
            <w:r>
              <w:rPr>
                <w:rFonts w:ascii="Arial" w:hAnsi="Arial" w:cs="Arial"/>
              </w:rPr>
              <w:t xml:space="preserve">Nr pomieszczenia </w:t>
            </w:r>
          </w:p>
        </w:tc>
        <w:tc>
          <w:tcPr>
            <w:tcW w:w="3770" w:type="dxa"/>
          </w:tcPr>
          <w:p w:rsidR="00522C80" w:rsidRDefault="00522C80" w:rsidP="00DE3E82">
            <w:pPr>
              <w:rPr>
                <w:rFonts w:ascii="Arial" w:hAnsi="Arial" w:cs="Arial"/>
              </w:rPr>
            </w:pPr>
            <w:r>
              <w:rPr>
                <w:rFonts w:ascii="Arial" w:hAnsi="Arial" w:cs="Arial"/>
              </w:rPr>
              <w:t>Zdjęcie</w:t>
            </w:r>
          </w:p>
        </w:tc>
      </w:tr>
      <w:tr w:rsidR="00522C80" w:rsidTr="00522C80">
        <w:tc>
          <w:tcPr>
            <w:tcW w:w="2093" w:type="dxa"/>
          </w:tcPr>
          <w:p w:rsidR="00522C80" w:rsidRDefault="00522C80" w:rsidP="00DE3E82">
            <w:pPr>
              <w:rPr>
                <w:rFonts w:ascii="Arial" w:hAnsi="Arial" w:cs="Arial"/>
              </w:rPr>
            </w:pPr>
            <w:r>
              <w:rPr>
                <w:rFonts w:ascii="Arial" w:hAnsi="Arial" w:cs="Arial"/>
              </w:rPr>
              <w:t xml:space="preserve">Parter </w:t>
            </w:r>
          </w:p>
        </w:tc>
        <w:tc>
          <w:tcPr>
            <w:tcW w:w="3425" w:type="dxa"/>
          </w:tcPr>
          <w:p w:rsidR="00522C80" w:rsidRDefault="00522C80" w:rsidP="00DE3E82">
            <w:pPr>
              <w:rPr>
                <w:rFonts w:ascii="Arial" w:hAnsi="Arial" w:cs="Arial"/>
              </w:rPr>
            </w:pPr>
            <w:r>
              <w:rPr>
                <w:rFonts w:ascii="Arial" w:hAnsi="Arial" w:cs="Arial"/>
              </w:rPr>
              <w:t xml:space="preserve">Drzwi wejściowe  </w:t>
            </w:r>
          </w:p>
          <w:p w:rsidR="00522C80" w:rsidRDefault="00522C80" w:rsidP="00DE3E82">
            <w:pPr>
              <w:rPr>
                <w:rFonts w:ascii="Arial" w:hAnsi="Arial" w:cs="Arial"/>
              </w:rPr>
            </w:pPr>
            <w:r>
              <w:rPr>
                <w:rFonts w:ascii="Arial" w:hAnsi="Arial" w:cs="Arial"/>
              </w:rPr>
              <w:t xml:space="preserve">Drzwi wewnętrzne z pomieszczenia 0.11 do 0.12 </w:t>
            </w:r>
          </w:p>
          <w:p w:rsidR="00522C80" w:rsidRDefault="00522C80" w:rsidP="00DE3E82">
            <w:pPr>
              <w:rPr>
                <w:rFonts w:ascii="Arial" w:hAnsi="Arial" w:cs="Arial"/>
              </w:rPr>
            </w:pPr>
            <w:r>
              <w:rPr>
                <w:rFonts w:ascii="Arial" w:hAnsi="Arial" w:cs="Arial"/>
              </w:rPr>
              <w:t>Drzwi wewnętrzne z pomieszczenia 0.12 do 0.14 Drzwi wewnętrzne z pomieszczenia 0.12 do 0.13 Drzwi wewnętrzne z pomieszczenia 0.13 do 0.14</w:t>
            </w:r>
          </w:p>
        </w:tc>
        <w:tc>
          <w:tcPr>
            <w:tcW w:w="3770" w:type="dxa"/>
          </w:tcPr>
          <w:p w:rsidR="00522C80" w:rsidRDefault="00522C80" w:rsidP="00DE3E82">
            <w:pPr>
              <w:rPr>
                <w:rFonts w:ascii="Arial" w:hAnsi="Arial" w:cs="Arial"/>
              </w:rPr>
            </w:pPr>
          </w:p>
        </w:tc>
      </w:tr>
      <w:tr w:rsidR="00522C80" w:rsidTr="00522C80">
        <w:tc>
          <w:tcPr>
            <w:tcW w:w="2093" w:type="dxa"/>
          </w:tcPr>
          <w:p w:rsidR="00522C80" w:rsidRDefault="00522C80" w:rsidP="00DE3E82">
            <w:pPr>
              <w:rPr>
                <w:rFonts w:ascii="Arial" w:hAnsi="Arial" w:cs="Arial"/>
              </w:rPr>
            </w:pPr>
          </w:p>
        </w:tc>
        <w:tc>
          <w:tcPr>
            <w:tcW w:w="3425" w:type="dxa"/>
          </w:tcPr>
          <w:p w:rsidR="00522C80" w:rsidRDefault="00522C80" w:rsidP="00DE3E82">
            <w:pPr>
              <w:rPr>
                <w:rFonts w:ascii="Arial" w:hAnsi="Arial" w:cs="Arial"/>
              </w:rPr>
            </w:pPr>
          </w:p>
        </w:tc>
        <w:tc>
          <w:tcPr>
            <w:tcW w:w="3770" w:type="dxa"/>
          </w:tcPr>
          <w:p w:rsidR="00522C80" w:rsidRDefault="00522C80" w:rsidP="00DE3E82">
            <w:pPr>
              <w:rPr>
                <w:rFonts w:ascii="Arial" w:hAnsi="Arial" w:cs="Arial"/>
                <w:noProof/>
                <w:lang w:eastAsia="pl-PL"/>
              </w:rPr>
            </w:pPr>
          </w:p>
        </w:tc>
      </w:tr>
      <w:tr w:rsidR="00522C80" w:rsidTr="00DE3E82">
        <w:tc>
          <w:tcPr>
            <w:tcW w:w="9288" w:type="dxa"/>
            <w:gridSpan w:val="3"/>
          </w:tcPr>
          <w:p w:rsidR="00522C80" w:rsidRPr="00D24051" w:rsidRDefault="00522C80" w:rsidP="00DE3E82">
            <w:pPr>
              <w:rPr>
                <w:rFonts w:ascii="Arial" w:hAnsi="Arial" w:cs="Arial"/>
                <w:b/>
              </w:rPr>
            </w:pPr>
            <w:r w:rsidRPr="00D24051">
              <w:rPr>
                <w:rFonts w:ascii="Arial" w:hAnsi="Arial" w:cs="Arial"/>
                <w:b/>
              </w:rPr>
              <w:t xml:space="preserve">Korpus centralny </w:t>
            </w:r>
          </w:p>
        </w:tc>
      </w:tr>
      <w:tr w:rsidR="00522C80" w:rsidTr="00522C80">
        <w:tc>
          <w:tcPr>
            <w:tcW w:w="2093" w:type="dxa"/>
          </w:tcPr>
          <w:p w:rsidR="00522C80" w:rsidRDefault="00522C80" w:rsidP="00DE3E82">
            <w:pPr>
              <w:rPr>
                <w:rFonts w:ascii="Arial" w:hAnsi="Arial" w:cs="Arial"/>
              </w:rPr>
            </w:pPr>
            <w:r>
              <w:rPr>
                <w:rFonts w:ascii="Arial" w:hAnsi="Arial" w:cs="Arial"/>
              </w:rPr>
              <w:t xml:space="preserve">Parter </w:t>
            </w:r>
          </w:p>
        </w:tc>
        <w:tc>
          <w:tcPr>
            <w:tcW w:w="3425" w:type="dxa"/>
          </w:tcPr>
          <w:p w:rsidR="00522C80" w:rsidRDefault="00522C80" w:rsidP="00522C80">
            <w:pPr>
              <w:rPr>
                <w:rFonts w:ascii="Arial" w:hAnsi="Arial" w:cs="Arial"/>
              </w:rPr>
            </w:pPr>
            <w:r>
              <w:rPr>
                <w:rFonts w:ascii="Arial" w:hAnsi="Arial" w:cs="Arial"/>
              </w:rPr>
              <w:t>Drzwi wejściowe:</w:t>
            </w:r>
          </w:p>
          <w:p w:rsidR="00522C80" w:rsidRDefault="00522C80" w:rsidP="00522C80">
            <w:pPr>
              <w:rPr>
                <w:rFonts w:ascii="Arial" w:hAnsi="Arial" w:cs="Arial"/>
              </w:rPr>
            </w:pPr>
            <w:r>
              <w:rPr>
                <w:rFonts w:ascii="Arial" w:hAnsi="Arial" w:cs="Arial"/>
              </w:rPr>
              <w:t xml:space="preserve">elewacja północna frontowa, elewacja południowa - tylna </w:t>
            </w:r>
          </w:p>
          <w:p w:rsidR="00522C80" w:rsidRDefault="00522C80" w:rsidP="00522C80">
            <w:pPr>
              <w:rPr>
                <w:rFonts w:ascii="Arial" w:hAnsi="Arial" w:cs="Arial"/>
              </w:rPr>
            </w:pPr>
          </w:p>
        </w:tc>
        <w:tc>
          <w:tcPr>
            <w:tcW w:w="3770" w:type="dxa"/>
          </w:tcPr>
          <w:p w:rsidR="00522C80" w:rsidRDefault="00522C80" w:rsidP="00522C80">
            <w:pPr>
              <w:rPr>
                <w:rFonts w:ascii="Arial" w:hAnsi="Arial" w:cs="Arial"/>
              </w:rPr>
            </w:pPr>
          </w:p>
        </w:tc>
      </w:tr>
      <w:tr w:rsidR="00522C80" w:rsidTr="00DE3E82">
        <w:tc>
          <w:tcPr>
            <w:tcW w:w="9288" w:type="dxa"/>
            <w:gridSpan w:val="3"/>
          </w:tcPr>
          <w:p w:rsidR="00522C80" w:rsidRPr="00D24051" w:rsidRDefault="00522C80" w:rsidP="00522C80">
            <w:pPr>
              <w:rPr>
                <w:rFonts w:ascii="Arial" w:hAnsi="Arial" w:cs="Arial"/>
                <w:b/>
              </w:rPr>
            </w:pPr>
            <w:r w:rsidRPr="00D24051">
              <w:rPr>
                <w:rFonts w:ascii="Arial" w:hAnsi="Arial" w:cs="Arial"/>
                <w:b/>
              </w:rPr>
              <w:t>Skrzydło prawe:</w:t>
            </w:r>
          </w:p>
        </w:tc>
      </w:tr>
      <w:tr w:rsidR="00522C80" w:rsidTr="00522C80">
        <w:tc>
          <w:tcPr>
            <w:tcW w:w="2093" w:type="dxa"/>
          </w:tcPr>
          <w:p w:rsidR="00522C80" w:rsidRDefault="00522C80" w:rsidP="00DE3E82">
            <w:pPr>
              <w:rPr>
                <w:rFonts w:ascii="Arial" w:hAnsi="Arial" w:cs="Arial"/>
              </w:rPr>
            </w:pPr>
            <w:r>
              <w:rPr>
                <w:rFonts w:ascii="Arial" w:hAnsi="Arial" w:cs="Arial"/>
              </w:rPr>
              <w:t xml:space="preserve">Parter </w:t>
            </w:r>
          </w:p>
        </w:tc>
        <w:tc>
          <w:tcPr>
            <w:tcW w:w="3425" w:type="dxa"/>
          </w:tcPr>
          <w:p w:rsidR="00F40ECF" w:rsidRDefault="00522C80" w:rsidP="00522C80">
            <w:pPr>
              <w:rPr>
                <w:rFonts w:ascii="Arial" w:hAnsi="Arial" w:cs="Arial"/>
              </w:rPr>
            </w:pPr>
            <w:r>
              <w:rPr>
                <w:rFonts w:ascii="Arial" w:hAnsi="Arial" w:cs="Arial"/>
              </w:rPr>
              <w:t>Drzwi wejściowe:</w:t>
            </w:r>
          </w:p>
          <w:p w:rsidR="00522C80" w:rsidRDefault="00522C80" w:rsidP="00522C80">
            <w:pPr>
              <w:rPr>
                <w:rFonts w:ascii="Arial" w:hAnsi="Arial" w:cs="Arial"/>
              </w:rPr>
            </w:pPr>
            <w:r>
              <w:rPr>
                <w:rFonts w:ascii="Arial" w:hAnsi="Arial" w:cs="Arial"/>
              </w:rPr>
              <w:t xml:space="preserve">elewacja boczna wschodnia </w:t>
            </w:r>
          </w:p>
          <w:p w:rsidR="00522C80" w:rsidRDefault="00F40ECF" w:rsidP="00DE3E82">
            <w:pPr>
              <w:rPr>
                <w:rFonts w:ascii="Arial" w:hAnsi="Arial" w:cs="Arial"/>
              </w:rPr>
            </w:pPr>
            <w:r>
              <w:rPr>
                <w:rFonts w:ascii="Arial" w:hAnsi="Arial" w:cs="Arial"/>
              </w:rPr>
              <w:t xml:space="preserve">Przegroda przeszklona z drzwiami z  </w:t>
            </w:r>
          </w:p>
          <w:p w:rsidR="00522C80" w:rsidRDefault="00F40ECF" w:rsidP="00DE3E82">
            <w:pPr>
              <w:rPr>
                <w:rFonts w:ascii="Arial" w:hAnsi="Arial" w:cs="Arial"/>
              </w:rPr>
            </w:pPr>
            <w:r>
              <w:rPr>
                <w:rFonts w:ascii="Arial" w:hAnsi="Arial" w:cs="Arial"/>
              </w:rPr>
              <w:t>pomieszczenia nr 0.1 do pomieszczenia  0.2</w:t>
            </w:r>
            <w:r w:rsidR="00522C80">
              <w:rPr>
                <w:rFonts w:ascii="Arial" w:hAnsi="Arial" w:cs="Arial"/>
              </w:rPr>
              <w:t xml:space="preserve"> </w:t>
            </w:r>
          </w:p>
          <w:p w:rsidR="00522C80" w:rsidRDefault="00522C80" w:rsidP="00F40ECF">
            <w:pPr>
              <w:rPr>
                <w:rFonts w:ascii="Arial" w:hAnsi="Arial" w:cs="Arial"/>
              </w:rPr>
            </w:pPr>
          </w:p>
        </w:tc>
        <w:tc>
          <w:tcPr>
            <w:tcW w:w="3770" w:type="dxa"/>
          </w:tcPr>
          <w:p w:rsidR="00522C80" w:rsidRDefault="00F40ECF" w:rsidP="00DE3E82">
            <w:pPr>
              <w:rPr>
                <w:rFonts w:ascii="Arial" w:hAnsi="Arial" w:cs="Arial"/>
              </w:rPr>
            </w:pPr>
            <w:r>
              <w:rPr>
                <w:rFonts w:ascii="Arial" w:hAnsi="Arial" w:cs="Arial"/>
                <w:noProof/>
                <w:lang w:eastAsia="pl-PL"/>
              </w:rPr>
              <w:drawing>
                <wp:inline distT="0" distB="0" distL="0" distR="0">
                  <wp:extent cx="2285175" cy="1713880"/>
                  <wp:effectExtent l="19050" t="0" r="825" b="0"/>
                  <wp:docPr id="78" name="Obraz 77" descr="IMG_20210713_10574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05741032.jpg"/>
                          <pic:cNvPicPr/>
                        </pic:nvPicPr>
                        <pic:blipFill>
                          <a:blip r:embed="rId72" cstate="print"/>
                          <a:stretch>
                            <a:fillRect/>
                          </a:stretch>
                        </pic:blipFill>
                        <pic:spPr>
                          <a:xfrm>
                            <a:off x="0" y="0"/>
                            <a:ext cx="2291419" cy="1718563"/>
                          </a:xfrm>
                          <a:prstGeom prst="rect">
                            <a:avLst/>
                          </a:prstGeom>
                        </pic:spPr>
                      </pic:pic>
                    </a:graphicData>
                  </a:graphic>
                </wp:inline>
              </w:drawing>
            </w:r>
          </w:p>
        </w:tc>
      </w:tr>
      <w:tr w:rsidR="00F40ECF" w:rsidTr="00522C80">
        <w:tc>
          <w:tcPr>
            <w:tcW w:w="2093" w:type="dxa"/>
          </w:tcPr>
          <w:p w:rsidR="00F40ECF" w:rsidRDefault="00F40ECF" w:rsidP="00DE3E82">
            <w:pPr>
              <w:rPr>
                <w:rFonts w:ascii="Arial" w:hAnsi="Arial" w:cs="Arial"/>
              </w:rPr>
            </w:pPr>
            <w:r>
              <w:rPr>
                <w:rFonts w:ascii="Arial" w:hAnsi="Arial" w:cs="Arial"/>
              </w:rPr>
              <w:lastRenderedPageBreak/>
              <w:t xml:space="preserve">Piętro </w:t>
            </w:r>
          </w:p>
        </w:tc>
        <w:tc>
          <w:tcPr>
            <w:tcW w:w="3425" w:type="dxa"/>
          </w:tcPr>
          <w:p w:rsidR="00F40ECF" w:rsidRDefault="00F40ECF" w:rsidP="00F40ECF">
            <w:pPr>
              <w:rPr>
                <w:rFonts w:ascii="Arial" w:hAnsi="Arial" w:cs="Arial"/>
              </w:rPr>
            </w:pPr>
            <w:r>
              <w:rPr>
                <w:rFonts w:ascii="Arial" w:hAnsi="Arial" w:cs="Arial"/>
              </w:rPr>
              <w:t xml:space="preserve">Przegroda przeszklona z drzwiami z  </w:t>
            </w:r>
          </w:p>
          <w:p w:rsidR="00F40ECF" w:rsidRDefault="00F40ECF" w:rsidP="00F40ECF">
            <w:pPr>
              <w:rPr>
                <w:rFonts w:ascii="Arial" w:hAnsi="Arial" w:cs="Arial"/>
              </w:rPr>
            </w:pPr>
            <w:r>
              <w:rPr>
                <w:rFonts w:ascii="Arial" w:hAnsi="Arial" w:cs="Arial"/>
              </w:rPr>
              <w:t xml:space="preserve">pomieszczenia nr 1.1 do pomieszczenia  1.2 </w:t>
            </w:r>
          </w:p>
          <w:p w:rsidR="00F40ECF" w:rsidRDefault="00F40ECF" w:rsidP="00522C80">
            <w:pPr>
              <w:rPr>
                <w:rFonts w:ascii="Arial" w:hAnsi="Arial" w:cs="Arial"/>
              </w:rPr>
            </w:pPr>
          </w:p>
        </w:tc>
        <w:tc>
          <w:tcPr>
            <w:tcW w:w="3770" w:type="dxa"/>
          </w:tcPr>
          <w:p w:rsidR="00F40ECF" w:rsidRDefault="00F40ECF" w:rsidP="00DE3E82">
            <w:pPr>
              <w:rPr>
                <w:rFonts w:ascii="Arial" w:hAnsi="Arial" w:cs="Arial"/>
                <w:noProof/>
                <w:lang w:eastAsia="pl-PL"/>
              </w:rPr>
            </w:pPr>
            <w:r>
              <w:rPr>
                <w:rFonts w:ascii="Arial" w:hAnsi="Arial" w:cs="Arial"/>
                <w:noProof/>
                <w:lang w:eastAsia="pl-PL"/>
              </w:rPr>
              <w:drawing>
                <wp:inline distT="0" distB="0" distL="0" distR="0">
                  <wp:extent cx="2286193" cy="1287244"/>
                  <wp:effectExtent l="19050" t="0" r="0" b="0"/>
                  <wp:docPr id="79" name="Obraz 78" descr="20211208_134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208_134911.jpg"/>
                          <pic:cNvPicPr/>
                        </pic:nvPicPr>
                        <pic:blipFill>
                          <a:blip r:embed="rId73" cstate="print"/>
                          <a:stretch>
                            <a:fillRect/>
                          </a:stretch>
                        </pic:blipFill>
                        <pic:spPr>
                          <a:xfrm>
                            <a:off x="0" y="0"/>
                            <a:ext cx="2289622" cy="1289175"/>
                          </a:xfrm>
                          <a:prstGeom prst="rect">
                            <a:avLst/>
                          </a:prstGeom>
                        </pic:spPr>
                      </pic:pic>
                    </a:graphicData>
                  </a:graphic>
                </wp:inline>
              </w:drawing>
            </w:r>
          </w:p>
        </w:tc>
      </w:tr>
    </w:tbl>
    <w:p w:rsidR="0071527E" w:rsidRDefault="0071527E" w:rsidP="0071527E">
      <w:pPr>
        <w:jc w:val="center"/>
        <w:rPr>
          <w:rFonts w:ascii="Arial" w:hAnsi="Arial" w:cs="Arial"/>
        </w:rPr>
      </w:pPr>
    </w:p>
    <w:p w:rsidR="0071527E" w:rsidRDefault="002C63B0" w:rsidP="0071527E">
      <w:pPr>
        <w:pStyle w:val="Nagwek3"/>
        <w:rPr>
          <w:rFonts w:ascii="Arial" w:hAnsi="Arial" w:cs="Arial"/>
          <w:color w:val="auto"/>
        </w:rPr>
      </w:pPr>
      <w:bookmarkStart w:id="75" w:name="_Toc103015749"/>
      <w:bookmarkStart w:id="76" w:name="_Toc106283854"/>
      <w:r>
        <w:rPr>
          <w:rFonts w:ascii="Arial" w:hAnsi="Arial" w:cs="Arial"/>
          <w:color w:val="auto"/>
        </w:rPr>
        <w:t>9.23.8</w:t>
      </w:r>
      <w:r w:rsidR="00673125">
        <w:rPr>
          <w:rFonts w:ascii="Arial" w:hAnsi="Arial" w:cs="Arial"/>
          <w:color w:val="auto"/>
        </w:rPr>
        <w:t xml:space="preserve">. Wartościowe elementy </w:t>
      </w:r>
      <w:r w:rsidR="0071527E">
        <w:rPr>
          <w:rFonts w:ascii="Arial" w:hAnsi="Arial" w:cs="Arial"/>
          <w:color w:val="auto"/>
        </w:rPr>
        <w:t>wystroju wnętrza</w:t>
      </w:r>
      <w:bookmarkEnd w:id="75"/>
      <w:bookmarkEnd w:id="76"/>
    </w:p>
    <w:p w:rsidR="0071527E" w:rsidRDefault="0071527E" w:rsidP="0071527E">
      <w:pPr>
        <w:jc w:val="both"/>
        <w:rPr>
          <w:rFonts w:ascii="Arial" w:hAnsi="Arial" w:cs="Arial"/>
        </w:rPr>
      </w:pPr>
      <w:r>
        <w:rPr>
          <w:rFonts w:ascii="Arial" w:hAnsi="Arial" w:cs="Arial"/>
        </w:rPr>
        <w:t xml:space="preserve">W celu zabezpieczenia wartościowych elementów wystroju wnętrza należy je zabezpieczyć poprzez bezpieczny transport w miejsce wyznaczone przez Inwestora. Przed transportem należy dokładnie sfotografować, zarchiwizować  i zabezpieczyć do transportu. </w:t>
      </w:r>
    </w:p>
    <w:tbl>
      <w:tblPr>
        <w:tblStyle w:val="Tabela-Siatka"/>
        <w:tblW w:w="0" w:type="auto"/>
        <w:tblLook w:val="04A0"/>
      </w:tblPr>
      <w:tblGrid>
        <w:gridCol w:w="1343"/>
        <w:gridCol w:w="2274"/>
        <w:gridCol w:w="5671"/>
      </w:tblGrid>
      <w:tr w:rsidR="00DE3E82" w:rsidTr="00DE3E82">
        <w:tc>
          <w:tcPr>
            <w:tcW w:w="9288" w:type="dxa"/>
            <w:gridSpan w:val="3"/>
          </w:tcPr>
          <w:p w:rsidR="00DE3E82" w:rsidRPr="00D24051" w:rsidRDefault="00DE3E82" w:rsidP="00DE3E82">
            <w:pPr>
              <w:rPr>
                <w:rFonts w:ascii="Arial" w:hAnsi="Arial" w:cs="Arial"/>
                <w:b/>
              </w:rPr>
            </w:pPr>
            <w:r w:rsidRPr="00D24051">
              <w:rPr>
                <w:rFonts w:ascii="Arial" w:hAnsi="Arial" w:cs="Arial"/>
                <w:b/>
              </w:rPr>
              <w:t>Skrzydło lewe:</w:t>
            </w:r>
          </w:p>
        </w:tc>
      </w:tr>
      <w:tr w:rsidR="00E342BE" w:rsidTr="00E342BE">
        <w:tc>
          <w:tcPr>
            <w:tcW w:w="1343" w:type="dxa"/>
          </w:tcPr>
          <w:p w:rsidR="00DE3E82" w:rsidRDefault="00DE3E82" w:rsidP="00DE3E82">
            <w:pPr>
              <w:rPr>
                <w:rFonts w:ascii="Arial" w:hAnsi="Arial" w:cs="Arial"/>
              </w:rPr>
            </w:pPr>
            <w:r>
              <w:rPr>
                <w:rFonts w:ascii="Arial" w:hAnsi="Arial" w:cs="Arial"/>
              </w:rPr>
              <w:t xml:space="preserve">Poziom </w:t>
            </w:r>
          </w:p>
        </w:tc>
        <w:tc>
          <w:tcPr>
            <w:tcW w:w="2274" w:type="dxa"/>
          </w:tcPr>
          <w:p w:rsidR="00DE3E82" w:rsidRDefault="00DE3E82" w:rsidP="00DE3E82">
            <w:pPr>
              <w:rPr>
                <w:rFonts w:ascii="Arial" w:hAnsi="Arial" w:cs="Arial"/>
              </w:rPr>
            </w:pPr>
            <w:r>
              <w:rPr>
                <w:rFonts w:ascii="Arial" w:hAnsi="Arial" w:cs="Arial"/>
              </w:rPr>
              <w:t xml:space="preserve">Nr pomieszczenia </w:t>
            </w:r>
          </w:p>
        </w:tc>
        <w:tc>
          <w:tcPr>
            <w:tcW w:w="5671" w:type="dxa"/>
          </w:tcPr>
          <w:p w:rsidR="00DE3E82" w:rsidRDefault="00DE3E82" w:rsidP="00DE3E82">
            <w:pPr>
              <w:rPr>
                <w:rFonts w:ascii="Arial" w:hAnsi="Arial" w:cs="Arial"/>
              </w:rPr>
            </w:pPr>
            <w:r>
              <w:rPr>
                <w:rFonts w:ascii="Arial" w:hAnsi="Arial" w:cs="Arial"/>
              </w:rPr>
              <w:t>Zdjęcie</w:t>
            </w:r>
          </w:p>
        </w:tc>
      </w:tr>
      <w:tr w:rsidR="00E342BE" w:rsidTr="00E342BE">
        <w:tc>
          <w:tcPr>
            <w:tcW w:w="1343" w:type="dxa"/>
          </w:tcPr>
          <w:p w:rsidR="00DE3E82" w:rsidRDefault="00DE3E82" w:rsidP="00DE3E82">
            <w:pPr>
              <w:rPr>
                <w:rFonts w:ascii="Arial" w:hAnsi="Arial" w:cs="Arial"/>
              </w:rPr>
            </w:pPr>
            <w:r>
              <w:rPr>
                <w:rFonts w:ascii="Arial" w:hAnsi="Arial" w:cs="Arial"/>
              </w:rPr>
              <w:t xml:space="preserve">Parter </w:t>
            </w:r>
          </w:p>
        </w:tc>
        <w:tc>
          <w:tcPr>
            <w:tcW w:w="2274" w:type="dxa"/>
          </w:tcPr>
          <w:p w:rsidR="00DE3E82" w:rsidRDefault="007E3C1F" w:rsidP="00DE3E82">
            <w:pPr>
              <w:rPr>
                <w:rFonts w:ascii="Arial" w:hAnsi="Arial" w:cs="Arial"/>
              </w:rPr>
            </w:pPr>
            <w:r>
              <w:rPr>
                <w:rFonts w:ascii="Arial" w:hAnsi="Arial" w:cs="Arial"/>
              </w:rPr>
              <w:t xml:space="preserve">Okiennice </w:t>
            </w:r>
            <w:proofErr w:type="spellStart"/>
            <w:r>
              <w:rPr>
                <w:rFonts w:ascii="Arial" w:hAnsi="Arial" w:cs="Arial"/>
              </w:rPr>
              <w:t>pom</w:t>
            </w:r>
            <w:proofErr w:type="spellEnd"/>
            <w:r>
              <w:rPr>
                <w:rFonts w:ascii="Arial" w:hAnsi="Arial" w:cs="Arial"/>
              </w:rPr>
              <w:t xml:space="preserve">. nr </w:t>
            </w:r>
            <w:r w:rsidR="00E342BE">
              <w:rPr>
                <w:rFonts w:ascii="Arial" w:hAnsi="Arial" w:cs="Arial"/>
              </w:rPr>
              <w:t>0.</w:t>
            </w:r>
            <w:r>
              <w:rPr>
                <w:rFonts w:ascii="Arial" w:hAnsi="Arial" w:cs="Arial"/>
              </w:rPr>
              <w:t>12</w:t>
            </w:r>
          </w:p>
        </w:tc>
        <w:tc>
          <w:tcPr>
            <w:tcW w:w="5671" w:type="dxa"/>
          </w:tcPr>
          <w:p w:rsidR="00DE3E82" w:rsidRDefault="00DE3E82" w:rsidP="00DE3E82">
            <w:pPr>
              <w:rPr>
                <w:rFonts w:ascii="Arial" w:hAnsi="Arial" w:cs="Arial"/>
              </w:rPr>
            </w:pPr>
          </w:p>
        </w:tc>
      </w:tr>
      <w:tr w:rsidR="00E342BE" w:rsidTr="00E342BE">
        <w:tc>
          <w:tcPr>
            <w:tcW w:w="1343" w:type="dxa"/>
          </w:tcPr>
          <w:p w:rsidR="00E342BE" w:rsidRDefault="00E342BE" w:rsidP="00DE3E82">
            <w:pPr>
              <w:rPr>
                <w:rFonts w:ascii="Arial" w:hAnsi="Arial" w:cs="Arial"/>
              </w:rPr>
            </w:pPr>
            <w:r>
              <w:rPr>
                <w:rFonts w:ascii="Arial" w:hAnsi="Arial" w:cs="Arial"/>
              </w:rPr>
              <w:t xml:space="preserve">Piętro </w:t>
            </w:r>
          </w:p>
        </w:tc>
        <w:tc>
          <w:tcPr>
            <w:tcW w:w="2274" w:type="dxa"/>
          </w:tcPr>
          <w:p w:rsidR="00E342BE" w:rsidRDefault="00461968" w:rsidP="006A730F">
            <w:pPr>
              <w:rPr>
                <w:rFonts w:ascii="Arial" w:hAnsi="Arial" w:cs="Arial"/>
              </w:rPr>
            </w:pPr>
            <w:r>
              <w:rPr>
                <w:rFonts w:ascii="Arial" w:hAnsi="Arial" w:cs="Arial"/>
              </w:rPr>
              <w:t xml:space="preserve">Okna świetliki w suficie w </w:t>
            </w:r>
            <w:proofErr w:type="spellStart"/>
            <w:r w:rsidR="00E342BE">
              <w:rPr>
                <w:rFonts w:ascii="Arial" w:hAnsi="Arial" w:cs="Arial"/>
              </w:rPr>
              <w:t>pom</w:t>
            </w:r>
            <w:proofErr w:type="spellEnd"/>
            <w:r w:rsidR="00E342BE">
              <w:rPr>
                <w:rFonts w:ascii="Arial" w:hAnsi="Arial" w:cs="Arial"/>
              </w:rPr>
              <w:t>. nr 1.14</w:t>
            </w:r>
          </w:p>
          <w:p w:rsidR="00461968" w:rsidRDefault="00461968" w:rsidP="00BB3FD7">
            <w:pPr>
              <w:rPr>
                <w:rFonts w:ascii="Arial" w:hAnsi="Arial" w:cs="Arial"/>
              </w:rPr>
            </w:pPr>
            <w:r>
              <w:rPr>
                <w:rFonts w:ascii="Arial" w:hAnsi="Arial" w:cs="Arial"/>
              </w:rPr>
              <w:t>Wymi</w:t>
            </w:r>
            <w:r w:rsidR="00BB3FD7">
              <w:rPr>
                <w:rFonts w:ascii="Arial" w:hAnsi="Arial" w:cs="Arial"/>
              </w:rPr>
              <w:t>ary zewnętrzne: 140 cm x 90 cm . Drewniana ościeżnica z drewnianymi szprosami  wypełniona</w:t>
            </w:r>
            <w:r>
              <w:rPr>
                <w:rFonts w:ascii="Arial" w:hAnsi="Arial" w:cs="Arial"/>
              </w:rPr>
              <w:t xml:space="preserve"> 9 kwaterami </w:t>
            </w:r>
            <w:r w:rsidR="00BB3FD7">
              <w:rPr>
                <w:rFonts w:ascii="Arial" w:hAnsi="Arial" w:cs="Arial"/>
              </w:rPr>
              <w:t>z  szklanych szyb</w:t>
            </w:r>
            <w:r>
              <w:rPr>
                <w:rFonts w:ascii="Arial" w:hAnsi="Arial" w:cs="Arial"/>
              </w:rPr>
              <w:t xml:space="preserve"> w kolorze zielonym. </w:t>
            </w:r>
          </w:p>
        </w:tc>
        <w:tc>
          <w:tcPr>
            <w:tcW w:w="5671" w:type="dxa"/>
          </w:tcPr>
          <w:p w:rsidR="00E342BE" w:rsidRDefault="00E342BE" w:rsidP="000714B0">
            <w:pPr>
              <w:jc w:val="center"/>
              <w:rPr>
                <w:rFonts w:ascii="Arial" w:hAnsi="Arial" w:cs="Arial"/>
              </w:rPr>
            </w:pPr>
            <w:r>
              <w:rPr>
                <w:rFonts w:ascii="Arial" w:hAnsi="Arial" w:cs="Arial"/>
                <w:noProof/>
                <w:lang w:eastAsia="pl-PL"/>
              </w:rPr>
              <w:drawing>
                <wp:inline distT="0" distB="0" distL="0" distR="0">
                  <wp:extent cx="2102126" cy="1576595"/>
                  <wp:effectExtent l="0" t="266700" r="0" b="252205"/>
                  <wp:docPr id="98" name="Obraz 96" descr="IMG_20210713_112415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2415302.jpg"/>
                          <pic:cNvPicPr/>
                        </pic:nvPicPr>
                        <pic:blipFill>
                          <a:blip r:embed="rId74" cstate="print"/>
                          <a:stretch>
                            <a:fillRect/>
                          </a:stretch>
                        </pic:blipFill>
                        <pic:spPr>
                          <a:xfrm rot="5400000">
                            <a:off x="0" y="0"/>
                            <a:ext cx="2105705" cy="1579279"/>
                          </a:xfrm>
                          <a:prstGeom prst="rect">
                            <a:avLst/>
                          </a:prstGeom>
                        </pic:spPr>
                      </pic:pic>
                    </a:graphicData>
                  </a:graphic>
                </wp:inline>
              </w:drawing>
            </w:r>
          </w:p>
        </w:tc>
      </w:tr>
      <w:tr w:rsidR="00E342BE" w:rsidTr="00DE3E82">
        <w:tc>
          <w:tcPr>
            <w:tcW w:w="9288" w:type="dxa"/>
            <w:gridSpan w:val="3"/>
          </w:tcPr>
          <w:p w:rsidR="00E342BE" w:rsidRPr="00D24051" w:rsidRDefault="00E342BE" w:rsidP="00DE3E82">
            <w:pPr>
              <w:rPr>
                <w:rFonts w:ascii="Arial" w:hAnsi="Arial" w:cs="Arial"/>
                <w:b/>
              </w:rPr>
            </w:pPr>
            <w:r w:rsidRPr="00D24051">
              <w:rPr>
                <w:rFonts w:ascii="Arial" w:hAnsi="Arial" w:cs="Arial"/>
                <w:b/>
              </w:rPr>
              <w:t xml:space="preserve">Korpus centralny </w:t>
            </w:r>
          </w:p>
        </w:tc>
      </w:tr>
      <w:tr w:rsidR="00E342BE" w:rsidTr="00E342BE">
        <w:tc>
          <w:tcPr>
            <w:tcW w:w="1343" w:type="dxa"/>
          </w:tcPr>
          <w:p w:rsidR="00E342BE" w:rsidRDefault="00E342BE" w:rsidP="00DE3E82">
            <w:pPr>
              <w:rPr>
                <w:rFonts w:ascii="Arial" w:hAnsi="Arial" w:cs="Arial"/>
              </w:rPr>
            </w:pPr>
            <w:r>
              <w:rPr>
                <w:rFonts w:ascii="Arial" w:hAnsi="Arial" w:cs="Arial"/>
              </w:rPr>
              <w:t xml:space="preserve">Parter </w:t>
            </w:r>
          </w:p>
        </w:tc>
        <w:tc>
          <w:tcPr>
            <w:tcW w:w="2274" w:type="dxa"/>
          </w:tcPr>
          <w:p w:rsidR="00BB3FD7" w:rsidRDefault="00E342BE" w:rsidP="007E3C1F">
            <w:pPr>
              <w:rPr>
                <w:rFonts w:ascii="Arial" w:hAnsi="Arial" w:cs="Arial"/>
              </w:rPr>
            </w:pPr>
            <w:r>
              <w:rPr>
                <w:rFonts w:ascii="Arial" w:hAnsi="Arial" w:cs="Arial"/>
              </w:rPr>
              <w:t xml:space="preserve">Okno </w:t>
            </w:r>
            <w:r w:rsidR="00F36199">
              <w:rPr>
                <w:rFonts w:ascii="Arial" w:hAnsi="Arial" w:cs="Arial"/>
              </w:rPr>
              <w:t xml:space="preserve">- rama drewniana  wypełniona witrażem, </w:t>
            </w:r>
            <w:r w:rsidR="00802168">
              <w:rPr>
                <w:rFonts w:ascii="Arial" w:hAnsi="Arial" w:cs="Arial"/>
              </w:rPr>
              <w:t>wewnątrz budynku</w:t>
            </w:r>
            <w:r w:rsidR="00BB3FD7">
              <w:rPr>
                <w:rFonts w:ascii="Arial" w:hAnsi="Arial" w:cs="Arial"/>
              </w:rPr>
              <w:t>.</w:t>
            </w:r>
          </w:p>
          <w:p w:rsidR="00E342BE" w:rsidRDefault="00BB3FD7" w:rsidP="007E3C1F">
            <w:pPr>
              <w:rPr>
                <w:rFonts w:ascii="Arial" w:hAnsi="Arial" w:cs="Arial"/>
              </w:rPr>
            </w:pPr>
            <w:proofErr w:type="spellStart"/>
            <w:r>
              <w:rPr>
                <w:rFonts w:ascii="Arial" w:hAnsi="Arial" w:cs="Arial"/>
              </w:rPr>
              <w:t>P</w:t>
            </w:r>
            <w:r w:rsidR="00E342BE">
              <w:rPr>
                <w:rFonts w:ascii="Arial" w:hAnsi="Arial" w:cs="Arial"/>
              </w:rPr>
              <w:t>om</w:t>
            </w:r>
            <w:proofErr w:type="spellEnd"/>
            <w:r w:rsidR="00E342BE">
              <w:rPr>
                <w:rFonts w:ascii="Arial" w:hAnsi="Arial" w:cs="Arial"/>
              </w:rPr>
              <w:t xml:space="preserve">. nr </w:t>
            </w:r>
            <w:r w:rsidR="00461968">
              <w:rPr>
                <w:rFonts w:ascii="Arial" w:hAnsi="Arial" w:cs="Arial"/>
              </w:rPr>
              <w:t>0.</w:t>
            </w:r>
            <w:r w:rsidR="00E342BE">
              <w:rPr>
                <w:rFonts w:ascii="Arial" w:hAnsi="Arial" w:cs="Arial"/>
              </w:rPr>
              <w:t>14</w:t>
            </w:r>
          </w:p>
        </w:tc>
        <w:tc>
          <w:tcPr>
            <w:tcW w:w="5671" w:type="dxa"/>
          </w:tcPr>
          <w:p w:rsidR="00E342BE" w:rsidRDefault="000714B0" w:rsidP="000714B0">
            <w:pPr>
              <w:jc w:val="center"/>
              <w:rPr>
                <w:rFonts w:ascii="Arial" w:hAnsi="Arial" w:cs="Arial"/>
              </w:rPr>
            </w:pPr>
            <w:r>
              <w:rPr>
                <w:rFonts w:ascii="Arial" w:hAnsi="Arial" w:cs="Arial"/>
                <w:noProof/>
                <w:lang w:eastAsia="pl-PL"/>
              </w:rPr>
              <w:drawing>
                <wp:inline distT="0" distB="0" distL="0" distR="0">
                  <wp:extent cx="2626430" cy="1969824"/>
                  <wp:effectExtent l="0" t="323850" r="0" b="316176"/>
                  <wp:docPr id="21" name="Obraz 20" descr="IMG_20210713_111342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342680.jpg"/>
                          <pic:cNvPicPr/>
                        </pic:nvPicPr>
                        <pic:blipFill>
                          <a:blip r:embed="rId75" cstate="print"/>
                          <a:stretch>
                            <a:fillRect/>
                          </a:stretch>
                        </pic:blipFill>
                        <pic:spPr>
                          <a:xfrm rot="5400000">
                            <a:off x="0" y="0"/>
                            <a:ext cx="2640916" cy="1980688"/>
                          </a:xfrm>
                          <a:prstGeom prst="rect">
                            <a:avLst/>
                          </a:prstGeom>
                        </pic:spPr>
                      </pic:pic>
                    </a:graphicData>
                  </a:graphic>
                </wp:inline>
              </w:drawing>
            </w:r>
          </w:p>
        </w:tc>
      </w:tr>
      <w:tr w:rsidR="00E342BE" w:rsidTr="00E342BE">
        <w:tc>
          <w:tcPr>
            <w:tcW w:w="1343" w:type="dxa"/>
          </w:tcPr>
          <w:p w:rsidR="00E342BE" w:rsidRDefault="00E342BE" w:rsidP="00DE3E82">
            <w:pPr>
              <w:rPr>
                <w:rFonts w:ascii="Arial" w:hAnsi="Arial" w:cs="Arial"/>
              </w:rPr>
            </w:pPr>
            <w:r>
              <w:rPr>
                <w:rFonts w:ascii="Arial" w:hAnsi="Arial" w:cs="Arial"/>
              </w:rPr>
              <w:lastRenderedPageBreak/>
              <w:t>Parter</w:t>
            </w:r>
          </w:p>
        </w:tc>
        <w:tc>
          <w:tcPr>
            <w:tcW w:w="2274" w:type="dxa"/>
          </w:tcPr>
          <w:p w:rsidR="00E342BE" w:rsidRDefault="00E342BE" w:rsidP="007E3C1F">
            <w:pPr>
              <w:rPr>
                <w:rFonts w:ascii="Arial" w:hAnsi="Arial" w:cs="Arial"/>
              </w:rPr>
            </w:pPr>
            <w:r>
              <w:rPr>
                <w:rFonts w:ascii="Arial" w:hAnsi="Arial" w:cs="Arial"/>
              </w:rPr>
              <w:t>Obudowy pod parapetami</w:t>
            </w:r>
          </w:p>
          <w:p w:rsidR="00E342BE" w:rsidRDefault="00E342BE" w:rsidP="007E3C1F">
            <w:pPr>
              <w:rPr>
                <w:rFonts w:ascii="Arial" w:hAnsi="Arial" w:cs="Arial"/>
              </w:rPr>
            </w:pPr>
            <w:proofErr w:type="spellStart"/>
            <w:r>
              <w:rPr>
                <w:rFonts w:ascii="Arial" w:hAnsi="Arial" w:cs="Arial"/>
              </w:rPr>
              <w:t>pom</w:t>
            </w:r>
            <w:proofErr w:type="spellEnd"/>
            <w:r>
              <w:rPr>
                <w:rFonts w:ascii="Arial" w:hAnsi="Arial" w:cs="Arial"/>
              </w:rPr>
              <w:t xml:space="preserve">. nr </w:t>
            </w:r>
            <w:r w:rsidR="00461968">
              <w:rPr>
                <w:rFonts w:ascii="Arial" w:hAnsi="Arial" w:cs="Arial"/>
              </w:rPr>
              <w:t>0.</w:t>
            </w:r>
            <w:r>
              <w:rPr>
                <w:rFonts w:ascii="Arial" w:hAnsi="Arial" w:cs="Arial"/>
              </w:rPr>
              <w:t>14</w:t>
            </w:r>
          </w:p>
        </w:tc>
        <w:tc>
          <w:tcPr>
            <w:tcW w:w="5671" w:type="dxa"/>
          </w:tcPr>
          <w:p w:rsidR="00E342BE" w:rsidRPr="007E3C1F" w:rsidRDefault="000714B0" w:rsidP="000714B0">
            <w:pPr>
              <w:jc w:val="center"/>
              <w:rPr>
                <w:rFonts w:ascii="Arial" w:hAnsi="Arial" w:cs="Arial"/>
              </w:rPr>
            </w:pPr>
            <w:r w:rsidRPr="000714B0">
              <w:rPr>
                <w:rFonts w:ascii="Arial" w:hAnsi="Arial" w:cs="Arial"/>
                <w:noProof/>
                <w:lang w:eastAsia="pl-PL"/>
              </w:rPr>
              <w:drawing>
                <wp:inline distT="0" distB="0" distL="0" distR="0">
                  <wp:extent cx="2081599" cy="1561200"/>
                  <wp:effectExtent l="19050" t="0" r="0" b="0"/>
                  <wp:docPr id="15" name="Obraz 9" descr="IMG_20210713_111536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536612.jpg"/>
                          <pic:cNvPicPr/>
                        </pic:nvPicPr>
                        <pic:blipFill>
                          <a:blip r:embed="rId76" cstate="print"/>
                          <a:stretch>
                            <a:fillRect/>
                          </a:stretch>
                        </pic:blipFill>
                        <pic:spPr>
                          <a:xfrm>
                            <a:off x="0" y="0"/>
                            <a:ext cx="2087064" cy="1565299"/>
                          </a:xfrm>
                          <a:prstGeom prst="rect">
                            <a:avLst/>
                          </a:prstGeom>
                        </pic:spPr>
                      </pic:pic>
                    </a:graphicData>
                  </a:graphic>
                </wp:inline>
              </w:drawing>
            </w:r>
          </w:p>
        </w:tc>
      </w:tr>
      <w:tr w:rsidR="00E342BE" w:rsidTr="00E342BE">
        <w:tc>
          <w:tcPr>
            <w:tcW w:w="1343" w:type="dxa"/>
          </w:tcPr>
          <w:p w:rsidR="00E342BE" w:rsidRDefault="00E342BE" w:rsidP="00DE3E82">
            <w:pPr>
              <w:rPr>
                <w:rFonts w:ascii="Arial" w:hAnsi="Arial" w:cs="Arial"/>
              </w:rPr>
            </w:pPr>
            <w:r>
              <w:rPr>
                <w:rFonts w:ascii="Arial" w:hAnsi="Arial" w:cs="Arial"/>
              </w:rPr>
              <w:t>Parter</w:t>
            </w:r>
          </w:p>
        </w:tc>
        <w:tc>
          <w:tcPr>
            <w:tcW w:w="2274" w:type="dxa"/>
          </w:tcPr>
          <w:p w:rsidR="00E342BE" w:rsidRDefault="00E342BE" w:rsidP="007E3C1F">
            <w:pPr>
              <w:rPr>
                <w:rFonts w:ascii="Arial" w:hAnsi="Arial" w:cs="Arial"/>
              </w:rPr>
            </w:pPr>
            <w:r>
              <w:rPr>
                <w:rFonts w:ascii="Arial" w:hAnsi="Arial" w:cs="Arial"/>
              </w:rPr>
              <w:t xml:space="preserve">Żaluzje okienne- wewnętrzne </w:t>
            </w:r>
            <w:proofErr w:type="spellStart"/>
            <w:r>
              <w:rPr>
                <w:rFonts w:ascii="Arial" w:hAnsi="Arial" w:cs="Arial"/>
              </w:rPr>
              <w:t>pom</w:t>
            </w:r>
            <w:proofErr w:type="spellEnd"/>
            <w:r>
              <w:rPr>
                <w:rFonts w:ascii="Arial" w:hAnsi="Arial" w:cs="Arial"/>
              </w:rPr>
              <w:t xml:space="preserve">. nr </w:t>
            </w:r>
            <w:r w:rsidR="00461968">
              <w:rPr>
                <w:rFonts w:ascii="Arial" w:hAnsi="Arial" w:cs="Arial"/>
              </w:rPr>
              <w:t>0.</w:t>
            </w:r>
            <w:r>
              <w:rPr>
                <w:rFonts w:ascii="Arial" w:hAnsi="Arial" w:cs="Arial"/>
              </w:rPr>
              <w:t>14</w:t>
            </w:r>
          </w:p>
        </w:tc>
        <w:tc>
          <w:tcPr>
            <w:tcW w:w="5671" w:type="dxa"/>
          </w:tcPr>
          <w:p w:rsidR="00E342BE" w:rsidRPr="007E3C1F" w:rsidRDefault="00461968" w:rsidP="000714B0">
            <w:pPr>
              <w:jc w:val="center"/>
              <w:rPr>
                <w:rFonts w:ascii="Arial" w:hAnsi="Arial" w:cs="Arial"/>
              </w:rPr>
            </w:pPr>
            <w:r w:rsidRPr="00461968">
              <w:rPr>
                <w:rFonts w:ascii="Arial" w:hAnsi="Arial" w:cs="Arial"/>
                <w:noProof/>
                <w:lang w:eastAsia="pl-PL"/>
              </w:rPr>
              <w:drawing>
                <wp:inline distT="0" distB="0" distL="0" distR="0">
                  <wp:extent cx="2075934" cy="1556951"/>
                  <wp:effectExtent l="19050" t="0" r="516" b="0"/>
                  <wp:docPr id="27" name="Obraz 22" descr="20220507_132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2058.jpg"/>
                          <pic:cNvPicPr/>
                        </pic:nvPicPr>
                        <pic:blipFill>
                          <a:blip r:embed="rId77" cstate="print"/>
                          <a:stretch>
                            <a:fillRect/>
                          </a:stretch>
                        </pic:blipFill>
                        <pic:spPr>
                          <a:xfrm>
                            <a:off x="0" y="0"/>
                            <a:ext cx="2078307" cy="1558731"/>
                          </a:xfrm>
                          <a:prstGeom prst="rect">
                            <a:avLst/>
                          </a:prstGeom>
                        </pic:spPr>
                      </pic:pic>
                    </a:graphicData>
                  </a:graphic>
                </wp:inline>
              </w:drawing>
            </w:r>
          </w:p>
        </w:tc>
      </w:tr>
      <w:tr w:rsidR="00E342BE" w:rsidTr="00E342BE">
        <w:tc>
          <w:tcPr>
            <w:tcW w:w="1343" w:type="dxa"/>
          </w:tcPr>
          <w:p w:rsidR="00E342BE" w:rsidRDefault="00E342BE" w:rsidP="00DE3E82">
            <w:pPr>
              <w:rPr>
                <w:rFonts w:ascii="Arial" w:hAnsi="Arial" w:cs="Arial"/>
              </w:rPr>
            </w:pPr>
            <w:r>
              <w:rPr>
                <w:rFonts w:ascii="Arial" w:hAnsi="Arial" w:cs="Arial"/>
              </w:rPr>
              <w:t>Parter</w:t>
            </w:r>
          </w:p>
        </w:tc>
        <w:tc>
          <w:tcPr>
            <w:tcW w:w="2274" w:type="dxa"/>
          </w:tcPr>
          <w:p w:rsidR="00E342BE" w:rsidRDefault="00461968" w:rsidP="007E3C1F">
            <w:pPr>
              <w:rPr>
                <w:rFonts w:ascii="Arial" w:hAnsi="Arial" w:cs="Arial"/>
              </w:rPr>
            </w:pPr>
            <w:r>
              <w:rPr>
                <w:rFonts w:ascii="Arial" w:hAnsi="Arial" w:cs="Arial"/>
              </w:rPr>
              <w:t xml:space="preserve">Żyrandol </w:t>
            </w:r>
            <w:proofErr w:type="spellStart"/>
            <w:r>
              <w:rPr>
                <w:rFonts w:ascii="Arial" w:hAnsi="Arial" w:cs="Arial"/>
              </w:rPr>
              <w:t>pom</w:t>
            </w:r>
            <w:proofErr w:type="spellEnd"/>
            <w:r>
              <w:rPr>
                <w:rFonts w:ascii="Arial" w:hAnsi="Arial" w:cs="Arial"/>
              </w:rPr>
              <w:t>. nr 0.12</w:t>
            </w:r>
          </w:p>
        </w:tc>
        <w:tc>
          <w:tcPr>
            <w:tcW w:w="5671" w:type="dxa"/>
          </w:tcPr>
          <w:p w:rsidR="00E342BE" w:rsidRPr="007E3C1F" w:rsidRDefault="00461968" w:rsidP="006A730F">
            <w:pPr>
              <w:jc w:val="center"/>
              <w:rPr>
                <w:rFonts w:ascii="Arial" w:hAnsi="Arial" w:cs="Arial"/>
              </w:rPr>
            </w:pPr>
            <w:r>
              <w:rPr>
                <w:rFonts w:ascii="Arial" w:hAnsi="Arial" w:cs="Arial"/>
                <w:noProof/>
                <w:lang w:eastAsia="pl-PL"/>
              </w:rPr>
              <w:drawing>
                <wp:inline distT="0" distB="0" distL="0" distR="0">
                  <wp:extent cx="2075934" cy="1556951"/>
                  <wp:effectExtent l="19050" t="0" r="516" b="0"/>
                  <wp:docPr id="10" name="Obraz 9" descr="20220507_131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1451.jpg"/>
                          <pic:cNvPicPr/>
                        </pic:nvPicPr>
                        <pic:blipFill>
                          <a:blip r:embed="rId78" cstate="print"/>
                          <a:stretch>
                            <a:fillRect/>
                          </a:stretch>
                        </pic:blipFill>
                        <pic:spPr>
                          <a:xfrm>
                            <a:off x="0" y="0"/>
                            <a:ext cx="2082725" cy="1562045"/>
                          </a:xfrm>
                          <a:prstGeom prst="rect">
                            <a:avLst/>
                          </a:prstGeom>
                        </pic:spPr>
                      </pic:pic>
                    </a:graphicData>
                  </a:graphic>
                </wp:inline>
              </w:drawing>
            </w:r>
          </w:p>
        </w:tc>
      </w:tr>
      <w:tr w:rsidR="00461968" w:rsidTr="00E342BE">
        <w:tc>
          <w:tcPr>
            <w:tcW w:w="1343" w:type="dxa"/>
          </w:tcPr>
          <w:p w:rsidR="00461968" w:rsidRDefault="00461968" w:rsidP="00DE3E82">
            <w:pPr>
              <w:rPr>
                <w:rFonts w:ascii="Arial" w:hAnsi="Arial" w:cs="Arial"/>
              </w:rPr>
            </w:pPr>
          </w:p>
        </w:tc>
        <w:tc>
          <w:tcPr>
            <w:tcW w:w="2274" w:type="dxa"/>
          </w:tcPr>
          <w:p w:rsidR="00461968" w:rsidRDefault="00461968" w:rsidP="007E3C1F">
            <w:pPr>
              <w:rPr>
                <w:rFonts w:ascii="Arial" w:hAnsi="Arial" w:cs="Arial"/>
              </w:rPr>
            </w:pPr>
            <w:r>
              <w:rPr>
                <w:rFonts w:ascii="Arial" w:hAnsi="Arial" w:cs="Arial"/>
              </w:rPr>
              <w:t xml:space="preserve">Fragmenty stalowych konstrukcji </w:t>
            </w:r>
            <w:proofErr w:type="spellStart"/>
            <w:r>
              <w:rPr>
                <w:rFonts w:ascii="Arial" w:hAnsi="Arial" w:cs="Arial"/>
              </w:rPr>
              <w:t>pom</w:t>
            </w:r>
            <w:proofErr w:type="spellEnd"/>
            <w:r>
              <w:rPr>
                <w:rFonts w:ascii="Arial" w:hAnsi="Arial" w:cs="Arial"/>
              </w:rPr>
              <w:t>. nr 0.14</w:t>
            </w:r>
          </w:p>
        </w:tc>
        <w:tc>
          <w:tcPr>
            <w:tcW w:w="5671" w:type="dxa"/>
          </w:tcPr>
          <w:p w:rsidR="00461968" w:rsidRDefault="00461968" w:rsidP="006A730F">
            <w:pPr>
              <w:jc w:val="center"/>
              <w:rPr>
                <w:rFonts w:ascii="Arial" w:hAnsi="Arial" w:cs="Arial"/>
                <w:noProof/>
                <w:lang w:eastAsia="pl-PL"/>
              </w:rPr>
            </w:pPr>
            <w:r>
              <w:rPr>
                <w:rFonts w:ascii="Arial" w:hAnsi="Arial" w:cs="Arial"/>
                <w:noProof/>
                <w:lang w:eastAsia="pl-PL"/>
              </w:rPr>
              <w:drawing>
                <wp:inline distT="0" distB="0" distL="0" distR="0">
                  <wp:extent cx="1990982" cy="1493238"/>
                  <wp:effectExtent l="19050" t="0" r="9268" b="0"/>
                  <wp:docPr id="29" name="Obraz 28" descr="20220507_131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1936.jpg"/>
                          <pic:cNvPicPr/>
                        </pic:nvPicPr>
                        <pic:blipFill>
                          <a:blip r:embed="rId79" cstate="print"/>
                          <a:stretch>
                            <a:fillRect/>
                          </a:stretch>
                        </pic:blipFill>
                        <pic:spPr>
                          <a:xfrm>
                            <a:off x="0" y="0"/>
                            <a:ext cx="1997412" cy="1498061"/>
                          </a:xfrm>
                          <a:prstGeom prst="rect">
                            <a:avLst/>
                          </a:prstGeom>
                        </pic:spPr>
                      </pic:pic>
                    </a:graphicData>
                  </a:graphic>
                </wp:inline>
              </w:drawing>
            </w:r>
          </w:p>
        </w:tc>
      </w:tr>
      <w:tr w:rsidR="00E342BE" w:rsidTr="00DE3E82">
        <w:tc>
          <w:tcPr>
            <w:tcW w:w="9288" w:type="dxa"/>
            <w:gridSpan w:val="3"/>
          </w:tcPr>
          <w:p w:rsidR="00E342BE" w:rsidRPr="00D24051" w:rsidRDefault="00E342BE" w:rsidP="00DE3E82">
            <w:pPr>
              <w:rPr>
                <w:rFonts w:ascii="Arial" w:hAnsi="Arial" w:cs="Arial"/>
                <w:b/>
              </w:rPr>
            </w:pPr>
            <w:r w:rsidRPr="00D24051">
              <w:rPr>
                <w:rFonts w:ascii="Arial" w:hAnsi="Arial" w:cs="Arial"/>
                <w:b/>
              </w:rPr>
              <w:t>Skrzydło prawe:</w:t>
            </w:r>
          </w:p>
        </w:tc>
      </w:tr>
      <w:tr w:rsidR="00E342BE" w:rsidTr="00E342BE">
        <w:tc>
          <w:tcPr>
            <w:tcW w:w="1343" w:type="dxa"/>
          </w:tcPr>
          <w:p w:rsidR="00E342BE" w:rsidRDefault="00E342BE" w:rsidP="00DE3E82">
            <w:pPr>
              <w:rPr>
                <w:rFonts w:ascii="Arial" w:hAnsi="Arial" w:cs="Arial"/>
              </w:rPr>
            </w:pPr>
            <w:r>
              <w:rPr>
                <w:rFonts w:ascii="Arial" w:hAnsi="Arial" w:cs="Arial"/>
              </w:rPr>
              <w:t xml:space="preserve">Parter </w:t>
            </w:r>
          </w:p>
        </w:tc>
        <w:tc>
          <w:tcPr>
            <w:tcW w:w="2274" w:type="dxa"/>
          </w:tcPr>
          <w:p w:rsidR="00E342BE" w:rsidRDefault="00E342BE" w:rsidP="00DE3E82">
            <w:pPr>
              <w:rPr>
                <w:rFonts w:ascii="Arial" w:hAnsi="Arial" w:cs="Arial"/>
              </w:rPr>
            </w:pPr>
            <w:r>
              <w:rPr>
                <w:rFonts w:ascii="Arial" w:hAnsi="Arial" w:cs="Arial"/>
              </w:rPr>
              <w:t xml:space="preserve">Zlew żeliwny </w:t>
            </w:r>
            <w:r w:rsidR="00461968">
              <w:rPr>
                <w:rFonts w:ascii="Arial" w:hAnsi="Arial" w:cs="Arial"/>
              </w:rPr>
              <w:t xml:space="preserve">x </w:t>
            </w:r>
            <w:r w:rsidR="003B0AD4">
              <w:rPr>
                <w:rFonts w:ascii="Arial" w:hAnsi="Arial" w:cs="Arial"/>
              </w:rPr>
              <w:t xml:space="preserve"> 2 </w:t>
            </w:r>
            <w:r w:rsidR="00461968">
              <w:rPr>
                <w:rFonts w:ascii="Arial" w:hAnsi="Arial" w:cs="Arial"/>
              </w:rPr>
              <w:t>sztuki</w:t>
            </w:r>
          </w:p>
          <w:p w:rsidR="00E342BE" w:rsidRDefault="00E342BE" w:rsidP="00DE3E82">
            <w:pPr>
              <w:rPr>
                <w:rFonts w:ascii="Arial" w:hAnsi="Arial" w:cs="Arial"/>
              </w:rPr>
            </w:pPr>
            <w:r>
              <w:rPr>
                <w:rFonts w:ascii="Arial" w:hAnsi="Arial" w:cs="Arial"/>
              </w:rPr>
              <w:t xml:space="preserve">pomieszczenie nr 0.1 </w:t>
            </w:r>
            <w:r w:rsidR="003B0AD4">
              <w:rPr>
                <w:rFonts w:ascii="Arial" w:hAnsi="Arial" w:cs="Arial"/>
              </w:rPr>
              <w:t xml:space="preserve">, parte i piętro </w:t>
            </w:r>
          </w:p>
          <w:p w:rsidR="00E342BE" w:rsidRDefault="00E342BE" w:rsidP="00DE3E82">
            <w:pPr>
              <w:rPr>
                <w:rFonts w:ascii="Arial" w:hAnsi="Arial" w:cs="Arial"/>
              </w:rPr>
            </w:pPr>
          </w:p>
        </w:tc>
        <w:tc>
          <w:tcPr>
            <w:tcW w:w="5671" w:type="dxa"/>
          </w:tcPr>
          <w:p w:rsidR="00E342BE" w:rsidRDefault="00E342BE" w:rsidP="006A730F">
            <w:pPr>
              <w:jc w:val="center"/>
              <w:rPr>
                <w:rFonts w:ascii="Arial" w:hAnsi="Arial" w:cs="Arial"/>
              </w:rPr>
            </w:pPr>
            <w:r>
              <w:rPr>
                <w:rFonts w:ascii="Arial" w:hAnsi="Arial" w:cs="Arial"/>
                <w:noProof/>
                <w:lang w:eastAsia="pl-PL"/>
              </w:rPr>
              <w:drawing>
                <wp:inline distT="0" distB="0" distL="0" distR="0">
                  <wp:extent cx="2019300" cy="1514475"/>
                  <wp:effectExtent l="0" t="247650" r="0" b="238125"/>
                  <wp:docPr id="101" name="Obraz 91" descr="IMG_20210713_10551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05512435.jpg"/>
                          <pic:cNvPicPr/>
                        </pic:nvPicPr>
                        <pic:blipFill>
                          <a:blip r:embed="rId80" cstate="print"/>
                          <a:stretch>
                            <a:fillRect/>
                          </a:stretch>
                        </pic:blipFill>
                        <pic:spPr>
                          <a:xfrm rot="5400000">
                            <a:off x="0" y="0"/>
                            <a:ext cx="2018590" cy="1513943"/>
                          </a:xfrm>
                          <a:prstGeom prst="rect">
                            <a:avLst/>
                          </a:prstGeom>
                        </pic:spPr>
                      </pic:pic>
                    </a:graphicData>
                  </a:graphic>
                </wp:inline>
              </w:drawing>
            </w:r>
          </w:p>
        </w:tc>
      </w:tr>
      <w:tr w:rsidR="00E342BE" w:rsidTr="00E342BE">
        <w:tc>
          <w:tcPr>
            <w:tcW w:w="1343" w:type="dxa"/>
          </w:tcPr>
          <w:p w:rsidR="00E342BE" w:rsidRDefault="00E342BE" w:rsidP="00DE3E82">
            <w:pPr>
              <w:rPr>
                <w:rFonts w:ascii="Arial" w:hAnsi="Arial" w:cs="Arial"/>
              </w:rPr>
            </w:pPr>
            <w:r>
              <w:rPr>
                <w:rFonts w:ascii="Arial" w:hAnsi="Arial" w:cs="Arial"/>
              </w:rPr>
              <w:lastRenderedPageBreak/>
              <w:t xml:space="preserve">Parter </w:t>
            </w:r>
          </w:p>
        </w:tc>
        <w:tc>
          <w:tcPr>
            <w:tcW w:w="2274" w:type="dxa"/>
          </w:tcPr>
          <w:p w:rsidR="00E342BE" w:rsidRDefault="00461968" w:rsidP="00DE3E82">
            <w:pPr>
              <w:rPr>
                <w:rFonts w:ascii="Arial" w:hAnsi="Arial" w:cs="Arial"/>
              </w:rPr>
            </w:pPr>
            <w:r>
              <w:rPr>
                <w:rFonts w:ascii="Arial" w:hAnsi="Arial" w:cs="Arial"/>
              </w:rPr>
              <w:t xml:space="preserve">Okiennice </w:t>
            </w:r>
            <w:proofErr w:type="spellStart"/>
            <w:r>
              <w:rPr>
                <w:rFonts w:ascii="Arial" w:hAnsi="Arial" w:cs="Arial"/>
              </w:rPr>
              <w:t>pom</w:t>
            </w:r>
            <w:proofErr w:type="spellEnd"/>
            <w:r>
              <w:rPr>
                <w:rFonts w:ascii="Arial" w:hAnsi="Arial" w:cs="Arial"/>
              </w:rPr>
              <w:t>. nr 0.2, 04</w:t>
            </w:r>
          </w:p>
          <w:p w:rsidR="003B0AD4" w:rsidRDefault="003B0AD4" w:rsidP="00DE3E82">
            <w:pPr>
              <w:rPr>
                <w:rFonts w:ascii="Arial" w:hAnsi="Arial" w:cs="Arial"/>
              </w:rPr>
            </w:pPr>
            <w:r>
              <w:rPr>
                <w:rFonts w:ascii="Arial" w:hAnsi="Arial" w:cs="Arial"/>
              </w:rPr>
              <w:t xml:space="preserve">W pomieszczeniu nr 0.14 na podłodze znajdują się Łużno leżące okiennice </w:t>
            </w:r>
          </w:p>
        </w:tc>
        <w:tc>
          <w:tcPr>
            <w:tcW w:w="5671" w:type="dxa"/>
          </w:tcPr>
          <w:p w:rsidR="00E342BE" w:rsidRDefault="00E342BE" w:rsidP="006A730F">
            <w:pPr>
              <w:jc w:val="center"/>
              <w:rPr>
                <w:rFonts w:ascii="Arial" w:hAnsi="Arial" w:cs="Arial"/>
                <w:noProof/>
                <w:lang w:eastAsia="pl-PL"/>
              </w:rPr>
            </w:pPr>
            <w:r>
              <w:rPr>
                <w:rFonts w:ascii="Arial" w:hAnsi="Arial" w:cs="Arial"/>
                <w:noProof/>
                <w:lang w:eastAsia="pl-PL"/>
              </w:rPr>
              <w:drawing>
                <wp:inline distT="0" distB="0" distL="0" distR="0">
                  <wp:extent cx="2031801" cy="1523852"/>
                  <wp:effectExtent l="0" t="247650" r="0" b="228748"/>
                  <wp:docPr id="102" name="Obraz 95" descr="IMG_20210713_105403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05403384.jpg"/>
                          <pic:cNvPicPr/>
                        </pic:nvPicPr>
                        <pic:blipFill>
                          <a:blip r:embed="rId81" cstate="print"/>
                          <a:stretch>
                            <a:fillRect/>
                          </a:stretch>
                        </pic:blipFill>
                        <pic:spPr>
                          <a:xfrm rot="5400000">
                            <a:off x="0" y="0"/>
                            <a:ext cx="2040476" cy="1530358"/>
                          </a:xfrm>
                          <a:prstGeom prst="rect">
                            <a:avLst/>
                          </a:prstGeom>
                        </pic:spPr>
                      </pic:pic>
                    </a:graphicData>
                  </a:graphic>
                </wp:inline>
              </w:drawing>
            </w:r>
          </w:p>
        </w:tc>
      </w:tr>
      <w:tr w:rsidR="00E342BE" w:rsidTr="00E342BE">
        <w:tc>
          <w:tcPr>
            <w:tcW w:w="1343" w:type="dxa"/>
          </w:tcPr>
          <w:p w:rsidR="00E342BE" w:rsidRDefault="00E342BE" w:rsidP="00DE3E82">
            <w:pPr>
              <w:rPr>
                <w:rFonts w:ascii="Arial" w:hAnsi="Arial" w:cs="Arial"/>
              </w:rPr>
            </w:pPr>
            <w:r>
              <w:rPr>
                <w:rFonts w:ascii="Arial" w:hAnsi="Arial" w:cs="Arial"/>
              </w:rPr>
              <w:t xml:space="preserve">Piętro </w:t>
            </w:r>
          </w:p>
        </w:tc>
        <w:tc>
          <w:tcPr>
            <w:tcW w:w="2274" w:type="dxa"/>
          </w:tcPr>
          <w:p w:rsidR="00E342BE" w:rsidRDefault="00E342BE" w:rsidP="00DE3E82">
            <w:pPr>
              <w:rPr>
                <w:rFonts w:ascii="Arial" w:hAnsi="Arial" w:cs="Arial"/>
              </w:rPr>
            </w:pPr>
            <w:r>
              <w:rPr>
                <w:rFonts w:ascii="Arial" w:hAnsi="Arial" w:cs="Arial"/>
              </w:rPr>
              <w:t xml:space="preserve">Obudowy pod parapetami pomieszczenie nr 1.1 do pomieszczenia  1.2 </w:t>
            </w:r>
          </w:p>
          <w:p w:rsidR="00E342BE" w:rsidRDefault="00E342BE" w:rsidP="00DE3E82">
            <w:pPr>
              <w:rPr>
                <w:rFonts w:ascii="Arial" w:hAnsi="Arial" w:cs="Arial"/>
              </w:rPr>
            </w:pPr>
          </w:p>
        </w:tc>
        <w:tc>
          <w:tcPr>
            <w:tcW w:w="5671" w:type="dxa"/>
          </w:tcPr>
          <w:p w:rsidR="00E342BE" w:rsidRDefault="00C85E09" w:rsidP="006A730F">
            <w:pPr>
              <w:jc w:val="center"/>
              <w:rPr>
                <w:rFonts w:ascii="Arial" w:hAnsi="Arial" w:cs="Arial"/>
                <w:noProof/>
                <w:lang w:eastAsia="pl-PL"/>
              </w:rPr>
            </w:pPr>
            <w:r>
              <w:rPr>
                <w:rFonts w:ascii="Arial" w:hAnsi="Arial" w:cs="Arial"/>
                <w:noProof/>
                <w:lang w:eastAsia="pl-PL"/>
              </w:rPr>
              <w:drawing>
                <wp:inline distT="0" distB="0" distL="0" distR="0">
                  <wp:extent cx="2411112" cy="1808334"/>
                  <wp:effectExtent l="19050" t="0" r="8238" b="0"/>
                  <wp:docPr id="69" name="Obraz 68" descr="20220507_12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23905.jpg"/>
                          <pic:cNvPicPr/>
                        </pic:nvPicPr>
                        <pic:blipFill>
                          <a:blip r:embed="rId82" cstate="print"/>
                          <a:stretch>
                            <a:fillRect/>
                          </a:stretch>
                        </pic:blipFill>
                        <pic:spPr>
                          <a:xfrm>
                            <a:off x="0" y="0"/>
                            <a:ext cx="2414676" cy="1811007"/>
                          </a:xfrm>
                          <a:prstGeom prst="rect">
                            <a:avLst/>
                          </a:prstGeom>
                        </pic:spPr>
                      </pic:pic>
                    </a:graphicData>
                  </a:graphic>
                </wp:inline>
              </w:drawing>
            </w:r>
          </w:p>
        </w:tc>
      </w:tr>
    </w:tbl>
    <w:p w:rsidR="00F40ECF" w:rsidRPr="00FD584B" w:rsidRDefault="00F40ECF" w:rsidP="00522C80">
      <w:pPr>
        <w:rPr>
          <w:rFonts w:ascii="Arial" w:hAnsi="Arial" w:cs="Arial"/>
        </w:rPr>
      </w:pPr>
    </w:p>
    <w:p w:rsidR="006A730F" w:rsidRDefault="006A730F" w:rsidP="006A730F">
      <w:pPr>
        <w:pStyle w:val="Nagwek3"/>
        <w:rPr>
          <w:rFonts w:ascii="Arial" w:hAnsi="Arial" w:cs="Arial"/>
          <w:color w:val="auto"/>
        </w:rPr>
      </w:pPr>
      <w:bookmarkStart w:id="77" w:name="_Toc106283855"/>
      <w:r w:rsidRPr="007A5D55">
        <w:rPr>
          <w:rFonts w:ascii="Arial" w:hAnsi="Arial" w:cs="Arial"/>
          <w:color w:val="auto"/>
        </w:rPr>
        <w:t>9.23.</w:t>
      </w:r>
      <w:r w:rsidR="002C63B0">
        <w:rPr>
          <w:rFonts w:ascii="Arial" w:hAnsi="Arial" w:cs="Arial"/>
          <w:color w:val="auto"/>
        </w:rPr>
        <w:t>9</w:t>
      </w:r>
      <w:r w:rsidRPr="007A5D55">
        <w:rPr>
          <w:rFonts w:ascii="Arial" w:hAnsi="Arial" w:cs="Arial"/>
          <w:color w:val="auto"/>
        </w:rPr>
        <w:t xml:space="preserve">. </w:t>
      </w:r>
      <w:r>
        <w:rPr>
          <w:rFonts w:ascii="Arial" w:hAnsi="Arial" w:cs="Arial"/>
          <w:color w:val="auto"/>
        </w:rPr>
        <w:t xml:space="preserve">Okna w wolich oczkach </w:t>
      </w:r>
      <w:r w:rsidR="00461968">
        <w:rPr>
          <w:rFonts w:ascii="Arial" w:hAnsi="Arial" w:cs="Arial"/>
          <w:color w:val="auto"/>
        </w:rPr>
        <w:t xml:space="preserve">na </w:t>
      </w:r>
      <w:r>
        <w:rPr>
          <w:rFonts w:ascii="Arial" w:hAnsi="Arial" w:cs="Arial"/>
          <w:color w:val="auto"/>
        </w:rPr>
        <w:t>wieży, okno w attyce</w:t>
      </w:r>
      <w:bookmarkEnd w:id="77"/>
    </w:p>
    <w:p w:rsidR="005B067D" w:rsidRPr="005B067D" w:rsidRDefault="006A730F" w:rsidP="006A730F">
      <w:pPr>
        <w:jc w:val="both"/>
        <w:rPr>
          <w:rFonts w:ascii="Arial" w:hAnsi="Arial" w:cs="Arial"/>
        </w:rPr>
      </w:pPr>
      <w:r w:rsidRPr="006A730F">
        <w:rPr>
          <w:rFonts w:ascii="Arial" w:hAnsi="Arial" w:cs="Arial"/>
        </w:rPr>
        <w:t>Przed przystąpieniem do rozbiórki dachu należy zdemontować okna w wolich oczkach, oczka w wieży</w:t>
      </w:r>
      <w:r>
        <w:rPr>
          <w:rFonts w:ascii="Arial" w:hAnsi="Arial" w:cs="Arial"/>
        </w:rPr>
        <w:t xml:space="preserve">, okno w attyce </w:t>
      </w:r>
      <w:r w:rsidRPr="006A730F">
        <w:rPr>
          <w:rFonts w:ascii="Arial" w:hAnsi="Arial" w:cs="Arial"/>
        </w:rPr>
        <w:t xml:space="preserve">należy zabezpieczyć </w:t>
      </w:r>
      <w:r w:rsidR="00461968">
        <w:rPr>
          <w:rFonts w:ascii="Arial" w:hAnsi="Arial" w:cs="Arial"/>
        </w:rPr>
        <w:t xml:space="preserve">wywożąc je </w:t>
      </w:r>
      <w:r w:rsidRPr="006A730F">
        <w:rPr>
          <w:rFonts w:ascii="Arial" w:hAnsi="Arial" w:cs="Arial"/>
        </w:rPr>
        <w:t>bezpieczny</w:t>
      </w:r>
      <w:r w:rsidR="00461968">
        <w:rPr>
          <w:rFonts w:ascii="Arial" w:hAnsi="Arial" w:cs="Arial"/>
        </w:rPr>
        <w:t>m</w:t>
      </w:r>
      <w:r w:rsidRPr="006A730F">
        <w:rPr>
          <w:rFonts w:ascii="Arial" w:hAnsi="Arial" w:cs="Arial"/>
        </w:rPr>
        <w:t xml:space="preserve"> transport</w:t>
      </w:r>
      <w:r w:rsidR="00461968">
        <w:rPr>
          <w:rFonts w:ascii="Arial" w:hAnsi="Arial" w:cs="Arial"/>
        </w:rPr>
        <w:t>em</w:t>
      </w:r>
      <w:r w:rsidRPr="006A730F">
        <w:rPr>
          <w:rFonts w:ascii="Arial" w:hAnsi="Arial" w:cs="Arial"/>
        </w:rPr>
        <w:t xml:space="preserve"> w miejsce wyznaczone przez Inwestora. Przed transportem należy dokładnie sfotografować, zarchiwizować  i zabezpieczyć do transportu.</w:t>
      </w:r>
    </w:p>
    <w:p w:rsidR="00630F9E" w:rsidRDefault="005B067D" w:rsidP="00630F9E">
      <w:pPr>
        <w:pStyle w:val="Nagwek2"/>
        <w:rPr>
          <w:rFonts w:ascii="Arial" w:hAnsi="Arial" w:cs="Arial"/>
          <w:color w:val="auto"/>
          <w:sz w:val="24"/>
          <w:szCs w:val="24"/>
        </w:rPr>
      </w:pPr>
      <w:bookmarkStart w:id="78" w:name="_Toc106283856"/>
      <w:r>
        <w:rPr>
          <w:rFonts w:ascii="Arial" w:hAnsi="Arial" w:cs="Arial"/>
          <w:color w:val="auto"/>
          <w:sz w:val="24"/>
          <w:szCs w:val="24"/>
        </w:rPr>
        <w:t>9.24</w:t>
      </w:r>
      <w:r w:rsidR="00630F9E">
        <w:rPr>
          <w:rFonts w:ascii="Arial" w:hAnsi="Arial" w:cs="Arial"/>
          <w:color w:val="auto"/>
          <w:sz w:val="24"/>
          <w:szCs w:val="24"/>
        </w:rPr>
        <w:t>.Prace rozbiórkowe</w:t>
      </w:r>
      <w:bookmarkEnd w:id="78"/>
      <w:r w:rsidR="00630F9E">
        <w:rPr>
          <w:rFonts w:ascii="Arial" w:hAnsi="Arial" w:cs="Arial"/>
          <w:color w:val="auto"/>
          <w:sz w:val="24"/>
          <w:szCs w:val="24"/>
        </w:rPr>
        <w:t xml:space="preserve"> </w:t>
      </w:r>
    </w:p>
    <w:p w:rsidR="00887E4C" w:rsidRDefault="00630F9E" w:rsidP="00630F9E">
      <w:pPr>
        <w:rPr>
          <w:rFonts w:ascii="Arial" w:hAnsi="Arial" w:cs="Arial"/>
        </w:rPr>
      </w:pPr>
      <w:r w:rsidRPr="00034CA6">
        <w:rPr>
          <w:rFonts w:ascii="Arial" w:hAnsi="Arial" w:cs="Arial"/>
        </w:rPr>
        <w:t xml:space="preserve">Przed przystąpieniem do prac rozbiórkowych, po </w:t>
      </w:r>
      <w:r w:rsidR="00066044">
        <w:rPr>
          <w:rFonts w:ascii="Arial" w:hAnsi="Arial" w:cs="Arial"/>
        </w:rPr>
        <w:t xml:space="preserve">przygotowaniu placu budowy, </w:t>
      </w:r>
      <w:r w:rsidRPr="00034CA6">
        <w:rPr>
          <w:rFonts w:ascii="Arial" w:hAnsi="Arial" w:cs="Arial"/>
        </w:rPr>
        <w:t xml:space="preserve">rozstawieniu </w:t>
      </w:r>
      <w:r w:rsidR="00066044">
        <w:rPr>
          <w:rFonts w:ascii="Arial" w:hAnsi="Arial" w:cs="Arial"/>
        </w:rPr>
        <w:t xml:space="preserve"> </w:t>
      </w:r>
      <w:r w:rsidRPr="00034CA6">
        <w:rPr>
          <w:rFonts w:ascii="Arial" w:hAnsi="Arial" w:cs="Arial"/>
        </w:rPr>
        <w:t>rusztowań  należy dokładnie zinwentaryzować, sfotografować</w:t>
      </w:r>
      <w:r w:rsidR="00034CA6">
        <w:rPr>
          <w:rFonts w:ascii="Arial" w:hAnsi="Arial" w:cs="Arial"/>
        </w:rPr>
        <w:t>,</w:t>
      </w:r>
      <w:r w:rsidRPr="00034CA6">
        <w:rPr>
          <w:rFonts w:ascii="Arial" w:hAnsi="Arial" w:cs="Arial"/>
        </w:rPr>
        <w:t xml:space="preserve">  poszczególne elementy  dachu, gzymsu, obróbek dachowych, okien dachowych, wole oczka</w:t>
      </w:r>
      <w:r w:rsidR="00034CA6">
        <w:rPr>
          <w:rFonts w:ascii="Arial" w:hAnsi="Arial" w:cs="Arial"/>
        </w:rPr>
        <w:t>, sterczyny na wieży.</w:t>
      </w:r>
      <w:r w:rsidR="00066044">
        <w:rPr>
          <w:rFonts w:ascii="Arial" w:hAnsi="Arial" w:cs="Arial"/>
        </w:rPr>
        <w:t xml:space="preserve"> Ze względu na bardzo zły stan techniczny </w:t>
      </w:r>
      <w:r w:rsidR="007F7934">
        <w:rPr>
          <w:rFonts w:ascii="Arial" w:hAnsi="Arial" w:cs="Arial"/>
        </w:rPr>
        <w:t>niektórych</w:t>
      </w:r>
      <w:r w:rsidR="00066044">
        <w:rPr>
          <w:rFonts w:ascii="Arial" w:hAnsi="Arial" w:cs="Arial"/>
        </w:rPr>
        <w:t xml:space="preserve"> </w:t>
      </w:r>
      <w:r w:rsidR="007F7934">
        <w:rPr>
          <w:rFonts w:ascii="Arial" w:hAnsi="Arial" w:cs="Arial"/>
        </w:rPr>
        <w:t>części</w:t>
      </w:r>
      <w:r w:rsidR="00066044">
        <w:rPr>
          <w:rFonts w:ascii="Arial" w:hAnsi="Arial" w:cs="Arial"/>
        </w:rPr>
        <w:t xml:space="preserve"> obiektu</w:t>
      </w:r>
      <w:r w:rsidR="007F7934">
        <w:rPr>
          <w:rFonts w:ascii="Arial" w:hAnsi="Arial" w:cs="Arial"/>
        </w:rPr>
        <w:t>, możliwość zawalenia się stropów,</w:t>
      </w:r>
      <w:r w:rsidR="00066044">
        <w:rPr>
          <w:rFonts w:ascii="Arial" w:hAnsi="Arial" w:cs="Arial"/>
        </w:rPr>
        <w:t xml:space="preserve"> </w:t>
      </w:r>
      <w:r w:rsidR="007F7934">
        <w:rPr>
          <w:rFonts w:ascii="Arial" w:hAnsi="Arial" w:cs="Arial"/>
        </w:rPr>
        <w:t>nie wszystko zostało dokładnie zinwentaryzowane.</w:t>
      </w:r>
    </w:p>
    <w:p w:rsidR="00111AE1" w:rsidRPr="00111AE1" w:rsidRDefault="006F58DD" w:rsidP="00111AE1">
      <w:pPr>
        <w:jc w:val="both"/>
        <w:rPr>
          <w:rFonts w:ascii="Arial" w:hAnsi="Arial" w:cs="Arial"/>
          <w:b/>
        </w:rPr>
      </w:pPr>
      <w:r>
        <w:rPr>
          <w:rFonts w:ascii="Arial" w:hAnsi="Arial" w:cs="Arial"/>
          <w:b/>
        </w:rPr>
        <w:t xml:space="preserve">Uwaga. </w:t>
      </w:r>
      <w:r w:rsidR="00111AE1" w:rsidRPr="00111AE1">
        <w:rPr>
          <w:rFonts w:ascii="Arial" w:hAnsi="Arial" w:cs="Arial"/>
          <w:b/>
        </w:rPr>
        <w:t>Należy zaznaczyć, że wszystkie prace należy prowadzić ręcznie, nie używając ciężkiego sprzętu.</w:t>
      </w:r>
      <w:r w:rsidR="007F7934">
        <w:rPr>
          <w:rFonts w:ascii="Arial" w:hAnsi="Arial" w:cs="Arial"/>
          <w:b/>
        </w:rPr>
        <w:t xml:space="preserve"> Prace rozbiórkowe należy przeprowadzać etapowo.</w:t>
      </w:r>
    </w:p>
    <w:p w:rsidR="00364571" w:rsidRPr="003F63F2" w:rsidRDefault="00364571" w:rsidP="00364571">
      <w:pPr>
        <w:pStyle w:val="Akapitzlist"/>
        <w:rPr>
          <w:rFonts w:ascii="Arial" w:hAnsi="Arial" w:cs="Arial"/>
        </w:rPr>
      </w:pPr>
      <w:r w:rsidRPr="003F63F2">
        <w:rPr>
          <w:rFonts w:ascii="Arial" w:hAnsi="Arial" w:cs="Arial"/>
        </w:rPr>
        <w:t>Zakres prac rozbiórkowych :</w:t>
      </w:r>
    </w:p>
    <w:p w:rsidR="00364571" w:rsidRPr="003F63F2" w:rsidRDefault="00364571" w:rsidP="001104CB">
      <w:pPr>
        <w:pStyle w:val="Akapitzlist"/>
        <w:numPr>
          <w:ilvl w:val="0"/>
          <w:numId w:val="26"/>
        </w:numPr>
        <w:rPr>
          <w:rFonts w:ascii="Arial" w:hAnsi="Arial" w:cs="Arial"/>
        </w:rPr>
      </w:pPr>
      <w:r w:rsidRPr="003F63F2">
        <w:rPr>
          <w:rFonts w:ascii="Arial" w:hAnsi="Arial" w:cs="Arial"/>
        </w:rPr>
        <w:t xml:space="preserve">Poszycie dachu- cały obiekt </w:t>
      </w:r>
    </w:p>
    <w:p w:rsidR="00364571" w:rsidRPr="003F63F2" w:rsidRDefault="00364571" w:rsidP="001104CB">
      <w:pPr>
        <w:pStyle w:val="Akapitzlist"/>
        <w:numPr>
          <w:ilvl w:val="0"/>
          <w:numId w:val="26"/>
        </w:numPr>
        <w:rPr>
          <w:rFonts w:ascii="Arial" w:hAnsi="Arial" w:cs="Arial"/>
        </w:rPr>
      </w:pPr>
      <w:r w:rsidRPr="003F63F2">
        <w:rPr>
          <w:rFonts w:ascii="Arial" w:hAnsi="Arial" w:cs="Arial"/>
        </w:rPr>
        <w:t>Konstrukcja dachu -</w:t>
      </w:r>
      <w:r w:rsidR="00914491" w:rsidRPr="003F63F2">
        <w:rPr>
          <w:rFonts w:ascii="Arial" w:hAnsi="Arial" w:cs="Arial"/>
        </w:rPr>
        <w:t xml:space="preserve"> </w:t>
      </w:r>
      <w:r w:rsidRPr="003F63F2">
        <w:rPr>
          <w:rFonts w:ascii="Arial" w:hAnsi="Arial" w:cs="Arial"/>
        </w:rPr>
        <w:t>cały obiekt</w:t>
      </w:r>
      <w:r w:rsidR="007F7934">
        <w:rPr>
          <w:rFonts w:ascii="Arial" w:hAnsi="Arial" w:cs="Arial"/>
        </w:rPr>
        <w:t>. Prace rozbiórkowe należy prowadzić etapowo. Przy każdej rozbiórce należy zachowywać charakterystyczne elementy w celu sprawdzenia poprawności odtworzenia geometrii dachu.</w:t>
      </w:r>
    </w:p>
    <w:p w:rsidR="00EA5A29" w:rsidRDefault="00EA5A29" w:rsidP="001104CB">
      <w:pPr>
        <w:pStyle w:val="Akapitzlist"/>
        <w:numPr>
          <w:ilvl w:val="0"/>
          <w:numId w:val="26"/>
        </w:numPr>
        <w:rPr>
          <w:rFonts w:ascii="Arial" w:hAnsi="Arial" w:cs="Arial"/>
        </w:rPr>
      </w:pPr>
      <w:r w:rsidRPr="00EA5A29">
        <w:rPr>
          <w:rFonts w:ascii="Arial" w:hAnsi="Arial" w:cs="Arial"/>
        </w:rPr>
        <w:t xml:space="preserve">Antresola </w:t>
      </w:r>
      <w:r w:rsidR="00364571" w:rsidRPr="00EA5A29">
        <w:rPr>
          <w:rFonts w:ascii="Arial" w:hAnsi="Arial" w:cs="Arial"/>
        </w:rPr>
        <w:t>pomiędzy poddaszem a piętrem</w:t>
      </w:r>
      <w:r>
        <w:rPr>
          <w:rFonts w:ascii="Arial" w:hAnsi="Arial" w:cs="Arial"/>
        </w:rPr>
        <w:t>- korpus główny</w:t>
      </w:r>
    </w:p>
    <w:p w:rsidR="00364571" w:rsidRPr="00EA5A29" w:rsidRDefault="007F7934" w:rsidP="001104CB">
      <w:pPr>
        <w:pStyle w:val="Akapitzlist"/>
        <w:numPr>
          <w:ilvl w:val="0"/>
          <w:numId w:val="26"/>
        </w:numPr>
        <w:rPr>
          <w:rFonts w:ascii="Arial" w:hAnsi="Arial" w:cs="Arial"/>
        </w:rPr>
      </w:pPr>
      <w:r w:rsidRPr="00EA5A29">
        <w:rPr>
          <w:rFonts w:ascii="Arial" w:hAnsi="Arial" w:cs="Arial"/>
        </w:rPr>
        <w:t xml:space="preserve"> </w:t>
      </w:r>
      <w:r w:rsidR="00364571" w:rsidRPr="00EA5A29">
        <w:rPr>
          <w:rFonts w:ascii="Arial" w:hAnsi="Arial" w:cs="Arial"/>
        </w:rPr>
        <w:t>Kominy - cały obiekt</w:t>
      </w:r>
      <w:r w:rsidR="00EA5A29">
        <w:rPr>
          <w:rFonts w:ascii="Arial" w:hAnsi="Arial" w:cs="Arial"/>
        </w:rPr>
        <w:t xml:space="preserve">. Przed rozbiórką kominów należy zabezpieczyć fragmenty gzymsów wieńczących kominy w celu </w:t>
      </w:r>
      <w:r w:rsidR="00AC1D4D">
        <w:rPr>
          <w:rFonts w:ascii="Arial" w:hAnsi="Arial" w:cs="Arial"/>
        </w:rPr>
        <w:t>odtworzenia</w:t>
      </w:r>
      <w:r w:rsidR="00EA5A29">
        <w:rPr>
          <w:rFonts w:ascii="Arial" w:hAnsi="Arial" w:cs="Arial"/>
        </w:rPr>
        <w:t>.</w:t>
      </w:r>
    </w:p>
    <w:p w:rsidR="00364571" w:rsidRPr="003F63F2" w:rsidRDefault="00364571" w:rsidP="001104CB">
      <w:pPr>
        <w:pStyle w:val="Akapitzlist"/>
        <w:numPr>
          <w:ilvl w:val="0"/>
          <w:numId w:val="26"/>
        </w:numPr>
        <w:rPr>
          <w:rFonts w:ascii="Arial" w:hAnsi="Arial" w:cs="Arial"/>
        </w:rPr>
      </w:pPr>
      <w:r w:rsidRPr="003F63F2">
        <w:rPr>
          <w:rFonts w:ascii="Arial" w:hAnsi="Arial" w:cs="Arial"/>
        </w:rPr>
        <w:lastRenderedPageBreak/>
        <w:t xml:space="preserve">Antresola z słupami w części centralnej </w:t>
      </w:r>
      <w:r w:rsidR="00426061" w:rsidRPr="003F63F2">
        <w:rPr>
          <w:rFonts w:ascii="Arial" w:hAnsi="Arial" w:cs="Arial"/>
        </w:rPr>
        <w:t>pomiędzy parterem a poddaszem</w:t>
      </w:r>
    </w:p>
    <w:p w:rsidR="00914491" w:rsidRPr="003F63F2" w:rsidRDefault="00914491" w:rsidP="001104CB">
      <w:pPr>
        <w:pStyle w:val="Akapitzlist"/>
        <w:numPr>
          <w:ilvl w:val="0"/>
          <w:numId w:val="26"/>
        </w:numPr>
        <w:rPr>
          <w:rFonts w:ascii="Arial" w:hAnsi="Arial" w:cs="Arial"/>
        </w:rPr>
      </w:pPr>
      <w:r w:rsidRPr="003F63F2">
        <w:rPr>
          <w:rFonts w:ascii="Arial" w:hAnsi="Arial" w:cs="Arial"/>
        </w:rPr>
        <w:t>Ściana elewacyjna do poziomu nadproży okiennych - elewa</w:t>
      </w:r>
      <w:r w:rsidR="007F7934">
        <w:rPr>
          <w:rFonts w:ascii="Arial" w:hAnsi="Arial" w:cs="Arial"/>
        </w:rPr>
        <w:t>cja północna, elewacja południowa w partiach zawilgocenia i zmurszenia. Przy rozbiórce ścian należy bardzo ostrożnie ściągać gzymsy w celu przygotowania wzorca gzymsu do zbudowania matrycy w celu odtworzenia gzymsu.</w:t>
      </w:r>
    </w:p>
    <w:p w:rsidR="00914491" w:rsidRPr="003F63F2" w:rsidRDefault="00914491" w:rsidP="001104CB">
      <w:pPr>
        <w:pStyle w:val="Akapitzlist"/>
        <w:numPr>
          <w:ilvl w:val="0"/>
          <w:numId w:val="26"/>
        </w:numPr>
        <w:rPr>
          <w:rFonts w:ascii="Arial" w:hAnsi="Arial" w:cs="Arial"/>
        </w:rPr>
      </w:pPr>
      <w:r w:rsidRPr="003F63F2">
        <w:rPr>
          <w:rFonts w:ascii="Arial" w:hAnsi="Arial" w:cs="Arial"/>
        </w:rPr>
        <w:t>Wieża - ostateczna decyzja zostanie podjęta po zdjęciu dachówki</w:t>
      </w:r>
      <w:r w:rsidR="00EA5A29">
        <w:rPr>
          <w:rFonts w:ascii="Arial" w:hAnsi="Arial" w:cs="Arial"/>
        </w:rPr>
        <w:t>.</w:t>
      </w:r>
      <w:r w:rsidRPr="003F63F2">
        <w:rPr>
          <w:rFonts w:ascii="Arial" w:hAnsi="Arial" w:cs="Arial"/>
        </w:rPr>
        <w:t xml:space="preserve"> </w:t>
      </w:r>
    </w:p>
    <w:p w:rsidR="007F7934" w:rsidRDefault="007F7934" w:rsidP="00887E4C">
      <w:pPr>
        <w:jc w:val="both"/>
        <w:rPr>
          <w:rFonts w:ascii="Arial" w:hAnsi="Arial" w:cs="Arial"/>
        </w:rPr>
      </w:pPr>
      <w:r>
        <w:rPr>
          <w:rFonts w:ascii="Arial" w:hAnsi="Arial" w:cs="Arial"/>
        </w:rPr>
        <w:t>Uwaga: W trakcie prowadzenia prac rozbiórkowych cały czas należy dokonywać segregacji i oraz oceny pod kątem  możliwości ponownego zastosowania oryginalnych materiałów:</w:t>
      </w:r>
    </w:p>
    <w:p w:rsidR="007F7934" w:rsidRDefault="007F7934" w:rsidP="007F7934">
      <w:pPr>
        <w:pStyle w:val="Akapitzlist"/>
        <w:numPr>
          <w:ilvl w:val="0"/>
          <w:numId w:val="44"/>
        </w:numPr>
        <w:jc w:val="both"/>
        <w:rPr>
          <w:rFonts w:ascii="Arial" w:hAnsi="Arial" w:cs="Arial"/>
        </w:rPr>
      </w:pPr>
      <w:r>
        <w:rPr>
          <w:rFonts w:ascii="Arial" w:hAnsi="Arial" w:cs="Arial"/>
        </w:rPr>
        <w:t>dachówka</w:t>
      </w:r>
    </w:p>
    <w:p w:rsidR="007F7934" w:rsidRDefault="007F7934" w:rsidP="007F7934">
      <w:pPr>
        <w:pStyle w:val="Akapitzlist"/>
        <w:numPr>
          <w:ilvl w:val="0"/>
          <w:numId w:val="44"/>
        </w:numPr>
        <w:jc w:val="both"/>
        <w:rPr>
          <w:rFonts w:ascii="Arial" w:hAnsi="Arial" w:cs="Arial"/>
        </w:rPr>
      </w:pPr>
      <w:r>
        <w:rPr>
          <w:rFonts w:ascii="Arial" w:hAnsi="Arial" w:cs="Arial"/>
        </w:rPr>
        <w:t>wiązary dachowe</w:t>
      </w:r>
    </w:p>
    <w:p w:rsidR="007F7934" w:rsidRDefault="007F7934" w:rsidP="007F7934">
      <w:pPr>
        <w:pStyle w:val="Akapitzlist"/>
        <w:numPr>
          <w:ilvl w:val="0"/>
          <w:numId w:val="44"/>
        </w:numPr>
        <w:jc w:val="both"/>
        <w:rPr>
          <w:rFonts w:ascii="Arial" w:hAnsi="Arial" w:cs="Arial"/>
        </w:rPr>
      </w:pPr>
      <w:r>
        <w:rPr>
          <w:rFonts w:ascii="Arial" w:hAnsi="Arial" w:cs="Arial"/>
        </w:rPr>
        <w:t>zapisy, oznaczenia na materiałach budowlanych</w:t>
      </w:r>
    </w:p>
    <w:p w:rsidR="007F7934" w:rsidRDefault="007F7934" w:rsidP="007F7934">
      <w:pPr>
        <w:pStyle w:val="Akapitzlist"/>
        <w:numPr>
          <w:ilvl w:val="0"/>
          <w:numId w:val="44"/>
        </w:numPr>
        <w:jc w:val="both"/>
        <w:rPr>
          <w:rFonts w:ascii="Arial" w:hAnsi="Arial" w:cs="Arial"/>
        </w:rPr>
      </w:pPr>
      <w:r>
        <w:rPr>
          <w:rFonts w:ascii="Arial" w:hAnsi="Arial" w:cs="Arial"/>
        </w:rPr>
        <w:t>zapisy, oznaczenia ciesielskie</w:t>
      </w:r>
    </w:p>
    <w:p w:rsidR="007F7934" w:rsidRPr="007F7934" w:rsidRDefault="007F7934" w:rsidP="00887E4C">
      <w:pPr>
        <w:pStyle w:val="Akapitzlist"/>
        <w:numPr>
          <w:ilvl w:val="0"/>
          <w:numId w:val="44"/>
        </w:numPr>
        <w:jc w:val="both"/>
        <w:rPr>
          <w:rFonts w:ascii="Arial" w:hAnsi="Arial" w:cs="Arial"/>
        </w:rPr>
      </w:pPr>
      <w:r>
        <w:rPr>
          <w:rFonts w:ascii="Arial" w:hAnsi="Arial" w:cs="Arial"/>
        </w:rPr>
        <w:t>belki stropowe</w:t>
      </w:r>
    </w:p>
    <w:p w:rsidR="00887E4C" w:rsidRPr="00A57084" w:rsidRDefault="00887E4C" w:rsidP="00887E4C">
      <w:pPr>
        <w:jc w:val="both"/>
        <w:rPr>
          <w:rFonts w:ascii="Arial" w:hAnsi="Arial" w:cs="Arial"/>
          <w:b/>
        </w:rPr>
      </w:pPr>
      <w:r w:rsidRPr="00A57084">
        <w:rPr>
          <w:rFonts w:ascii="Arial" w:hAnsi="Arial" w:cs="Arial"/>
        </w:rPr>
        <w:t>Podstawową zasadą przy robotach rozbiórkowych jest stopniowe zmniejszanie obciążeń elementów konstrukcyjnych, zgodnie z tą zasadą rozbiórkę należy rozpoczynać od góry budynku</w:t>
      </w:r>
      <w:r w:rsidR="00EA5A29">
        <w:rPr>
          <w:rFonts w:ascii="Arial" w:hAnsi="Arial" w:cs="Arial"/>
        </w:rPr>
        <w:t xml:space="preserve"> z uwzględnieniem etapowania. Przy każdej rozbiórce należy zachowywać charakterystyczne elementy w celu sprawdzenia poprawności odtworzenia. W</w:t>
      </w:r>
      <w:r w:rsidRPr="00A57084">
        <w:rPr>
          <w:rFonts w:ascii="Arial" w:hAnsi="Arial" w:cs="Arial"/>
        </w:rPr>
        <w:t xml:space="preserve">ykonawca przyjmie ręczny </w:t>
      </w:r>
      <w:r w:rsidR="00EA5A29">
        <w:rPr>
          <w:rFonts w:ascii="Arial" w:hAnsi="Arial" w:cs="Arial"/>
        </w:rPr>
        <w:t xml:space="preserve">sposób rozbiórki. </w:t>
      </w:r>
      <w:r w:rsidRPr="00A57084">
        <w:rPr>
          <w:rFonts w:ascii="Arial" w:hAnsi="Arial" w:cs="Arial"/>
        </w:rPr>
        <w:t>Przed przystąpieniem do bezpośrednich robót rozbiórkowych należy wykonać wszystkie niezbędne zabezpieczenia, a więc ogrodzenie terenu, ewentualne zadaszenie zabezpieczające oraz ewentualne wzmocnienie części budynku zagrażającego nieprzewidzianym runięciem, itp. Roboty rozbiórkowe należy wykonywać z zachowaniem maksimum ostrożności, dokładnie przestrzegając przepisów bezpieczeństwa pracy. Podstawowe warunki, jakie należy przestrzegać przy prowadzeniu rozbiórek, obejmują niżej wymienione zalecenia:</w:t>
      </w:r>
    </w:p>
    <w:p w:rsidR="00887E4C" w:rsidRPr="00A57084" w:rsidRDefault="00887E4C" w:rsidP="00887E4C">
      <w:pPr>
        <w:jc w:val="both"/>
        <w:rPr>
          <w:rFonts w:ascii="Arial" w:hAnsi="Arial" w:cs="Arial"/>
        </w:rPr>
      </w:pPr>
      <w:r w:rsidRPr="00A57084">
        <w:rPr>
          <w:rFonts w:ascii="Arial" w:hAnsi="Arial" w:cs="Arial"/>
        </w:rPr>
        <w:t xml:space="preserve">• Stosować odpowiednie narzędzia i sprzęt, </w:t>
      </w:r>
    </w:p>
    <w:p w:rsidR="00887E4C" w:rsidRPr="00A57084" w:rsidRDefault="00887E4C" w:rsidP="00887E4C">
      <w:pPr>
        <w:jc w:val="both"/>
        <w:rPr>
          <w:rFonts w:ascii="Arial" w:hAnsi="Arial" w:cs="Arial"/>
        </w:rPr>
      </w:pPr>
      <w:r w:rsidRPr="00A57084">
        <w:rPr>
          <w:rFonts w:ascii="Arial" w:hAnsi="Arial" w:cs="Arial"/>
        </w:rPr>
        <w:t xml:space="preserve">• Stosować urządzenia zabezpieczające i ochronne, </w:t>
      </w:r>
    </w:p>
    <w:p w:rsidR="00887E4C" w:rsidRPr="00A57084" w:rsidRDefault="00887E4C" w:rsidP="00887E4C">
      <w:pPr>
        <w:jc w:val="both"/>
        <w:rPr>
          <w:rFonts w:ascii="Arial" w:hAnsi="Arial" w:cs="Arial"/>
        </w:rPr>
      </w:pPr>
      <w:r w:rsidRPr="00A57084">
        <w:rPr>
          <w:rFonts w:ascii="Arial" w:hAnsi="Arial" w:cs="Arial"/>
        </w:rPr>
        <w:t xml:space="preserve">• Stosować środki zabezpieczające pracowników, </w:t>
      </w:r>
    </w:p>
    <w:p w:rsidR="00887E4C" w:rsidRPr="00A57084" w:rsidRDefault="00887E4C" w:rsidP="00887E4C">
      <w:pPr>
        <w:jc w:val="both"/>
        <w:rPr>
          <w:rFonts w:ascii="Arial" w:hAnsi="Arial" w:cs="Arial"/>
        </w:rPr>
      </w:pPr>
      <w:r w:rsidRPr="00A57084">
        <w:rPr>
          <w:rFonts w:ascii="Arial" w:hAnsi="Arial" w:cs="Arial"/>
        </w:rPr>
        <w:t xml:space="preserve">• Zapewnić bezpieczeństwo osób postronnych, </w:t>
      </w:r>
    </w:p>
    <w:p w:rsidR="00887E4C" w:rsidRPr="00A57084" w:rsidRDefault="00887E4C" w:rsidP="00887E4C">
      <w:pPr>
        <w:jc w:val="both"/>
        <w:rPr>
          <w:rFonts w:ascii="Arial" w:hAnsi="Arial" w:cs="Arial"/>
        </w:rPr>
      </w:pPr>
      <w:r w:rsidRPr="00A57084">
        <w:rPr>
          <w:rFonts w:ascii="Arial" w:hAnsi="Arial" w:cs="Arial"/>
        </w:rPr>
        <w:t xml:space="preserve">• W trakcie wykonywanych prac należy usuwać sukcesywnie wszystkie elementy mogące zagrozić bezpieczeństwu pracujących, </w:t>
      </w:r>
    </w:p>
    <w:p w:rsidR="00887E4C" w:rsidRPr="00A57084" w:rsidRDefault="00887E4C" w:rsidP="00887E4C">
      <w:pPr>
        <w:jc w:val="both"/>
        <w:rPr>
          <w:rFonts w:ascii="Arial" w:hAnsi="Arial" w:cs="Arial"/>
        </w:rPr>
      </w:pPr>
      <w:r w:rsidRPr="00A57084">
        <w:rPr>
          <w:rFonts w:ascii="Arial" w:hAnsi="Arial" w:cs="Arial"/>
        </w:rPr>
        <w:t xml:space="preserve">• Gruz i materiały drobnicowe (w razie wybrania metody rozbiórki sposobem ręcznym) należy usuwać przez specjalne rynny zsypowe do specjalnych kontenerów na gruz. W razie przyjęcia metody mechanicznej po obaleniu gruz należy składować na utwardzonym placu, w kontenerach lub ładować bezpośrednio na samochody transportowe. </w:t>
      </w:r>
    </w:p>
    <w:p w:rsidR="00887E4C" w:rsidRPr="00A57084" w:rsidRDefault="00887E4C" w:rsidP="00887E4C">
      <w:pPr>
        <w:jc w:val="both"/>
        <w:rPr>
          <w:rFonts w:ascii="Arial" w:hAnsi="Arial" w:cs="Arial"/>
        </w:rPr>
      </w:pPr>
      <w:r w:rsidRPr="00A57084">
        <w:rPr>
          <w:rFonts w:ascii="Arial" w:hAnsi="Arial" w:cs="Arial"/>
        </w:rPr>
        <w:t xml:space="preserve">• Szalowanie i stemplowanie spodów poszczególnych stropów, poczynając od najniższej kondygnacji. Niedozwolone jest prowadzenie rozbiórki elementów konstrukcyjnych oraz jakichkolwiek prac jednocześnie na kilku kondygnacjach. </w:t>
      </w:r>
    </w:p>
    <w:p w:rsidR="00EA5A29" w:rsidRDefault="00887E4C" w:rsidP="00EA5A29">
      <w:pPr>
        <w:jc w:val="both"/>
        <w:rPr>
          <w:rFonts w:ascii="Arial" w:hAnsi="Arial" w:cs="Arial"/>
        </w:rPr>
      </w:pPr>
      <w:r w:rsidRPr="00A57084">
        <w:rPr>
          <w:rFonts w:ascii="Arial" w:hAnsi="Arial" w:cs="Arial"/>
        </w:rPr>
        <w:lastRenderedPageBreak/>
        <w:t>• Po w</w:t>
      </w:r>
      <w:r w:rsidR="00EA5A29">
        <w:rPr>
          <w:rFonts w:ascii="Arial" w:hAnsi="Arial" w:cs="Arial"/>
        </w:rPr>
        <w:t xml:space="preserve">ykonaniu </w:t>
      </w:r>
      <w:r w:rsidRPr="00A57084">
        <w:rPr>
          <w:rFonts w:ascii="Arial" w:hAnsi="Arial" w:cs="Arial"/>
        </w:rPr>
        <w:t xml:space="preserve">prac rozbiórkowych, teren powinien zostać zniwelowany i uporządkowany </w:t>
      </w:r>
      <w:r>
        <w:rPr>
          <w:rFonts w:ascii="Arial" w:hAnsi="Arial" w:cs="Arial"/>
        </w:rPr>
        <w:br/>
      </w:r>
      <w:r w:rsidRPr="00A57084">
        <w:rPr>
          <w:rFonts w:ascii="Arial" w:hAnsi="Arial" w:cs="Arial"/>
        </w:rPr>
        <w:t>w sposób umożliwiający spływ wód opadowych do</w:t>
      </w:r>
      <w:r w:rsidR="00EA5A29">
        <w:rPr>
          <w:rFonts w:ascii="Arial" w:hAnsi="Arial" w:cs="Arial"/>
        </w:rPr>
        <w:t xml:space="preserve"> systemu kanalizacji deszczowej.</w:t>
      </w:r>
    </w:p>
    <w:p w:rsidR="00EA5A29" w:rsidRPr="00EA5A29" w:rsidRDefault="00EA5A29" w:rsidP="00EA5A29">
      <w:pPr>
        <w:jc w:val="both"/>
        <w:rPr>
          <w:rFonts w:ascii="Arial" w:hAnsi="Arial" w:cs="Arial"/>
        </w:rPr>
      </w:pPr>
      <w:r w:rsidRPr="00A57084">
        <w:rPr>
          <w:rFonts w:ascii="Arial" w:hAnsi="Arial" w:cs="Arial"/>
        </w:rPr>
        <w:t xml:space="preserve">• </w:t>
      </w:r>
      <w:r>
        <w:rPr>
          <w:rFonts w:ascii="Arial" w:hAnsi="Arial" w:cs="Arial"/>
        </w:rPr>
        <w:t>Każdy etap pracy rozbiórkowej powinien być konsultowany z nadzorem konserwatorskim.</w:t>
      </w:r>
    </w:p>
    <w:p w:rsidR="00887E4C" w:rsidRPr="00A57084" w:rsidRDefault="00887E4C" w:rsidP="00887E4C">
      <w:pPr>
        <w:jc w:val="both"/>
        <w:rPr>
          <w:rFonts w:ascii="Arial" w:hAnsi="Arial" w:cs="Arial"/>
        </w:rPr>
      </w:pPr>
      <w:r w:rsidRPr="00A57084">
        <w:rPr>
          <w:rFonts w:ascii="Arial" w:hAnsi="Arial" w:cs="Arial"/>
        </w:rPr>
        <w:t>Roboty powinny być prowadzone tak, aby nie została naruszona stateczność rozbieranego obiektu a także, aby usuwanie jednego elementu konstrukcyjnego nie wywołało utraty stateczności i przewrócenia się innego fragmentu konstrukcji. Niedopuszczalne jest dokonywanie rozbiórki przez podkopywanie lub podcinanie konstrukcji od dołu.</w:t>
      </w:r>
    </w:p>
    <w:p w:rsidR="00887E4C" w:rsidRPr="006021B7" w:rsidRDefault="005B067D" w:rsidP="00887E4C">
      <w:pPr>
        <w:pStyle w:val="Nagwek3"/>
        <w:rPr>
          <w:rFonts w:ascii="Arial" w:hAnsi="Arial" w:cs="Arial"/>
          <w:color w:val="auto"/>
        </w:rPr>
      </w:pPr>
      <w:bookmarkStart w:id="79" w:name="_Toc56096518"/>
      <w:bookmarkStart w:id="80" w:name="_Toc71561402"/>
      <w:bookmarkStart w:id="81" w:name="_Toc106283857"/>
      <w:r>
        <w:rPr>
          <w:rFonts w:ascii="Arial" w:hAnsi="Arial" w:cs="Arial"/>
          <w:color w:val="auto"/>
        </w:rPr>
        <w:t>9.24</w:t>
      </w:r>
      <w:r w:rsidR="0012273B">
        <w:rPr>
          <w:rFonts w:ascii="Arial" w:hAnsi="Arial" w:cs="Arial"/>
          <w:color w:val="auto"/>
        </w:rPr>
        <w:t>.</w:t>
      </w:r>
      <w:r w:rsidR="00887E4C">
        <w:rPr>
          <w:rFonts w:ascii="Arial" w:hAnsi="Arial" w:cs="Arial"/>
          <w:color w:val="auto"/>
        </w:rPr>
        <w:t>1.</w:t>
      </w:r>
      <w:r w:rsidR="00887E4C" w:rsidRPr="006021B7">
        <w:rPr>
          <w:rFonts w:ascii="Arial" w:hAnsi="Arial" w:cs="Arial"/>
          <w:color w:val="auto"/>
        </w:rPr>
        <w:t>Urządzenia i sieci instalacyjne</w:t>
      </w:r>
      <w:bookmarkEnd w:id="79"/>
      <w:bookmarkEnd w:id="80"/>
      <w:bookmarkEnd w:id="81"/>
    </w:p>
    <w:p w:rsidR="00887E4C" w:rsidRPr="00A57084" w:rsidRDefault="00887E4C" w:rsidP="00887E4C">
      <w:pPr>
        <w:jc w:val="both"/>
        <w:rPr>
          <w:rFonts w:ascii="Arial" w:hAnsi="Arial" w:cs="Arial"/>
        </w:rPr>
      </w:pPr>
      <w:r w:rsidRPr="00A57084">
        <w:rPr>
          <w:rFonts w:ascii="Arial" w:hAnsi="Arial" w:cs="Arial"/>
        </w:rPr>
        <w:t xml:space="preserve">Urządzenia wodociągowo-kanalizacyjne, elektryczne, cieplne itp. podlegają rozbiórce </w:t>
      </w:r>
      <w:r>
        <w:rPr>
          <w:rFonts w:ascii="Arial" w:hAnsi="Arial" w:cs="Arial"/>
        </w:rPr>
        <w:br/>
      </w:r>
      <w:r w:rsidRPr="00A57084">
        <w:rPr>
          <w:rFonts w:ascii="Arial" w:hAnsi="Arial" w:cs="Arial"/>
        </w:rPr>
        <w:t>w pierwszej kolejności. Przed rozpoczęciem demontażu Wykonawca robót rozbiórkowych jest zobowiązany do odłączenia tych urządzeń od zewnętrznych sieci zasilających, czego wolno dokonać w obecności przedstawicieli stosownych organów zarządzających tymi urządzeniami, co winno być stwierdzone przez wpis do dziennika budowy, rozbiórki. Demontaż zostanie wykonany przez specjalistyczne ekipy posiadające odpowiednie uprawnienia pod nadzorem uprawnionego kierownika budowy. Demontaż rozpoczyna się od sprawdzenia odłączenia instalacji od sieci zewnętrznych. W pierwszej kolejności demontuje się urządzenia wodno-kanalizacyjne. Następnie można będzie likwidować urządzenia elektroinstalacyjne.</w:t>
      </w:r>
    </w:p>
    <w:p w:rsidR="00887E4C" w:rsidRPr="006021B7" w:rsidRDefault="005B067D" w:rsidP="00887E4C">
      <w:pPr>
        <w:pStyle w:val="Nagwek3"/>
        <w:rPr>
          <w:rFonts w:ascii="Arial" w:hAnsi="Arial" w:cs="Arial"/>
          <w:color w:val="auto"/>
        </w:rPr>
      </w:pPr>
      <w:bookmarkStart w:id="82" w:name="_Toc56096519"/>
      <w:bookmarkStart w:id="83" w:name="_Toc71561403"/>
      <w:bookmarkStart w:id="84" w:name="_Toc106283858"/>
      <w:r>
        <w:rPr>
          <w:rFonts w:ascii="Arial" w:hAnsi="Arial" w:cs="Arial"/>
          <w:color w:val="auto"/>
        </w:rPr>
        <w:t>9.24</w:t>
      </w:r>
      <w:r w:rsidR="0012273B">
        <w:rPr>
          <w:rFonts w:ascii="Arial" w:hAnsi="Arial" w:cs="Arial"/>
          <w:color w:val="auto"/>
        </w:rPr>
        <w:t>.</w:t>
      </w:r>
      <w:r w:rsidR="00887E4C">
        <w:rPr>
          <w:rFonts w:ascii="Arial" w:hAnsi="Arial" w:cs="Arial"/>
          <w:color w:val="auto"/>
        </w:rPr>
        <w:t>2.</w:t>
      </w:r>
      <w:r w:rsidR="00887E4C" w:rsidRPr="006021B7">
        <w:rPr>
          <w:rFonts w:ascii="Arial" w:hAnsi="Arial" w:cs="Arial"/>
          <w:color w:val="auto"/>
        </w:rPr>
        <w:t xml:space="preserve">Rozbiórka stolarki okiennej </w:t>
      </w:r>
      <w:bookmarkEnd w:id="82"/>
      <w:bookmarkEnd w:id="83"/>
      <w:r w:rsidR="00887E4C">
        <w:rPr>
          <w:rFonts w:ascii="Arial" w:hAnsi="Arial" w:cs="Arial"/>
          <w:color w:val="auto"/>
        </w:rPr>
        <w:t>w dachu</w:t>
      </w:r>
      <w:bookmarkEnd w:id="84"/>
    </w:p>
    <w:p w:rsidR="00887E4C" w:rsidRDefault="00887E4C" w:rsidP="00887E4C">
      <w:pPr>
        <w:jc w:val="both"/>
        <w:rPr>
          <w:rFonts w:ascii="Arial" w:hAnsi="Arial" w:cs="Arial"/>
        </w:rPr>
      </w:pPr>
      <w:r w:rsidRPr="00A57084">
        <w:rPr>
          <w:rFonts w:ascii="Arial" w:hAnsi="Arial" w:cs="Arial"/>
        </w:rPr>
        <w:t xml:space="preserve">Przed przystąpieniem do rozbiórki okien w </w:t>
      </w:r>
      <w:r>
        <w:rPr>
          <w:rFonts w:ascii="Arial" w:hAnsi="Arial" w:cs="Arial"/>
        </w:rPr>
        <w:t xml:space="preserve">dachu </w:t>
      </w:r>
      <w:r w:rsidRPr="00A57084">
        <w:rPr>
          <w:rFonts w:ascii="Arial" w:hAnsi="Arial" w:cs="Arial"/>
        </w:rPr>
        <w:t xml:space="preserve">należy sprawdzić, czy w skutek </w:t>
      </w:r>
      <w:r w:rsidR="00A44AEB">
        <w:rPr>
          <w:rFonts w:ascii="Arial" w:hAnsi="Arial" w:cs="Arial"/>
        </w:rPr>
        <w:t xml:space="preserve">osiadania dachu element okna np. </w:t>
      </w:r>
      <w:r w:rsidRPr="00A57084">
        <w:rPr>
          <w:rFonts w:ascii="Arial" w:hAnsi="Arial" w:cs="Arial"/>
        </w:rPr>
        <w:t>ościeżnic</w:t>
      </w:r>
      <w:r w:rsidR="00A44AEB">
        <w:rPr>
          <w:rFonts w:ascii="Arial" w:hAnsi="Arial" w:cs="Arial"/>
        </w:rPr>
        <w:t>a nie spełnia</w:t>
      </w:r>
      <w:r w:rsidRPr="00A57084">
        <w:rPr>
          <w:rFonts w:ascii="Arial" w:hAnsi="Arial" w:cs="Arial"/>
        </w:rPr>
        <w:t xml:space="preserve"> roli podpory, by przy wyjmowaniu ich, nie spowodować zawalenia się</w:t>
      </w:r>
      <w:r>
        <w:rPr>
          <w:rFonts w:ascii="Arial" w:hAnsi="Arial" w:cs="Arial"/>
        </w:rPr>
        <w:t xml:space="preserve"> dachu</w:t>
      </w:r>
      <w:r w:rsidRPr="00A57084">
        <w:rPr>
          <w:rFonts w:ascii="Arial" w:hAnsi="Arial" w:cs="Arial"/>
        </w:rPr>
        <w:t>. W tym przypadku należy skrzydła okienne zdejmować z zawiasów, ościeżnice dopiero po rozebraniu górnej części</w:t>
      </w:r>
      <w:r w:rsidR="0012437B">
        <w:rPr>
          <w:rFonts w:ascii="Arial" w:hAnsi="Arial" w:cs="Arial"/>
        </w:rPr>
        <w:t xml:space="preserve"> poszycia dachu</w:t>
      </w:r>
      <w:r w:rsidRPr="00A57084">
        <w:rPr>
          <w:rFonts w:ascii="Arial" w:hAnsi="Arial" w:cs="Arial"/>
        </w:rPr>
        <w:t>. Jeżeli nie są one obciążone, zaleca się wymontować je ze ścian wraz ze skrzydłami okiennymi i opaskami.</w:t>
      </w:r>
      <w:r w:rsidR="0012437B">
        <w:rPr>
          <w:rFonts w:ascii="Arial" w:hAnsi="Arial" w:cs="Arial"/>
        </w:rPr>
        <w:t xml:space="preserve"> Zdemontowane okna należy zabezpieczyć w celu rekonstrukcji </w:t>
      </w:r>
      <w:r w:rsidR="00006865">
        <w:rPr>
          <w:rFonts w:ascii="Arial" w:hAnsi="Arial" w:cs="Arial"/>
        </w:rPr>
        <w:t xml:space="preserve">. </w:t>
      </w:r>
      <w:r w:rsidR="00A44AEB">
        <w:rPr>
          <w:rFonts w:ascii="Arial" w:hAnsi="Arial" w:cs="Arial"/>
        </w:rPr>
        <w:t>Zdemontowane</w:t>
      </w:r>
      <w:r>
        <w:rPr>
          <w:rFonts w:ascii="Arial" w:hAnsi="Arial" w:cs="Arial"/>
        </w:rPr>
        <w:t xml:space="preserve"> </w:t>
      </w:r>
      <w:r w:rsidR="00A44AEB">
        <w:rPr>
          <w:rFonts w:ascii="Arial" w:hAnsi="Arial" w:cs="Arial"/>
        </w:rPr>
        <w:t xml:space="preserve">okna </w:t>
      </w:r>
      <w:r w:rsidR="00AC1D4D">
        <w:rPr>
          <w:rFonts w:ascii="Arial" w:hAnsi="Arial" w:cs="Arial"/>
        </w:rPr>
        <w:t>mają posłużyć w celu odtworzenia nowych okien.</w:t>
      </w:r>
      <w:r w:rsidR="00AC1D4D" w:rsidRPr="00AC1D4D">
        <w:rPr>
          <w:rFonts w:ascii="Arial" w:hAnsi="Arial" w:cs="Arial"/>
        </w:rPr>
        <w:t xml:space="preserve"> </w:t>
      </w:r>
      <w:r w:rsidR="00AC1D4D">
        <w:rPr>
          <w:rFonts w:ascii="Arial" w:hAnsi="Arial" w:cs="Arial"/>
        </w:rPr>
        <w:t>Każdy etap należy uzgodnić z nadzorem konserwatorskim.</w:t>
      </w:r>
    </w:p>
    <w:p w:rsidR="00C81C47" w:rsidRDefault="00C81C47" w:rsidP="00887E4C">
      <w:pPr>
        <w:jc w:val="both"/>
        <w:rPr>
          <w:rFonts w:ascii="Arial" w:hAnsi="Arial" w:cs="Arial"/>
        </w:rPr>
      </w:pPr>
      <w:r>
        <w:rPr>
          <w:rFonts w:ascii="Arial" w:hAnsi="Arial" w:cs="Arial"/>
        </w:rPr>
        <w:t>W połaci dachu obecnie występują okna:</w:t>
      </w:r>
    </w:p>
    <w:p w:rsidR="00C81C47" w:rsidRDefault="00C81C47" w:rsidP="00D96516">
      <w:pPr>
        <w:pStyle w:val="Akapitzlist"/>
        <w:numPr>
          <w:ilvl w:val="0"/>
          <w:numId w:val="45"/>
        </w:numPr>
        <w:jc w:val="both"/>
        <w:rPr>
          <w:rFonts w:ascii="Arial" w:hAnsi="Arial" w:cs="Arial"/>
        </w:rPr>
      </w:pPr>
      <w:r w:rsidRPr="00C81C47">
        <w:rPr>
          <w:rFonts w:ascii="Arial" w:hAnsi="Arial" w:cs="Arial"/>
        </w:rPr>
        <w:t>Okienka dachowe- stolarka stalowa</w:t>
      </w:r>
      <w:r>
        <w:rPr>
          <w:rFonts w:ascii="Arial" w:hAnsi="Arial" w:cs="Arial"/>
        </w:rPr>
        <w:t xml:space="preserve">, dwa rozmiary </w:t>
      </w:r>
      <w:r w:rsidR="006F58DD">
        <w:rPr>
          <w:rFonts w:ascii="Arial" w:hAnsi="Arial" w:cs="Arial"/>
        </w:rPr>
        <w:t xml:space="preserve">, cały dach </w:t>
      </w:r>
    </w:p>
    <w:p w:rsidR="00C81C47" w:rsidRDefault="00C81C47" w:rsidP="00D96516">
      <w:pPr>
        <w:pStyle w:val="Akapitzlist"/>
        <w:numPr>
          <w:ilvl w:val="0"/>
          <w:numId w:val="45"/>
        </w:numPr>
        <w:jc w:val="both"/>
        <w:rPr>
          <w:rFonts w:ascii="Arial" w:hAnsi="Arial" w:cs="Arial"/>
        </w:rPr>
      </w:pPr>
      <w:r>
        <w:rPr>
          <w:rFonts w:ascii="Arial" w:hAnsi="Arial" w:cs="Arial"/>
        </w:rPr>
        <w:t xml:space="preserve">Okna w wolich oczkach </w:t>
      </w:r>
      <w:r w:rsidR="006F58DD">
        <w:rPr>
          <w:rFonts w:ascii="Arial" w:hAnsi="Arial" w:cs="Arial"/>
        </w:rPr>
        <w:t>, korpus główny, skrzydło lewe</w:t>
      </w:r>
    </w:p>
    <w:p w:rsidR="00C81C47" w:rsidRDefault="00C81C47" w:rsidP="00D96516">
      <w:pPr>
        <w:pStyle w:val="Akapitzlist"/>
        <w:numPr>
          <w:ilvl w:val="0"/>
          <w:numId w:val="45"/>
        </w:numPr>
        <w:jc w:val="both"/>
        <w:rPr>
          <w:rFonts w:ascii="Arial" w:hAnsi="Arial" w:cs="Arial"/>
        </w:rPr>
      </w:pPr>
      <w:r>
        <w:rPr>
          <w:rFonts w:ascii="Arial" w:hAnsi="Arial" w:cs="Arial"/>
        </w:rPr>
        <w:t xml:space="preserve">Okna w wieży </w:t>
      </w:r>
    </w:p>
    <w:p w:rsidR="00C81C47" w:rsidRPr="00C81C47" w:rsidRDefault="00C81C47" w:rsidP="00D96516">
      <w:pPr>
        <w:pStyle w:val="Akapitzlist"/>
        <w:numPr>
          <w:ilvl w:val="0"/>
          <w:numId w:val="45"/>
        </w:numPr>
        <w:jc w:val="both"/>
        <w:rPr>
          <w:rFonts w:ascii="Arial" w:hAnsi="Arial" w:cs="Arial"/>
        </w:rPr>
      </w:pPr>
      <w:r>
        <w:rPr>
          <w:rFonts w:ascii="Arial" w:hAnsi="Arial" w:cs="Arial"/>
        </w:rPr>
        <w:t xml:space="preserve">Okno </w:t>
      </w:r>
      <w:r w:rsidR="006F58DD">
        <w:rPr>
          <w:rFonts w:ascii="Arial" w:hAnsi="Arial" w:cs="Arial"/>
        </w:rPr>
        <w:t>w szczycie nad gankiem w attyce, korpus główny</w:t>
      </w:r>
    </w:p>
    <w:p w:rsidR="00887E4C" w:rsidRPr="006021B7" w:rsidRDefault="005B067D" w:rsidP="00887E4C">
      <w:pPr>
        <w:pStyle w:val="Nagwek3"/>
        <w:rPr>
          <w:rFonts w:ascii="Arial" w:hAnsi="Arial" w:cs="Arial"/>
          <w:color w:val="auto"/>
        </w:rPr>
      </w:pPr>
      <w:bookmarkStart w:id="85" w:name="_Toc56096520"/>
      <w:bookmarkStart w:id="86" w:name="_Toc71561404"/>
      <w:bookmarkStart w:id="87" w:name="_Toc106283859"/>
      <w:r>
        <w:rPr>
          <w:rFonts w:ascii="Arial" w:hAnsi="Arial" w:cs="Arial"/>
          <w:color w:val="auto"/>
        </w:rPr>
        <w:t>9.24</w:t>
      </w:r>
      <w:r w:rsidR="00887E4C">
        <w:rPr>
          <w:rFonts w:ascii="Arial" w:hAnsi="Arial" w:cs="Arial"/>
          <w:color w:val="auto"/>
        </w:rPr>
        <w:t>.3.</w:t>
      </w:r>
      <w:r w:rsidR="00887E4C" w:rsidRPr="006021B7">
        <w:rPr>
          <w:rFonts w:ascii="Arial" w:hAnsi="Arial" w:cs="Arial"/>
          <w:color w:val="auto"/>
        </w:rPr>
        <w:t>Rozbiórka</w:t>
      </w:r>
      <w:r w:rsidR="00421765">
        <w:rPr>
          <w:rFonts w:ascii="Arial" w:hAnsi="Arial" w:cs="Arial"/>
          <w:color w:val="auto"/>
        </w:rPr>
        <w:t xml:space="preserve"> </w:t>
      </w:r>
      <w:r w:rsidR="00C81C47">
        <w:rPr>
          <w:rFonts w:ascii="Arial" w:hAnsi="Arial" w:cs="Arial"/>
          <w:color w:val="auto"/>
        </w:rPr>
        <w:t xml:space="preserve">kominów, </w:t>
      </w:r>
      <w:r w:rsidR="00887E4C" w:rsidRPr="006021B7">
        <w:rPr>
          <w:rFonts w:ascii="Arial" w:hAnsi="Arial" w:cs="Arial"/>
          <w:color w:val="auto"/>
        </w:rPr>
        <w:t xml:space="preserve"> pokrycia dachowego i obróbek blacharskich</w:t>
      </w:r>
      <w:bookmarkEnd w:id="85"/>
      <w:bookmarkEnd w:id="86"/>
      <w:bookmarkEnd w:id="87"/>
    </w:p>
    <w:p w:rsidR="00C81C47" w:rsidRDefault="00C81C47" w:rsidP="00D96516">
      <w:pPr>
        <w:pStyle w:val="Akapitzlist"/>
        <w:numPr>
          <w:ilvl w:val="0"/>
          <w:numId w:val="46"/>
        </w:numPr>
        <w:jc w:val="both"/>
        <w:rPr>
          <w:rFonts w:ascii="Arial" w:hAnsi="Arial" w:cs="Arial"/>
        </w:rPr>
      </w:pPr>
      <w:r>
        <w:rPr>
          <w:rFonts w:ascii="Arial" w:hAnsi="Arial" w:cs="Arial"/>
        </w:rPr>
        <w:t xml:space="preserve">Kominy </w:t>
      </w:r>
    </w:p>
    <w:p w:rsidR="00C81C47" w:rsidRDefault="00AC1D4D" w:rsidP="006F58DD">
      <w:pPr>
        <w:pStyle w:val="Akapitzlist"/>
        <w:ind w:left="0"/>
        <w:jc w:val="both"/>
        <w:rPr>
          <w:rFonts w:ascii="Arial" w:hAnsi="Arial" w:cs="Arial"/>
        </w:rPr>
      </w:pPr>
      <w:r w:rsidRPr="00C81C47">
        <w:rPr>
          <w:rFonts w:ascii="Arial" w:hAnsi="Arial" w:cs="Arial"/>
        </w:rPr>
        <w:t xml:space="preserve">Przed rozbiórką kominów należy zabezpieczyć fragmenty gzymsów wieńczących kominy w celu </w:t>
      </w:r>
      <w:r w:rsidR="00C81C47">
        <w:rPr>
          <w:rFonts w:ascii="Arial" w:hAnsi="Arial" w:cs="Arial"/>
        </w:rPr>
        <w:t xml:space="preserve">ich </w:t>
      </w:r>
      <w:r w:rsidRPr="00C81C47">
        <w:rPr>
          <w:rFonts w:ascii="Arial" w:hAnsi="Arial" w:cs="Arial"/>
        </w:rPr>
        <w:t xml:space="preserve">odtworzenia. </w:t>
      </w:r>
      <w:r w:rsidR="00C81C47">
        <w:rPr>
          <w:rFonts w:ascii="Arial" w:hAnsi="Arial" w:cs="Arial"/>
        </w:rPr>
        <w:t>Przewidziano rozbiórkę kominów na całej wysokości.</w:t>
      </w:r>
    </w:p>
    <w:p w:rsidR="00C81C47" w:rsidRDefault="00C81C47" w:rsidP="00D96516">
      <w:pPr>
        <w:pStyle w:val="Akapitzlist"/>
        <w:numPr>
          <w:ilvl w:val="0"/>
          <w:numId w:val="46"/>
        </w:numPr>
        <w:jc w:val="both"/>
        <w:rPr>
          <w:rFonts w:ascii="Arial" w:hAnsi="Arial" w:cs="Arial"/>
        </w:rPr>
      </w:pPr>
      <w:r>
        <w:rPr>
          <w:rFonts w:ascii="Arial" w:hAnsi="Arial" w:cs="Arial"/>
        </w:rPr>
        <w:t>Poszycie dachowe</w:t>
      </w:r>
    </w:p>
    <w:p w:rsidR="00C81C47" w:rsidRDefault="00C81C47" w:rsidP="006F58DD">
      <w:pPr>
        <w:pStyle w:val="Akapitzlist"/>
        <w:ind w:left="0"/>
        <w:jc w:val="both"/>
        <w:rPr>
          <w:rFonts w:ascii="Arial" w:hAnsi="Arial" w:cs="Arial"/>
        </w:rPr>
      </w:pPr>
      <w:r>
        <w:rPr>
          <w:rFonts w:ascii="Arial" w:hAnsi="Arial" w:cs="Arial"/>
        </w:rPr>
        <w:t>Poszycie dachowe n</w:t>
      </w:r>
      <w:r w:rsidRPr="00C81C47">
        <w:rPr>
          <w:rFonts w:ascii="Arial" w:hAnsi="Arial" w:cs="Arial"/>
        </w:rPr>
        <w:t xml:space="preserve">ależy bardzo ostrożnie rozbierać </w:t>
      </w:r>
      <w:r>
        <w:rPr>
          <w:rFonts w:ascii="Arial" w:hAnsi="Arial" w:cs="Arial"/>
        </w:rPr>
        <w:t>w celu możliwości zachowania maksymalnej ilości oryginalnych dachówek</w:t>
      </w:r>
      <w:r w:rsidR="007E445F">
        <w:rPr>
          <w:rFonts w:ascii="Arial" w:hAnsi="Arial" w:cs="Arial"/>
        </w:rPr>
        <w:t xml:space="preserve"> w celu wykorzystania ich po oczyszczenia w projekcie odtworzenia dachu.</w:t>
      </w:r>
      <w:r>
        <w:rPr>
          <w:rFonts w:ascii="Arial" w:hAnsi="Arial" w:cs="Arial"/>
        </w:rPr>
        <w:t xml:space="preserve"> </w:t>
      </w:r>
      <w:r w:rsidR="007E445F">
        <w:rPr>
          <w:rFonts w:ascii="Arial" w:hAnsi="Arial" w:cs="Arial"/>
        </w:rPr>
        <w:t>Po zdjęciu dachówki należy szczegółowo zinwentaryzować rysunek konstrukcji wolich oczek</w:t>
      </w:r>
      <w:r w:rsidR="006F58DD">
        <w:rPr>
          <w:rFonts w:ascii="Arial" w:hAnsi="Arial" w:cs="Arial"/>
        </w:rPr>
        <w:t>, krążyn</w:t>
      </w:r>
      <w:r w:rsidR="007E445F">
        <w:rPr>
          <w:rFonts w:ascii="Arial" w:hAnsi="Arial" w:cs="Arial"/>
        </w:rPr>
        <w:t xml:space="preserve"> w celu odtworzenia ich pierwotnego kształtu.</w:t>
      </w:r>
    </w:p>
    <w:p w:rsidR="00C81C47" w:rsidRDefault="007E445F" w:rsidP="00D96516">
      <w:pPr>
        <w:pStyle w:val="Akapitzlist"/>
        <w:numPr>
          <w:ilvl w:val="0"/>
          <w:numId w:val="46"/>
        </w:numPr>
        <w:jc w:val="both"/>
        <w:rPr>
          <w:rFonts w:ascii="Arial" w:hAnsi="Arial" w:cs="Arial"/>
        </w:rPr>
      </w:pPr>
      <w:r>
        <w:rPr>
          <w:rFonts w:ascii="Arial" w:hAnsi="Arial" w:cs="Arial"/>
        </w:rPr>
        <w:lastRenderedPageBreak/>
        <w:t>Obróbki blacharskie</w:t>
      </w:r>
    </w:p>
    <w:p w:rsidR="007E445F" w:rsidRDefault="007E445F" w:rsidP="006F58DD">
      <w:pPr>
        <w:pStyle w:val="Akapitzlist"/>
        <w:ind w:left="0"/>
        <w:jc w:val="both"/>
        <w:rPr>
          <w:rFonts w:ascii="Arial" w:hAnsi="Arial" w:cs="Arial"/>
        </w:rPr>
      </w:pPr>
      <w:r>
        <w:rPr>
          <w:rFonts w:ascii="Arial" w:hAnsi="Arial" w:cs="Arial"/>
        </w:rPr>
        <w:t xml:space="preserve">Rozbieranie obróbek blacharskich należy prowadzić z dużą starannością ze względu na osłabione gzymsy. W przypadku uszkodzenia </w:t>
      </w:r>
      <w:r w:rsidR="00BB3CE6">
        <w:rPr>
          <w:rFonts w:ascii="Arial" w:hAnsi="Arial" w:cs="Arial"/>
        </w:rPr>
        <w:t xml:space="preserve">gzymsu </w:t>
      </w:r>
      <w:r w:rsidR="006F58DD">
        <w:rPr>
          <w:rFonts w:ascii="Arial" w:hAnsi="Arial" w:cs="Arial"/>
        </w:rPr>
        <w:t>należy zachować profil gzymsu w celu przygotowania matrycy do otworzenia.</w:t>
      </w:r>
    </w:p>
    <w:p w:rsidR="006F58DD" w:rsidRPr="006F58DD" w:rsidRDefault="006F58DD" w:rsidP="006F58DD">
      <w:pPr>
        <w:pStyle w:val="Akapitzlist"/>
        <w:jc w:val="both"/>
        <w:rPr>
          <w:rFonts w:ascii="Arial" w:hAnsi="Arial" w:cs="Arial"/>
          <w:b/>
        </w:rPr>
      </w:pPr>
    </w:p>
    <w:p w:rsidR="00887E4C" w:rsidRPr="006F58DD" w:rsidRDefault="006F58DD" w:rsidP="006F58DD">
      <w:pPr>
        <w:pStyle w:val="Akapitzlist"/>
        <w:ind w:left="0"/>
        <w:jc w:val="both"/>
        <w:rPr>
          <w:rFonts w:ascii="Arial" w:hAnsi="Arial" w:cs="Arial"/>
          <w:b/>
        </w:rPr>
      </w:pPr>
      <w:r>
        <w:rPr>
          <w:rFonts w:ascii="Arial" w:hAnsi="Arial" w:cs="Arial"/>
          <w:b/>
        </w:rPr>
        <w:t xml:space="preserve">Uwaga: </w:t>
      </w:r>
      <w:r w:rsidRPr="006F58DD">
        <w:rPr>
          <w:rFonts w:ascii="Arial" w:hAnsi="Arial" w:cs="Arial"/>
          <w:b/>
        </w:rPr>
        <w:t xml:space="preserve">Prace należy wykonywać etapowo. </w:t>
      </w:r>
      <w:r w:rsidR="00006865" w:rsidRPr="006F58DD">
        <w:rPr>
          <w:rFonts w:ascii="Arial" w:hAnsi="Arial" w:cs="Arial"/>
          <w:b/>
        </w:rPr>
        <w:t>Każdy etap należy uzgodnić z konserwatorem.</w:t>
      </w:r>
    </w:p>
    <w:p w:rsidR="00887E4C" w:rsidRDefault="005B067D" w:rsidP="00887E4C">
      <w:pPr>
        <w:pStyle w:val="Nagwek3"/>
        <w:rPr>
          <w:rFonts w:ascii="Arial" w:hAnsi="Arial" w:cs="Arial"/>
          <w:color w:val="auto"/>
        </w:rPr>
      </w:pPr>
      <w:bookmarkStart w:id="88" w:name="_Toc56096521"/>
      <w:bookmarkStart w:id="89" w:name="_Toc71561405"/>
      <w:bookmarkStart w:id="90" w:name="_Toc106283860"/>
      <w:r>
        <w:rPr>
          <w:rFonts w:ascii="Arial" w:hAnsi="Arial" w:cs="Arial"/>
          <w:color w:val="auto"/>
        </w:rPr>
        <w:t>9.24</w:t>
      </w:r>
      <w:r w:rsidR="00887E4C">
        <w:rPr>
          <w:rFonts w:ascii="Arial" w:hAnsi="Arial" w:cs="Arial"/>
          <w:color w:val="auto"/>
        </w:rPr>
        <w:t>.4.</w:t>
      </w:r>
      <w:r w:rsidR="00887E4C" w:rsidRPr="006021B7">
        <w:rPr>
          <w:rFonts w:ascii="Arial" w:hAnsi="Arial" w:cs="Arial"/>
          <w:color w:val="auto"/>
        </w:rPr>
        <w:t>Rozbiórka konstrukcji dachu i strop</w:t>
      </w:r>
      <w:bookmarkEnd w:id="88"/>
      <w:bookmarkEnd w:id="89"/>
      <w:r w:rsidR="00BB3CE6">
        <w:rPr>
          <w:rFonts w:ascii="Arial" w:hAnsi="Arial" w:cs="Arial"/>
          <w:color w:val="auto"/>
        </w:rPr>
        <w:t>ów</w:t>
      </w:r>
      <w:r w:rsidR="00887E4C">
        <w:rPr>
          <w:rFonts w:ascii="Arial" w:hAnsi="Arial" w:cs="Arial"/>
          <w:color w:val="auto"/>
        </w:rPr>
        <w:t xml:space="preserve"> pomiędzy poddaszem a piętrem</w:t>
      </w:r>
      <w:bookmarkEnd w:id="90"/>
    </w:p>
    <w:p w:rsidR="00BB3CE6" w:rsidRPr="00BB3CE6" w:rsidRDefault="00BB3CE6" w:rsidP="00D96516">
      <w:pPr>
        <w:pStyle w:val="Akapitzlist"/>
        <w:numPr>
          <w:ilvl w:val="0"/>
          <w:numId w:val="46"/>
        </w:numPr>
        <w:rPr>
          <w:rFonts w:ascii="Arial" w:hAnsi="Arial" w:cs="Arial"/>
        </w:rPr>
      </w:pPr>
      <w:r w:rsidRPr="00BB3CE6">
        <w:rPr>
          <w:rFonts w:ascii="Arial" w:hAnsi="Arial" w:cs="Arial"/>
        </w:rPr>
        <w:t>Konstrukcja dachu</w:t>
      </w:r>
    </w:p>
    <w:p w:rsidR="006F58DD" w:rsidRDefault="00887E4C" w:rsidP="00C81C47">
      <w:pPr>
        <w:pStyle w:val="Akapitzlist"/>
        <w:ind w:left="0"/>
        <w:jc w:val="both"/>
        <w:rPr>
          <w:rFonts w:ascii="Arial" w:hAnsi="Arial" w:cs="Arial"/>
        </w:rPr>
      </w:pPr>
      <w:r w:rsidRPr="00A57084">
        <w:rPr>
          <w:rFonts w:ascii="Arial" w:hAnsi="Arial" w:cs="Arial"/>
        </w:rPr>
        <w:t xml:space="preserve">Ze względu na trudności i duże niebezpieczeństwo rozbiórki konstrukcji dachu i stropów rozpoczynać należy od dokładnego zbadania rodzaju i stanu stropu niezależnie od tego, czy przy opracowaniu dokumentacji technicznej stan ten był zbadany, gdyż mógł on ulec znacznej zmianie na przestrzeni sporządzania dokumentacji bądź czasookres decyzji związanej z rozbiórką znacznie się wydłużył. </w:t>
      </w:r>
      <w:r w:rsidR="00AC1D4D">
        <w:rPr>
          <w:rFonts w:ascii="Arial" w:hAnsi="Arial" w:cs="Arial"/>
        </w:rPr>
        <w:t xml:space="preserve">Prace rozbiórkowe należy prowadzić etapowo. </w:t>
      </w:r>
      <w:r w:rsidR="006F58DD">
        <w:rPr>
          <w:rFonts w:ascii="Arial" w:hAnsi="Arial" w:cs="Arial"/>
        </w:rPr>
        <w:t xml:space="preserve">W pierwszej części należy rozebrać dach w części centralnej a potem w skrzydłach bocznych. Należy zachowywać charakterystyczne wiązary w celu zachowania pierwotnej geometrii dachu. </w:t>
      </w:r>
    </w:p>
    <w:p w:rsidR="006F58DD" w:rsidRDefault="006F58DD" w:rsidP="00D96516">
      <w:pPr>
        <w:pStyle w:val="Akapitzlist"/>
        <w:numPr>
          <w:ilvl w:val="0"/>
          <w:numId w:val="46"/>
        </w:numPr>
        <w:jc w:val="both"/>
        <w:rPr>
          <w:rFonts w:ascii="Arial" w:hAnsi="Arial" w:cs="Arial"/>
        </w:rPr>
      </w:pPr>
      <w:r>
        <w:rPr>
          <w:rFonts w:ascii="Arial" w:hAnsi="Arial" w:cs="Arial"/>
        </w:rPr>
        <w:t xml:space="preserve">Stropy </w:t>
      </w:r>
    </w:p>
    <w:p w:rsidR="006F58DD" w:rsidRDefault="00887E4C" w:rsidP="006F58DD">
      <w:pPr>
        <w:pStyle w:val="Akapitzlist"/>
        <w:ind w:left="0"/>
        <w:jc w:val="both"/>
        <w:rPr>
          <w:rFonts w:ascii="Arial" w:hAnsi="Arial" w:cs="Arial"/>
        </w:rPr>
      </w:pPr>
      <w:r w:rsidRPr="00A57084">
        <w:rPr>
          <w:rFonts w:ascii="Arial" w:hAnsi="Arial" w:cs="Arial"/>
        </w:rPr>
        <w:t>Zaleca się rozbiórkę stropów prowadzić zawsze wyłącznie od góry, po uprzednim indywidualnym ustaleniu kolejności prac. Rozbiórka stropów wymaga dużej ostrożności.</w:t>
      </w:r>
      <w:r w:rsidR="00006865" w:rsidRPr="00006865">
        <w:rPr>
          <w:rFonts w:ascii="Arial" w:hAnsi="Arial" w:cs="Arial"/>
        </w:rPr>
        <w:t xml:space="preserve"> </w:t>
      </w:r>
      <w:r w:rsidR="008C1A39">
        <w:rPr>
          <w:rFonts w:ascii="Arial" w:hAnsi="Arial" w:cs="Arial"/>
        </w:rPr>
        <w:t>W miarę możliwości n</w:t>
      </w:r>
      <w:r w:rsidR="006F58DD">
        <w:rPr>
          <w:rFonts w:ascii="Arial" w:hAnsi="Arial" w:cs="Arial"/>
        </w:rPr>
        <w:t>ależy zachowywać charakterystyczne belki</w:t>
      </w:r>
      <w:r w:rsidR="008C1A39">
        <w:rPr>
          <w:rFonts w:ascii="Arial" w:hAnsi="Arial" w:cs="Arial"/>
        </w:rPr>
        <w:t xml:space="preserve"> po ocenie technicznej.</w:t>
      </w:r>
    </w:p>
    <w:p w:rsidR="008C1A39" w:rsidRPr="00A57084" w:rsidRDefault="008C1A39" w:rsidP="00C81C47">
      <w:pPr>
        <w:pStyle w:val="Akapitzlist"/>
        <w:ind w:left="0"/>
        <w:jc w:val="both"/>
        <w:rPr>
          <w:rFonts w:ascii="Arial" w:hAnsi="Arial" w:cs="Arial"/>
        </w:rPr>
      </w:pPr>
      <w:r>
        <w:rPr>
          <w:rFonts w:ascii="Arial" w:hAnsi="Arial" w:cs="Arial"/>
        </w:rPr>
        <w:t>Każdy etap rozbiórki należy uzgodnić z nadzorem konserwatorskim.</w:t>
      </w:r>
    </w:p>
    <w:p w:rsidR="00887E4C" w:rsidRDefault="00887E4C" w:rsidP="00887E4C">
      <w:pPr>
        <w:jc w:val="both"/>
        <w:rPr>
          <w:rFonts w:ascii="Arial" w:hAnsi="Arial" w:cs="Arial"/>
          <w:b/>
        </w:rPr>
      </w:pPr>
      <w:r w:rsidRPr="008C1A39">
        <w:rPr>
          <w:rFonts w:ascii="Arial" w:hAnsi="Arial" w:cs="Arial"/>
          <w:b/>
        </w:rPr>
        <w:t>Uwaga: W trakcie w/w robót należy prowadzić bieżącą kontrolę zachowania się konstrukcji ścian zewnętrznych budynku.</w:t>
      </w:r>
    </w:p>
    <w:p w:rsidR="008C1A39" w:rsidRPr="008E3BD4" w:rsidRDefault="008C1A39" w:rsidP="008C1A39">
      <w:pPr>
        <w:pStyle w:val="Nagwek3"/>
        <w:rPr>
          <w:rFonts w:ascii="Arial" w:hAnsi="Arial" w:cs="Arial"/>
          <w:color w:val="auto"/>
        </w:rPr>
      </w:pPr>
      <w:bookmarkStart w:id="91" w:name="_Toc106283861"/>
      <w:r w:rsidRPr="008E3BD4">
        <w:rPr>
          <w:rFonts w:ascii="Arial" w:hAnsi="Arial" w:cs="Arial"/>
          <w:color w:val="auto"/>
        </w:rPr>
        <w:t xml:space="preserve">9.24.5.Rozbiórka </w:t>
      </w:r>
      <w:r w:rsidR="00660AFE" w:rsidRPr="008E3BD4">
        <w:rPr>
          <w:rFonts w:ascii="Arial" w:hAnsi="Arial" w:cs="Arial"/>
          <w:color w:val="auto"/>
        </w:rPr>
        <w:t>koron ścian w głównym korpusie</w:t>
      </w:r>
      <w:bookmarkEnd w:id="91"/>
    </w:p>
    <w:p w:rsidR="008C1A39" w:rsidRPr="008E3BD4" w:rsidRDefault="00660AFE" w:rsidP="008E3BD4">
      <w:pPr>
        <w:pStyle w:val="Akapitzlist"/>
        <w:ind w:left="0"/>
        <w:jc w:val="both"/>
        <w:rPr>
          <w:rFonts w:ascii="Arial" w:hAnsi="Arial" w:cs="Arial"/>
        </w:rPr>
      </w:pPr>
      <w:r w:rsidRPr="008E3BD4">
        <w:rPr>
          <w:rFonts w:ascii="Arial" w:hAnsi="Arial" w:cs="Arial"/>
        </w:rPr>
        <w:t xml:space="preserve">W  wyniku oględzin oraz ekspertyzy </w:t>
      </w:r>
      <w:r w:rsidR="008E3BD4" w:rsidRPr="008E3BD4">
        <w:rPr>
          <w:rFonts w:ascii="Arial" w:hAnsi="Arial" w:cs="Arial"/>
        </w:rPr>
        <w:t xml:space="preserve">technicznej </w:t>
      </w:r>
      <w:r w:rsidRPr="008E3BD4">
        <w:rPr>
          <w:rFonts w:ascii="Arial" w:hAnsi="Arial" w:cs="Arial"/>
        </w:rPr>
        <w:t xml:space="preserve">stwierdzono uszkodzenia </w:t>
      </w:r>
      <w:r w:rsidR="008E3BD4" w:rsidRPr="008E3BD4">
        <w:rPr>
          <w:rFonts w:ascii="Arial" w:hAnsi="Arial" w:cs="Arial"/>
        </w:rPr>
        <w:t xml:space="preserve">w wyniku zawilgocenia </w:t>
      </w:r>
      <w:r w:rsidRPr="008E3BD4">
        <w:rPr>
          <w:rFonts w:ascii="Arial" w:hAnsi="Arial" w:cs="Arial"/>
        </w:rPr>
        <w:t>koron ścian w korpusie głównym w elewacji północnej i południowej</w:t>
      </w:r>
      <w:r w:rsidR="008E3BD4">
        <w:rPr>
          <w:rFonts w:ascii="Arial" w:eastAsiaTheme="majorEastAsia" w:hAnsi="Arial" w:cs="Arial"/>
          <w:b/>
          <w:bCs/>
        </w:rPr>
        <w:t xml:space="preserve">. </w:t>
      </w:r>
      <w:r w:rsidR="008E3BD4" w:rsidRPr="008E3BD4">
        <w:rPr>
          <w:rFonts w:ascii="Arial" w:eastAsiaTheme="majorEastAsia" w:hAnsi="Arial" w:cs="Arial"/>
          <w:bCs/>
        </w:rPr>
        <w:t xml:space="preserve">Projekt zakłada </w:t>
      </w:r>
      <w:r w:rsidR="008E3BD4">
        <w:rPr>
          <w:rFonts w:ascii="Arial" w:eastAsiaTheme="majorEastAsia" w:hAnsi="Arial" w:cs="Arial"/>
          <w:bCs/>
        </w:rPr>
        <w:t>rozbiórkę koron ścia</w:t>
      </w:r>
      <w:r w:rsidR="0064726C">
        <w:rPr>
          <w:rFonts w:ascii="Arial" w:eastAsiaTheme="majorEastAsia" w:hAnsi="Arial" w:cs="Arial"/>
          <w:bCs/>
        </w:rPr>
        <w:t>n do poziomu nadproży okiennych.</w:t>
      </w:r>
      <w:r w:rsidR="008E3BD4">
        <w:rPr>
          <w:rFonts w:ascii="Arial" w:eastAsiaTheme="majorEastAsia" w:hAnsi="Arial" w:cs="Arial"/>
          <w:bCs/>
        </w:rPr>
        <w:t xml:space="preserve"> Przy prowadzeniu prac należy minimalizować </w:t>
      </w:r>
      <w:r w:rsidRPr="008E3BD4">
        <w:rPr>
          <w:rFonts w:ascii="Arial" w:eastAsiaTheme="majorEastAsia" w:hAnsi="Arial" w:cs="Arial"/>
          <w:bCs/>
        </w:rPr>
        <w:t xml:space="preserve"> </w:t>
      </w:r>
      <w:r w:rsidR="008E3BD4">
        <w:rPr>
          <w:rFonts w:ascii="Arial" w:eastAsiaTheme="majorEastAsia" w:hAnsi="Arial" w:cs="Arial"/>
          <w:bCs/>
        </w:rPr>
        <w:t>rozbiórkę ścian wyłącznie do miejsc uszkodzonych. Przy rozbiórce gzymsu należy</w:t>
      </w:r>
      <w:r w:rsidR="0064726C">
        <w:rPr>
          <w:rFonts w:ascii="Arial" w:eastAsiaTheme="majorEastAsia" w:hAnsi="Arial" w:cs="Arial"/>
          <w:bCs/>
        </w:rPr>
        <w:t xml:space="preserve"> go </w:t>
      </w:r>
      <w:r w:rsidR="008E3BD4">
        <w:rPr>
          <w:rFonts w:ascii="Arial" w:eastAsiaTheme="majorEastAsia" w:hAnsi="Arial" w:cs="Arial"/>
          <w:bCs/>
        </w:rPr>
        <w:t xml:space="preserve"> zinwentaryzować i zabezpieczyć fragment gzymsu</w:t>
      </w:r>
      <w:r w:rsidR="0064726C">
        <w:rPr>
          <w:rFonts w:ascii="Arial" w:eastAsiaTheme="majorEastAsia" w:hAnsi="Arial" w:cs="Arial"/>
          <w:bCs/>
        </w:rPr>
        <w:t xml:space="preserve"> w celu odtworzenia</w:t>
      </w:r>
      <w:r w:rsidR="008E3BD4">
        <w:rPr>
          <w:rFonts w:ascii="Arial" w:eastAsiaTheme="majorEastAsia" w:hAnsi="Arial" w:cs="Arial"/>
          <w:bCs/>
        </w:rPr>
        <w:t>.</w:t>
      </w:r>
      <w:r w:rsidR="008E3BD4" w:rsidRPr="008E3BD4">
        <w:rPr>
          <w:rFonts w:ascii="Arial" w:hAnsi="Arial" w:cs="Arial"/>
        </w:rPr>
        <w:t xml:space="preserve"> </w:t>
      </w:r>
      <w:r w:rsidR="008E3BD4">
        <w:rPr>
          <w:rFonts w:ascii="Arial" w:hAnsi="Arial" w:cs="Arial"/>
        </w:rPr>
        <w:t>Każdy etap rozbiórki należy uzgodnić z nadzorem konserwatorskim.</w:t>
      </w:r>
    </w:p>
    <w:p w:rsidR="00887E4C" w:rsidRPr="00A069E8" w:rsidRDefault="005B067D" w:rsidP="00887E4C">
      <w:pPr>
        <w:pStyle w:val="Nagwek3"/>
        <w:rPr>
          <w:rFonts w:ascii="Arial" w:hAnsi="Arial" w:cs="Arial"/>
          <w:color w:val="auto"/>
        </w:rPr>
      </w:pPr>
      <w:bookmarkStart w:id="92" w:name="_Toc56096522"/>
      <w:bookmarkStart w:id="93" w:name="_Toc71561406"/>
      <w:bookmarkStart w:id="94" w:name="_Toc106283862"/>
      <w:r>
        <w:rPr>
          <w:rFonts w:ascii="Arial" w:hAnsi="Arial" w:cs="Arial"/>
          <w:color w:val="auto"/>
        </w:rPr>
        <w:t>9.24</w:t>
      </w:r>
      <w:r w:rsidR="008C1A39">
        <w:rPr>
          <w:rFonts w:ascii="Arial" w:hAnsi="Arial" w:cs="Arial"/>
          <w:color w:val="auto"/>
        </w:rPr>
        <w:t>.6</w:t>
      </w:r>
      <w:r w:rsidR="00887E4C">
        <w:rPr>
          <w:rFonts w:ascii="Arial" w:hAnsi="Arial" w:cs="Arial"/>
          <w:color w:val="auto"/>
        </w:rPr>
        <w:t>.</w:t>
      </w:r>
      <w:r w:rsidR="00887E4C" w:rsidRPr="00A069E8">
        <w:rPr>
          <w:rFonts w:ascii="Arial" w:hAnsi="Arial" w:cs="Arial"/>
          <w:color w:val="auto"/>
        </w:rPr>
        <w:t>Rozbiórka ścian działowych</w:t>
      </w:r>
      <w:bookmarkEnd w:id="92"/>
      <w:bookmarkEnd w:id="93"/>
      <w:r w:rsidR="00887E4C" w:rsidRPr="00A069E8">
        <w:rPr>
          <w:rFonts w:ascii="Arial" w:hAnsi="Arial" w:cs="Arial"/>
          <w:color w:val="auto"/>
        </w:rPr>
        <w:t xml:space="preserve"> </w:t>
      </w:r>
      <w:r w:rsidR="00887E4C">
        <w:rPr>
          <w:rFonts w:ascii="Arial" w:hAnsi="Arial" w:cs="Arial"/>
          <w:color w:val="auto"/>
        </w:rPr>
        <w:t>na poddaszu</w:t>
      </w:r>
      <w:bookmarkEnd w:id="94"/>
    </w:p>
    <w:p w:rsidR="00887E4C" w:rsidRPr="00A57084" w:rsidRDefault="00887E4C" w:rsidP="008C1A39">
      <w:pPr>
        <w:jc w:val="both"/>
        <w:rPr>
          <w:rFonts w:ascii="Arial" w:hAnsi="Arial" w:cs="Arial"/>
        </w:rPr>
      </w:pPr>
      <w:r w:rsidRPr="00A57084">
        <w:rPr>
          <w:rFonts w:ascii="Arial" w:hAnsi="Arial" w:cs="Arial"/>
        </w:rPr>
        <w:t>Rozbiórkę ścian działowych nal</w:t>
      </w:r>
      <w:r w:rsidR="00C81C47">
        <w:rPr>
          <w:rFonts w:ascii="Arial" w:hAnsi="Arial" w:cs="Arial"/>
        </w:rPr>
        <w:t xml:space="preserve">eży rozpocząć od odbicia tynków. </w:t>
      </w:r>
      <w:r w:rsidRPr="00A57084">
        <w:rPr>
          <w:rFonts w:ascii="Arial" w:hAnsi="Arial" w:cs="Arial"/>
        </w:rPr>
        <w:t>Po usunięciu z miejsca roboczego gruzu przystąpić do rozbierania ścian od góry, warstwami przy zastosowaniu rusztowań.</w:t>
      </w:r>
      <w:r w:rsidR="008C1A39">
        <w:rPr>
          <w:rFonts w:ascii="Arial" w:hAnsi="Arial" w:cs="Arial"/>
        </w:rPr>
        <w:t xml:space="preserve"> </w:t>
      </w:r>
      <w:r w:rsidR="008C1A39" w:rsidRPr="00A069E8">
        <w:rPr>
          <w:rFonts w:ascii="Arial" w:hAnsi="Arial" w:cs="Arial"/>
        </w:rPr>
        <w:t>W przypadku stwierdzenia rozwarstwienia (pojawienia się szczelin) na ścianach należy natychmiast usunąć rozwarstwiony element muru począwszy od góry, z zach</w:t>
      </w:r>
      <w:r w:rsidR="008C1A39">
        <w:rPr>
          <w:rFonts w:ascii="Arial" w:hAnsi="Arial" w:cs="Arial"/>
        </w:rPr>
        <w:t>owaniem szczególnej ostrożności. Każdy etap rozbiórki należy uzgodnić z nadzorem konserwatorskim.</w:t>
      </w:r>
    </w:p>
    <w:p w:rsidR="00887E4C" w:rsidRPr="00A069E8" w:rsidRDefault="005B067D" w:rsidP="00887E4C">
      <w:pPr>
        <w:pStyle w:val="Nagwek3"/>
        <w:rPr>
          <w:rFonts w:ascii="Arial" w:hAnsi="Arial" w:cs="Arial"/>
          <w:color w:val="auto"/>
        </w:rPr>
      </w:pPr>
      <w:bookmarkStart w:id="95" w:name="_Toc56096523"/>
      <w:bookmarkStart w:id="96" w:name="_Toc71561407"/>
      <w:bookmarkStart w:id="97" w:name="_Toc106283863"/>
      <w:r>
        <w:rPr>
          <w:rFonts w:ascii="Arial" w:hAnsi="Arial" w:cs="Arial"/>
          <w:color w:val="auto"/>
        </w:rPr>
        <w:t>9.24</w:t>
      </w:r>
      <w:r w:rsidR="008C1A39">
        <w:rPr>
          <w:rFonts w:ascii="Arial" w:hAnsi="Arial" w:cs="Arial"/>
          <w:color w:val="auto"/>
        </w:rPr>
        <w:t>.7</w:t>
      </w:r>
      <w:r w:rsidR="00887E4C">
        <w:rPr>
          <w:rFonts w:ascii="Arial" w:hAnsi="Arial" w:cs="Arial"/>
          <w:color w:val="auto"/>
        </w:rPr>
        <w:t>.</w:t>
      </w:r>
      <w:r w:rsidR="00887E4C" w:rsidRPr="00A069E8">
        <w:rPr>
          <w:rFonts w:ascii="Arial" w:hAnsi="Arial" w:cs="Arial"/>
          <w:color w:val="auto"/>
        </w:rPr>
        <w:t xml:space="preserve">Rozbiórka </w:t>
      </w:r>
      <w:bookmarkEnd w:id="95"/>
      <w:bookmarkEnd w:id="96"/>
      <w:r w:rsidR="00887E4C">
        <w:rPr>
          <w:rFonts w:ascii="Arial" w:hAnsi="Arial" w:cs="Arial"/>
          <w:color w:val="auto"/>
        </w:rPr>
        <w:t>słupów wraz z antresolą w sali balowej na parterze</w:t>
      </w:r>
      <w:bookmarkEnd w:id="97"/>
      <w:r w:rsidR="00887E4C">
        <w:rPr>
          <w:rFonts w:ascii="Arial" w:hAnsi="Arial" w:cs="Arial"/>
          <w:color w:val="auto"/>
        </w:rPr>
        <w:t xml:space="preserve"> </w:t>
      </w:r>
    </w:p>
    <w:p w:rsidR="00887E4C" w:rsidRPr="00A069E8" w:rsidRDefault="008C1A39" w:rsidP="00887E4C">
      <w:pPr>
        <w:jc w:val="both"/>
        <w:rPr>
          <w:rFonts w:ascii="Arial" w:hAnsi="Arial" w:cs="Arial"/>
        </w:rPr>
      </w:pPr>
      <w:r>
        <w:rPr>
          <w:rFonts w:ascii="Arial" w:hAnsi="Arial" w:cs="Arial"/>
        </w:rPr>
        <w:t xml:space="preserve">Prace rozbiórkowe </w:t>
      </w:r>
      <w:r w:rsidR="00887E4C" w:rsidRPr="00A069E8">
        <w:rPr>
          <w:rFonts w:ascii="Arial" w:hAnsi="Arial" w:cs="Arial"/>
        </w:rPr>
        <w:t xml:space="preserve"> można rozpoczynać dopiero po ukończeniu rozbiórki wszystkich innych elementów budynku znajdujących się powyżej ścian tej kondygnacji. Roz</w:t>
      </w:r>
      <w:r w:rsidR="00887E4C">
        <w:rPr>
          <w:rFonts w:ascii="Arial" w:hAnsi="Arial" w:cs="Arial"/>
        </w:rPr>
        <w:t xml:space="preserve">bierać je należy sukcesywnie od </w:t>
      </w:r>
      <w:r w:rsidR="00887E4C" w:rsidRPr="00A069E8">
        <w:rPr>
          <w:rFonts w:ascii="Arial" w:hAnsi="Arial" w:cs="Arial"/>
        </w:rPr>
        <w:t xml:space="preserve">góry i w sposób równomierny wzdłuż całego rzutu budynku. Gruz z rozbiórki </w:t>
      </w:r>
      <w:r w:rsidR="00887E4C" w:rsidRPr="00A069E8">
        <w:rPr>
          <w:rFonts w:ascii="Arial" w:hAnsi="Arial" w:cs="Arial"/>
        </w:rPr>
        <w:lastRenderedPageBreak/>
        <w:t>należy sukcesywnie usuwać do odpowiednich pojemników-kontenerów lub na samochody samowyładowcze.</w:t>
      </w:r>
      <w:r w:rsidR="00006865">
        <w:rPr>
          <w:rFonts w:ascii="Arial" w:hAnsi="Arial" w:cs="Arial"/>
        </w:rPr>
        <w:t xml:space="preserve"> </w:t>
      </w:r>
      <w:r>
        <w:rPr>
          <w:rFonts w:ascii="Arial" w:hAnsi="Arial" w:cs="Arial"/>
        </w:rPr>
        <w:t>W trakcie prowadzenia prac rozbiórkowych cały czas należy dokonywać segregacji i oraz oceny pod kątem  możliwości ponownego zastosowania oryginalnych materiałów. Każdy etap rozbiórki należy uzgodnić z nadzorem konserwatorskim.</w:t>
      </w:r>
    </w:p>
    <w:p w:rsidR="00281583" w:rsidRDefault="00281583" w:rsidP="00281583">
      <w:pPr>
        <w:pStyle w:val="Nagwek3"/>
        <w:rPr>
          <w:rFonts w:ascii="Arial" w:hAnsi="Arial" w:cs="Arial"/>
          <w:color w:val="auto"/>
        </w:rPr>
      </w:pPr>
      <w:bookmarkStart w:id="98" w:name="_Toc106283864"/>
      <w:r>
        <w:rPr>
          <w:rFonts w:ascii="Arial" w:hAnsi="Arial" w:cs="Arial"/>
          <w:color w:val="auto"/>
        </w:rPr>
        <w:t>9.24</w:t>
      </w:r>
      <w:r w:rsidR="008C1A39">
        <w:rPr>
          <w:rFonts w:ascii="Arial" w:hAnsi="Arial" w:cs="Arial"/>
          <w:color w:val="auto"/>
        </w:rPr>
        <w:t>.8</w:t>
      </w:r>
      <w:r>
        <w:rPr>
          <w:rFonts w:ascii="Arial" w:hAnsi="Arial" w:cs="Arial"/>
          <w:color w:val="auto"/>
        </w:rPr>
        <w:t>.</w:t>
      </w:r>
      <w:r w:rsidR="005F4C65" w:rsidRPr="005F4C65">
        <w:rPr>
          <w:rFonts w:ascii="Arial" w:hAnsi="Arial" w:cs="Arial"/>
          <w:color w:val="auto"/>
        </w:rPr>
        <w:t xml:space="preserve"> </w:t>
      </w:r>
      <w:r w:rsidR="005F4C65">
        <w:rPr>
          <w:rFonts w:ascii="Arial" w:hAnsi="Arial" w:cs="Arial"/>
          <w:color w:val="auto"/>
        </w:rPr>
        <w:t>Wartościowe elementy  wystroju wnętrza- wymagające demontażu</w:t>
      </w:r>
      <w:bookmarkEnd w:id="98"/>
    </w:p>
    <w:p w:rsidR="008C1A39" w:rsidRPr="0071527E" w:rsidRDefault="005F4C65" w:rsidP="0071527E">
      <w:pPr>
        <w:jc w:val="both"/>
        <w:rPr>
          <w:rFonts w:ascii="Arial" w:hAnsi="Arial" w:cs="Arial"/>
        </w:rPr>
      </w:pPr>
      <w:r>
        <w:rPr>
          <w:rFonts w:ascii="Arial" w:hAnsi="Arial" w:cs="Arial"/>
        </w:rPr>
        <w:t>W trakcie realizacji zadania otworzenia dachu, przy realizacji antresoli w pomieszczeniu  014 należy zdemontować elementy wystroju wnętrza przed zniszczeniem. W trakcie demontażu należy ze szczególną starannością wymontować dany detal. Następnie każdy element należy zabezpieczyć w sposób bezpieczny przed uszkodzeniem, zalaniem oraz zawilgoceniem, przechować w celu adaptacji przy kolejnych pracach remontowych</w:t>
      </w:r>
      <w:r w:rsidR="00E66F4B">
        <w:rPr>
          <w:rFonts w:ascii="Arial" w:hAnsi="Arial" w:cs="Arial"/>
        </w:rPr>
        <w:t>.</w:t>
      </w:r>
    </w:p>
    <w:tbl>
      <w:tblPr>
        <w:tblStyle w:val="Tabela-Siatka"/>
        <w:tblW w:w="0" w:type="auto"/>
        <w:tblLook w:val="04A0"/>
      </w:tblPr>
      <w:tblGrid>
        <w:gridCol w:w="1343"/>
        <w:gridCol w:w="2274"/>
        <w:gridCol w:w="5671"/>
      </w:tblGrid>
      <w:tr w:rsidR="00281583" w:rsidTr="00281583">
        <w:tc>
          <w:tcPr>
            <w:tcW w:w="9288" w:type="dxa"/>
            <w:gridSpan w:val="3"/>
          </w:tcPr>
          <w:p w:rsidR="00281583" w:rsidRPr="00D24051" w:rsidRDefault="00281583" w:rsidP="00281583">
            <w:pPr>
              <w:rPr>
                <w:rFonts w:ascii="Arial" w:hAnsi="Arial" w:cs="Arial"/>
                <w:b/>
              </w:rPr>
            </w:pPr>
            <w:r w:rsidRPr="00D24051">
              <w:rPr>
                <w:rFonts w:ascii="Arial" w:hAnsi="Arial" w:cs="Arial"/>
                <w:b/>
              </w:rPr>
              <w:t>Skrzydło lewe:</w:t>
            </w:r>
          </w:p>
        </w:tc>
      </w:tr>
      <w:tr w:rsidR="00281583" w:rsidTr="00281583">
        <w:tc>
          <w:tcPr>
            <w:tcW w:w="1343" w:type="dxa"/>
          </w:tcPr>
          <w:p w:rsidR="00281583" w:rsidRDefault="00281583" w:rsidP="00281583">
            <w:pPr>
              <w:rPr>
                <w:rFonts w:ascii="Arial" w:hAnsi="Arial" w:cs="Arial"/>
              </w:rPr>
            </w:pPr>
            <w:r>
              <w:rPr>
                <w:rFonts w:ascii="Arial" w:hAnsi="Arial" w:cs="Arial"/>
              </w:rPr>
              <w:t xml:space="preserve">Poziom </w:t>
            </w:r>
          </w:p>
        </w:tc>
        <w:tc>
          <w:tcPr>
            <w:tcW w:w="2274" w:type="dxa"/>
          </w:tcPr>
          <w:p w:rsidR="00281583" w:rsidRDefault="00281583" w:rsidP="00281583">
            <w:pPr>
              <w:rPr>
                <w:rFonts w:ascii="Arial" w:hAnsi="Arial" w:cs="Arial"/>
              </w:rPr>
            </w:pPr>
            <w:r>
              <w:rPr>
                <w:rFonts w:ascii="Arial" w:hAnsi="Arial" w:cs="Arial"/>
              </w:rPr>
              <w:t xml:space="preserve">Nr pomieszczenia </w:t>
            </w:r>
          </w:p>
        </w:tc>
        <w:tc>
          <w:tcPr>
            <w:tcW w:w="5671" w:type="dxa"/>
          </w:tcPr>
          <w:p w:rsidR="00281583" w:rsidRDefault="00281583" w:rsidP="00281583">
            <w:pPr>
              <w:rPr>
                <w:rFonts w:ascii="Arial" w:hAnsi="Arial" w:cs="Arial"/>
              </w:rPr>
            </w:pPr>
            <w:r>
              <w:rPr>
                <w:rFonts w:ascii="Arial" w:hAnsi="Arial" w:cs="Arial"/>
              </w:rPr>
              <w:t>Zdjęcie</w:t>
            </w:r>
          </w:p>
        </w:tc>
      </w:tr>
      <w:tr w:rsidR="00281583" w:rsidTr="00281583">
        <w:tc>
          <w:tcPr>
            <w:tcW w:w="1343" w:type="dxa"/>
          </w:tcPr>
          <w:p w:rsidR="00281583" w:rsidRDefault="00281583" w:rsidP="00281583">
            <w:pPr>
              <w:rPr>
                <w:rFonts w:ascii="Arial" w:hAnsi="Arial" w:cs="Arial"/>
              </w:rPr>
            </w:pPr>
            <w:r>
              <w:rPr>
                <w:rFonts w:ascii="Arial" w:hAnsi="Arial" w:cs="Arial"/>
              </w:rPr>
              <w:t xml:space="preserve">Piętro </w:t>
            </w:r>
          </w:p>
        </w:tc>
        <w:tc>
          <w:tcPr>
            <w:tcW w:w="2274" w:type="dxa"/>
          </w:tcPr>
          <w:p w:rsidR="00BB3FD7" w:rsidRDefault="00BB3FD7" w:rsidP="00BB3FD7">
            <w:pPr>
              <w:rPr>
                <w:rFonts w:ascii="Arial" w:hAnsi="Arial" w:cs="Arial"/>
              </w:rPr>
            </w:pPr>
            <w:r>
              <w:rPr>
                <w:rFonts w:ascii="Arial" w:hAnsi="Arial" w:cs="Arial"/>
              </w:rPr>
              <w:t xml:space="preserve">Okna świetliki w suficie w </w:t>
            </w:r>
            <w:proofErr w:type="spellStart"/>
            <w:r>
              <w:rPr>
                <w:rFonts w:ascii="Arial" w:hAnsi="Arial" w:cs="Arial"/>
              </w:rPr>
              <w:t>pom</w:t>
            </w:r>
            <w:proofErr w:type="spellEnd"/>
            <w:r>
              <w:rPr>
                <w:rFonts w:ascii="Arial" w:hAnsi="Arial" w:cs="Arial"/>
              </w:rPr>
              <w:t>. nr 1.14</w:t>
            </w:r>
          </w:p>
          <w:p w:rsidR="00281583" w:rsidRDefault="00BB3FD7" w:rsidP="00BB3FD7">
            <w:pPr>
              <w:rPr>
                <w:rFonts w:ascii="Arial" w:hAnsi="Arial" w:cs="Arial"/>
              </w:rPr>
            </w:pPr>
            <w:r>
              <w:rPr>
                <w:rFonts w:ascii="Arial" w:hAnsi="Arial" w:cs="Arial"/>
              </w:rPr>
              <w:t>Wymiary zewnętrzne: 140 cm x 90 cm . Drewniana ościeżnica z drewnianymi szprosami  wypełniona 9 kwaterami z  szklanych szyb w kolorze zielonym.</w:t>
            </w:r>
          </w:p>
          <w:p w:rsidR="00BB3FD7" w:rsidRDefault="00BB3FD7" w:rsidP="00BB3FD7">
            <w:pPr>
              <w:rPr>
                <w:rFonts w:ascii="Arial" w:hAnsi="Arial" w:cs="Arial"/>
              </w:rPr>
            </w:pPr>
            <w:r>
              <w:rPr>
                <w:rFonts w:ascii="Arial" w:hAnsi="Arial" w:cs="Arial"/>
              </w:rPr>
              <w:t xml:space="preserve">Powód- </w:t>
            </w:r>
          </w:p>
          <w:p w:rsidR="00BB3FD7" w:rsidRDefault="00BB3FD7" w:rsidP="00BB3FD7">
            <w:pPr>
              <w:rPr>
                <w:rFonts w:ascii="Arial" w:hAnsi="Arial" w:cs="Arial"/>
              </w:rPr>
            </w:pPr>
            <w:r>
              <w:rPr>
                <w:rFonts w:ascii="Arial" w:hAnsi="Arial" w:cs="Arial"/>
              </w:rPr>
              <w:t>demontaż dachu</w:t>
            </w:r>
          </w:p>
        </w:tc>
        <w:tc>
          <w:tcPr>
            <w:tcW w:w="5671" w:type="dxa"/>
          </w:tcPr>
          <w:p w:rsidR="00281583" w:rsidRDefault="00281583" w:rsidP="00281583">
            <w:pPr>
              <w:jc w:val="center"/>
              <w:rPr>
                <w:rFonts w:ascii="Arial" w:hAnsi="Arial" w:cs="Arial"/>
              </w:rPr>
            </w:pPr>
            <w:r>
              <w:rPr>
                <w:rFonts w:ascii="Arial" w:hAnsi="Arial" w:cs="Arial"/>
                <w:noProof/>
                <w:lang w:eastAsia="pl-PL"/>
              </w:rPr>
              <w:drawing>
                <wp:inline distT="0" distB="0" distL="0" distR="0">
                  <wp:extent cx="2386195" cy="1789647"/>
                  <wp:effectExtent l="0" t="304800" r="0" b="286803"/>
                  <wp:docPr id="16" name="Obraz 96" descr="IMG_20210713_112415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2415302.jpg"/>
                          <pic:cNvPicPr/>
                        </pic:nvPicPr>
                        <pic:blipFill>
                          <a:blip r:embed="rId74" cstate="print"/>
                          <a:stretch>
                            <a:fillRect/>
                          </a:stretch>
                        </pic:blipFill>
                        <pic:spPr>
                          <a:xfrm rot="5400000">
                            <a:off x="0" y="0"/>
                            <a:ext cx="2386697" cy="1790023"/>
                          </a:xfrm>
                          <a:prstGeom prst="rect">
                            <a:avLst/>
                          </a:prstGeom>
                        </pic:spPr>
                      </pic:pic>
                    </a:graphicData>
                  </a:graphic>
                </wp:inline>
              </w:drawing>
            </w:r>
          </w:p>
        </w:tc>
      </w:tr>
      <w:tr w:rsidR="00281583" w:rsidTr="00281583">
        <w:tc>
          <w:tcPr>
            <w:tcW w:w="9288" w:type="dxa"/>
            <w:gridSpan w:val="3"/>
          </w:tcPr>
          <w:p w:rsidR="00281583" w:rsidRPr="00D24051" w:rsidRDefault="00281583" w:rsidP="00281583">
            <w:pPr>
              <w:rPr>
                <w:rFonts w:ascii="Arial" w:hAnsi="Arial" w:cs="Arial"/>
                <w:b/>
              </w:rPr>
            </w:pPr>
            <w:r w:rsidRPr="00D24051">
              <w:rPr>
                <w:rFonts w:ascii="Arial" w:hAnsi="Arial" w:cs="Arial"/>
                <w:b/>
              </w:rPr>
              <w:t xml:space="preserve">Korpus centralny </w:t>
            </w:r>
          </w:p>
        </w:tc>
      </w:tr>
      <w:tr w:rsidR="00281583" w:rsidTr="00281583">
        <w:tc>
          <w:tcPr>
            <w:tcW w:w="1343" w:type="dxa"/>
          </w:tcPr>
          <w:p w:rsidR="00281583" w:rsidRDefault="00281583" w:rsidP="00281583">
            <w:pPr>
              <w:rPr>
                <w:rFonts w:ascii="Arial" w:hAnsi="Arial" w:cs="Arial"/>
              </w:rPr>
            </w:pPr>
            <w:r>
              <w:rPr>
                <w:rFonts w:ascii="Arial" w:hAnsi="Arial" w:cs="Arial"/>
              </w:rPr>
              <w:t xml:space="preserve">Parter </w:t>
            </w:r>
          </w:p>
        </w:tc>
        <w:tc>
          <w:tcPr>
            <w:tcW w:w="2274" w:type="dxa"/>
          </w:tcPr>
          <w:p w:rsidR="00BB3FD7" w:rsidRDefault="00BB3FD7" w:rsidP="00BB3FD7">
            <w:pPr>
              <w:rPr>
                <w:rFonts w:ascii="Arial" w:hAnsi="Arial" w:cs="Arial"/>
              </w:rPr>
            </w:pPr>
            <w:r>
              <w:rPr>
                <w:rFonts w:ascii="Arial" w:hAnsi="Arial" w:cs="Arial"/>
              </w:rPr>
              <w:t>Okno z witrażem wewnątrz budynku.</w:t>
            </w:r>
          </w:p>
          <w:p w:rsidR="00BB3FD7" w:rsidRDefault="00BB3FD7" w:rsidP="00BB3FD7">
            <w:pPr>
              <w:rPr>
                <w:rFonts w:ascii="Arial" w:hAnsi="Arial" w:cs="Arial"/>
              </w:rPr>
            </w:pPr>
            <w:r>
              <w:rPr>
                <w:rFonts w:ascii="Arial" w:hAnsi="Arial" w:cs="Arial"/>
              </w:rPr>
              <w:t xml:space="preserve">Rama </w:t>
            </w:r>
            <w:r w:rsidR="00F36199">
              <w:rPr>
                <w:rFonts w:ascii="Arial" w:hAnsi="Arial" w:cs="Arial"/>
              </w:rPr>
              <w:t>drewniana wypełniona witrażem</w:t>
            </w:r>
          </w:p>
          <w:p w:rsidR="00281583" w:rsidRDefault="00BB3FD7" w:rsidP="00BB3FD7">
            <w:pPr>
              <w:rPr>
                <w:rFonts w:ascii="Arial" w:hAnsi="Arial" w:cs="Arial"/>
              </w:rPr>
            </w:pPr>
            <w:proofErr w:type="spellStart"/>
            <w:r>
              <w:rPr>
                <w:rFonts w:ascii="Arial" w:hAnsi="Arial" w:cs="Arial"/>
              </w:rPr>
              <w:t>Pom</w:t>
            </w:r>
            <w:proofErr w:type="spellEnd"/>
            <w:r>
              <w:rPr>
                <w:rFonts w:ascii="Arial" w:hAnsi="Arial" w:cs="Arial"/>
              </w:rPr>
              <w:t>. nr 0.14</w:t>
            </w:r>
          </w:p>
          <w:p w:rsidR="00BB3FD7" w:rsidRDefault="00BB3FD7" w:rsidP="00BB3FD7">
            <w:pPr>
              <w:rPr>
                <w:rFonts w:ascii="Arial" w:hAnsi="Arial" w:cs="Arial"/>
              </w:rPr>
            </w:pPr>
          </w:p>
          <w:p w:rsidR="00BB3FD7" w:rsidRDefault="00BB3FD7" w:rsidP="00BB3FD7">
            <w:pPr>
              <w:rPr>
                <w:rFonts w:ascii="Arial" w:hAnsi="Arial" w:cs="Arial"/>
              </w:rPr>
            </w:pPr>
            <w:r>
              <w:rPr>
                <w:rFonts w:ascii="Arial" w:hAnsi="Arial" w:cs="Arial"/>
              </w:rPr>
              <w:t>Powód - obniżenie antresoli</w:t>
            </w:r>
          </w:p>
          <w:p w:rsidR="00BB3FD7" w:rsidRDefault="00BB3FD7" w:rsidP="00BB3FD7">
            <w:pPr>
              <w:rPr>
                <w:rFonts w:ascii="Arial" w:hAnsi="Arial" w:cs="Arial"/>
              </w:rPr>
            </w:pPr>
          </w:p>
        </w:tc>
        <w:tc>
          <w:tcPr>
            <w:tcW w:w="5671" w:type="dxa"/>
          </w:tcPr>
          <w:p w:rsidR="00863118" w:rsidRDefault="00281583" w:rsidP="00281583">
            <w:pPr>
              <w:jc w:val="center"/>
              <w:rPr>
                <w:rFonts w:ascii="Arial" w:hAnsi="Arial" w:cs="Arial"/>
              </w:rPr>
            </w:pPr>
            <w:r>
              <w:rPr>
                <w:rFonts w:ascii="Arial" w:hAnsi="Arial" w:cs="Arial"/>
                <w:noProof/>
                <w:lang w:eastAsia="pl-PL"/>
              </w:rPr>
              <w:drawing>
                <wp:inline distT="0" distB="0" distL="0" distR="0">
                  <wp:extent cx="2061882" cy="1546412"/>
                  <wp:effectExtent l="0" t="266700" r="0" b="244288"/>
                  <wp:docPr id="23" name="Obraz 20" descr="IMG_20210713_111342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713_111342680.jpg"/>
                          <pic:cNvPicPr/>
                        </pic:nvPicPr>
                        <pic:blipFill>
                          <a:blip r:embed="rId75" cstate="print"/>
                          <a:stretch>
                            <a:fillRect/>
                          </a:stretch>
                        </pic:blipFill>
                        <pic:spPr>
                          <a:xfrm rot="5400000">
                            <a:off x="0" y="0"/>
                            <a:ext cx="2069714" cy="1552286"/>
                          </a:xfrm>
                          <a:prstGeom prst="rect">
                            <a:avLst/>
                          </a:prstGeom>
                        </pic:spPr>
                      </pic:pic>
                    </a:graphicData>
                  </a:graphic>
                </wp:inline>
              </w:drawing>
            </w:r>
          </w:p>
          <w:p w:rsidR="00281583" w:rsidRDefault="00281583" w:rsidP="00281583">
            <w:pPr>
              <w:jc w:val="center"/>
              <w:rPr>
                <w:rFonts w:ascii="Arial" w:hAnsi="Arial" w:cs="Arial"/>
              </w:rPr>
            </w:pPr>
            <w:r>
              <w:rPr>
                <w:rFonts w:ascii="Arial" w:hAnsi="Arial" w:cs="Arial"/>
                <w:noProof/>
                <w:lang w:eastAsia="pl-PL"/>
              </w:rPr>
              <w:lastRenderedPageBreak/>
              <w:drawing>
                <wp:inline distT="0" distB="0" distL="0" distR="0">
                  <wp:extent cx="1542586" cy="2056102"/>
                  <wp:effectExtent l="19050" t="0" r="464" b="0"/>
                  <wp:docPr id="87" name="Obraz 86" descr="okno z witraż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no z witrażem.jpg"/>
                          <pic:cNvPicPr/>
                        </pic:nvPicPr>
                        <pic:blipFill>
                          <a:blip r:embed="rId83" cstate="print"/>
                          <a:stretch>
                            <a:fillRect/>
                          </a:stretch>
                        </pic:blipFill>
                        <pic:spPr>
                          <a:xfrm>
                            <a:off x="0" y="0"/>
                            <a:ext cx="1549565" cy="2065405"/>
                          </a:xfrm>
                          <a:prstGeom prst="rect">
                            <a:avLst/>
                          </a:prstGeom>
                        </pic:spPr>
                      </pic:pic>
                    </a:graphicData>
                  </a:graphic>
                </wp:inline>
              </w:drawing>
            </w:r>
          </w:p>
        </w:tc>
      </w:tr>
      <w:tr w:rsidR="00281583" w:rsidTr="00281583">
        <w:tc>
          <w:tcPr>
            <w:tcW w:w="1343" w:type="dxa"/>
          </w:tcPr>
          <w:p w:rsidR="00281583" w:rsidRDefault="00281583" w:rsidP="00281583">
            <w:pPr>
              <w:rPr>
                <w:rFonts w:ascii="Arial" w:hAnsi="Arial" w:cs="Arial"/>
              </w:rPr>
            </w:pPr>
            <w:r>
              <w:rPr>
                <w:rFonts w:ascii="Arial" w:hAnsi="Arial" w:cs="Arial"/>
              </w:rPr>
              <w:lastRenderedPageBreak/>
              <w:t>Parter</w:t>
            </w:r>
          </w:p>
        </w:tc>
        <w:tc>
          <w:tcPr>
            <w:tcW w:w="2274" w:type="dxa"/>
          </w:tcPr>
          <w:p w:rsidR="00281583" w:rsidRDefault="00281583" w:rsidP="00281583">
            <w:pPr>
              <w:rPr>
                <w:rFonts w:ascii="Arial" w:hAnsi="Arial" w:cs="Arial"/>
              </w:rPr>
            </w:pPr>
            <w:r>
              <w:rPr>
                <w:rFonts w:ascii="Arial" w:hAnsi="Arial" w:cs="Arial"/>
              </w:rPr>
              <w:t xml:space="preserve">Okno  bez witrażu wewnątrz budynku </w:t>
            </w:r>
          </w:p>
          <w:p w:rsidR="00BB3FD7" w:rsidRDefault="00BB3FD7" w:rsidP="00BB3FD7">
            <w:pPr>
              <w:rPr>
                <w:rFonts w:ascii="Arial" w:hAnsi="Arial" w:cs="Arial"/>
              </w:rPr>
            </w:pPr>
            <w:r>
              <w:rPr>
                <w:rFonts w:ascii="Arial" w:hAnsi="Arial" w:cs="Arial"/>
              </w:rPr>
              <w:t xml:space="preserve">Rama gipsowo- cementowa. </w:t>
            </w:r>
          </w:p>
          <w:p w:rsidR="00BB3FD7" w:rsidRDefault="00BB3FD7" w:rsidP="00BB3FD7">
            <w:pPr>
              <w:rPr>
                <w:rFonts w:ascii="Arial" w:hAnsi="Arial" w:cs="Arial"/>
              </w:rPr>
            </w:pPr>
            <w:proofErr w:type="spellStart"/>
            <w:r>
              <w:rPr>
                <w:rFonts w:ascii="Arial" w:hAnsi="Arial" w:cs="Arial"/>
              </w:rPr>
              <w:t>Pom</w:t>
            </w:r>
            <w:proofErr w:type="spellEnd"/>
            <w:r>
              <w:rPr>
                <w:rFonts w:ascii="Arial" w:hAnsi="Arial" w:cs="Arial"/>
              </w:rPr>
              <w:t>. nr 0.14</w:t>
            </w:r>
          </w:p>
          <w:p w:rsidR="00281583" w:rsidRDefault="00281583" w:rsidP="00281583">
            <w:pPr>
              <w:rPr>
                <w:rFonts w:ascii="Arial" w:hAnsi="Arial" w:cs="Arial"/>
              </w:rPr>
            </w:pPr>
          </w:p>
          <w:p w:rsidR="00281583" w:rsidRDefault="00281583" w:rsidP="00281583">
            <w:pPr>
              <w:rPr>
                <w:rFonts w:ascii="Arial" w:hAnsi="Arial" w:cs="Arial"/>
              </w:rPr>
            </w:pPr>
            <w:r>
              <w:rPr>
                <w:rFonts w:ascii="Arial" w:hAnsi="Arial" w:cs="Arial"/>
              </w:rPr>
              <w:t xml:space="preserve">Powód - </w:t>
            </w:r>
            <w:r w:rsidR="00BB3FD7">
              <w:rPr>
                <w:rFonts w:ascii="Arial" w:hAnsi="Arial" w:cs="Arial"/>
              </w:rPr>
              <w:t>obniżenie</w:t>
            </w:r>
            <w:r>
              <w:rPr>
                <w:rFonts w:ascii="Arial" w:hAnsi="Arial" w:cs="Arial"/>
              </w:rPr>
              <w:t xml:space="preserve"> antresoli</w:t>
            </w:r>
          </w:p>
          <w:p w:rsidR="00281583" w:rsidRDefault="00281583" w:rsidP="00281583">
            <w:pPr>
              <w:rPr>
                <w:rFonts w:ascii="Arial" w:hAnsi="Arial" w:cs="Arial"/>
              </w:rPr>
            </w:pPr>
          </w:p>
        </w:tc>
        <w:tc>
          <w:tcPr>
            <w:tcW w:w="5671" w:type="dxa"/>
          </w:tcPr>
          <w:p w:rsidR="00281583" w:rsidRDefault="00281583" w:rsidP="00281583">
            <w:pPr>
              <w:jc w:val="center"/>
              <w:rPr>
                <w:rFonts w:ascii="Arial" w:hAnsi="Arial" w:cs="Arial"/>
                <w:noProof/>
                <w:lang w:eastAsia="pl-PL"/>
              </w:rPr>
            </w:pPr>
            <w:r>
              <w:rPr>
                <w:rFonts w:ascii="Arial" w:hAnsi="Arial" w:cs="Arial"/>
                <w:noProof/>
                <w:lang w:eastAsia="pl-PL"/>
              </w:rPr>
              <w:drawing>
                <wp:inline distT="0" distB="0" distL="0" distR="0">
                  <wp:extent cx="1463968" cy="1951312"/>
                  <wp:effectExtent l="19050" t="0" r="2882" b="0"/>
                  <wp:docPr id="81" name="Obraz 80" descr="okno bez witraż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no bez witrażu.jpg"/>
                          <pic:cNvPicPr/>
                        </pic:nvPicPr>
                        <pic:blipFill>
                          <a:blip r:embed="rId84" cstate="print"/>
                          <a:stretch>
                            <a:fillRect/>
                          </a:stretch>
                        </pic:blipFill>
                        <pic:spPr>
                          <a:xfrm>
                            <a:off x="0" y="0"/>
                            <a:ext cx="1467601" cy="1956155"/>
                          </a:xfrm>
                          <a:prstGeom prst="rect">
                            <a:avLst/>
                          </a:prstGeom>
                        </pic:spPr>
                      </pic:pic>
                    </a:graphicData>
                  </a:graphic>
                </wp:inline>
              </w:drawing>
            </w:r>
          </w:p>
        </w:tc>
      </w:tr>
      <w:tr w:rsidR="00281583" w:rsidTr="00281583">
        <w:tc>
          <w:tcPr>
            <w:tcW w:w="1343" w:type="dxa"/>
          </w:tcPr>
          <w:p w:rsidR="00281583" w:rsidRDefault="00281583" w:rsidP="00281583">
            <w:pPr>
              <w:rPr>
                <w:rFonts w:ascii="Arial" w:hAnsi="Arial" w:cs="Arial"/>
              </w:rPr>
            </w:pPr>
            <w:r>
              <w:rPr>
                <w:rFonts w:ascii="Arial" w:hAnsi="Arial" w:cs="Arial"/>
              </w:rPr>
              <w:t>Parter</w:t>
            </w:r>
          </w:p>
        </w:tc>
        <w:tc>
          <w:tcPr>
            <w:tcW w:w="2274" w:type="dxa"/>
          </w:tcPr>
          <w:p w:rsidR="00281583" w:rsidRDefault="00281583" w:rsidP="00281583">
            <w:pPr>
              <w:rPr>
                <w:rFonts w:ascii="Arial" w:hAnsi="Arial" w:cs="Arial"/>
              </w:rPr>
            </w:pPr>
            <w:r>
              <w:rPr>
                <w:rFonts w:ascii="Arial" w:hAnsi="Arial" w:cs="Arial"/>
              </w:rPr>
              <w:t xml:space="preserve">Naświetle </w:t>
            </w:r>
            <w:r w:rsidR="00F36199">
              <w:rPr>
                <w:rFonts w:ascii="Arial" w:hAnsi="Arial" w:cs="Arial"/>
              </w:rPr>
              <w:t>drewniane wypełnione</w:t>
            </w:r>
            <w:r>
              <w:rPr>
                <w:rFonts w:ascii="Arial" w:hAnsi="Arial" w:cs="Arial"/>
              </w:rPr>
              <w:t xml:space="preserve"> witrażem</w:t>
            </w:r>
            <w:r w:rsidR="00F36199">
              <w:rPr>
                <w:rFonts w:ascii="Arial" w:hAnsi="Arial" w:cs="Arial"/>
              </w:rPr>
              <w:t>,</w:t>
            </w:r>
            <w:r>
              <w:rPr>
                <w:rFonts w:ascii="Arial" w:hAnsi="Arial" w:cs="Arial"/>
              </w:rPr>
              <w:t xml:space="preserve"> wewnątrz budynku </w:t>
            </w:r>
            <w:proofErr w:type="spellStart"/>
            <w:r>
              <w:rPr>
                <w:rFonts w:ascii="Arial" w:hAnsi="Arial" w:cs="Arial"/>
              </w:rPr>
              <w:t>pom</w:t>
            </w:r>
            <w:proofErr w:type="spellEnd"/>
            <w:r>
              <w:rPr>
                <w:rFonts w:ascii="Arial" w:hAnsi="Arial" w:cs="Arial"/>
              </w:rPr>
              <w:t>. nr 0.14 , nad drzwiami pomiędzy pomieszczeniem 0.14 a 0.15</w:t>
            </w:r>
          </w:p>
          <w:p w:rsidR="00281583" w:rsidRDefault="00281583" w:rsidP="00281583">
            <w:pPr>
              <w:rPr>
                <w:rFonts w:ascii="Arial" w:hAnsi="Arial" w:cs="Arial"/>
              </w:rPr>
            </w:pPr>
          </w:p>
          <w:p w:rsidR="00281583" w:rsidRDefault="00281583" w:rsidP="00281583">
            <w:pPr>
              <w:rPr>
                <w:rFonts w:ascii="Arial" w:hAnsi="Arial" w:cs="Arial"/>
              </w:rPr>
            </w:pPr>
            <w:r>
              <w:rPr>
                <w:rFonts w:ascii="Arial" w:hAnsi="Arial" w:cs="Arial"/>
              </w:rPr>
              <w:t xml:space="preserve">Powód - </w:t>
            </w:r>
            <w:r w:rsidR="005F4C65">
              <w:rPr>
                <w:rFonts w:ascii="Arial" w:hAnsi="Arial" w:cs="Arial"/>
              </w:rPr>
              <w:t>obniżenie</w:t>
            </w:r>
            <w:r>
              <w:rPr>
                <w:rFonts w:ascii="Arial" w:hAnsi="Arial" w:cs="Arial"/>
              </w:rPr>
              <w:t xml:space="preserve"> antresoli</w:t>
            </w:r>
          </w:p>
          <w:p w:rsidR="00281583" w:rsidRDefault="00281583" w:rsidP="00281583">
            <w:pPr>
              <w:rPr>
                <w:rFonts w:ascii="Arial" w:hAnsi="Arial" w:cs="Arial"/>
              </w:rPr>
            </w:pPr>
          </w:p>
        </w:tc>
        <w:tc>
          <w:tcPr>
            <w:tcW w:w="5671" w:type="dxa"/>
          </w:tcPr>
          <w:p w:rsidR="00281583" w:rsidRDefault="00281583" w:rsidP="00281583">
            <w:pPr>
              <w:jc w:val="center"/>
              <w:rPr>
                <w:rFonts w:ascii="Arial" w:hAnsi="Arial" w:cs="Arial"/>
                <w:noProof/>
                <w:lang w:eastAsia="pl-PL"/>
              </w:rPr>
            </w:pPr>
            <w:r>
              <w:rPr>
                <w:rFonts w:ascii="Arial" w:hAnsi="Arial" w:cs="Arial"/>
                <w:noProof/>
                <w:lang w:eastAsia="pl-PL"/>
              </w:rPr>
              <w:drawing>
                <wp:inline distT="0" distB="0" distL="0" distR="0">
                  <wp:extent cx="1448601" cy="1930828"/>
                  <wp:effectExtent l="19050" t="0" r="0" b="0"/>
                  <wp:docPr id="89" name="Obraz 88" descr="drzwi z naświetl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zwi z naświetlem.jpg"/>
                          <pic:cNvPicPr/>
                        </pic:nvPicPr>
                        <pic:blipFill>
                          <a:blip r:embed="rId85" cstate="print"/>
                          <a:stretch>
                            <a:fillRect/>
                          </a:stretch>
                        </pic:blipFill>
                        <pic:spPr>
                          <a:xfrm>
                            <a:off x="0" y="0"/>
                            <a:ext cx="1449229" cy="1931665"/>
                          </a:xfrm>
                          <a:prstGeom prst="rect">
                            <a:avLst/>
                          </a:prstGeom>
                        </pic:spPr>
                      </pic:pic>
                    </a:graphicData>
                  </a:graphic>
                </wp:inline>
              </w:drawing>
            </w:r>
          </w:p>
          <w:p w:rsidR="006F7250" w:rsidRDefault="006F7250" w:rsidP="00281583">
            <w:pPr>
              <w:jc w:val="center"/>
              <w:rPr>
                <w:rFonts w:ascii="Arial" w:hAnsi="Arial" w:cs="Arial"/>
                <w:noProof/>
                <w:lang w:eastAsia="pl-PL"/>
              </w:rPr>
            </w:pPr>
            <w:r>
              <w:rPr>
                <w:rFonts w:ascii="Arial" w:hAnsi="Arial" w:cs="Arial"/>
                <w:noProof/>
                <w:lang w:eastAsia="pl-PL"/>
              </w:rPr>
              <w:drawing>
                <wp:inline distT="0" distB="0" distL="0" distR="0">
                  <wp:extent cx="1413705" cy="1341021"/>
                  <wp:effectExtent l="19050" t="0" r="0" b="0"/>
                  <wp:docPr id="67" name="Obraz 66" descr="20141030075458_ab9b6453d947a0b38d77575ecb342d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030075458_ab9b6453d947a0b38d77575ecb342d53.jpg"/>
                          <pic:cNvPicPr/>
                        </pic:nvPicPr>
                        <pic:blipFill>
                          <a:blip r:embed="rId86" cstate="print"/>
                          <a:srcRect r="21013"/>
                          <a:stretch>
                            <a:fillRect/>
                          </a:stretch>
                        </pic:blipFill>
                        <pic:spPr>
                          <a:xfrm>
                            <a:off x="0" y="0"/>
                            <a:ext cx="1415805" cy="1343013"/>
                          </a:xfrm>
                          <a:prstGeom prst="rect">
                            <a:avLst/>
                          </a:prstGeom>
                        </pic:spPr>
                      </pic:pic>
                    </a:graphicData>
                  </a:graphic>
                </wp:inline>
              </w:drawing>
            </w:r>
          </w:p>
        </w:tc>
      </w:tr>
    </w:tbl>
    <w:p w:rsidR="00E66F4B" w:rsidRDefault="008C1A39" w:rsidP="00E66F4B">
      <w:pPr>
        <w:pStyle w:val="Nagwek3"/>
        <w:rPr>
          <w:rFonts w:ascii="Arial" w:hAnsi="Arial" w:cs="Arial"/>
          <w:color w:val="auto"/>
        </w:rPr>
      </w:pPr>
      <w:bookmarkStart w:id="99" w:name="_Toc106283865"/>
      <w:r>
        <w:rPr>
          <w:rFonts w:ascii="Arial" w:hAnsi="Arial" w:cs="Arial"/>
          <w:color w:val="auto"/>
        </w:rPr>
        <w:t>9.24.9</w:t>
      </w:r>
      <w:r w:rsidR="00E66F4B">
        <w:rPr>
          <w:rFonts w:ascii="Arial" w:hAnsi="Arial" w:cs="Arial"/>
          <w:color w:val="auto"/>
        </w:rPr>
        <w:t>.</w:t>
      </w:r>
      <w:r w:rsidR="00E66F4B" w:rsidRPr="005F4C65">
        <w:rPr>
          <w:rFonts w:ascii="Arial" w:hAnsi="Arial" w:cs="Arial"/>
          <w:color w:val="auto"/>
        </w:rPr>
        <w:t xml:space="preserve"> </w:t>
      </w:r>
      <w:r w:rsidR="00E66F4B">
        <w:rPr>
          <w:rFonts w:ascii="Arial" w:hAnsi="Arial" w:cs="Arial"/>
          <w:color w:val="auto"/>
        </w:rPr>
        <w:t>Wartościowe elementy elewacji - wymagające demontażu</w:t>
      </w:r>
      <w:bookmarkEnd w:id="99"/>
    </w:p>
    <w:p w:rsidR="0064726C" w:rsidRDefault="0064726C" w:rsidP="00A4522B">
      <w:pPr>
        <w:pStyle w:val="Akapitzlist"/>
        <w:numPr>
          <w:ilvl w:val="0"/>
          <w:numId w:val="39"/>
        </w:numPr>
        <w:jc w:val="both"/>
        <w:rPr>
          <w:rFonts w:ascii="Arial" w:hAnsi="Arial" w:cs="Arial"/>
        </w:rPr>
      </w:pPr>
      <w:r>
        <w:rPr>
          <w:rFonts w:ascii="Arial" w:hAnsi="Arial" w:cs="Arial"/>
        </w:rPr>
        <w:t xml:space="preserve">Przy pracach związanych z remontem koron ścian w elewacji frontowej  </w:t>
      </w:r>
      <w:r w:rsidR="00E66F4B" w:rsidRPr="00E66F4B">
        <w:rPr>
          <w:rFonts w:ascii="Arial" w:hAnsi="Arial" w:cs="Arial"/>
        </w:rPr>
        <w:t xml:space="preserve"> zdemontować w elewacji frontowej- północnej w elewacji </w:t>
      </w:r>
      <w:r>
        <w:rPr>
          <w:rFonts w:ascii="Arial" w:hAnsi="Arial" w:cs="Arial"/>
        </w:rPr>
        <w:t xml:space="preserve">południowej, </w:t>
      </w:r>
      <w:r w:rsidR="00E66F4B" w:rsidRPr="00E66F4B">
        <w:rPr>
          <w:rFonts w:ascii="Arial" w:hAnsi="Arial" w:cs="Arial"/>
        </w:rPr>
        <w:t>ogrodowej</w:t>
      </w:r>
      <w:r>
        <w:rPr>
          <w:rFonts w:ascii="Arial" w:hAnsi="Arial" w:cs="Arial"/>
        </w:rPr>
        <w:t xml:space="preserve"> należy:</w:t>
      </w:r>
    </w:p>
    <w:p w:rsidR="00E66F4B" w:rsidRDefault="0064726C" w:rsidP="00A4522B">
      <w:pPr>
        <w:pStyle w:val="Akapitzlist"/>
        <w:numPr>
          <w:ilvl w:val="0"/>
          <w:numId w:val="39"/>
        </w:numPr>
        <w:jc w:val="both"/>
        <w:rPr>
          <w:rFonts w:ascii="Arial" w:hAnsi="Arial" w:cs="Arial"/>
        </w:rPr>
      </w:pPr>
      <w:r>
        <w:rPr>
          <w:rFonts w:ascii="Arial" w:hAnsi="Arial" w:cs="Arial"/>
        </w:rPr>
        <w:t>Elewacja południowa- ogrodowa,</w:t>
      </w:r>
      <w:r w:rsidR="00E66F4B" w:rsidRPr="00E66F4B">
        <w:rPr>
          <w:rFonts w:ascii="Arial" w:hAnsi="Arial" w:cs="Arial"/>
        </w:rPr>
        <w:t xml:space="preserve"> otwory okienne nie posiadają stolarki ponieważ są w całości zamurowane. W trakcie demontażu </w:t>
      </w:r>
      <w:r>
        <w:rPr>
          <w:rFonts w:ascii="Arial" w:hAnsi="Arial" w:cs="Arial"/>
        </w:rPr>
        <w:t xml:space="preserve">korony ściany </w:t>
      </w:r>
      <w:r w:rsidR="00E66F4B" w:rsidRPr="00E66F4B">
        <w:rPr>
          <w:rFonts w:ascii="Arial" w:hAnsi="Arial" w:cs="Arial"/>
        </w:rPr>
        <w:t>należy ze szc</w:t>
      </w:r>
      <w:r w:rsidR="00E66F4B">
        <w:rPr>
          <w:rFonts w:ascii="Arial" w:hAnsi="Arial" w:cs="Arial"/>
        </w:rPr>
        <w:t xml:space="preserve">zególną </w:t>
      </w:r>
      <w:r w:rsidR="00E66F4B">
        <w:rPr>
          <w:rFonts w:ascii="Arial" w:hAnsi="Arial" w:cs="Arial"/>
        </w:rPr>
        <w:lastRenderedPageBreak/>
        <w:t>starannością</w:t>
      </w:r>
      <w:r>
        <w:rPr>
          <w:rFonts w:ascii="Arial" w:hAnsi="Arial" w:cs="Arial"/>
        </w:rPr>
        <w:t xml:space="preserve"> potraktować gzymsy</w:t>
      </w:r>
      <w:r w:rsidR="00225089">
        <w:rPr>
          <w:rFonts w:ascii="Arial" w:hAnsi="Arial" w:cs="Arial"/>
        </w:rPr>
        <w:t xml:space="preserve"> nad oknami i pod dachem.</w:t>
      </w:r>
      <w:r w:rsidR="00225089" w:rsidRPr="00225089">
        <w:rPr>
          <w:rFonts w:ascii="Arial" w:eastAsiaTheme="majorEastAsia" w:hAnsi="Arial" w:cs="Arial"/>
          <w:bCs/>
        </w:rPr>
        <w:t xml:space="preserve"> </w:t>
      </w:r>
      <w:r w:rsidR="00225089">
        <w:rPr>
          <w:rFonts w:ascii="Arial" w:eastAsiaTheme="majorEastAsia" w:hAnsi="Arial" w:cs="Arial"/>
          <w:bCs/>
        </w:rPr>
        <w:t>Przy rozbiórce gzymsu należy go  zinwentaryzować i zabezpieczyć fragment gzymsu w celu odtworzenia.</w:t>
      </w:r>
      <w:r w:rsidR="00E66F4B">
        <w:rPr>
          <w:rFonts w:ascii="Arial" w:hAnsi="Arial" w:cs="Arial"/>
        </w:rPr>
        <w:t xml:space="preserve"> </w:t>
      </w:r>
      <w:r w:rsidR="00E66F4B" w:rsidRPr="00E66F4B">
        <w:rPr>
          <w:rFonts w:ascii="Arial" w:hAnsi="Arial" w:cs="Arial"/>
        </w:rPr>
        <w:t>Następnie każdy element należy zabezpieczyć w sposób bezpieczny przed uszkodzeniem, zalaniem oraz zawilgoceniem, przechować w celu adaptacji przy kolejnych pracach remontowych.</w:t>
      </w:r>
    </w:p>
    <w:p w:rsidR="00225089" w:rsidRPr="00225089" w:rsidRDefault="00225089" w:rsidP="00225089">
      <w:pPr>
        <w:pStyle w:val="Akapitzlist"/>
        <w:numPr>
          <w:ilvl w:val="0"/>
          <w:numId w:val="39"/>
        </w:numPr>
        <w:jc w:val="both"/>
        <w:rPr>
          <w:rFonts w:ascii="Arial" w:hAnsi="Arial" w:cs="Arial"/>
        </w:rPr>
      </w:pPr>
      <w:r>
        <w:rPr>
          <w:rFonts w:ascii="Arial" w:hAnsi="Arial" w:cs="Arial"/>
        </w:rPr>
        <w:t>Elewacja północna frontowa-</w:t>
      </w:r>
      <w:r w:rsidRPr="00225089">
        <w:rPr>
          <w:rFonts w:ascii="Arial" w:hAnsi="Arial" w:cs="Arial"/>
        </w:rPr>
        <w:t xml:space="preserve"> </w:t>
      </w:r>
      <w:r w:rsidRPr="00E66F4B">
        <w:rPr>
          <w:rFonts w:ascii="Arial" w:hAnsi="Arial" w:cs="Arial"/>
        </w:rPr>
        <w:t xml:space="preserve">otwory okienne </w:t>
      </w:r>
      <w:r>
        <w:rPr>
          <w:rFonts w:ascii="Arial" w:hAnsi="Arial" w:cs="Arial"/>
        </w:rPr>
        <w:t>posiadają stolarkę. Przed przystąpieniem do prac wyburzeniowych  stolarkę okienną należy wydobyć z otworów okiennych, następnie zabezpieczyć. W celu zabezpieczenia otworów zaproponowano wypełnić je płytą OSB.</w:t>
      </w:r>
      <w:r w:rsidRPr="00E66F4B">
        <w:rPr>
          <w:rFonts w:ascii="Arial" w:hAnsi="Arial" w:cs="Arial"/>
        </w:rPr>
        <w:t xml:space="preserve">W trakcie demontażu </w:t>
      </w:r>
      <w:r>
        <w:rPr>
          <w:rFonts w:ascii="Arial" w:hAnsi="Arial" w:cs="Arial"/>
        </w:rPr>
        <w:t xml:space="preserve">korony ściany </w:t>
      </w:r>
      <w:r w:rsidRPr="00E66F4B">
        <w:rPr>
          <w:rFonts w:ascii="Arial" w:hAnsi="Arial" w:cs="Arial"/>
        </w:rPr>
        <w:t>należy ze szc</w:t>
      </w:r>
      <w:r>
        <w:rPr>
          <w:rFonts w:ascii="Arial" w:hAnsi="Arial" w:cs="Arial"/>
        </w:rPr>
        <w:t>zególną starannością potraktować gzymsy nad oknami i pod dachem.</w:t>
      </w:r>
      <w:r w:rsidRPr="00225089">
        <w:rPr>
          <w:rFonts w:ascii="Arial" w:eastAsiaTheme="majorEastAsia" w:hAnsi="Arial" w:cs="Arial"/>
          <w:bCs/>
        </w:rPr>
        <w:t xml:space="preserve"> </w:t>
      </w:r>
      <w:r>
        <w:rPr>
          <w:rFonts w:ascii="Arial" w:eastAsiaTheme="majorEastAsia" w:hAnsi="Arial" w:cs="Arial"/>
          <w:bCs/>
        </w:rPr>
        <w:t>Przy rozbiórce gzymsu należy go  zinwentaryzować i zabezpieczyć fragment gzymsu w celu odtworzenia.</w:t>
      </w:r>
      <w:r>
        <w:rPr>
          <w:rFonts w:ascii="Arial" w:hAnsi="Arial" w:cs="Arial"/>
        </w:rPr>
        <w:t xml:space="preserve"> </w:t>
      </w:r>
      <w:r w:rsidRPr="00E66F4B">
        <w:rPr>
          <w:rFonts w:ascii="Arial" w:hAnsi="Arial" w:cs="Arial"/>
        </w:rPr>
        <w:t>Następnie każdy element należy zabezpieczyć w sposób bezpieczny przed uszkodzeniem, zalaniem oraz zawilgoceniem, przechować w celu adaptacji przy kolejnych pracach remontowych.</w:t>
      </w:r>
    </w:p>
    <w:p w:rsidR="00E66F4B" w:rsidRDefault="00E66F4B" w:rsidP="00A4522B">
      <w:pPr>
        <w:pStyle w:val="Akapitzlist"/>
        <w:numPr>
          <w:ilvl w:val="0"/>
          <w:numId w:val="39"/>
        </w:numPr>
        <w:jc w:val="both"/>
        <w:rPr>
          <w:rFonts w:ascii="Arial" w:hAnsi="Arial" w:cs="Arial"/>
        </w:rPr>
      </w:pPr>
      <w:r>
        <w:rPr>
          <w:rFonts w:ascii="Arial" w:hAnsi="Arial" w:cs="Arial"/>
        </w:rPr>
        <w:t xml:space="preserve">Okna dachowe - zostaną poddane renowacji i ponownie zamocowane w odtworzonym dachu. </w:t>
      </w:r>
    </w:p>
    <w:p w:rsidR="00E66F4B" w:rsidRDefault="00E66F4B" w:rsidP="00A4522B">
      <w:pPr>
        <w:pStyle w:val="Akapitzlist"/>
        <w:numPr>
          <w:ilvl w:val="0"/>
          <w:numId w:val="39"/>
        </w:numPr>
        <w:jc w:val="both"/>
        <w:rPr>
          <w:rFonts w:ascii="Arial" w:hAnsi="Arial" w:cs="Arial"/>
        </w:rPr>
      </w:pPr>
      <w:r>
        <w:rPr>
          <w:rFonts w:ascii="Arial" w:hAnsi="Arial" w:cs="Arial"/>
        </w:rPr>
        <w:t>Elementy stalowe, ozdobne przy oknach na wieży.</w:t>
      </w:r>
      <w:r w:rsidRPr="00E66F4B">
        <w:rPr>
          <w:rFonts w:ascii="Arial" w:hAnsi="Arial" w:cs="Arial"/>
        </w:rPr>
        <w:t xml:space="preserve"> </w:t>
      </w:r>
      <w:r>
        <w:rPr>
          <w:rFonts w:ascii="Arial" w:hAnsi="Arial" w:cs="Arial"/>
        </w:rPr>
        <w:t xml:space="preserve">Zostaną poddane renowacji i ponownie zamocowane w odtworzonym dachu- wieży. </w:t>
      </w:r>
    </w:p>
    <w:p w:rsidR="00E3641B" w:rsidRDefault="00E66F4B" w:rsidP="00A4522B">
      <w:pPr>
        <w:pStyle w:val="Akapitzlist"/>
        <w:numPr>
          <w:ilvl w:val="0"/>
          <w:numId w:val="39"/>
        </w:numPr>
        <w:jc w:val="both"/>
        <w:rPr>
          <w:rFonts w:ascii="Arial" w:hAnsi="Arial" w:cs="Arial"/>
        </w:rPr>
      </w:pPr>
      <w:r>
        <w:rPr>
          <w:rFonts w:ascii="Arial" w:hAnsi="Arial" w:cs="Arial"/>
        </w:rPr>
        <w:t>Elementy stalowe, ozdobne na szczycie wieży.</w:t>
      </w:r>
      <w:r w:rsidRPr="00E66F4B">
        <w:rPr>
          <w:rFonts w:ascii="Arial" w:hAnsi="Arial" w:cs="Arial"/>
        </w:rPr>
        <w:t xml:space="preserve"> </w:t>
      </w:r>
      <w:r>
        <w:rPr>
          <w:rFonts w:ascii="Arial" w:hAnsi="Arial" w:cs="Arial"/>
        </w:rPr>
        <w:t>Zostaną poddane renowacji i ponownie zamocowane w odtworzonym dachu- wieży.</w:t>
      </w:r>
    </w:p>
    <w:p w:rsidR="00E66F4B" w:rsidRDefault="00E3641B" w:rsidP="00A4522B">
      <w:pPr>
        <w:pStyle w:val="Akapitzlist"/>
        <w:numPr>
          <w:ilvl w:val="0"/>
          <w:numId w:val="39"/>
        </w:numPr>
        <w:jc w:val="both"/>
        <w:rPr>
          <w:rFonts w:ascii="Arial" w:hAnsi="Arial" w:cs="Arial"/>
        </w:rPr>
      </w:pPr>
      <w:r>
        <w:rPr>
          <w:rFonts w:ascii="Arial" w:hAnsi="Arial" w:cs="Arial"/>
        </w:rPr>
        <w:t xml:space="preserve">Pozostałość po </w:t>
      </w:r>
      <w:r w:rsidR="00F17C33">
        <w:rPr>
          <w:rFonts w:ascii="Arial" w:hAnsi="Arial" w:cs="Arial"/>
        </w:rPr>
        <w:t>szczycie na ganku przy ele</w:t>
      </w:r>
      <w:r w:rsidR="0064726C">
        <w:rPr>
          <w:rFonts w:ascii="Arial" w:hAnsi="Arial" w:cs="Arial"/>
        </w:rPr>
        <w:t>wacji frontowej, główny korpus, należy zabezpieczyć w celu odtworzenie przy kolejnym etapie prac.</w:t>
      </w:r>
    </w:p>
    <w:p w:rsidR="00E3641B" w:rsidRPr="00E66F4B" w:rsidRDefault="00E3641B" w:rsidP="00E3641B">
      <w:pPr>
        <w:pStyle w:val="Akapitzlist"/>
        <w:jc w:val="both"/>
        <w:rPr>
          <w:rFonts w:ascii="Arial" w:hAnsi="Arial" w:cs="Arial"/>
        </w:rPr>
      </w:pPr>
    </w:p>
    <w:tbl>
      <w:tblPr>
        <w:tblStyle w:val="Tabela-Siatka"/>
        <w:tblW w:w="9356" w:type="dxa"/>
        <w:tblInd w:w="-34" w:type="dxa"/>
        <w:tblLook w:val="04A0"/>
      </w:tblPr>
      <w:tblGrid>
        <w:gridCol w:w="2856"/>
        <w:gridCol w:w="2856"/>
        <w:gridCol w:w="3644"/>
      </w:tblGrid>
      <w:tr w:rsidR="00F17C33" w:rsidTr="00685097">
        <w:tc>
          <w:tcPr>
            <w:tcW w:w="2856" w:type="dxa"/>
          </w:tcPr>
          <w:p w:rsidR="00E3641B" w:rsidRDefault="00E3641B" w:rsidP="00E3641B">
            <w:pPr>
              <w:pStyle w:val="Akapitzlist"/>
              <w:ind w:left="0"/>
              <w:rPr>
                <w:rFonts w:ascii="Arial" w:hAnsi="Arial" w:cs="Arial"/>
              </w:rPr>
            </w:pPr>
            <w:r>
              <w:rPr>
                <w:rFonts w:ascii="Arial" w:hAnsi="Arial" w:cs="Arial"/>
              </w:rPr>
              <w:t xml:space="preserve">Korpus główny. </w:t>
            </w:r>
          </w:p>
          <w:p w:rsidR="00E3641B" w:rsidRDefault="00E3641B" w:rsidP="00E3641B">
            <w:pPr>
              <w:pStyle w:val="Akapitzlist"/>
              <w:ind w:left="0"/>
              <w:rPr>
                <w:rFonts w:ascii="Arial" w:hAnsi="Arial" w:cs="Arial"/>
              </w:rPr>
            </w:pPr>
            <w:r>
              <w:rPr>
                <w:rFonts w:ascii="Arial" w:hAnsi="Arial" w:cs="Arial"/>
              </w:rPr>
              <w:t xml:space="preserve">Elewacja frontowa - południowa </w:t>
            </w:r>
          </w:p>
        </w:tc>
        <w:tc>
          <w:tcPr>
            <w:tcW w:w="2856" w:type="dxa"/>
          </w:tcPr>
          <w:p w:rsidR="00E3641B" w:rsidRDefault="00E3641B" w:rsidP="00E3641B">
            <w:pPr>
              <w:pStyle w:val="Akapitzlist"/>
              <w:ind w:left="0"/>
              <w:rPr>
                <w:rFonts w:ascii="Arial" w:hAnsi="Arial" w:cs="Arial"/>
              </w:rPr>
            </w:pPr>
            <w:r>
              <w:rPr>
                <w:rFonts w:ascii="Arial" w:hAnsi="Arial" w:cs="Arial"/>
              </w:rPr>
              <w:t xml:space="preserve">Okna drewniane skrzynkowe x 6 sztuk </w:t>
            </w:r>
          </w:p>
        </w:tc>
        <w:tc>
          <w:tcPr>
            <w:tcW w:w="3644" w:type="dxa"/>
          </w:tcPr>
          <w:p w:rsidR="00E3641B" w:rsidRDefault="00E3641B" w:rsidP="00F36199">
            <w:pPr>
              <w:pStyle w:val="Akapitzlist"/>
              <w:ind w:left="0"/>
              <w:jc w:val="center"/>
              <w:rPr>
                <w:rFonts w:ascii="Arial" w:hAnsi="Arial" w:cs="Arial"/>
              </w:rPr>
            </w:pPr>
            <w:r>
              <w:rPr>
                <w:rFonts w:ascii="Arial" w:hAnsi="Arial" w:cs="Arial"/>
                <w:noProof/>
              </w:rPr>
              <w:drawing>
                <wp:inline distT="0" distB="0" distL="0" distR="0">
                  <wp:extent cx="1586852" cy="1634246"/>
                  <wp:effectExtent l="19050" t="0" r="0" b="0"/>
                  <wp:docPr id="75" name="Obraz 74" descr="20220507_114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14508.jpg"/>
                          <pic:cNvPicPr/>
                        </pic:nvPicPr>
                        <pic:blipFill>
                          <a:blip r:embed="rId87" cstate="print"/>
                          <a:srcRect l="25894" t="16397" r="32118" b="26213"/>
                          <a:stretch>
                            <a:fillRect/>
                          </a:stretch>
                        </pic:blipFill>
                        <pic:spPr>
                          <a:xfrm>
                            <a:off x="0" y="0"/>
                            <a:ext cx="1586852" cy="1634246"/>
                          </a:xfrm>
                          <a:prstGeom prst="rect">
                            <a:avLst/>
                          </a:prstGeom>
                        </pic:spPr>
                      </pic:pic>
                    </a:graphicData>
                  </a:graphic>
                </wp:inline>
              </w:drawing>
            </w:r>
          </w:p>
          <w:p w:rsidR="00E3641B" w:rsidRDefault="00E3641B" w:rsidP="0064726C">
            <w:pPr>
              <w:pStyle w:val="Akapitzlist"/>
              <w:ind w:left="0"/>
              <w:jc w:val="center"/>
              <w:rPr>
                <w:rFonts w:ascii="Arial" w:hAnsi="Arial" w:cs="Arial"/>
              </w:rPr>
            </w:pPr>
            <w:r>
              <w:rPr>
                <w:rFonts w:ascii="Arial" w:hAnsi="Arial" w:cs="Arial"/>
                <w:noProof/>
              </w:rPr>
              <w:drawing>
                <wp:inline distT="0" distB="0" distL="0" distR="0">
                  <wp:extent cx="1616710" cy="1212533"/>
                  <wp:effectExtent l="19050" t="0" r="2540" b="0"/>
                  <wp:docPr id="76" name="Obraz 75" descr="20220507_135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5118.jpg"/>
                          <pic:cNvPicPr/>
                        </pic:nvPicPr>
                        <pic:blipFill>
                          <a:blip r:embed="rId88" cstate="print"/>
                          <a:stretch>
                            <a:fillRect/>
                          </a:stretch>
                        </pic:blipFill>
                        <pic:spPr>
                          <a:xfrm>
                            <a:off x="0" y="0"/>
                            <a:ext cx="1622229" cy="1216672"/>
                          </a:xfrm>
                          <a:prstGeom prst="rect">
                            <a:avLst/>
                          </a:prstGeom>
                        </pic:spPr>
                      </pic:pic>
                    </a:graphicData>
                  </a:graphic>
                </wp:inline>
              </w:drawing>
            </w:r>
          </w:p>
        </w:tc>
      </w:tr>
      <w:tr w:rsidR="00F17C33" w:rsidTr="00685097">
        <w:tc>
          <w:tcPr>
            <w:tcW w:w="2856" w:type="dxa"/>
          </w:tcPr>
          <w:p w:rsidR="00E3641B" w:rsidRDefault="00E3641B" w:rsidP="00E66F4B">
            <w:pPr>
              <w:pStyle w:val="Akapitzlist"/>
              <w:ind w:left="0"/>
              <w:jc w:val="both"/>
              <w:rPr>
                <w:rFonts w:ascii="Arial" w:hAnsi="Arial" w:cs="Arial"/>
              </w:rPr>
            </w:pPr>
            <w:r>
              <w:rPr>
                <w:rFonts w:ascii="Arial" w:hAnsi="Arial" w:cs="Arial"/>
              </w:rPr>
              <w:t xml:space="preserve">Cały dach: skrzydło </w:t>
            </w:r>
            <w:r w:rsidR="00BB3CE6">
              <w:rPr>
                <w:rFonts w:ascii="Arial" w:hAnsi="Arial" w:cs="Arial"/>
              </w:rPr>
              <w:t>lewe, korpus główny, skrzydło p</w:t>
            </w:r>
            <w:r>
              <w:rPr>
                <w:rFonts w:ascii="Arial" w:hAnsi="Arial" w:cs="Arial"/>
              </w:rPr>
              <w:t>rawe</w:t>
            </w:r>
          </w:p>
        </w:tc>
        <w:tc>
          <w:tcPr>
            <w:tcW w:w="2856" w:type="dxa"/>
          </w:tcPr>
          <w:p w:rsidR="00E3641B" w:rsidRDefault="00E3641B" w:rsidP="00E66F4B">
            <w:pPr>
              <w:pStyle w:val="Akapitzlist"/>
              <w:ind w:left="0"/>
              <w:jc w:val="both"/>
              <w:rPr>
                <w:rFonts w:ascii="Arial" w:hAnsi="Arial" w:cs="Arial"/>
              </w:rPr>
            </w:pPr>
            <w:r>
              <w:rPr>
                <w:rFonts w:ascii="Arial" w:hAnsi="Arial" w:cs="Arial"/>
              </w:rPr>
              <w:t>Okna dachowe</w:t>
            </w:r>
            <w:r w:rsidR="00BB3CE6">
              <w:rPr>
                <w:rFonts w:ascii="Arial" w:hAnsi="Arial" w:cs="Arial"/>
              </w:rPr>
              <w:t>- ościeżnica stalowa</w:t>
            </w:r>
          </w:p>
        </w:tc>
        <w:tc>
          <w:tcPr>
            <w:tcW w:w="3644" w:type="dxa"/>
          </w:tcPr>
          <w:p w:rsidR="00E3641B" w:rsidRDefault="00E3641B" w:rsidP="0064726C">
            <w:pPr>
              <w:pStyle w:val="Akapitzlist"/>
              <w:ind w:left="0"/>
              <w:jc w:val="center"/>
              <w:rPr>
                <w:rFonts w:ascii="Arial" w:hAnsi="Arial" w:cs="Arial"/>
              </w:rPr>
            </w:pPr>
            <w:r w:rsidRPr="00E3641B">
              <w:rPr>
                <w:rFonts w:ascii="Arial" w:hAnsi="Arial" w:cs="Arial"/>
                <w:noProof/>
              </w:rPr>
              <w:drawing>
                <wp:inline distT="0" distB="0" distL="0" distR="0">
                  <wp:extent cx="1651254" cy="1152189"/>
                  <wp:effectExtent l="19050" t="0" r="6096" b="0"/>
                  <wp:docPr id="74" name="Obraz 72" descr="20220507_12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24450.jpg"/>
                          <pic:cNvPicPr/>
                        </pic:nvPicPr>
                        <pic:blipFill>
                          <a:blip r:embed="rId89" cstate="print"/>
                          <a:stretch>
                            <a:fillRect/>
                          </a:stretch>
                        </pic:blipFill>
                        <pic:spPr>
                          <a:xfrm>
                            <a:off x="0" y="0"/>
                            <a:ext cx="1648717" cy="1150419"/>
                          </a:xfrm>
                          <a:prstGeom prst="rect">
                            <a:avLst/>
                          </a:prstGeom>
                        </pic:spPr>
                      </pic:pic>
                    </a:graphicData>
                  </a:graphic>
                </wp:inline>
              </w:drawing>
            </w:r>
          </w:p>
        </w:tc>
      </w:tr>
      <w:tr w:rsidR="00F17C33" w:rsidTr="00685097">
        <w:tc>
          <w:tcPr>
            <w:tcW w:w="2856" w:type="dxa"/>
          </w:tcPr>
          <w:p w:rsidR="00E3641B" w:rsidRDefault="00E3641B" w:rsidP="00E66F4B">
            <w:pPr>
              <w:pStyle w:val="Akapitzlist"/>
              <w:ind w:left="0"/>
              <w:jc w:val="both"/>
              <w:rPr>
                <w:rFonts w:ascii="Arial" w:hAnsi="Arial" w:cs="Arial"/>
              </w:rPr>
            </w:pPr>
            <w:r>
              <w:rPr>
                <w:rFonts w:ascii="Arial" w:hAnsi="Arial" w:cs="Arial"/>
              </w:rPr>
              <w:lastRenderedPageBreak/>
              <w:t>Wieża w skrzydle prawym zachodnim</w:t>
            </w:r>
          </w:p>
        </w:tc>
        <w:tc>
          <w:tcPr>
            <w:tcW w:w="2856" w:type="dxa"/>
          </w:tcPr>
          <w:p w:rsidR="00E3641B" w:rsidRDefault="00E3641B" w:rsidP="00E66F4B">
            <w:pPr>
              <w:pStyle w:val="Akapitzlist"/>
              <w:ind w:left="0"/>
              <w:jc w:val="both"/>
              <w:rPr>
                <w:rFonts w:ascii="Arial" w:hAnsi="Arial" w:cs="Arial"/>
              </w:rPr>
            </w:pPr>
            <w:r>
              <w:rPr>
                <w:rFonts w:ascii="Arial" w:hAnsi="Arial" w:cs="Arial"/>
              </w:rPr>
              <w:t xml:space="preserve">Elementy stalowe, ozdobne przy oknach na wieży x 3 sztuki </w:t>
            </w:r>
          </w:p>
        </w:tc>
        <w:tc>
          <w:tcPr>
            <w:tcW w:w="3644" w:type="dxa"/>
          </w:tcPr>
          <w:p w:rsidR="00E3641B" w:rsidRDefault="00E3641B" w:rsidP="0064726C">
            <w:pPr>
              <w:pStyle w:val="Akapitzlist"/>
              <w:ind w:left="0"/>
              <w:jc w:val="center"/>
              <w:rPr>
                <w:rFonts w:ascii="Arial" w:hAnsi="Arial" w:cs="Arial"/>
              </w:rPr>
            </w:pPr>
            <w:r>
              <w:rPr>
                <w:rFonts w:ascii="Arial" w:hAnsi="Arial" w:cs="Arial"/>
                <w:noProof/>
              </w:rPr>
              <w:drawing>
                <wp:inline distT="0" distB="0" distL="0" distR="0">
                  <wp:extent cx="1262560" cy="1630661"/>
                  <wp:effectExtent l="209550" t="0" r="185240" b="0"/>
                  <wp:docPr id="77" name="Obraz 76" descr="20220507_145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45349.jpg"/>
                          <pic:cNvPicPr/>
                        </pic:nvPicPr>
                        <pic:blipFill>
                          <a:blip r:embed="rId90" cstate="print"/>
                          <a:srcRect r="52592" b="18475"/>
                          <a:stretch>
                            <a:fillRect/>
                          </a:stretch>
                        </pic:blipFill>
                        <pic:spPr>
                          <a:xfrm rot="5400000">
                            <a:off x="0" y="0"/>
                            <a:ext cx="1259605" cy="1626844"/>
                          </a:xfrm>
                          <a:prstGeom prst="rect">
                            <a:avLst/>
                          </a:prstGeom>
                        </pic:spPr>
                      </pic:pic>
                    </a:graphicData>
                  </a:graphic>
                </wp:inline>
              </w:drawing>
            </w:r>
          </w:p>
        </w:tc>
      </w:tr>
      <w:tr w:rsidR="00F17C33" w:rsidTr="00685097">
        <w:tc>
          <w:tcPr>
            <w:tcW w:w="2856" w:type="dxa"/>
          </w:tcPr>
          <w:p w:rsidR="00E3641B" w:rsidRDefault="00E3641B" w:rsidP="00E66F4B">
            <w:pPr>
              <w:pStyle w:val="Akapitzlist"/>
              <w:ind w:left="0"/>
              <w:jc w:val="both"/>
              <w:rPr>
                <w:rFonts w:ascii="Arial" w:hAnsi="Arial" w:cs="Arial"/>
              </w:rPr>
            </w:pPr>
            <w:r>
              <w:rPr>
                <w:rFonts w:ascii="Arial" w:hAnsi="Arial" w:cs="Arial"/>
              </w:rPr>
              <w:t>Wieża w skrzydle prawym zachodnim</w:t>
            </w:r>
          </w:p>
        </w:tc>
        <w:tc>
          <w:tcPr>
            <w:tcW w:w="2856" w:type="dxa"/>
          </w:tcPr>
          <w:p w:rsidR="00E3641B" w:rsidRDefault="00F17C33" w:rsidP="00F17C33">
            <w:pPr>
              <w:pStyle w:val="Akapitzlist"/>
              <w:ind w:left="0"/>
              <w:jc w:val="both"/>
              <w:rPr>
                <w:rFonts w:ascii="Arial" w:hAnsi="Arial" w:cs="Arial"/>
              </w:rPr>
            </w:pPr>
            <w:r>
              <w:rPr>
                <w:rFonts w:ascii="Arial" w:hAnsi="Arial" w:cs="Arial"/>
              </w:rPr>
              <w:t xml:space="preserve">Element stalowy, ozdobny </w:t>
            </w:r>
            <w:r w:rsidR="00BB3CE6">
              <w:rPr>
                <w:rFonts w:ascii="Arial" w:hAnsi="Arial" w:cs="Arial"/>
              </w:rPr>
              <w:t xml:space="preserve">osadzony </w:t>
            </w:r>
            <w:r>
              <w:rPr>
                <w:rFonts w:ascii="Arial" w:hAnsi="Arial" w:cs="Arial"/>
              </w:rPr>
              <w:t xml:space="preserve">na szczycie wieży - 1 komplet </w:t>
            </w:r>
          </w:p>
        </w:tc>
        <w:tc>
          <w:tcPr>
            <w:tcW w:w="3644" w:type="dxa"/>
          </w:tcPr>
          <w:p w:rsidR="00E3641B" w:rsidRDefault="00E3641B" w:rsidP="00685097">
            <w:pPr>
              <w:pStyle w:val="Akapitzlist"/>
              <w:ind w:left="0"/>
              <w:jc w:val="center"/>
              <w:rPr>
                <w:rFonts w:ascii="Arial" w:hAnsi="Arial" w:cs="Arial"/>
              </w:rPr>
            </w:pPr>
            <w:r>
              <w:rPr>
                <w:rFonts w:ascii="Arial" w:hAnsi="Arial" w:cs="Arial"/>
                <w:noProof/>
              </w:rPr>
              <w:drawing>
                <wp:inline distT="0" distB="0" distL="0" distR="0">
                  <wp:extent cx="1724406" cy="1203230"/>
                  <wp:effectExtent l="19050" t="0" r="9144" b="0"/>
                  <wp:docPr id="85" name="Obraz 84" descr="20220507_14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44209.jpg"/>
                          <pic:cNvPicPr/>
                        </pic:nvPicPr>
                        <pic:blipFill>
                          <a:blip r:embed="rId91" cstate="print"/>
                          <a:stretch>
                            <a:fillRect/>
                          </a:stretch>
                        </pic:blipFill>
                        <pic:spPr>
                          <a:xfrm>
                            <a:off x="0" y="0"/>
                            <a:ext cx="1732320" cy="1208752"/>
                          </a:xfrm>
                          <a:prstGeom prst="rect">
                            <a:avLst/>
                          </a:prstGeom>
                        </pic:spPr>
                      </pic:pic>
                    </a:graphicData>
                  </a:graphic>
                </wp:inline>
              </w:drawing>
            </w:r>
            <w:r>
              <w:rPr>
                <w:rFonts w:ascii="Arial" w:hAnsi="Arial" w:cs="Arial"/>
                <w:noProof/>
              </w:rPr>
              <w:drawing>
                <wp:inline distT="0" distB="0" distL="0" distR="0">
                  <wp:extent cx="1741657" cy="1614134"/>
                  <wp:effectExtent l="19050" t="0" r="0" b="0"/>
                  <wp:docPr id="90" name="Obraz 89" descr="20220507_140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40920.jpg"/>
                          <pic:cNvPicPr/>
                        </pic:nvPicPr>
                        <pic:blipFill>
                          <a:blip r:embed="rId92" cstate="print"/>
                          <a:srcRect r="49381" b="37496"/>
                          <a:stretch>
                            <a:fillRect/>
                          </a:stretch>
                        </pic:blipFill>
                        <pic:spPr>
                          <a:xfrm>
                            <a:off x="0" y="0"/>
                            <a:ext cx="1745868" cy="1618037"/>
                          </a:xfrm>
                          <a:prstGeom prst="rect">
                            <a:avLst/>
                          </a:prstGeom>
                        </pic:spPr>
                      </pic:pic>
                    </a:graphicData>
                  </a:graphic>
                </wp:inline>
              </w:drawing>
            </w:r>
          </w:p>
        </w:tc>
      </w:tr>
      <w:tr w:rsidR="00F17C33" w:rsidTr="00685097">
        <w:tc>
          <w:tcPr>
            <w:tcW w:w="2856" w:type="dxa"/>
          </w:tcPr>
          <w:p w:rsidR="00F17C33" w:rsidRDefault="00F17C33" w:rsidP="00F17C33">
            <w:pPr>
              <w:pStyle w:val="Akapitzlist"/>
              <w:ind w:left="0"/>
              <w:rPr>
                <w:rFonts w:ascii="Arial" w:hAnsi="Arial" w:cs="Arial"/>
              </w:rPr>
            </w:pPr>
            <w:r>
              <w:rPr>
                <w:rFonts w:ascii="Arial" w:hAnsi="Arial" w:cs="Arial"/>
              </w:rPr>
              <w:t xml:space="preserve">Korpus główny. </w:t>
            </w:r>
          </w:p>
          <w:p w:rsidR="00F17C33" w:rsidRDefault="00F17C33" w:rsidP="00F17C33">
            <w:pPr>
              <w:pStyle w:val="Akapitzlist"/>
              <w:ind w:left="0"/>
              <w:jc w:val="both"/>
              <w:rPr>
                <w:rFonts w:ascii="Arial" w:hAnsi="Arial" w:cs="Arial"/>
              </w:rPr>
            </w:pPr>
            <w:r>
              <w:rPr>
                <w:rFonts w:ascii="Arial" w:hAnsi="Arial" w:cs="Arial"/>
              </w:rPr>
              <w:t>Elewacja frontowa - południowa</w:t>
            </w:r>
            <w:r w:rsidR="00BB3CE6">
              <w:rPr>
                <w:rFonts w:ascii="Arial" w:hAnsi="Arial" w:cs="Arial"/>
              </w:rPr>
              <w:t>, ganek wejściowy</w:t>
            </w:r>
          </w:p>
          <w:p w:rsidR="00BB3CE6" w:rsidRDefault="00BB3CE6" w:rsidP="00F17C33">
            <w:pPr>
              <w:pStyle w:val="Akapitzlist"/>
              <w:ind w:left="0"/>
              <w:jc w:val="both"/>
              <w:rPr>
                <w:rFonts w:ascii="Arial" w:hAnsi="Arial" w:cs="Arial"/>
              </w:rPr>
            </w:pPr>
          </w:p>
        </w:tc>
        <w:tc>
          <w:tcPr>
            <w:tcW w:w="2856" w:type="dxa"/>
          </w:tcPr>
          <w:p w:rsidR="00BB3CE6" w:rsidRDefault="00F17C33" w:rsidP="00E66F4B">
            <w:pPr>
              <w:pStyle w:val="Akapitzlist"/>
              <w:ind w:left="0"/>
              <w:jc w:val="both"/>
              <w:rPr>
                <w:rFonts w:ascii="Arial" w:hAnsi="Arial" w:cs="Arial"/>
              </w:rPr>
            </w:pPr>
            <w:r>
              <w:rPr>
                <w:rFonts w:ascii="Arial" w:hAnsi="Arial" w:cs="Arial"/>
              </w:rPr>
              <w:t xml:space="preserve">Kamienna podstawa </w:t>
            </w:r>
          </w:p>
          <w:p w:rsidR="00BB3CE6" w:rsidRDefault="00BB3CE6" w:rsidP="00E66F4B">
            <w:pPr>
              <w:pStyle w:val="Akapitzlist"/>
              <w:ind w:left="0"/>
              <w:jc w:val="both"/>
              <w:rPr>
                <w:rFonts w:ascii="Arial" w:hAnsi="Arial" w:cs="Arial"/>
              </w:rPr>
            </w:pPr>
            <w:r>
              <w:rPr>
                <w:rFonts w:ascii="Arial" w:hAnsi="Arial" w:cs="Arial"/>
              </w:rPr>
              <w:t>Płotek przeciwśniegowy- stalowy</w:t>
            </w:r>
          </w:p>
          <w:p w:rsidR="00BB3CE6" w:rsidRDefault="00BB3CE6" w:rsidP="00E66F4B">
            <w:pPr>
              <w:pStyle w:val="Akapitzlist"/>
              <w:ind w:left="0"/>
              <w:jc w:val="both"/>
              <w:rPr>
                <w:rFonts w:ascii="Arial" w:hAnsi="Arial" w:cs="Arial"/>
              </w:rPr>
            </w:pPr>
          </w:p>
          <w:p w:rsidR="00BB3CE6" w:rsidRDefault="00BB3CE6" w:rsidP="00E66F4B">
            <w:pPr>
              <w:pStyle w:val="Akapitzlist"/>
              <w:ind w:left="0"/>
              <w:jc w:val="both"/>
              <w:rPr>
                <w:rFonts w:ascii="Arial" w:hAnsi="Arial" w:cs="Arial"/>
              </w:rPr>
            </w:pPr>
          </w:p>
          <w:p w:rsidR="00BB3CE6" w:rsidRDefault="00BB3CE6" w:rsidP="00E66F4B">
            <w:pPr>
              <w:pStyle w:val="Akapitzlist"/>
              <w:ind w:left="0"/>
              <w:jc w:val="both"/>
              <w:rPr>
                <w:rFonts w:ascii="Arial" w:hAnsi="Arial" w:cs="Arial"/>
              </w:rPr>
            </w:pPr>
          </w:p>
          <w:p w:rsidR="00BB3CE6" w:rsidRDefault="00BB3CE6" w:rsidP="00E66F4B">
            <w:pPr>
              <w:pStyle w:val="Akapitzlist"/>
              <w:ind w:left="0"/>
              <w:jc w:val="both"/>
              <w:rPr>
                <w:rFonts w:ascii="Arial" w:hAnsi="Arial" w:cs="Arial"/>
              </w:rPr>
            </w:pPr>
          </w:p>
          <w:p w:rsidR="00BB3CE6" w:rsidRDefault="00BB3CE6" w:rsidP="00E66F4B">
            <w:pPr>
              <w:pStyle w:val="Akapitzlist"/>
              <w:ind w:left="0"/>
              <w:jc w:val="both"/>
              <w:rPr>
                <w:rFonts w:ascii="Arial" w:hAnsi="Arial" w:cs="Arial"/>
              </w:rPr>
            </w:pPr>
          </w:p>
        </w:tc>
        <w:tc>
          <w:tcPr>
            <w:tcW w:w="3644" w:type="dxa"/>
          </w:tcPr>
          <w:p w:rsidR="00F17C33" w:rsidRDefault="00F17C33" w:rsidP="0064726C">
            <w:pPr>
              <w:pStyle w:val="Akapitzlist"/>
              <w:ind w:left="0"/>
              <w:jc w:val="center"/>
              <w:rPr>
                <w:rFonts w:ascii="Arial" w:hAnsi="Arial" w:cs="Arial"/>
                <w:noProof/>
              </w:rPr>
            </w:pPr>
            <w:r>
              <w:rPr>
                <w:rFonts w:ascii="Arial" w:hAnsi="Arial" w:cs="Arial"/>
                <w:noProof/>
              </w:rPr>
              <w:drawing>
                <wp:inline distT="0" distB="0" distL="0" distR="0">
                  <wp:extent cx="869247" cy="1439694"/>
                  <wp:effectExtent l="19050" t="0" r="7053" b="0"/>
                  <wp:docPr id="91" name="Obraz 90" descr="20220507_112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12723.jpg"/>
                          <pic:cNvPicPr/>
                        </pic:nvPicPr>
                        <pic:blipFill>
                          <a:blip r:embed="rId93" cstate="print"/>
                          <a:srcRect r="54790"/>
                          <a:stretch>
                            <a:fillRect/>
                          </a:stretch>
                        </pic:blipFill>
                        <pic:spPr>
                          <a:xfrm>
                            <a:off x="0" y="0"/>
                            <a:ext cx="869247" cy="1439694"/>
                          </a:xfrm>
                          <a:prstGeom prst="rect">
                            <a:avLst/>
                          </a:prstGeom>
                        </pic:spPr>
                      </pic:pic>
                    </a:graphicData>
                  </a:graphic>
                </wp:inline>
              </w:drawing>
            </w:r>
          </w:p>
        </w:tc>
      </w:tr>
    </w:tbl>
    <w:p w:rsidR="00281583" w:rsidRDefault="00281583" w:rsidP="00887E4C">
      <w:pPr>
        <w:rPr>
          <w:rFonts w:ascii="Arial" w:hAnsi="Arial" w:cs="Arial"/>
        </w:rPr>
      </w:pPr>
    </w:p>
    <w:p w:rsidR="00887E4C" w:rsidRDefault="005B067D" w:rsidP="00887E4C">
      <w:pPr>
        <w:pStyle w:val="Nagwek3"/>
        <w:rPr>
          <w:rFonts w:ascii="Arial" w:hAnsi="Arial" w:cs="Arial"/>
          <w:color w:val="auto"/>
        </w:rPr>
      </w:pPr>
      <w:bookmarkStart w:id="100" w:name="_Toc106283866"/>
      <w:r>
        <w:rPr>
          <w:rFonts w:ascii="Arial" w:hAnsi="Arial" w:cs="Arial"/>
          <w:color w:val="auto"/>
        </w:rPr>
        <w:t>9.24</w:t>
      </w:r>
      <w:r w:rsidR="008C1A39">
        <w:rPr>
          <w:rFonts w:ascii="Arial" w:hAnsi="Arial" w:cs="Arial"/>
          <w:color w:val="auto"/>
        </w:rPr>
        <w:t>.10</w:t>
      </w:r>
      <w:r w:rsidR="00887E4C" w:rsidRPr="00887E4C">
        <w:rPr>
          <w:rFonts w:ascii="Arial" w:hAnsi="Arial" w:cs="Arial"/>
          <w:color w:val="auto"/>
        </w:rPr>
        <w:t>. Dobór sprzętu</w:t>
      </w:r>
      <w:bookmarkEnd w:id="100"/>
      <w:r w:rsidR="00887E4C" w:rsidRPr="00887E4C">
        <w:rPr>
          <w:rFonts w:ascii="Arial" w:hAnsi="Arial" w:cs="Arial"/>
          <w:color w:val="auto"/>
        </w:rPr>
        <w:t xml:space="preserve"> </w:t>
      </w:r>
    </w:p>
    <w:p w:rsidR="003B0AD4" w:rsidRPr="003B0AD4" w:rsidRDefault="003B0AD4" w:rsidP="003B0AD4">
      <w:pPr>
        <w:rPr>
          <w:rFonts w:ascii="Arial" w:hAnsi="Arial" w:cs="Arial"/>
          <w:b/>
        </w:rPr>
      </w:pPr>
      <w:r w:rsidRPr="003B0AD4">
        <w:rPr>
          <w:rFonts w:ascii="Arial" w:hAnsi="Arial" w:cs="Arial"/>
          <w:b/>
        </w:rPr>
        <w:t>Wszystkie urządzenia należy dobierać aby unikać ingerencji w strukturę obiekty. Zaleca się wykonywanie w większości ręcznie.</w:t>
      </w:r>
    </w:p>
    <w:p w:rsidR="00887E4C" w:rsidRDefault="00887E4C" w:rsidP="001104CB">
      <w:pPr>
        <w:pStyle w:val="Bezodstpw"/>
        <w:numPr>
          <w:ilvl w:val="0"/>
          <w:numId w:val="25"/>
        </w:numPr>
        <w:jc w:val="both"/>
        <w:rPr>
          <w:rFonts w:ascii="Arial" w:hAnsi="Arial" w:cs="Arial"/>
          <w:color w:val="auto"/>
          <w:sz w:val="22"/>
          <w:szCs w:val="22"/>
          <w:lang w:val="pl-PL"/>
        </w:rPr>
      </w:pPr>
      <w:r>
        <w:rPr>
          <w:rFonts w:ascii="Arial" w:hAnsi="Arial" w:cs="Arial"/>
          <w:color w:val="auto"/>
          <w:sz w:val="22"/>
          <w:szCs w:val="22"/>
          <w:lang w:val="pl-PL"/>
        </w:rPr>
        <w:t>P</w:t>
      </w:r>
      <w:r w:rsidRPr="00A069E8">
        <w:rPr>
          <w:rFonts w:ascii="Arial" w:hAnsi="Arial" w:cs="Arial"/>
          <w:color w:val="auto"/>
          <w:sz w:val="22"/>
          <w:szCs w:val="22"/>
          <w:lang w:val="pl-PL"/>
        </w:rPr>
        <w:t xml:space="preserve">iły łańcuchowe z silnikiem elektrycznym lub spalinowym do przecinania elementów drewnianych,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Szczęki krusząco-tnące na podwoziu koparki do rozbiórki konstrukcji budynku - tylko w sytuacjach specjalnych dopuszcza się stosowanie metod udarowych do tej konstrukcji,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Młoty pneumatyczne lub hydrauliczne do rozbiórki posadzek, biegów schodowych,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Piły do przecinania elementów murowanych i betonowych,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Dźwigi samochodowe dla zabezpieczania i transportu elementów konstrukcji,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Koparkę przeznaczoną do załadunku gruzu na wywrotki samochodowe,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lastRenderedPageBreak/>
        <w:t>Wywrotki samochodowe o masie załadunku uzgodnionym z miejscowymi władzami</w:t>
      </w:r>
      <w:r>
        <w:rPr>
          <w:rFonts w:ascii="Arial" w:hAnsi="Arial" w:cs="Arial"/>
          <w:color w:val="auto"/>
          <w:sz w:val="22"/>
          <w:szCs w:val="22"/>
          <w:lang w:val="pl-PL"/>
        </w:rPr>
        <w:t>,</w:t>
      </w:r>
      <w:r w:rsidRPr="00A069E8">
        <w:rPr>
          <w:rFonts w:ascii="Arial" w:hAnsi="Arial" w:cs="Arial"/>
          <w:color w:val="auto"/>
          <w:sz w:val="22"/>
          <w:szCs w:val="22"/>
          <w:lang w:val="pl-PL"/>
        </w:rPr>
        <w:t xml:space="preserve">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Palniki tlenowo-gazowe do przecinania elementów stalowych</w:t>
      </w:r>
      <w:r>
        <w:rPr>
          <w:rFonts w:ascii="Arial" w:hAnsi="Arial" w:cs="Arial"/>
          <w:color w:val="auto"/>
          <w:sz w:val="22"/>
          <w:szCs w:val="22"/>
          <w:lang w:val="pl-PL"/>
        </w:rPr>
        <w:t>,</w:t>
      </w:r>
      <w:r w:rsidRPr="00A069E8">
        <w:rPr>
          <w:rFonts w:ascii="Arial" w:hAnsi="Arial" w:cs="Arial"/>
          <w:color w:val="auto"/>
          <w:sz w:val="22"/>
          <w:szCs w:val="22"/>
          <w:lang w:val="pl-PL"/>
        </w:rPr>
        <w:t xml:space="preserve"> </w:t>
      </w:r>
    </w:p>
    <w:p w:rsidR="00887E4C"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Rusztowania do prac na wysokościach</w:t>
      </w:r>
      <w:r>
        <w:rPr>
          <w:rFonts w:ascii="Arial" w:hAnsi="Arial" w:cs="Arial"/>
          <w:color w:val="auto"/>
          <w:sz w:val="22"/>
          <w:szCs w:val="22"/>
          <w:lang w:val="pl-PL"/>
        </w:rPr>
        <w:t>,</w:t>
      </w:r>
    </w:p>
    <w:p w:rsidR="00887E4C" w:rsidRPr="00A069E8" w:rsidRDefault="00887E4C" w:rsidP="001104CB">
      <w:pPr>
        <w:pStyle w:val="Bezodstpw"/>
        <w:numPr>
          <w:ilvl w:val="0"/>
          <w:numId w:val="25"/>
        </w:numPr>
        <w:jc w:val="both"/>
        <w:rPr>
          <w:rFonts w:ascii="Arial" w:hAnsi="Arial" w:cs="Arial"/>
          <w:color w:val="auto"/>
          <w:sz w:val="22"/>
          <w:szCs w:val="22"/>
          <w:lang w:val="pl-PL"/>
        </w:rPr>
      </w:pPr>
      <w:r w:rsidRPr="00A069E8">
        <w:rPr>
          <w:rFonts w:ascii="Arial" w:hAnsi="Arial" w:cs="Arial"/>
          <w:color w:val="auto"/>
          <w:sz w:val="22"/>
          <w:szCs w:val="22"/>
          <w:lang w:val="pl-PL"/>
        </w:rPr>
        <w:t xml:space="preserve">Do wszystkich maszyn, urządzeń i wyposażenia technicznego wymagane jest posiadanie aktualnych certyfikatów i kart przeglądów technicznych. </w:t>
      </w:r>
      <w:r w:rsidRPr="002F4A41">
        <w:rPr>
          <w:rFonts w:ascii="Arial" w:hAnsi="Arial" w:cs="Arial"/>
          <w:color w:val="auto"/>
          <w:sz w:val="22"/>
          <w:szCs w:val="22"/>
          <w:lang w:val="pl-PL"/>
        </w:rPr>
        <w:t xml:space="preserve">Pracownicy i nadzór techniczny powinien być przeszkolony i wyposażony w środki ochrony osobistej. </w:t>
      </w:r>
    </w:p>
    <w:p w:rsidR="00366E46" w:rsidRPr="00366E46" w:rsidRDefault="005B067D" w:rsidP="00366E46">
      <w:pPr>
        <w:pStyle w:val="Nagwek3"/>
        <w:rPr>
          <w:rFonts w:ascii="Arial" w:hAnsi="Arial" w:cs="Arial"/>
          <w:color w:val="auto"/>
        </w:rPr>
      </w:pPr>
      <w:bookmarkStart w:id="101" w:name="_Toc106283867"/>
      <w:bookmarkStart w:id="102" w:name="_Toc56096527"/>
      <w:bookmarkStart w:id="103" w:name="_Toc71561411"/>
      <w:r>
        <w:rPr>
          <w:rFonts w:ascii="Arial" w:hAnsi="Arial" w:cs="Arial"/>
          <w:color w:val="auto"/>
        </w:rPr>
        <w:t>9.24</w:t>
      </w:r>
      <w:r w:rsidR="008C1A39">
        <w:rPr>
          <w:rFonts w:ascii="Arial" w:hAnsi="Arial" w:cs="Arial"/>
          <w:color w:val="auto"/>
        </w:rPr>
        <w:t>.11</w:t>
      </w:r>
      <w:r w:rsidR="00887E4C" w:rsidRPr="00887E4C">
        <w:rPr>
          <w:rFonts w:ascii="Arial" w:hAnsi="Arial" w:cs="Arial"/>
          <w:color w:val="auto"/>
        </w:rPr>
        <w:t xml:space="preserve">. </w:t>
      </w:r>
      <w:r w:rsidR="00887E4C">
        <w:rPr>
          <w:rFonts w:ascii="Arial" w:hAnsi="Arial" w:cs="Arial"/>
          <w:color w:val="auto"/>
        </w:rPr>
        <w:t>Zakończenie robót roz</w:t>
      </w:r>
      <w:r w:rsidR="00366E46">
        <w:rPr>
          <w:rFonts w:ascii="Arial" w:hAnsi="Arial" w:cs="Arial"/>
          <w:color w:val="auto"/>
        </w:rPr>
        <w:t>biórkowych - segregacja odpadów</w:t>
      </w:r>
      <w:r w:rsidR="00A1202C">
        <w:rPr>
          <w:rFonts w:ascii="Arial" w:hAnsi="Arial" w:cs="Arial"/>
          <w:color w:val="auto"/>
        </w:rPr>
        <w:t>, transport</w:t>
      </w:r>
      <w:bookmarkEnd w:id="101"/>
    </w:p>
    <w:p w:rsidR="00366E46" w:rsidRDefault="00366E46" w:rsidP="00366E46">
      <w:pPr>
        <w:jc w:val="both"/>
        <w:rPr>
          <w:rFonts w:ascii="Arial" w:hAnsi="Arial" w:cs="Arial"/>
        </w:rPr>
      </w:pPr>
      <w:r>
        <w:rPr>
          <w:rFonts w:ascii="Arial" w:hAnsi="Arial" w:cs="Arial"/>
        </w:rPr>
        <w:t>W trakcie prowadzenia prac rozbiórkowych cały czas należy dokonywać segregacji i oraz oceny pod kątem  możliwości ponownego zastosowania oryginalnych materiałów:</w:t>
      </w:r>
    </w:p>
    <w:p w:rsidR="00366E46" w:rsidRDefault="00366E46" w:rsidP="00366E46">
      <w:pPr>
        <w:pStyle w:val="Akapitzlist"/>
        <w:numPr>
          <w:ilvl w:val="0"/>
          <w:numId w:val="44"/>
        </w:numPr>
        <w:jc w:val="both"/>
        <w:rPr>
          <w:rFonts w:ascii="Arial" w:hAnsi="Arial" w:cs="Arial"/>
        </w:rPr>
      </w:pPr>
      <w:r>
        <w:rPr>
          <w:rFonts w:ascii="Arial" w:hAnsi="Arial" w:cs="Arial"/>
        </w:rPr>
        <w:t>dachówka</w:t>
      </w:r>
    </w:p>
    <w:p w:rsidR="00366E46" w:rsidRDefault="00366E46" w:rsidP="00366E46">
      <w:pPr>
        <w:pStyle w:val="Akapitzlist"/>
        <w:numPr>
          <w:ilvl w:val="0"/>
          <w:numId w:val="44"/>
        </w:numPr>
        <w:jc w:val="both"/>
        <w:rPr>
          <w:rFonts w:ascii="Arial" w:hAnsi="Arial" w:cs="Arial"/>
        </w:rPr>
      </w:pPr>
      <w:r>
        <w:rPr>
          <w:rFonts w:ascii="Arial" w:hAnsi="Arial" w:cs="Arial"/>
        </w:rPr>
        <w:t>wiązary dachowe</w:t>
      </w:r>
    </w:p>
    <w:p w:rsidR="00366E46" w:rsidRDefault="00366E46" w:rsidP="00366E46">
      <w:pPr>
        <w:pStyle w:val="Akapitzlist"/>
        <w:numPr>
          <w:ilvl w:val="0"/>
          <w:numId w:val="44"/>
        </w:numPr>
        <w:jc w:val="both"/>
        <w:rPr>
          <w:rFonts w:ascii="Arial" w:hAnsi="Arial" w:cs="Arial"/>
        </w:rPr>
      </w:pPr>
      <w:r>
        <w:rPr>
          <w:rFonts w:ascii="Arial" w:hAnsi="Arial" w:cs="Arial"/>
        </w:rPr>
        <w:t>zapisy, oznaczenia na materiałach budowlanych</w:t>
      </w:r>
    </w:p>
    <w:p w:rsidR="00366E46" w:rsidRDefault="00366E46" w:rsidP="00366E46">
      <w:pPr>
        <w:pStyle w:val="Akapitzlist"/>
        <w:numPr>
          <w:ilvl w:val="0"/>
          <w:numId w:val="44"/>
        </w:numPr>
        <w:jc w:val="both"/>
        <w:rPr>
          <w:rFonts w:ascii="Arial" w:hAnsi="Arial" w:cs="Arial"/>
        </w:rPr>
      </w:pPr>
      <w:r>
        <w:rPr>
          <w:rFonts w:ascii="Arial" w:hAnsi="Arial" w:cs="Arial"/>
        </w:rPr>
        <w:t>zapisy, oznaczenia ciesielskie</w:t>
      </w:r>
    </w:p>
    <w:p w:rsidR="00366E46" w:rsidRPr="00366E46" w:rsidRDefault="00366E46" w:rsidP="00366E46">
      <w:pPr>
        <w:pStyle w:val="Akapitzlist"/>
        <w:numPr>
          <w:ilvl w:val="0"/>
          <w:numId w:val="44"/>
        </w:numPr>
        <w:jc w:val="both"/>
        <w:rPr>
          <w:rFonts w:ascii="Arial" w:hAnsi="Arial" w:cs="Arial"/>
        </w:rPr>
      </w:pPr>
      <w:r>
        <w:rPr>
          <w:rFonts w:ascii="Arial" w:hAnsi="Arial" w:cs="Arial"/>
        </w:rPr>
        <w:t>belki stropowe</w:t>
      </w:r>
    </w:p>
    <w:bookmarkEnd w:id="102"/>
    <w:bookmarkEnd w:id="103"/>
    <w:p w:rsidR="00887E4C" w:rsidRPr="00611EE7" w:rsidRDefault="00366E46" w:rsidP="00887E4C">
      <w:pPr>
        <w:jc w:val="both"/>
        <w:rPr>
          <w:rFonts w:ascii="Arial" w:hAnsi="Arial" w:cs="Arial"/>
        </w:rPr>
      </w:pPr>
      <w:r>
        <w:rPr>
          <w:rFonts w:ascii="Arial" w:hAnsi="Arial" w:cs="Arial"/>
        </w:rPr>
        <w:t>Po przeprowadzonej segregacji pod względem odzyskania wartościowych elementów obiektu , w</w:t>
      </w:r>
      <w:r w:rsidR="00887E4C" w:rsidRPr="00611EE7">
        <w:rPr>
          <w:rFonts w:ascii="Arial" w:hAnsi="Arial" w:cs="Arial"/>
        </w:rPr>
        <w:t xml:space="preserve"> czasie prowadzenie prac rozbiórkowych materiały należy segregować i oddzielać te, które mogą być wykorzystane jako surowce wtórne, jak elementy metalowe, szkło, drewno. Jeżeli w trakcie rozbiórki ujawnią się wbudowane lub eksploatowane materiały niebezpieczne wymagające spełnienia szczególnych wymogów podczas rozbiórki i utylizacji. Materiały z rozbiórki budynku nie nadające się do odzysku z przyczyn technologicznych, ekologicznych lub ekonomicznych (np. papa, materiały izolacyjne) oraz płyty azbestowo - cementowe przeznaczyć należy do utylizacji na legalnym wysypisku odpadów, co także należy do Wykonawcy. Transport gruzu prowadzić na bieżąco w miarę postępu robót rozbiórkowych. Przewozić go samochodami ciężarowymi samowyładowczymi, zabezpieczonymi plandekami przed pyleniem w czasie jazdy, czy też siatką przed odrywaniem się drobnych części lotnych. Teren po rozbiórce należy uporządkować oraz usunąć wszelkie zbędne elementy z rozbiórki oraz wszelkie tymczasowe elementy zabudowane dla potrzeb prowadzenia przedmiotowych prac. </w:t>
      </w:r>
    </w:p>
    <w:p w:rsidR="00887E4C" w:rsidRPr="00A1202C" w:rsidRDefault="005B067D" w:rsidP="00A1202C">
      <w:pPr>
        <w:pStyle w:val="Nagwek3"/>
        <w:rPr>
          <w:rFonts w:ascii="Arial" w:hAnsi="Arial" w:cs="Arial"/>
          <w:color w:val="auto"/>
        </w:rPr>
      </w:pPr>
      <w:bookmarkStart w:id="104" w:name="_Toc56096528"/>
      <w:bookmarkStart w:id="105" w:name="_Toc71561412"/>
      <w:bookmarkStart w:id="106" w:name="_Toc106283868"/>
      <w:r>
        <w:rPr>
          <w:rFonts w:ascii="Arial" w:hAnsi="Arial" w:cs="Arial"/>
          <w:color w:val="auto"/>
        </w:rPr>
        <w:t>9.24</w:t>
      </w:r>
      <w:r w:rsidR="008C1A39">
        <w:rPr>
          <w:rFonts w:ascii="Arial" w:hAnsi="Arial" w:cs="Arial"/>
          <w:color w:val="auto"/>
        </w:rPr>
        <w:t>.12</w:t>
      </w:r>
      <w:r w:rsidR="00A1202C" w:rsidRPr="00A1202C">
        <w:rPr>
          <w:rFonts w:ascii="Arial" w:hAnsi="Arial" w:cs="Arial"/>
          <w:color w:val="auto"/>
        </w:rPr>
        <w:t xml:space="preserve">. </w:t>
      </w:r>
      <w:bookmarkEnd w:id="104"/>
      <w:bookmarkEnd w:id="105"/>
      <w:r w:rsidR="00A1202C" w:rsidRPr="00A1202C">
        <w:rPr>
          <w:rFonts w:ascii="Arial" w:hAnsi="Arial" w:cs="Arial"/>
          <w:color w:val="auto"/>
        </w:rPr>
        <w:t>Uwagi końcowe</w:t>
      </w:r>
      <w:bookmarkEnd w:id="106"/>
    </w:p>
    <w:p w:rsidR="00887E4C" w:rsidRPr="00611EE7" w:rsidRDefault="00887E4C" w:rsidP="00887E4C">
      <w:pPr>
        <w:jc w:val="both"/>
        <w:rPr>
          <w:rFonts w:ascii="Arial" w:hAnsi="Arial" w:cs="Arial"/>
        </w:rPr>
      </w:pPr>
      <w:r w:rsidRPr="00611EE7">
        <w:rPr>
          <w:rFonts w:ascii="Arial" w:hAnsi="Arial" w:cs="Arial"/>
        </w:rPr>
        <w:t>Prace rozbiórkowe budynku można rozpocząć po uzyskaniu pozwolenia wydane przez właściwy organ. Roboty prowadzić pod kierownictwem osoby posiadającej</w:t>
      </w:r>
      <w:r w:rsidR="00366E46">
        <w:rPr>
          <w:rFonts w:ascii="Arial" w:hAnsi="Arial" w:cs="Arial"/>
        </w:rPr>
        <w:t xml:space="preserve"> właściwe uprawnienia budowlane oraz pod nadzorem konserwatorskim.</w:t>
      </w:r>
      <w:r w:rsidRPr="00611EE7">
        <w:rPr>
          <w:rFonts w:ascii="Arial" w:hAnsi="Arial" w:cs="Arial"/>
        </w:rPr>
        <w:t xml:space="preserve"> W czasie prowadzenia prac zachować szczególną ostrożność. Prace prowadzić zgodnie z wytycznymi zawartymi w niniejszej dokumentacji projektowej, w razie potrzeby konsultować się z autorem niniejszego opracowania</w:t>
      </w:r>
    </w:p>
    <w:p w:rsidR="00A1202C" w:rsidRDefault="005B067D" w:rsidP="00A1202C">
      <w:pPr>
        <w:pStyle w:val="Nagwek2"/>
        <w:rPr>
          <w:rFonts w:ascii="Arial" w:hAnsi="Arial" w:cs="Arial"/>
          <w:color w:val="auto"/>
          <w:sz w:val="24"/>
          <w:szCs w:val="24"/>
        </w:rPr>
      </w:pPr>
      <w:bookmarkStart w:id="107" w:name="_Toc106283869"/>
      <w:r>
        <w:rPr>
          <w:rFonts w:ascii="Arial" w:hAnsi="Arial" w:cs="Arial"/>
          <w:color w:val="auto"/>
          <w:sz w:val="24"/>
          <w:szCs w:val="24"/>
        </w:rPr>
        <w:t>9.25</w:t>
      </w:r>
      <w:r w:rsidR="00A1202C">
        <w:rPr>
          <w:rFonts w:ascii="Arial" w:hAnsi="Arial" w:cs="Arial"/>
          <w:color w:val="auto"/>
          <w:sz w:val="24"/>
          <w:szCs w:val="24"/>
        </w:rPr>
        <w:t>.Prace projektowane</w:t>
      </w:r>
      <w:bookmarkEnd w:id="107"/>
    </w:p>
    <w:p w:rsidR="00A1202C" w:rsidRPr="006C6A95" w:rsidRDefault="005B067D" w:rsidP="00A1202C">
      <w:pPr>
        <w:pStyle w:val="Nagwek3"/>
        <w:rPr>
          <w:rFonts w:ascii="Arial" w:hAnsi="Arial" w:cs="Arial"/>
          <w:color w:val="auto"/>
        </w:rPr>
      </w:pPr>
      <w:bookmarkStart w:id="108" w:name="_Toc106283870"/>
      <w:r>
        <w:rPr>
          <w:rFonts w:ascii="Arial" w:hAnsi="Arial" w:cs="Arial"/>
          <w:color w:val="auto"/>
        </w:rPr>
        <w:t>9.25</w:t>
      </w:r>
      <w:r w:rsidR="00A1202C" w:rsidRPr="006C6A95">
        <w:rPr>
          <w:rFonts w:ascii="Arial" w:hAnsi="Arial" w:cs="Arial"/>
          <w:color w:val="auto"/>
        </w:rPr>
        <w:t>.1</w:t>
      </w:r>
      <w:r w:rsidR="0012273B" w:rsidRPr="006C6A95">
        <w:rPr>
          <w:rFonts w:ascii="Arial" w:hAnsi="Arial" w:cs="Arial"/>
          <w:color w:val="auto"/>
        </w:rPr>
        <w:t>.</w:t>
      </w:r>
      <w:r w:rsidR="009A7464">
        <w:rPr>
          <w:rFonts w:ascii="Arial" w:hAnsi="Arial" w:cs="Arial"/>
          <w:color w:val="auto"/>
        </w:rPr>
        <w:t xml:space="preserve">Korony ścian w </w:t>
      </w:r>
      <w:r w:rsidR="00DF0EC0">
        <w:rPr>
          <w:rFonts w:ascii="Arial" w:hAnsi="Arial" w:cs="Arial"/>
          <w:color w:val="auto"/>
        </w:rPr>
        <w:t xml:space="preserve">centralnym </w:t>
      </w:r>
      <w:r w:rsidR="009A7464">
        <w:rPr>
          <w:rFonts w:ascii="Arial" w:hAnsi="Arial" w:cs="Arial"/>
          <w:color w:val="auto"/>
        </w:rPr>
        <w:t>korp</w:t>
      </w:r>
      <w:r w:rsidR="00DF0EC0">
        <w:rPr>
          <w:rFonts w:ascii="Arial" w:hAnsi="Arial" w:cs="Arial"/>
          <w:color w:val="auto"/>
        </w:rPr>
        <w:t>usie pałacu</w:t>
      </w:r>
      <w:bookmarkEnd w:id="108"/>
    </w:p>
    <w:p w:rsidR="006C6A95" w:rsidRDefault="006C6A95" w:rsidP="006C6A95">
      <w:pPr>
        <w:jc w:val="both"/>
        <w:rPr>
          <w:rFonts w:ascii="Arial" w:hAnsi="Arial" w:cs="Arial"/>
        </w:rPr>
      </w:pPr>
      <w:r w:rsidRPr="006C6A95">
        <w:rPr>
          <w:rFonts w:ascii="Arial" w:hAnsi="Arial" w:cs="Arial"/>
        </w:rPr>
        <w:t>Ściany w częściach stykających się z okapami dachu,</w:t>
      </w:r>
      <w:r w:rsidR="00006865">
        <w:rPr>
          <w:rFonts w:ascii="Arial" w:hAnsi="Arial" w:cs="Arial"/>
        </w:rPr>
        <w:t xml:space="preserve"> dotyczy to ściany elewacji północnej oraz południowej w centralnym korpusie, </w:t>
      </w:r>
      <w:r w:rsidRPr="006C6A95">
        <w:rPr>
          <w:rFonts w:ascii="Arial" w:hAnsi="Arial" w:cs="Arial"/>
        </w:rPr>
        <w:t xml:space="preserve"> </w:t>
      </w:r>
      <w:r w:rsidR="00F56468">
        <w:rPr>
          <w:rFonts w:ascii="Arial" w:hAnsi="Arial" w:cs="Arial"/>
        </w:rPr>
        <w:t xml:space="preserve">w których </w:t>
      </w:r>
      <w:r w:rsidRPr="006C6A95">
        <w:rPr>
          <w:rFonts w:ascii="Arial" w:hAnsi="Arial" w:cs="Arial"/>
        </w:rPr>
        <w:t>występuje znacząca dewastacja,</w:t>
      </w:r>
      <w:r w:rsidR="009A7464">
        <w:rPr>
          <w:rFonts w:ascii="Arial" w:hAnsi="Arial" w:cs="Arial"/>
        </w:rPr>
        <w:t xml:space="preserve"> zawilgocenie,</w:t>
      </w:r>
      <w:r w:rsidRPr="006C6A95">
        <w:rPr>
          <w:rFonts w:ascii="Arial" w:hAnsi="Arial" w:cs="Arial"/>
        </w:rPr>
        <w:t xml:space="preserve"> należy odtworzyć w pełnym zakresi</w:t>
      </w:r>
      <w:r w:rsidR="00006865">
        <w:rPr>
          <w:rFonts w:ascii="Arial" w:hAnsi="Arial" w:cs="Arial"/>
        </w:rPr>
        <w:t xml:space="preserve">e. </w:t>
      </w:r>
      <w:r w:rsidRPr="006C6A95">
        <w:rPr>
          <w:rFonts w:ascii="Arial" w:hAnsi="Arial" w:cs="Arial"/>
        </w:rPr>
        <w:t xml:space="preserve">Przewidywane są rozbiórki ze względu na </w:t>
      </w:r>
      <w:r w:rsidR="009A7464">
        <w:rPr>
          <w:rFonts w:ascii="Arial" w:hAnsi="Arial" w:cs="Arial"/>
        </w:rPr>
        <w:t xml:space="preserve">ich </w:t>
      </w:r>
      <w:r w:rsidRPr="006C6A95">
        <w:rPr>
          <w:rFonts w:ascii="Arial" w:hAnsi="Arial" w:cs="Arial"/>
        </w:rPr>
        <w:t>zły stan</w:t>
      </w:r>
      <w:r w:rsidR="009A7464">
        <w:rPr>
          <w:rFonts w:ascii="Arial" w:hAnsi="Arial" w:cs="Arial"/>
        </w:rPr>
        <w:t xml:space="preserve"> techniczny.</w:t>
      </w:r>
      <w:r w:rsidRPr="006C6A95">
        <w:rPr>
          <w:rFonts w:ascii="Arial" w:hAnsi="Arial" w:cs="Arial"/>
        </w:rPr>
        <w:t xml:space="preserve"> </w:t>
      </w:r>
      <w:r w:rsidR="009A7464">
        <w:rPr>
          <w:rFonts w:ascii="Arial" w:hAnsi="Arial" w:cs="Arial"/>
        </w:rPr>
        <w:t xml:space="preserve">Proponuje się rozebrać ściany zewnętrzne w głównym korpusie, </w:t>
      </w:r>
      <w:r w:rsidR="009A7464">
        <w:rPr>
          <w:rFonts w:ascii="Arial" w:hAnsi="Arial" w:cs="Arial"/>
        </w:rPr>
        <w:lastRenderedPageBreak/>
        <w:t xml:space="preserve">w elewacji północnej i południowej </w:t>
      </w:r>
      <w:r w:rsidRPr="006C6A95">
        <w:rPr>
          <w:rFonts w:ascii="Arial" w:hAnsi="Arial" w:cs="Arial"/>
        </w:rPr>
        <w:t>do poziomu nadproży okien doświetlających parter.</w:t>
      </w:r>
      <w:r w:rsidR="00006865" w:rsidRPr="00006865">
        <w:rPr>
          <w:rFonts w:ascii="Arial" w:hAnsi="Arial" w:cs="Arial"/>
        </w:rPr>
        <w:t xml:space="preserve"> </w:t>
      </w:r>
      <w:r w:rsidR="00006865">
        <w:rPr>
          <w:rFonts w:ascii="Arial" w:hAnsi="Arial" w:cs="Arial"/>
        </w:rPr>
        <w:t>Każdy etap należy uzgodnić z konserwatorem.</w:t>
      </w:r>
    </w:p>
    <w:p w:rsidR="00DF0EC0" w:rsidRDefault="00DF0EC0" w:rsidP="00A4522B">
      <w:pPr>
        <w:pStyle w:val="Akapitzlist"/>
        <w:numPr>
          <w:ilvl w:val="0"/>
          <w:numId w:val="38"/>
        </w:numPr>
        <w:jc w:val="both"/>
        <w:rPr>
          <w:rFonts w:ascii="Arial" w:hAnsi="Arial" w:cs="Arial"/>
        </w:rPr>
      </w:pPr>
      <w:r>
        <w:rPr>
          <w:rFonts w:ascii="Arial" w:hAnsi="Arial" w:cs="Arial"/>
        </w:rPr>
        <w:t>Korpus centralny pałacu</w:t>
      </w:r>
      <w:r w:rsidRPr="00DF0EC0">
        <w:rPr>
          <w:rFonts w:ascii="Arial" w:hAnsi="Arial" w:cs="Arial"/>
        </w:rPr>
        <w:t xml:space="preserve">. Elewacja frontowa - północna długość 16.50 mb wysokość </w:t>
      </w:r>
      <w:r>
        <w:rPr>
          <w:rFonts w:ascii="Arial" w:hAnsi="Arial" w:cs="Arial"/>
        </w:rPr>
        <w:t xml:space="preserve">około </w:t>
      </w:r>
      <w:r w:rsidRPr="00DF0EC0">
        <w:rPr>
          <w:rFonts w:ascii="Arial" w:hAnsi="Arial" w:cs="Arial"/>
        </w:rPr>
        <w:t xml:space="preserve">1.10 m </w:t>
      </w:r>
    </w:p>
    <w:p w:rsidR="009A7464" w:rsidRDefault="00DF0EC0" w:rsidP="00A4522B">
      <w:pPr>
        <w:pStyle w:val="Akapitzlist"/>
        <w:numPr>
          <w:ilvl w:val="0"/>
          <w:numId w:val="38"/>
        </w:numPr>
        <w:jc w:val="both"/>
        <w:rPr>
          <w:rFonts w:ascii="Arial" w:hAnsi="Arial" w:cs="Arial"/>
        </w:rPr>
      </w:pPr>
      <w:r w:rsidRPr="00DF0EC0">
        <w:rPr>
          <w:rFonts w:ascii="Arial" w:hAnsi="Arial" w:cs="Arial"/>
        </w:rPr>
        <w:t xml:space="preserve">Korpus </w:t>
      </w:r>
      <w:r>
        <w:rPr>
          <w:rFonts w:ascii="Arial" w:hAnsi="Arial" w:cs="Arial"/>
        </w:rPr>
        <w:t>centralny pałacu</w:t>
      </w:r>
      <w:r w:rsidRPr="00DF0EC0">
        <w:rPr>
          <w:rFonts w:ascii="Arial" w:hAnsi="Arial" w:cs="Arial"/>
        </w:rPr>
        <w:t xml:space="preserve">. Elewacja ogrodowa - północna długość 22.50 mb wysokość </w:t>
      </w:r>
      <w:r>
        <w:rPr>
          <w:rFonts w:ascii="Arial" w:hAnsi="Arial" w:cs="Arial"/>
        </w:rPr>
        <w:t xml:space="preserve">około </w:t>
      </w:r>
      <w:r w:rsidRPr="00DF0EC0">
        <w:rPr>
          <w:rFonts w:ascii="Arial" w:hAnsi="Arial" w:cs="Arial"/>
        </w:rPr>
        <w:t xml:space="preserve">1.10 m </w:t>
      </w:r>
    </w:p>
    <w:p w:rsidR="00F17C33" w:rsidRDefault="00F17C33" w:rsidP="00F17C33">
      <w:pPr>
        <w:jc w:val="both"/>
        <w:rPr>
          <w:rFonts w:ascii="Arial" w:hAnsi="Arial" w:cs="Arial"/>
        </w:rPr>
      </w:pPr>
      <w:r>
        <w:rPr>
          <w:rFonts w:ascii="Arial" w:hAnsi="Arial" w:cs="Arial"/>
        </w:rPr>
        <w:t>Przed przystąpieniem do prac należy wymontować okna drewniane w elewacji frontowej</w:t>
      </w:r>
      <w:r w:rsidR="00CE3D0C">
        <w:rPr>
          <w:rFonts w:ascii="Arial" w:hAnsi="Arial" w:cs="Arial"/>
        </w:rPr>
        <w:t xml:space="preserve">- północnej </w:t>
      </w:r>
      <w:r>
        <w:rPr>
          <w:rFonts w:ascii="Arial" w:hAnsi="Arial" w:cs="Arial"/>
        </w:rPr>
        <w:t>i zabezpieczyć w dogodnym miejscu w celu wykorzystania ich przy opracowywaniu kolejnych etapów prac przy pałacu.</w:t>
      </w:r>
      <w:r w:rsidR="00CE3D0C">
        <w:rPr>
          <w:rFonts w:ascii="Arial" w:hAnsi="Arial" w:cs="Arial"/>
        </w:rPr>
        <w:t xml:space="preserve"> Otwory okienne należy wypełnić metodą tymczasową  płytą OSB. </w:t>
      </w:r>
    </w:p>
    <w:p w:rsidR="00CE3D0C" w:rsidRDefault="00CE3D0C" w:rsidP="00F17C33">
      <w:pPr>
        <w:jc w:val="both"/>
        <w:rPr>
          <w:rFonts w:ascii="Arial" w:hAnsi="Arial" w:cs="Arial"/>
        </w:rPr>
      </w:pPr>
      <w:r>
        <w:rPr>
          <w:rFonts w:ascii="Arial" w:hAnsi="Arial" w:cs="Arial"/>
        </w:rPr>
        <w:t>W elewacji południowej - ogrodowej, wszystkie otwory okienne i otwór drzwiowy są zamurowane.</w:t>
      </w:r>
    </w:p>
    <w:p w:rsidR="00F17C33" w:rsidRDefault="00F17C33" w:rsidP="00F17C33">
      <w:pPr>
        <w:jc w:val="both"/>
        <w:rPr>
          <w:rFonts w:ascii="Arial" w:hAnsi="Arial" w:cs="Arial"/>
        </w:rPr>
      </w:pPr>
      <w:r>
        <w:rPr>
          <w:rFonts w:ascii="Arial" w:hAnsi="Arial" w:cs="Arial"/>
        </w:rPr>
        <w:t>W elewacji północnej i południowej w wyniku zawilgocenia ścian na całej długości do poziomu nadproży okiennych należy wymienić fragmenty ścian włącznie z odtworzeniem nadproży okiennych metodą tradycyjną z cegły. Po rozebraniu uszkodzonych ścian zewnętrznych</w:t>
      </w:r>
      <w:r w:rsidRPr="00CC6583">
        <w:rPr>
          <w:rFonts w:ascii="Arial" w:hAnsi="Arial" w:cs="Arial"/>
        </w:rPr>
        <w:t xml:space="preserve"> należy oczyścić podłoże, wprowadzić elementy kotwiące i uzupełnić ścianę zewnętrzną do pierwotnej wysokości.</w:t>
      </w:r>
      <w:r>
        <w:rPr>
          <w:rFonts w:ascii="Arial" w:hAnsi="Arial" w:cs="Arial"/>
        </w:rPr>
        <w:t xml:space="preserve"> W trakcie odtworzenia ściany z pasem gzymsów należy uwzględnić nowo projektowany wieniec żelbetowy.</w:t>
      </w:r>
      <w:r w:rsidRPr="00CC6583">
        <w:rPr>
          <w:rFonts w:ascii="Arial" w:hAnsi="Arial" w:cs="Arial"/>
        </w:rPr>
        <w:t xml:space="preserve"> Materiał </w:t>
      </w:r>
      <w:r>
        <w:rPr>
          <w:rFonts w:ascii="Arial" w:hAnsi="Arial" w:cs="Arial"/>
        </w:rPr>
        <w:t>zaproponowany dla  odtworzenia ściany -</w:t>
      </w:r>
      <w:r w:rsidRPr="00CC6583">
        <w:rPr>
          <w:rFonts w:ascii="Arial" w:hAnsi="Arial" w:cs="Arial"/>
        </w:rPr>
        <w:t>cegła</w:t>
      </w:r>
      <w:r>
        <w:rPr>
          <w:rFonts w:ascii="Arial" w:hAnsi="Arial" w:cs="Arial"/>
        </w:rPr>
        <w:t xml:space="preserve"> ceramiczna</w:t>
      </w:r>
      <w:r w:rsidRPr="00CC6583">
        <w:rPr>
          <w:rFonts w:ascii="Arial" w:hAnsi="Arial" w:cs="Arial"/>
        </w:rPr>
        <w:t>, fugi cementowo- wapienne.</w:t>
      </w:r>
      <w:r w:rsidRPr="007A2793">
        <w:rPr>
          <w:rFonts w:ascii="Arial" w:hAnsi="Arial" w:cs="Arial"/>
        </w:rPr>
        <w:t xml:space="preserve"> </w:t>
      </w:r>
    </w:p>
    <w:p w:rsidR="00F17C33" w:rsidRDefault="00F17C33" w:rsidP="00F17C33">
      <w:pPr>
        <w:jc w:val="both"/>
        <w:rPr>
          <w:rFonts w:ascii="Arial" w:hAnsi="Arial" w:cs="Arial"/>
        </w:rPr>
      </w:pPr>
      <w:r>
        <w:rPr>
          <w:rFonts w:ascii="Arial" w:hAnsi="Arial" w:cs="Arial"/>
        </w:rPr>
        <w:t xml:space="preserve">Z racji braku wytycznych badań stratygraficznych nie przewiduje się położenia tynku. Odtworzone korony ścian pod dachem należy zabezpieczyć impregnatem przed wilgocią. </w:t>
      </w:r>
    </w:p>
    <w:p w:rsidR="00CE3D0C" w:rsidRDefault="00CE3D0C" w:rsidP="00F17C33">
      <w:pPr>
        <w:jc w:val="both"/>
        <w:rPr>
          <w:rFonts w:ascii="Arial" w:hAnsi="Arial" w:cs="Arial"/>
        </w:rPr>
      </w:pPr>
      <w:r>
        <w:rPr>
          <w:rFonts w:ascii="Arial" w:hAnsi="Arial" w:cs="Arial"/>
        </w:rPr>
        <w:t>Gzyms należy odtworzyć zgodnie z profilem oryginalnym na całej długości w elewacji północnej- frontowej i elewacji południowej - ogrodowej.</w:t>
      </w:r>
    </w:p>
    <w:p w:rsidR="00E36DF2" w:rsidRDefault="00E36DF2" w:rsidP="00F17C33">
      <w:pPr>
        <w:jc w:val="both"/>
        <w:rPr>
          <w:rFonts w:ascii="Arial" w:hAnsi="Arial" w:cs="Arial"/>
        </w:rPr>
      </w:pPr>
      <w:r>
        <w:rPr>
          <w:rFonts w:ascii="Arial" w:hAnsi="Arial" w:cs="Arial"/>
        </w:rPr>
        <w:t>Każdy etap należy uzgodnić z nadzorem konserwatorskim.</w:t>
      </w:r>
    </w:p>
    <w:p w:rsidR="00F17C33" w:rsidRDefault="00F17C33" w:rsidP="00F17C33">
      <w:pPr>
        <w:pStyle w:val="Nagwek3"/>
        <w:rPr>
          <w:rFonts w:ascii="Arial" w:hAnsi="Arial" w:cs="Arial"/>
          <w:color w:val="auto"/>
        </w:rPr>
      </w:pPr>
      <w:bookmarkStart w:id="109" w:name="_Toc106283871"/>
      <w:r>
        <w:rPr>
          <w:rFonts w:ascii="Arial" w:hAnsi="Arial" w:cs="Arial"/>
          <w:color w:val="auto"/>
        </w:rPr>
        <w:t>9.25.2.</w:t>
      </w:r>
      <w:r w:rsidRPr="00CC6583">
        <w:rPr>
          <w:rFonts w:ascii="Arial" w:hAnsi="Arial" w:cs="Arial"/>
          <w:color w:val="auto"/>
        </w:rPr>
        <w:t xml:space="preserve">Odtworzenie </w:t>
      </w:r>
      <w:r>
        <w:rPr>
          <w:rFonts w:ascii="Arial" w:hAnsi="Arial" w:cs="Arial"/>
          <w:color w:val="auto"/>
        </w:rPr>
        <w:t>nadproży okiennych w tradycyjnej technologii</w:t>
      </w:r>
      <w:bookmarkEnd w:id="109"/>
      <w:r>
        <w:rPr>
          <w:rFonts w:ascii="Arial" w:hAnsi="Arial" w:cs="Arial"/>
          <w:color w:val="auto"/>
        </w:rPr>
        <w:t xml:space="preserve"> </w:t>
      </w:r>
    </w:p>
    <w:p w:rsidR="00F17C33" w:rsidRPr="00F15B87" w:rsidRDefault="00F17C33" w:rsidP="00F17C33">
      <w:pPr>
        <w:jc w:val="both"/>
        <w:rPr>
          <w:rFonts w:ascii="Arial" w:hAnsi="Arial" w:cs="Arial"/>
        </w:rPr>
      </w:pPr>
      <w:r w:rsidRPr="00F15B87">
        <w:rPr>
          <w:rFonts w:ascii="Arial" w:hAnsi="Arial" w:cs="Arial"/>
        </w:rPr>
        <w:t xml:space="preserve">Przy odtwarzaniu korony ścian w elewacji </w:t>
      </w:r>
      <w:r w:rsidR="00CE3D0C">
        <w:rPr>
          <w:rFonts w:ascii="Arial" w:hAnsi="Arial" w:cs="Arial"/>
        </w:rPr>
        <w:t xml:space="preserve">północnej </w:t>
      </w:r>
      <w:r w:rsidRPr="00F15B87">
        <w:rPr>
          <w:rFonts w:ascii="Arial" w:hAnsi="Arial" w:cs="Arial"/>
        </w:rPr>
        <w:t xml:space="preserve">frotowej i </w:t>
      </w:r>
      <w:r w:rsidR="00CE3D0C">
        <w:rPr>
          <w:rFonts w:ascii="Arial" w:hAnsi="Arial" w:cs="Arial"/>
        </w:rPr>
        <w:t xml:space="preserve">południowej </w:t>
      </w:r>
      <w:r w:rsidRPr="00F15B87">
        <w:rPr>
          <w:rFonts w:ascii="Arial" w:hAnsi="Arial" w:cs="Arial"/>
        </w:rPr>
        <w:t>ogrodowej, głównego korpusu zaproponowano odtworzenie nadproży łukowych ceglanych wykonanych w technologii tradycyjnej</w:t>
      </w:r>
      <w:r>
        <w:rPr>
          <w:rFonts w:ascii="Arial" w:hAnsi="Arial" w:cs="Arial"/>
        </w:rPr>
        <w:t xml:space="preserve">. </w:t>
      </w:r>
      <w:r w:rsidR="00CE3D0C">
        <w:rPr>
          <w:rFonts w:ascii="Arial" w:hAnsi="Arial" w:cs="Arial"/>
        </w:rPr>
        <w:t xml:space="preserve">Od strony zewnętrznej nadproża  proste, od wnętrza nadproża łukowe. </w:t>
      </w:r>
      <w:r>
        <w:rPr>
          <w:rFonts w:ascii="Arial" w:hAnsi="Arial" w:cs="Arial"/>
        </w:rPr>
        <w:t>Wysokość strzałki łuku wynosi 10 cm i występuje  wyłącznie w nadprożu od strony wewnętrznej.</w:t>
      </w:r>
      <w:r w:rsidRPr="00F15B87">
        <w:rPr>
          <w:rFonts w:ascii="Arial" w:hAnsi="Arial" w:cs="Arial"/>
        </w:rPr>
        <w:t xml:space="preserve"> </w:t>
      </w:r>
    </w:p>
    <w:p w:rsidR="00F17C33" w:rsidRDefault="00F17C33" w:rsidP="00F17C33">
      <w:pPr>
        <w:rPr>
          <w:rFonts w:ascii="Arial" w:hAnsi="Arial" w:cs="Arial"/>
        </w:rPr>
      </w:pPr>
      <w:r w:rsidRPr="00F15B87">
        <w:rPr>
          <w:rFonts w:ascii="Arial" w:hAnsi="Arial" w:cs="Arial"/>
        </w:rPr>
        <w:t xml:space="preserve">Korpus główny - elewacja frontowa, północna - 6 sztuk                                                                                       Korpus główny - elewacja ogrodowa, południowa - 7 sztuk </w:t>
      </w:r>
    </w:p>
    <w:p w:rsidR="00E36DF2" w:rsidRDefault="00E36DF2" w:rsidP="00E36DF2">
      <w:pPr>
        <w:jc w:val="both"/>
        <w:rPr>
          <w:rFonts w:ascii="Arial" w:hAnsi="Arial" w:cs="Arial"/>
        </w:rPr>
      </w:pPr>
      <w:r>
        <w:rPr>
          <w:rFonts w:ascii="Arial" w:hAnsi="Arial" w:cs="Arial"/>
        </w:rPr>
        <w:t>Każdy etap należy uzgodnić z nadzorem konserwatorskim.</w:t>
      </w:r>
    </w:p>
    <w:p w:rsidR="00F17C33" w:rsidRPr="00CC6583" w:rsidRDefault="00F17C33" w:rsidP="00F17C33">
      <w:pPr>
        <w:pStyle w:val="Nagwek3"/>
        <w:rPr>
          <w:rFonts w:ascii="Arial" w:hAnsi="Arial" w:cs="Arial"/>
          <w:color w:val="auto"/>
        </w:rPr>
      </w:pPr>
      <w:bookmarkStart w:id="110" w:name="_Toc106283872"/>
      <w:r>
        <w:rPr>
          <w:rFonts w:ascii="Arial" w:hAnsi="Arial" w:cs="Arial"/>
          <w:color w:val="auto"/>
        </w:rPr>
        <w:t>9.25.3</w:t>
      </w:r>
      <w:r w:rsidRPr="00CC6583">
        <w:rPr>
          <w:rFonts w:ascii="Arial" w:hAnsi="Arial" w:cs="Arial"/>
          <w:color w:val="auto"/>
        </w:rPr>
        <w:t>.</w:t>
      </w:r>
      <w:r>
        <w:rPr>
          <w:rFonts w:ascii="Arial" w:hAnsi="Arial" w:cs="Arial"/>
          <w:color w:val="auto"/>
        </w:rPr>
        <w:t>Odtworzenie uszkodzonych</w:t>
      </w:r>
      <w:r w:rsidRPr="00CC6583">
        <w:rPr>
          <w:rFonts w:ascii="Arial" w:hAnsi="Arial" w:cs="Arial"/>
          <w:color w:val="auto"/>
        </w:rPr>
        <w:t xml:space="preserve"> gzymsów przy dachowych</w:t>
      </w:r>
      <w:bookmarkEnd w:id="110"/>
      <w:r w:rsidRPr="00CC6583">
        <w:rPr>
          <w:rFonts w:ascii="Arial" w:hAnsi="Arial" w:cs="Arial"/>
          <w:color w:val="auto"/>
        </w:rPr>
        <w:t xml:space="preserve"> </w:t>
      </w:r>
    </w:p>
    <w:p w:rsidR="00F17C33" w:rsidRDefault="00F17C33" w:rsidP="00F17C33">
      <w:pPr>
        <w:jc w:val="both"/>
        <w:rPr>
          <w:rFonts w:ascii="Arial" w:hAnsi="Arial" w:cs="Arial"/>
        </w:rPr>
      </w:pPr>
      <w:r w:rsidRPr="00B06BB7">
        <w:rPr>
          <w:rFonts w:ascii="Arial" w:hAnsi="Arial" w:cs="Arial"/>
        </w:rPr>
        <w:t>Obecne gzymsy zostały wykonane z cegły. W celu odtworzenia n</w:t>
      </w:r>
      <w:r w:rsidR="00CE3D0C">
        <w:rPr>
          <w:rFonts w:ascii="Arial" w:hAnsi="Arial" w:cs="Arial"/>
        </w:rPr>
        <w:t xml:space="preserve">ależy je odtworzyć i uzupełnić. </w:t>
      </w:r>
      <w:r w:rsidRPr="00B06BB7">
        <w:rPr>
          <w:rFonts w:ascii="Arial" w:hAnsi="Arial" w:cs="Arial"/>
        </w:rPr>
        <w:t xml:space="preserve">Rdzeń gzymsu należy wykonać z cegły. Należy przygotować szablon </w:t>
      </w:r>
      <w:proofErr w:type="spellStart"/>
      <w:r w:rsidRPr="00B06BB7">
        <w:rPr>
          <w:rFonts w:ascii="Arial" w:hAnsi="Arial" w:cs="Arial"/>
        </w:rPr>
        <w:t>odwzorowywujący</w:t>
      </w:r>
      <w:proofErr w:type="spellEnd"/>
      <w:r w:rsidRPr="00B06BB7">
        <w:rPr>
          <w:rFonts w:ascii="Arial" w:hAnsi="Arial" w:cs="Arial"/>
        </w:rPr>
        <w:t xml:space="preserve"> istniejący gzyms. </w:t>
      </w:r>
      <w:r>
        <w:rPr>
          <w:rFonts w:ascii="Arial" w:hAnsi="Arial" w:cs="Arial"/>
        </w:rPr>
        <w:t xml:space="preserve">Z racji braku badań stratygraficznych nie przewiduje się </w:t>
      </w:r>
      <w:r>
        <w:rPr>
          <w:rFonts w:ascii="Arial" w:hAnsi="Arial" w:cs="Arial"/>
        </w:rPr>
        <w:lastRenderedPageBreak/>
        <w:t xml:space="preserve">położenia tynku. Odtworzone korony ścian pod dachem należy zabezpieczyć impregnatem przed wilgocią. W części korony dachu występują dwa rodzaje gzymsów poddachowych. </w:t>
      </w:r>
    </w:p>
    <w:p w:rsidR="00E36DF2" w:rsidRDefault="00E36DF2" w:rsidP="00F17C33">
      <w:pPr>
        <w:jc w:val="both"/>
        <w:rPr>
          <w:rFonts w:ascii="Arial" w:hAnsi="Arial" w:cs="Arial"/>
        </w:rPr>
      </w:pPr>
      <w:r>
        <w:rPr>
          <w:rFonts w:ascii="Arial" w:hAnsi="Arial" w:cs="Arial"/>
        </w:rPr>
        <w:t>Każdy etap należy uzgodnić z nadzorem konserwatorskim.</w:t>
      </w:r>
    </w:p>
    <w:tbl>
      <w:tblPr>
        <w:tblStyle w:val="Tabela-Siatka"/>
        <w:tblW w:w="0" w:type="auto"/>
        <w:tblLook w:val="04A0"/>
      </w:tblPr>
      <w:tblGrid>
        <w:gridCol w:w="4606"/>
        <w:gridCol w:w="4606"/>
      </w:tblGrid>
      <w:tr w:rsidR="00F026BC" w:rsidTr="00F026BC">
        <w:tc>
          <w:tcPr>
            <w:tcW w:w="4606" w:type="dxa"/>
          </w:tcPr>
          <w:p w:rsidR="00F026BC" w:rsidRDefault="00F026BC" w:rsidP="00F17C33">
            <w:pPr>
              <w:jc w:val="both"/>
              <w:rPr>
                <w:rFonts w:ascii="Arial" w:hAnsi="Arial" w:cs="Arial"/>
              </w:rPr>
            </w:pPr>
            <w:r>
              <w:rPr>
                <w:rFonts w:ascii="Arial" w:hAnsi="Arial" w:cs="Arial"/>
              </w:rPr>
              <w:t xml:space="preserve">Korpus główny - elewacja północna - frontowa i elewacja południowa- ogrodowa </w:t>
            </w:r>
          </w:p>
        </w:tc>
        <w:tc>
          <w:tcPr>
            <w:tcW w:w="4606" w:type="dxa"/>
          </w:tcPr>
          <w:p w:rsidR="00F026BC" w:rsidRDefault="00F026BC" w:rsidP="00685097">
            <w:pPr>
              <w:jc w:val="center"/>
              <w:rPr>
                <w:rFonts w:ascii="Arial" w:hAnsi="Arial" w:cs="Arial"/>
              </w:rPr>
            </w:pPr>
            <w:r>
              <w:rPr>
                <w:rFonts w:ascii="Arial" w:hAnsi="Arial" w:cs="Arial"/>
                <w:noProof/>
                <w:lang w:eastAsia="pl-PL"/>
              </w:rPr>
              <w:drawing>
                <wp:inline distT="0" distB="0" distL="0" distR="0">
                  <wp:extent cx="2138934" cy="1604199"/>
                  <wp:effectExtent l="19050" t="0" r="0" b="0"/>
                  <wp:docPr id="92" name="Obraz 91" descr="20220507_134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34911.jpg"/>
                          <pic:cNvPicPr/>
                        </pic:nvPicPr>
                        <pic:blipFill>
                          <a:blip r:embed="rId94" cstate="print"/>
                          <a:stretch>
                            <a:fillRect/>
                          </a:stretch>
                        </pic:blipFill>
                        <pic:spPr>
                          <a:xfrm>
                            <a:off x="0" y="0"/>
                            <a:ext cx="2139749" cy="1604810"/>
                          </a:xfrm>
                          <a:prstGeom prst="rect">
                            <a:avLst/>
                          </a:prstGeom>
                        </pic:spPr>
                      </pic:pic>
                    </a:graphicData>
                  </a:graphic>
                </wp:inline>
              </w:drawing>
            </w:r>
          </w:p>
        </w:tc>
      </w:tr>
      <w:tr w:rsidR="00F026BC" w:rsidTr="00F026BC">
        <w:tc>
          <w:tcPr>
            <w:tcW w:w="4606" w:type="dxa"/>
          </w:tcPr>
          <w:p w:rsidR="00F026BC" w:rsidRDefault="00F026BC" w:rsidP="00F026BC">
            <w:pPr>
              <w:jc w:val="both"/>
              <w:rPr>
                <w:rFonts w:ascii="Arial" w:hAnsi="Arial" w:cs="Arial"/>
              </w:rPr>
            </w:pPr>
            <w:r>
              <w:rPr>
                <w:rFonts w:ascii="Arial" w:hAnsi="Arial" w:cs="Arial"/>
              </w:rPr>
              <w:t>Skrzydł</w:t>
            </w:r>
            <w:r w:rsidR="00CE3D0C">
              <w:rPr>
                <w:rFonts w:ascii="Arial" w:hAnsi="Arial" w:cs="Arial"/>
              </w:rPr>
              <w:t>a boczne: zachodnie i wschodnie</w:t>
            </w:r>
            <w:r>
              <w:rPr>
                <w:rFonts w:ascii="Arial" w:hAnsi="Arial" w:cs="Arial"/>
              </w:rPr>
              <w:t xml:space="preserve">, korona dachu na całym obwodzie. </w:t>
            </w:r>
          </w:p>
        </w:tc>
        <w:tc>
          <w:tcPr>
            <w:tcW w:w="4606" w:type="dxa"/>
          </w:tcPr>
          <w:p w:rsidR="00F026BC" w:rsidRDefault="00F026BC" w:rsidP="00685097">
            <w:pPr>
              <w:jc w:val="center"/>
              <w:rPr>
                <w:rFonts w:ascii="Arial" w:hAnsi="Arial" w:cs="Arial"/>
              </w:rPr>
            </w:pPr>
            <w:r>
              <w:rPr>
                <w:rFonts w:ascii="Arial" w:hAnsi="Arial" w:cs="Arial"/>
                <w:noProof/>
                <w:lang w:eastAsia="pl-PL"/>
              </w:rPr>
              <w:drawing>
                <wp:inline distT="0" distB="0" distL="0" distR="0">
                  <wp:extent cx="2138934" cy="580050"/>
                  <wp:effectExtent l="19050" t="0" r="0" b="0"/>
                  <wp:docPr id="93" name="Obraz 92" descr="20220507_14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507_140904.jpg"/>
                          <pic:cNvPicPr/>
                        </pic:nvPicPr>
                        <pic:blipFill>
                          <a:blip r:embed="rId95" cstate="print"/>
                          <a:srcRect l="10430" r="15848" b="73333"/>
                          <a:stretch>
                            <a:fillRect/>
                          </a:stretch>
                        </pic:blipFill>
                        <pic:spPr>
                          <a:xfrm>
                            <a:off x="0" y="0"/>
                            <a:ext cx="2143823" cy="581376"/>
                          </a:xfrm>
                          <a:prstGeom prst="rect">
                            <a:avLst/>
                          </a:prstGeom>
                        </pic:spPr>
                      </pic:pic>
                    </a:graphicData>
                  </a:graphic>
                </wp:inline>
              </w:drawing>
            </w:r>
          </w:p>
        </w:tc>
      </w:tr>
    </w:tbl>
    <w:p w:rsidR="00F17C33" w:rsidRPr="00F17C33" w:rsidRDefault="00F17C33" w:rsidP="00F17C33">
      <w:pPr>
        <w:jc w:val="both"/>
        <w:rPr>
          <w:rFonts w:ascii="Arial" w:hAnsi="Arial" w:cs="Arial"/>
        </w:rPr>
      </w:pPr>
    </w:p>
    <w:p w:rsidR="00A1202C" w:rsidRPr="006C6A95" w:rsidRDefault="005B067D" w:rsidP="00A1202C">
      <w:pPr>
        <w:pStyle w:val="Nagwek3"/>
        <w:rPr>
          <w:rFonts w:ascii="Arial" w:hAnsi="Arial" w:cs="Arial"/>
          <w:color w:val="auto"/>
        </w:rPr>
      </w:pPr>
      <w:bookmarkStart w:id="111" w:name="_Toc106283873"/>
      <w:r>
        <w:rPr>
          <w:rFonts w:ascii="Arial" w:hAnsi="Arial" w:cs="Arial"/>
          <w:color w:val="auto"/>
        </w:rPr>
        <w:t>9.25</w:t>
      </w:r>
      <w:r w:rsidR="00121507">
        <w:rPr>
          <w:rFonts w:ascii="Arial" w:hAnsi="Arial" w:cs="Arial"/>
          <w:color w:val="auto"/>
        </w:rPr>
        <w:t>.4</w:t>
      </w:r>
      <w:r w:rsidR="00A1202C" w:rsidRPr="006C6A95">
        <w:rPr>
          <w:rFonts w:ascii="Arial" w:hAnsi="Arial" w:cs="Arial"/>
          <w:color w:val="auto"/>
        </w:rPr>
        <w:t xml:space="preserve">. </w:t>
      </w:r>
      <w:r w:rsidR="0012273B" w:rsidRPr="006C6A95">
        <w:rPr>
          <w:rFonts w:ascii="Arial" w:hAnsi="Arial" w:cs="Arial"/>
          <w:color w:val="auto"/>
        </w:rPr>
        <w:t>Strop pomiędzy poddaszem a piętrem</w:t>
      </w:r>
      <w:bookmarkEnd w:id="111"/>
    </w:p>
    <w:p w:rsidR="0012437B" w:rsidRDefault="00F026BC" w:rsidP="009A7464">
      <w:pPr>
        <w:jc w:val="both"/>
        <w:rPr>
          <w:rFonts w:ascii="Arial" w:hAnsi="Arial" w:cs="Arial"/>
        </w:rPr>
      </w:pPr>
      <w:r>
        <w:rPr>
          <w:rFonts w:ascii="Arial" w:hAnsi="Arial" w:cs="Arial"/>
        </w:rPr>
        <w:t xml:space="preserve">W części centralnej, w </w:t>
      </w:r>
      <w:r w:rsidR="006C6A95" w:rsidRPr="006C6A95">
        <w:rPr>
          <w:rFonts w:ascii="Arial" w:hAnsi="Arial" w:cs="Arial"/>
        </w:rPr>
        <w:t xml:space="preserve">głównym korpusie oraz </w:t>
      </w:r>
      <w:r>
        <w:rPr>
          <w:rFonts w:ascii="Arial" w:hAnsi="Arial" w:cs="Arial"/>
        </w:rPr>
        <w:t xml:space="preserve">w </w:t>
      </w:r>
      <w:r w:rsidR="006C6A95" w:rsidRPr="006C6A95">
        <w:rPr>
          <w:rFonts w:ascii="Arial" w:hAnsi="Arial" w:cs="Arial"/>
        </w:rPr>
        <w:t>skrzydłach bocznych</w:t>
      </w:r>
      <w:r>
        <w:rPr>
          <w:rFonts w:ascii="Arial" w:hAnsi="Arial" w:cs="Arial"/>
        </w:rPr>
        <w:t>,</w:t>
      </w:r>
      <w:r w:rsidR="006C6A95" w:rsidRPr="006C6A95">
        <w:rPr>
          <w:rFonts w:ascii="Arial" w:hAnsi="Arial" w:cs="Arial"/>
        </w:rPr>
        <w:t xml:space="preserve">  w  istniejących stropach, w całości należy odsłonić konstrukcję belek nośnyc</w:t>
      </w:r>
      <w:r w:rsidR="009A7464">
        <w:rPr>
          <w:rFonts w:ascii="Arial" w:hAnsi="Arial" w:cs="Arial"/>
        </w:rPr>
        <w:t xml:space="preserve">h poprzez usunięcie podłóg oraz </w:t>
      </w:r>
      <w:r w:rsidR="006C6A95" w:rsidRPr="006C6A95">
        <w:rPr>
          <w:rFonts w:ascii="Arial" w:hAnsi="Arial" w:cs="Arial"/>
        </w:rPr>
        <w:t>podsufitki. Wszystkie zniszczone belki należy wymienić na belki o tym samym przekroju i zabez</w:t>
      </w:r>
      <w:r w:rsidR="00006865">
        <w:rPr>
          <w:rFonts w:ascii="Arial" w:hAnsi="Arial" w:cs="Arial"/>
        </w:rPr>
        <w:t xml:space="preserve">pieczyć środkami grzybobójczymi i </w:t>
      </w:r>
      <w:r w:rsidR="00140210">
        <w:rPr>
          <w:rFonts w:ascii="Arial" w:hAnsi="Arial" w:cs="Arial"/>
        </w:rPr>
        <w:t xml:space="preserve">zabezpieczyć </w:t>
      </w:r>
      <w:proofErr w:type="spellStart"/>
      <w:r w:rsidR="00B61E24">
        <w:rPr>
          <w:rFonts w:ascii="Arial" w:hAnsi="Arial" w:cs="Arial"/>
        </w:rPr>
        <w:t>p.poż</w:t>
      </w:r>
      <w:proofErr w:type="spellEnd"/>
      <w:r w:rsidR="00B61E24">
        <w:rPr>
          <w:rFonts w:ascii="Arial" w:hAnsi="Arial" w:cs="Arial"/>
        </w:rPr>
        <w:t>. NRO.</w:t>
      </w:r>
    </w:p>
    <w:p w:rsidR="00E36DF2" w:rsidRDefault="00B61E24" w:rsidP="009A7464">
      <w:pPr>
        <w:jc w:val="both"/>
        <w:rPr>
          <w:rFonts w:ascii="Arial" w:hAnsi="Arial" w:cs="Arial"/>
        </w:rPr>
      </w:pPr>
      <w:r>
        <w:rPr>
          <w:rFonts w:ascii="Arial" w:hAnsi="Arial" w:cs="Arial"/>
        </w:rPr>
        <w:t>Strop odtworzeniowy ze względu na brak informacji o przeznaczeniu proponuje się wykonać jako podłogę techniczną. Drewno użyte do wykonania należy zabezpieczyć środkami przeciwgrzybicznymi oraz przeciwpożarowo poprzez zanurzanie.</w:t>
      </w:r>
    </w:p>
    <w:p w:rsidR="00F026BC" w:rsidRDefault="00F026BC" w:rsidP="009A7464">
      <w:pPr>
        <w:jc w:val="both"/>
        <w:rPr>
          <w:rFonts w:ascii="Arial" w:hAnsi="Arial" w:cs="Arial"/>
        </w:rPr>
      </w:pPr>
      <w:r>
        <w:rPr>
          <w:rFonts w:ascii="Arial" w:hAnsi="Arial" w:cs="Arial"/>
        </w:rPr>
        <w:t>Zaproponowano:</w:t>
      </w:r>
    </w:p>
    <w:p w:rsidR="00F026BC" w:rsidRPr="00121507" w:rsidRDefault="00F026BC" w:rsidP="00A4522B">
      <w:pPr>
        <w:pStyle w:val="Akapitzlist"/>
        <w:numPr>
          <w:ilvl w:val="0"/>
          <w:numId w:val="41"/>
        </w:numPr>
        <w:jc w:val="both"/>
        <w:rPr>
          <w:rFonts w:ascii="Arial" w:hAnsi="Arial" w:cs="Arial"/>
        </w:rPr>
      </w:pPr>
      <w:r w:rsidRPr="00121507">
        <w:rPr>
          <w:rFonts w:ascii="Arial" w:hAnsi="Arial" w:cs="Arial"/>
        </w:rPr>
        <w:t>Korpus główny - belki drewniane BS2 16 cm x 20 cm, zabezpieczone środkami grzyb</w:t>
      </w:r>
      <w:r w:rsidR="00B61E24">
        <w:rPr>
          <w:rFonts w:ascii="Arial" w:hAnsi="Arial" w:cs="Arial"/>
        </w:rPr>
        <w:t>obójczymi i zabezpieczyć p.poż.</w:t>
      </w:r>
      <w:r w:rsidRPr="00121507">
        <w:rPr>
          <w:rFonts w:ascii="Arial" w:hAnsi="Arial" w:cs="Arial"/>
        </w:rPr>
        <w:t>60.</w:t>
      </w:r>
      <w:r w:rsidR="00121507" w:rsidRPr="00121507">
        <w:rPr>
          <w:rFonts w:ascii="Arial" w:hAnsi="Arial" w:cs="Arial"/>
        </w:rPr>
        <w:t xml:space="preserve"> Szczegóły w projekcie branży konstrukcyjnej.</w:t>
      </w:r>
    </w:p>
    <w:p w:rsidR="00F026BC" w:rsidRDefault="00F026BC" w:rsidP="00A4522B">
      <w:pPr>
        <w:pStyle w:val="Akapitzlist"/>
        <w:numPr>
          <w:ilvl w:val="0"/>
          <w:numId w:val="41"/>
        </w:numPr>
        <w:jc w:val="both"/>
        <w:rPr>
          <w:rFonts w:ascii="Arial" w:hAnsi="Arial" w:cs="Arial"/>
        </w:rPr>
      </w:pPr>
      <w:r w:rsidRPr="00121507">
        <w:rPr>
          <w:rFonts w:ascii="Arial" w:hAnsi="Arial" w:cs="Arial"/>
        </w:rPr>
        <w:t>Skrzydła</w:t>
      </w:r>
      <w:r w:rsidR="00D96F16">
        <w:rPr>
          <w:rFonts w:ascii="Arial" w:hAnsi="Arial" w:cs="Arial"/>
        </w:rPr>
        <w:t xml:space="preserve"> boczne - zachodnie i wschodnie. Po odsłonięciu stropów </w:t>
      </w:r>
      <w:r w:rsidRPr="00121507">
        <w:rPr>
          <w:rFonts w:ascii="Arial" w:hAnsi="Arial" w:cs="Arial"/>
        </w:rPr>
        <w:t xml:space="preserve"> usunięciu polepy oraz warstw dekoracyjnych, należy wykonać oględziny w celu ekspertyzy, które belki należy zostawić a które wymienić. P</w:t>
      </w:r>
      <w:r w:rsidR="00121507" w:rsidRPr="00121507">
        <w:rPr>
          <w:rFonts w:ascii="Arial" w:hAnsi="Arial" w:cs="Arial"/>
        </w:rPr>
        <w:t>roponuje się belki 2</w:t>
      </w:r>
      <w:r w:rsidR="00B61E24">
        <w:rPr>
          <w:rFonts w:ascii="Arial" w:hAnsi="Arial" w:cs="Arial"/>
        </w:rPr>
        <w:t>4 cm x 40 cm o długości 14.60 m.</w:t>
      </w:r>
      <w:r w:rsidR="00121507" w:rsidRPr="00121507">
        <w:rPr>
          <w:rFonts w:ascii="Arial" w:hAnsi="Arial" w:cs="Arial"/>
        </w:rPr>
        <w:t xml:space="preserve"> Na całej powierzchni poddasza proponuje się założyć podłogę techn</w:t>
      </w:r>
      <w:r w:rsidR="00D96F16">
        <w:rPr>
          <w:rFonts w:ascii="Arial" w:hAnsi="Arial" w:cs="Arial"/>
        </w:rPr>
        <w:t xml:space="preserve">iczną z deski o gr. 32 </w:t>
      </w:r>
      <w:proofErr w:type="spellStart"/>
      <w:r w:rsidR="00D96F16">
        <w:rPr>
          <w:rFonts w:ascii="Arial" w:hAnsi="Arial" w:cs="Arial"/>
        </w:rPr>
        <w:t>mm</w:t>
      </w:r>
      <w:proofErr w:type="spellEnd"/>
      <w:r w:rsidR="00D96F16">
        <w:rPr>
          <w:rFonts w:ascii="Arial" w:hAnsi="Arial" w:cs="Arial"/>
        </w:rPr>
        <w:t xml:space="preserve">. Wypełnienie stropu wykonać z wełny mineralnej z montażem ślepego pułapu z deski o gr.32 mm  </w:t>
      </w:r>
      <w:r w:rsidR="00121507" w:rsidRPr="00121507">
        <w:rPr>
          <w:rFonts w:ascii="Arial" w:hAnsi="Arial" w:cs="Arial"/>
        </w:rPr>
        <w:t>Szczegóły w projekcie branży konstrukcyjnej.</w:t>
      </w:r>
    </w:p>
    <w:p w:rsidR="00AA1BDF" w:rsidRDefault="00AA1BDF" w:rsidP="00AA1BDF">
      <w:pPr>
        <w:pStyle w:val="Akapitzlist"/>
        <w:numPr>
          <w:ilvl w:val="0"/>
          <w:numId w:val="41"/>
        </w:numPr>
        <w:jc w:val="both"/>
        <w:rPr>
          <w:rFonts w:ascii="Arial" w:hAnsi="Arial" w:cs="Arial"/>
        </w:rPr>
      </w:pPr>
      <w:r w:rsidRPr="00AA1BDF">
        <w:rPr>
          <w:rFonts w:ascii="Arial" w:hAnsi="Arial" w:cs="Arial"/>
        </w:rPr>
        <w:t>Drewno użyte do wykonania dachu należy zabezpieczyć środkami przeciwgrzybicznymi oraz przeciwpożarowo poprzez zanurzanie.</w:t>
      </w:r>
    </w:p>
    <w:p w:rsidR="00B61E24" w:rsidRDefault="00B61E24" w:rsidP="00B61E24">
      <w:pPr>
        <w:pStyle w:val="Akapitzlist"/>
        <w:jc w:val="both"/>
        <w:rPr>
          <w:rFonts w:ascii="Arial" w:hAnsi="Arial" w:cs="Arial"/>
        </w:rPr>
      </w:pPr>
      <w:r>
        <w:rPr>
          <w:rFonts w:ascii="Arial" w:hAnsi="Arial" w:cs="Arial"/>
        </w:rPr>
        <w:t>Każdy etap należy uzgodnić z nadzorem konserwatorskim.</w:t>
      </w:r>
    </w:p>
    <w:p w:rsidR="00A1202C" w:rsidRPr="006C6A95" w:rsidRDefault="005B067D" w:rsidP="00A1202C">
      <w:pPr>
        <w:pStyle w:val="Nagwek3"/>
        <w:rPr>
          <w:rFonts w:ascii="Arial" w:hAnsi="Arial" w:cs="Arial"/>
          <w:color w:val="auto"/>
        </w:rPr>
      </w:pPr>
      <w:bookmarkStart w:id="112" w:name="_Toc106283874"/>
      <w:r>
        <w:rPr>
          <w:rFonts w:ascii="Arial" w:hAnsi="Arial" w:cs="Arial"/>
          <w:color w:val="auto"/>
        </w:rPr>
        <w:t>9.25</w:t>
      </w:r>
      <w:r w:rsidR="00121507">
        <w:rPr>
          <w:rFonts w:ascii="Arial" w:hAnsi="Arial" w:cs="Arial"/>
          <w:color w:val="auto"/>
        </w:rPr>
        <w:t>.5</w:t>
      </w:r>
      <w:r w:rsidR="00A1202C" w:rsidRPr="006C6A95">
        <w:rPr>
          <w:rFonts w:ascii="Arial" w:hAnsi="Arial" w:cs="Arial"/>
          <w:color w:val="auto"/>
        </w:rPr>
        <w:t xml:space="preserve">. </w:t>
      </w:r>
      <w:r w:rsidR="0012273B" w:rsidRPr="006C6A95">
        <w:rPr>
          <w:rFonts w:ascii="Arial" w:hAnsi="Arial" w:cs="Arial"/>
          <w:color w:val="auto"/>
        </w:rPr>
        <w:t>Antresola z słupami</w:t>
      </w:r>
      <w:bookmarkEnd w:id="112"/>
      <w:r w:rsidR="0012273B" w:rsidRPr="006C6A95">
        <w:rPr>
          <w:rFonts w:ascii="Arial" w:hAnsi="Arial" w:cs="Arial"/>
          <w:color w:val="auto"/>
        </w:rPr>
        <w:t xml:space="preserve"> </w:t>
      </w:r>
    </w:p>
    <w:p w:rsidR="0043732A" w:rsidRDefault="006C6A95" w:rsidP="00F56468">
      <w:pPr>
        <w:jc w:val="both"/>
        <w:rPr>
          <w:rFonts w:ascii="Arial" w:hAnsi="Arial" w:cs="Arial"/>
        </w:rPr>
      </w:pPr>
      <w:r w:rsidRPr="006C6A95">
        <w:rPr>
          <w:rFonts w:ascii="Arial" w:hAnsi="Arial" w:cs="Arial"/>
        </w:rPr>
        <w:t xml:space="preserve">W projekcie uwzględniono budowę nowej antresoli w konstrukcji żelbetowej wraz z podparciem zrealizowanym od fundamentów. Antresola ta przewidziana jest w postaci </w:t>
      </w:r>
      <w:r w:rsidRPr="006C6A95">
        <w:rPr>
          <w:rFonts w:ascii="Arial" w:hAnsi="Arial" w:cs="Arial"/>
        </w:rPr>
        <w:lastRenderedPageBreak/>
        <w:t>dwóch równoległych pasów z pozostawieniem wolnej przestrzeni w pasach poprzecznych</w:t>
      </w:r>
      <w:r w:rsidR="00006865">
        <w:rPr>
          <w:rFonts w:ascii="Arial" w:hAnsi="Arial" w:cs="Arial"/>
        </w:rPr>
        <w:t>.</w:t>
      </w:r>
      <w:r w:rsidRPr="006C6A95">
        <w:rPr>
          <w:rFonts w:ascii="Arial" w:hAnsi="Arial" w:cs="Arial"/>
        </w:rPr>
        <w:t xml:space="preserve"> </w:t>
      </w:r>
      <w:r w:rsidR="00F56468">
        <w:rPr>
          <w:rFonts w:ascii="Arial" w:hAnsi="Arial" w:cs="Arial"/>
        </w:rPr>
        <w:t xml:space="preserve">              </w:t>
      </w:r>
      <w:r w:rsidR="0012437B">
        <w:rPr>
          <w:rFonts w:ascii="Arial" w:hAnsi="Arial" w:cs="Arial"/>
        </w:rPr>
        <w:t xml:space="preserve">Konstrukcję dla antresoli zaprojektowano jako żelbetową, monolityczną. </w:t>
      </w:r>
    </w:p>
    <w:p w:rsidR="00140210" w:rsidRPr="00121507" w:rsidRDefault="0012437B" w:rsidP="00A4522B">
      <w:pPr>
        <w:pStyle w:val="Akapitzlist"/>
        <w:numPr>
          <w:ilvl w:val="0"/>
          <w:numId w:val="40"/>
        </w:numPr>
        <w:jc w:val="both"/>
        <w:rPr>
          <w:rFonts w:ascii="Arial" w:hAnsi="Arial" w:cs="Arial"/>
        </w:rPr>
      </w:pPr>
      <w:r w:rsidRPr="00121507">
        <w:rPr>
          <w:rFonts w:ascii="Arial" w:hAnsi="Arial" w:cs="Arial"/>
        </w:rPr>
        <w:t xml:space="preserve">Strop antresoli zaprojektowano w postaci płyty żelbetowej o grubości 14 cm, krzyżowo zbrojonej prętami </w:t>
      </w:r>
      <w:r>
        <w:sym w:font="Symbol" w:char="F066"/>
      </w:r>
      <w:r w:rsidRPr="00121507">
        <w:rPr>
          <w:rFonts w:ascii="Arial" w:hAnsi="Arial" w:cs="Arial"/>
        </w:rPr>
        <w:t xml:space="preserve">12 mm w rozstawie 20 </w:t>
      </w:r>
      <w:proofErr w:type="spellStart"/>
      <w:r w:rsidRPr="00121507">
        <w:rPr>
          <w:rFonts w:ascii="Arial" w:hAnsi="Arial" w:cs="Arial"/>
        </w:rPr>
        <w:t>cm</w:t>
      </w:r>
      <w:proofErr w:type="spellEnd"/>
      <w:r w:rsidRPr="00121507">
        <w:rPr>
          <w:rFonts w:ascii="Arial" w:hAnsi="Arial" w:cs="Arial"/>
        </w:rPr>
        <w:t xml:space="preserve">. </w:t>
      </w:r>
    </w:p>
    <w:p w:rsidR="0043732A" w:rsidRPr="00121507" w:rsidRDefault="0012437B" w:rsidP="00A4522B">
      <w:pPr>
        <w:pStyle w:val="Akapitzlist"/>
        <w:numPr>
          <w:ilvl w:val="0"/>
          <w:numId w:val="40"/>
        </w:numPr>
        <w:jc w:val="both"/>
        <w:rPr>
          <w:rFonts w:ascii="Arial" w:hAnsi="Arial" w:cs="Arial"/>
        </w:rPr>
      </w:pPr>
      <w:r w:rsidRPr="00121507">
        <w:rPr>
          <w:rFonts w:ascii="Arial" w:hAnsi="Arial" w:cs="Arial"/>
        </w:rPr>
        <w:t>Oparcie płyty zostanie zrealizowane za pośrednictwem belek i podciągów na słupach o wym</w:t>
      </w:r>
      <w:r w:rsidR="0071527E" w:rsidRPr="00121507">
        <w:rPr>
          <w:rFonts w:ascii="Arial" w:hAnsi="Arial" w:cs="Arial"/>
        </w:rPr>
        <w:t>iarach przekroju poprzecznego 25</w:t>
      </w:r>
      <w:r w:rsidR="009A7464" w:rsidRPr="00121507">
        <w:rPr>
          <w:rFonts w:ascii="Arial" w:hAnsi="Arial" w:cs="Arial"/>
        </w:rPr>
        <w:t xml:space="preserve"> cm</w:t>
      </w:r>
      <w:r w:rsidR="0071527E" w:rsidRPr="00121507">
        <w:rPr>
          <w:rFonts w:ascii="Arial" w:hAnsi="Arial" w:cs="Arial"/>
        </w:rPr>
        <w:t xml:space="preserve"> x 25</w:t>
      </w:r>
      <w:r w:rsidRPr="00121507">
        <w:rPr>
          <w:rFonts w:ascii="Arial" w:hAnsi="Arial" w:cs="Arial"/>
        </w:rPr>
        <w:t xml:space="preserve"> cm,</w:t>
      </w:r>
      <w:r w:rsidR="00006865" w:rsidRPr="00121507">
        <w:rPr>
          <w:rFonts w:ascii="Arial" w:hAnsi="Arial" w:cs="Arial"/>
        </w:rPr>
        <w:t xml:space="preserve"> </w:t>
      </w:r>
      <w:r w:rsidRPr="00121507">
        <w:rPr>
          <w:rFonts w:ascii="Arial" w:hAnsi="Arial" w:cs="Arial"/>
        </w:rPr>
        <w:t>zbrojonych prętami</w:t>
      </w:r>
      <w:r w:rsidR="009A7464" w:rsidRPr="00121507">
        <w:rPr>
          <w:rFonts w:ascii="Arial" w:hAnsi="Arial" w:cs="Arial"/>
        </w:rPr>
        <w:t xml:space="preserve"> </w:t>
      </w:r>
      <w:r>
        <w:sym w:font="Symbol" w:char="F066"/>
      </w:r>
      <w:r w:rsidRPr="00121507">
        <w:rPr>
          <w:rFonts w:ascii="Arial" w:hAnsi="Arial" w:cs="Arial"/>
        </w:rPr>
        <w:t xml:space="preserve">12 mm i strzemionami </w:t>
      </w:r>
      <w:r>
        <w:sym w:font="Symbol" w:char="F066"/>
      </w:r>
      <w:r w:rsidRPr="00121507">
        <w:rPr>
          <w:rFonts w:ascii="Arial" w:hAnsi="Arial" w:cs="Arial"/>
        </w:rPr>
        <w:t xml:space="preserve">8 </w:t>
      </w:r>
      <w:proofErr w:type="spellStart"/>
      <w:r w:rsidRPr="00121507">
        <w:rPr>
          <w:rFonts w:ascii="Arial" w:hAnsi="Arial" w:cs="Arial"/>
        </w:rPr>
        <w:t>mm</w:t>
      </w:r>
      <w:proofErr w:type="spellEnd"/>
      <w:r w:rsidRPr="00121507">
        <w:rPr>
          <w:rFonts w:ascii="Arial" w:hAnsi="Arial" w:cs="Arial"/>
        </w:rPr>
        <w:t xml:space="preserve">. </w:t>
      </w:r>
    </w:p>
    <w:p w:rsidR="0043732A" w:rsidRPr="00121507" w:rsidRDefault="0012437B" w:rsidP="00A4522B">
      <w:pPr>
        <w:pStyle w:val="Akapitzlist"/>
        <w:numPr>
          <w:ilvl w:val="0"/>
          <w:numId w:val="40"/>
        </w:numPr>
        <w:jc w:val="both"/>
        <w:rPr>
          <w:rFonts w:ascii="Arial" w:hAnsi="Arial" w:cs="Arial"/>
        </w:rPr>
      </w:pPr>
      <w:r w:rsidRPr="00121507">
        <w:rPr>
          <w:rFonts w:ascii="Arial" w:hAnsi="Arial" w:cs="Arial"/>
        </w:rPr>
        <w:t xml:space="preserve">Zbrojenie podciągów ( oznaczone na rys. K/04 jako BB1 ) o wymiarach przekroju poprzecznego 30 x 40 cm, stanowić będą pręty </w:t>
      </w:r>
      <w:r>
        <w:sym w:font="Symbol" w:char="F066"/>
      </w:r>
      <w:r w:rsidRPr="00121507">
        <w:rPr>
          <w:rFonts w:ascii="Arial" w:hAnsi="Arial" w:cs="Arial"/>
        </w:rPr>
        <w:t xml:space="preserve">16 mm oraz strzemiona </w:t>
      </w:r>
      <w:r>
        <w:sym w:font="Symbol" w:char="F066"/>
      </w:r>
      <w:r w:rsidRPr="00121507">
        <w:rPr>
          <w:rFonts w:ascii="Arial" w:hAnsi="Arial" w:cs="Arial"/>
        </w:rPr>
        <w:t xml:space="preserve">8 </w:t>
      </w:r>
      <w:proofErr w:type="spellStart"/>
      <w:r w:rsidRPr="00121507">
        <w:rPr>
          <w:rFonts w:ascii="Arial" w:hAnsi="Arial" w:cs="Arial"/>
        </w:rPr>
        <w:t>mm</w:t>
      </w:r>
      <w:proofErr w:type="spellEnd"/>
      <w:r w:rsidRPr="00121507">
        <w:rPr>
          <w:rFonts w:ascii="Arial" w:hAnsi="Arial" w:cs="Arial"/>
        </w:rPr>
        <w:t xml:space="preserve">. </w:t>
      </w:r>
    </w:p>
    <w:p w:rsidR="0043732A" w:rsidRPr="00121507" w:rsidRDefault="0012437B" w:rsidP="00A4522B">
      <w:pPr>
        <w:pStyle w:val="Akapitzlist"/>
        <w:numPr>
          <w:ilvl w:val="0"/>
          <w:numId w:val="40"/>
        </w:numPr>
        <w:jc w:val="both"/>
        <w:rPr>
          <w:rFonts w:ascii="Arial" w:hAnsi="Arial" w:cs="Arial"/>
        </w:rPr>
      </w:pPr>
      <w:r w:rsidRPr="00121507">
        <w:rPr>
          <w:rFonts w:ascii="Arial" w:hAnsi="Arial" w:cs="Arial"/>
        </w:rPr>
        <w:t xml:space="preserve">Zbrojenie belek ( oznaczone na rys. K/04 jako BB2 ) o wymiarach przekroju poprzecznego 24 x 40 cm, stanowić będą pręty </w:t>
      </w:r>
      <w:r>
        <w:sym w:font="Symbol" w:char="F066"/>
      </w:r>
      <w:r w:rsidRPr="00121507">
        <w:rPr>
          <w:rFonts w:ascii="Arial" w:hAnsi="Arial" w:cs="Arial"/>
        </w:rPr>
        <w:t xml:space="preserve">12 mm oraz strzemiona </w:t>
      </w:r>
      <w:r>
        <w:sym w:font="Symbol" w:char="F066"/>
      </w:r>
      <w:r w:rsidRPr="00121507">
        <w:rPr>
          <w:rFonts w:ascii="Arial" w:hAnsi="Arial" w:cs="Arial"/>
        </w:rPr>
        <w:t xml:space="preserve">8 </w:t>
      </w:r>
      <w:proofErr w:type="spellStart"/>
      <w:r w:rsidRPr="00121507">
        <w:rPr>
          <w:rFonts w:ascii="Arial" w:hAnsi="Arial" w:cs="Arial"/>
        </w:rPr>
        <w:t>mm</w:t>
      </w:r>
      <w:proofErr w:type="spellEnd"/>
      <w:r w:rsidRPr="00121507">
        <w:rPr>
          <w:rFonts w:ascii="Arial" w:hAnsi="Arial" w:cs="Arial"/>
        </w:rPr>
        <w:t xml:space="preserve">. </w:t>
      </w:r>
    </w:p>
    <w:p w:rsidR="0043732A" w:rsidRPr="00121507" w:rsidRDefault="0012437B" w:rsidP="00A4522B">
      <w:pPr>
        <w:pStyle w:val="Akapitzlist"/>
        <w:numPr>
          <w:ilvl w:val="0"/>
          <w:numId w:val="40"/>
        </w:numPr>
        <w:jc w:val="both"/>
        <w:rPr>
          <w:rFonts w:ascii="Arial" w:hAnsi="Arial" w:cs="Arial"/>
        </w:rPr>
      </w:pPr>
      <w:r w:rsidRPr="00121507">
        <w:rPr>
          <w:rFonts w:ascii="Arial" w:hAnsi="Arial" w:cs="Arial"/>
        </w:rPr>
        <w:t xml:space="preserve">Płyta oparta zostanie na murze za pośrednictwem wieńca o wymiarach przekroju poprzecznego 24 x 24 cm, zbrojonego prętami </w:t>
      </w:r>
      <w:r>
        <w:sym w:font="Symbol" w:char="F066"/>
      </w:r>
      <w:r w:rsidRPr="00121507">
        <w:rPr>
          <w:rFonts w:ascii="Arial" w:hAnsi="Arial" w:cs="Arial"/>
        </w:rPr>
        <w:t xml:space="preserve">12 mm oraz strzemiona </w:t>
      </w:r>
      <w:r>
        <w:sym w:font="Symbol" w:char="F066"/>
      </w:r>
      <w:r w:rsidRPr="00121507">
        <w:rPr>
          <w:rFonts w:ascii="Arial" w:hAnsi="Arial" w:cs="Arial"/>
        </w:rPr>
        <w:t xml:space="preserve">8 </w:t>
      </w:r>
      <w:proofErr w:type="spellStart"/>
      <w:r w:rsidRPr="00121507">
        <w:rPr>
          <w:rFonts w:ascii="Arial" w:hAnsi="Arial" w:cs="Arial"/>
        </w:rPr>
        <w:t>mm</w:t>
      </w:r>
      <w:proofErr w:type="spellEnd"/>
      <w:r w:rsidRPr="00121507">
        <w:rPr>
          <w:rFonts w:ascii="Arial" w:hAnsi="Arial" w:cs="Arial"/>
        </w:rPr>
        <w:t xml:space="preserve">. </w:t>
      </w:r>
    </w:p>
    <w:p w:rsidR="0012437B" w:rsidRDefault="0012437B" w:rsidP="00A4522B">
      <w:pPr>
        <w:pStyle w:val="Akapitzlist"/>
        <w:numPr>
          <w:ilvl w:val="0"/>
          <w:numId w:val="40"/>
        </w:numPr>
        <w:jc w:val="both"/>
        <w:rPr>
          <w:rFonts w:ascii="Arial" w:hAnsi="Arial" w:cs="Arial"/>
        </w:rPr>
      </w:pPr>
      <w:r w:rsidRPr="00121507">
        <w:rPr>
          <w:rFonts w:ascii="Arial" w:hAnsi="Arial" w:cs="Arial"/>
        </w:rPr>
        <w:t xml:space="preserve">W celu spięcia konstrukcji w kierunku poprzecznym, zaprojektowano belki </w:t>
      </w:r>
      <w:r w:rsidR="00121507">
        <w:rPr>
          <w:rFonts w:ascii="Arial" w:hAnsi="Arial" w:cs="Arial"/>
        </w:rPr>
        <w:t xml:space="preserve">                            (</w:t>
      </w:r>
      <w:r w:rsidRPr="00121507">
        <w:rPr>
          <w:rFonts w:ascii="Arial" w:hAnsi="Arial" w:cs="Arial"/>
        </w:rPr>
        <w:t xml:space="preserve">oznaczone na rys. K/04 jako BB3 ) o wymiarach przekroju poprzecznego 24 x 40 cm, zbrojone prętami </w:t>
      </w:r>
      <w:r>
        <w:sym w:font="Symbol" w:char="F066"/>
      </w:r>
      <w:r w:rsidRPr="00121507">
        <w:rPr>
          <w:rFonts w:ascii="Arial" w:hAnsi="Arial" w:cs="Arial"/>
        </w:rPr>
        <w:t>12 mm oraz strzemionami</w:t>
      </w:r>
      <w:r>
        <w:sym w:font="Symbol" w:char="F066"/>
      </w:r>
      <w:r w:rsidRPr="00121507">
        <w:rPr>
          <w:rFonts w:ascii="Arial" w:hAnsi="Arial" w:cs="Arial"/>
        </w:rPr>
        <w:t xml:space="preserve">8 </w:t>
      </w:r>
      <w:proofErr w:type="spellStart"/>
      <w:r w:rsidRPr="00121507">
        <w:rPr>
          <w:rFonts w:ascii="Arial" w:hAnsi="Arial" w:cs="Arial"/>
        </w:rPr>
        <w:t>mm</w:t>
      </w:r>
      <w:proofErr w:type="spellEnd"/>
      <w:r w:rsidRPr="00121507">
        <w:rPr>
          <w:rFonts w:ascii="Arial" w:hAnsi="Arial" w:cs="Arial"/>
        </w:rPr>
        <w:t>.</w:t>
      </w:r>
      <w:r w:rsidR="00F56468" w:rsidRPr="00121507">
        <w:rPr>
          <w:rFonts w:ascii="Arial" w:hAnsi="Arial" w:cs="Arial"/>
        </w:rPr>
        <w:t xml:space="preserve">   </w:t>
      </w:r>
      <w:r w:rsidR="00F56468" w:rsidRPr="00121507">
        <w:rPr>
          <w:rFonts w:ascii="Arial" w:hAnsi="Arial" w:cs="Arial"/>
        </w:rPr>
        <w:tab/>
        <w:t xml:space="preserve">                                                                                             </w:t>
      </w:r>
      <w:r w:rsidR="0043732A" w:rsidRPr="00121507">
        <w:rPr>
          <w:rFonts w:ascii="Arial" w:hAnsi="Arial" w:cs="Arial"/>
        </w:rPr>
        <w:t xml:space="preserve">                               </w:t>
      </w:r>
      <w:r w:rsidRPr="00121507">
        <w:rPr>
          <w:rFonts w:ascii="Arial" w:hAnsi="Arial" w:cs="Arial"/>
        </w:rPr>
        <w:t xml:space="preserve">W przypadku wystąpienia takiej konieczności, stopy fundamentowe należy wykonać o wymiarach 1,2 x 1,4 x 0,4 m. Zbrojenie wykonać z prętów </w:t>
      </w:r>
      <w:r>
        <w:sym w:font="Symbol" w:char="F066"/>
      </w:r>
      <w:r w:rsidRPr="00121507">
        <w:rPr>
          <w:rFonts w:ascii="Arial" w:hAnsi="Arial" w:cs="Arial"/>
        </w:rPr>
        <w:t xml:space="preserve">12 mm w rozstawie 20 cm w obu kierunkach. W stopach fundamentowych należy wykonać 4 pręty startowe </w:t>
      </w:r>
      <w:r>
        <w:sym w:font="Symbol" w:char="F066"/>
      </w:r>
      <w:r w:rsidRPr="00121507">
        <w:rPr>
          <w:rFonts w:ascii="Arial" w:hAnsi="Arial" w:cs="Arial"/>
        </w:rPr>
        <w:t xml:space="preserve">12 </w:t>
      </w:r>
      <w:proofErr w:type="spellStart"/>
      <w:r w:rsidRPr="00121507">
        <w:rPr>
          <w:rFonts w:ascii="Arial" w:hAnsi="Arial" w:cs="Arial"/>
        </w:rPr>
        <w:t>mm</w:t>
      </w:r>
      <w:proofErr w:type="spellEnd"/>
      <w:r w:rsidRPr="00121507">
        <w:rPr>
          <w:rFonts w:ascii="Arial" w:hAnsi="Arial" w:cs="Arial"/>
        </w:rPr>
        <w:t>.</w:t>
      </w:r>
    </w:p>
    <w:p w:rsidR="00121507" w:rsidRPr="00121507" w:rsidRDefault="00121507" w:rsidP="00121507">
      <w:pPr>
        <w:pStyle w:val="Akapitzlist"/>
        <w:jc w:val="both"/>
        <w:rPr>
          <w:rFonts w:ascii="Arial" w:hAnsi="Arial" w:cs="Arial"/>
        </w:rPr>
      </w:pPr>
      <w:r>
        <w:rPr>
          <w:rFonts w:ascii="Arial" w:hAnsi="Arial" w:cs="Arial"/>
        </w:rPr>
        <w:t>Szczegóły w projekcie branży konstrukcyjnej.</w:t>
      </w:r>
    </w:p>
    <w:p w:rsidR="009A7464" w:rsidRPr="0043732A" w:rsidRDefault="009A7464" w:rsidP="00F56468">
      <w:pPr>
        <w:jc w:val="both"/>
        <w:rPr>
          <w:rFonts w:ascii="Arial" w:hAnsi="Arial" w:cs="Arial"/>
          <w:b/>
        </w:rPr>
      </w:pPr>
      <w:r w:rsidRPr="0043732A">
        <w:rPr>
          <w:rFonts w:ascii="Arial" w:hAnsi="Arial" w:cs="Arial"/>
          <w:b/>
        </w:rPr>
        <w:t>Powierzchnia projektowanej antresoli w korpusie głównym :180.56 m2</w:t>
      </w:r>
    </w:p>
    <w:p w:rsidR="009A7464" w:rsidRPr="009A7464" w:rsidRDefault="009A7464" w:rsidP="00A4522B">
      <w:pPr>
        <w:pStyle w:val="Akapitzlist"/>
        <w:numPr>
          <w:ilvl w:val="0"/>
          <w:numId w:val="37"/>
        </w:numPr>
        <w:jc w:val="both"/>
        <w:rPr>
          <w:rFonts w:ascii="Arial" w:hAnsi="Arial" w:cs="Arial"/>
        </w:rPr>
      </w:pPr>
      <w:r w:rsidRPr="009A7464">
        <w:rPr>
          <w:rFonts w:ascii="Arial" w:hAnsi="Arial" w:cs="Arial"/>
        </w:rPr>
        <w:t xml:space="preserve">Powierzchnia antresoli przy elewacji południowej- ogrodowej: 84.63 m2 </w:t>
      </w:r>
    </w:p>
    <w:p w:rsidR="009A7464" w:rsidRDefault="009A7464" w:rsidP="00A4522B">
      <w:pPr>
        <w:pStyle w:val="Akapitzlist"/>
        <w:numPr>
          <w:ilvl w:val="0"/>
          <w:numId w:val="37"/>
        </w:numPr>
        <w:jc w:val="both"/>
        <w:rPr>
          <w:rFonts w:ascii="Arial" w:hAnsi="Arial" w:cs="Arial"/>
        </w:rPr>
      </w:pPr>
      <w:r w:rsidRPr="009A7464">
        <w:rPr>
          <w:rFonts w:ascii="Arial" w:hAnsi="Arial" w:cs="Arial"/>
        </w:rPr>
        <w:t xml:space="preserve">Powierzchnia antresoli przy elewacji północnej- frontowej: 95.93 m2 </w:t>
      </w:r>
    </w:p>
    <w:p w:rsidR="00E36DF2" w:rsidRDefault="00E36DF2" w:rsidP="00E36DF2">
      <w:pPr>
        <w:pStyle w:val="Akapitzlist"/>
        <w:jc w:val="both"/>
        <w:rPr>
          <w:rFonts w:ascii="Arial" w:hAnsi="Arial" w:cs="Arial"/>
        </w:rPr>
      </w:pPr>
    </w:p>
    <w:p w:rsidR="00E36DF2" w:rsidRPr="009A7464" w:rsidRDefault="00E36DF2" w:rsidP="00E36DF2">
      <w:pPr>
        <w:pStyle w:val="Akapitzlist"/>
        <w:jc w:val="both"/>
        <w:rPr>
          <w:rFonts w:ascii="Arial" w:hAnsi="Arial" w:cs="Arial"/>
        </w:rPr>
      </w:pPr>
      <w:r w:rsidRPr="00E36DF2">
        <w:rPr>
          <w:rFonts w:ascii="Arial" w:hAnsi="Arial" w:cs="Arial"/>
        </w:rPr>
        <w:t>Każdy etap należy uzgodnić z nadzorem konserwatorskim.</w:t>
      </w:r>
    </w:p>
    <w:p w:rsidR="0012437B" w:rsidRPr="00006865" w:rsidRDefault="005B067D" w:rsidP="00006865">
      <w:pPr>
        <w:pStyle w:val="Nagwek3"/>
        <w:rPr>
          <w:rFonts w:ascii="Arial" w:hAnsi="Arial" w:cs="Arial"/>
          <w:color w:val="auto"/>
        </w:rPr>
      </w:pPr>
      <w:bookmarkStart w:id="113" w:name="_Toc106283875"/>
      <w:r>
        <w:rPr>
          <w:rFonts w:ascii="Arial" w:hAnsi="Arial" w:cs="Arial"/>
          <w:color w:val="auto"/>
        </w:rPr>
        <w:t>9.25</w:t>
      </w:r>
      <w:r w:rsidR="00121507">
        <w:rPr>
          <w:rFonts w:ascii="Arial" w:hAnsi="Arial" w:cs="Arial"/>
          <w:color w:val="auto"/>
        </w:rPr>
        <w:t>.6</w:t>
      </w:r>
      <w:r w:rsidR="0012437B" w:rsidRPr="006C6A95">
        <w:rPr>
          <w:rFonts w:ascii="Arial" w:hAnsi="Arial" w:cs="Arial"/>
          <w:color w:val="auto"/>
        </w:rPr>
        <w:t xml:space="preserve">. </w:t>
      </w:r>
      <w:r w:rsidR="0012437B">
        <w:rPr>
          <w:rFonts w:ascii="Arial" w:hAnsi="Arial" w:cs="Arial"/>
          <w:color w:val="auto"/>
        </w:rPr>
        <w:t>Więźba dachowa</w:t>
      </w:r>
      <w:bookmarkEnd w:id="113"/>
      <w:r w:rsidR="0012437B">
        <w:rPr>
          <w:rFonts w:ascii="Arial" w:hAnsi="Arial" w:cs="Arial"/>
          <w:color w:val="auto"/>
        </w:rPr>
        <w:t xml:space="preserve"> </w:t>
      </w:r>
    </w:p>
    <w:p w:rsidR="0012437B" w:rsidRDefault="0012437B" w:rsidP="0012437B">
      <w:pPr>
        <w:pStyle w:val="Akapitzlist"/>
        <w:ind w:left="0"/>
        <w:jc w:val="both"/>
        <w:rPr>
          <w:rFonts w:ascii="Arial" w:hAnsi="Arial" w:cs="Arial"/>
        </w:rPr>
      </w:pPr>
      <w:r>
        <w:rPr>
          <w:rFonts w:ascii="Arial" w:hAnsi="Arial" w:cs="Arial"/>
        </w:rPr>
        <w:t>Projekt proponuje odtworzenie więźby zgodnie ze stanem rzeczywistym</w:t>
      </w:r>
      <w:r w:rsidR="00D96F16">
        <w:rPr>
          <w:rFonts w:ascii="Arial" w:hAnsi="Arial" w:cs="Arial"/>
        </w:rPr>
        <w:t xml:space="preserve"> z wykorzystaniem elementów będących w dobrym stanie.</w:t>
      </w:r>
      <w:r>
        <w:rPr>
          <w:rFonts w:ascii="Arial" w:hAnsi="Arial" w:cs="Arial"/>
        </w:rPr>
        <w:t>. Więźba skrzydeł budynku oparta będzie za pośrednictwem podwalin i słupów na ist</w:t>
      </w:r>
      <w:r w:rsidR="00F56468">
        <w:rPr>
          <w:rFonts w:ascii="Arial" w:hAnsi="Arial" w:cs="Arial"/>
        </w:rPr>
        <w:t xml:space="preserve">niejących stropach drewnianych, </w:t>
      </w:r>
      <w:r>
        <w:rPr>
          <w:rFonts w:ascii="Arial" w:hAnsi="Arial" w:cs="Arial"/>
        </w:rPr>
        <w:t>na ścianach za pośrednictwem murłat. Krokwie w tych częściach należy układać w takim samym rozkładzie jak w pierwotnej konstrukcji.</w:t>
      </w:r>
    </w:p>
    <w:p w:rsidR="0012437B" w:rsidRDefault="0012437B" w:rsidP="0012437B">
      <w:pPr>
        <w:pStyle w:val="Akapitzlist"/>
        <w:ind w:left="0"/>
        <w:jc w:val="both"/>
        <w:rPr>
          <w:rFonts w:ascii="Arial" w:hAnsi="Arial" w:cs="Arial"/>
        </w:rPr>
      </w:pPr>
      <w:r>
        <w:rPr>
          <w:rFonts w:ascii="Arial" w:hAnsi="Arial" w:cs="Arial"/>
        </w:rPr>
        <w:tab/>
        <w:t xml:space="preserve">Belki nośne stropów na których opiera się więźba </w:t>
      </w:r>
      <w:r w:rsidR="00121507">
        <w:rPr>
          <w:rFonts w:ascii="Arial" w:hAnsi="Arial" w:cs="Arial"/>
        </w:rPr>
        <w:t xml:space="preserve">dachowa </w:t>
      </w:r>
      <w:r>
        <w:rPr>
          <w:rFonts w:ascii="Arial" w:hAnsi="Arial" w:cs="Arial"/>
        </w:rPr>
        <w:t xml:space="preserve">należy wymienić na nowe. Dopuszcza się pozostawienie belek, których stan nie budzi zastrzeżeń. Kwalifikacji belek do wymiany dokonuje kierownik budowy. </w:t>
      </w:r>
    </w:p>
    <w:p w:rsidR="0012437B" w:rsidRDefault="0012437B" w:rsidP="0012437B">
      <w:pPr>
        <w:pStyle w:val="Akapitzlist"/>
        <w:ind w:left="0"/>
        <w:jc w:val="both"/>
        <w:rPr>
          <w:rFonts w:ascii="Arial" w:hAnsi="Arial" w:cs="Arial"/>
        </w:rPr>
      </w:pPr>
      <w:r>
        <w:rPr>
          <w:rFonts w:ascii="Arial" w:hAnsi="Arial" w:cs="Arial"/>
        </w:rPr>
        <w:tab/>
        <w:t xml:space="preserve">W części środkowej więźba oparta będzie na płycie stropowej antresoli za pośrednictwem murłat oraz podwalin i słupów. Słupy wraz z belkami stropowymi tworzyć będą konstrukcję poddasza. Na dachu należy wykonać konstrukcję lukarn (wole oka). </w:t>
      </w:r>
      <w:r w:rsidR="00D96F16">
        <w:rPr>
          <w:rFonts w:ascii="Arial" w:hAnsi="Arial" w:cs="Arial"/>
        </w:rPr>
        <w:t>Odtworzeniowe krążyny uformują kształt wolich oczek</w:t>
      </w:r>
      <w:r>
        <w:rPr>
          <w:rFonts w:ascii="Arial" w:hAnsi="Arial" w:cs="Arial"/>
        </w:rPr>
        <w:t xml:space="preserve"> na których położona zostanie dachówka.</w:t>
      </w:r>
    </w:p>
    <w:p w:rsidR="00121507" w:rsidRDefault="00121507" w:rsidP="00121507">
      <w:pPr>
        <w:pStyle w:val="Akapitzlist"/>
        <w:jc w:val="both"/>
        <w:rPr>
          <w:rFonts w:ascii="Arial" w:hAnsi="Arial" w:cs="Arial"/>
        </w:rPr>
      </w:pPr>
      <w:r>
        <w:rPr>
          <w:rFonts w:ascii="Arial" w:hAnsi="Arial" w:cs="Arial"/>
        </w:rPr>
        <w:t>Szczegóły w projekcie branży konstrukcyjnej.</w:t>
      </w:r>
    </w:p>
    <w:p w:rsidR="00652A29" w:rsidRDefault="00E36DF2" w:rsidP="00652A29">
      <w:pPr>
        <w:jc w:val="both"/>
        <w:rPr>
          <w:rFonts w:ascii="Arial" w:hAnsi="Arial" w:cs="Arial"/>
        </w:rPr>
      </w:pPr>
      <w:r>
        <w:rPr>
          <w:rFonts w:ascii="Arial" w:hAnsi="Arial" w:cs="Arial"/>
        </w:rPr>
        <w:lastRenderedPageBreak/>
        <w:t>Każdy etap należy uzgodnić z nadzorem konserwatorskim.</w:t>
      </w:r>
    </w:p>
    <w:p w:rsidR="00AA1BDF" w:rsidRDefault="00AA1BDF" w:rsidP="00652A29">
      <w:pPr>
        <w:jc w:val="both"/>
        <w:rPr>
          <w:rFonts w:ascii="Arial" w:hAnsi="Arial" w:cs="Arial"/>
        </w:rPr>
      </w:pPr>
      <w:r>
        <w:rPr>
          <w:rFonts w:ascii="Arial" w:hAnsi="Arial" w:cs="Arial"/>
        </w:rPr>
        <w:t>Drewno użyte do wykonania dachu należy zabezpieczyć środkami przeciwgrzybicznymi oraz przeciwpożarowo poprzez zanurzanie.</w:t>
      </w:r>
    </w:p>
    <w:p w:rsidR="00652A29" w:rsidRDefault="00AA1BDF" w:rsidP="00652A29">
      <w:pPr>
        <w:jc w:val="both"/>
        <w:rPr>
          <w:rFonts w:ascii="Arial" w:hAnsi="Arial" w:cs="Arial"/>
        </w:rPr>
      </w:pPr>
      <w:r>
        <w:rPr>
          <w:rFonts w:ascii="Arial" w:hAnsi="Arial" w:cs="Arial"/>
        </w:rPr>
        <w:t>Każdy etap należy uzgodnić z nadzorem konserwatorskim.</w:t>
      </w:r>
    </w:p>
    <w:p w:rsidR="00652A29" w:rsidRPr="00B61E24" w:rsidRDefault="005B067D" w:rsidP="00B61E24">
      <w:pPr>
        <w:pStyle w:val="Nagwek3"/>
        <w:rPr>
          <w:rFonts w:ascii="Arial" w:hAnsi="Arial" w:cs="Arial"/>
          <w:color w:val="auto"/>
        </w:rPr>
      </w:pPr>
      <w:bookmarkStart w:id="114" w:name="_Toc106283876"/>
      <w:r>
        <w:rPr>
          <w:rFonts w:ascii="Arial" w:hAnsi="Arial" w:cs="Arial"/>
          <w:color w:val="auto"/>
        </w:rPr>
        <w:t>9.25</w:t>
      </w:r>
      <w:r w:rsidR="0012273B" w:rsidRPr="00A1202C">
        <w:rPr>
          <w:rFonts w:ascii="Arial" w:hAnsi="Arial" w:cs="Arial"/>
          <w:color w:val="auto"/>
        </w:rPr>
        <w:t>.</w:t>
      </w:r>
      <w:r w:rsidR="00121507">
        <w:rPr>
          <w:rFonts w:ascii="Arial" w:hAnsi="Arial" w:cs="Arial"/>
          <w:color w:val="auto"/>
        </w:rPr>
        <w:t>7</w:t>
      </w:r>
      <w:r w:rsidR="00652A29">
        <w:rPr>
          <w:rFonts w:ascii="Arial" w:hAnsi="Arial" w:cs="Arial"/>
          <w:color w:val="auto"/>
        </w:rPr>
        <w:t>.</w:t>
      </w:r>
      <w:r w:rsidR="0012273B" w:rsidRPr="00A1202C">
        <w:rPr>
          <w:rFonts w:ascii="Arial" w:hAnsi="Arial" w:cs="Arial"/>
          <w:color w:val="auto"/>
        </w:rPr>
        <w:t xml:space="preserve"> </w:t>
      </w:r>
      <w:r w:rsidR="0012273B">
        <w:rPr>
          <w:rFonts w:ascii="Arial" w:hAnsi="Arial" w:cs="Arial"/>
          <w:color w:val="auto"/>
        </w:rPr>
        <w:t>Poszycie dachu</w:t>
      </w:r>
      <w:bookmarkEnd w:id="114"/>
      <w:r w:rsidR="00AA7AB5">
        <w:rPr>
          <w:rFonts w:ascii="Arial" w:hAnsi="Arial" w:cs="Arial"/>
          <w:color w:val="auto"/>
        </w:rPr>
        <w:t xml:space="preserve"> </w:t>
      </w:r>
    </w:p>
    <w:p w:rsidR="00E0559A" w:rsidRPr="00652A29" w:rsidRDefault="00E0559A" w:rsidP="00D96516">
      <w:pPr>
        <w:pStyle w:val="Akapitzlist"/>
        <w:numPr>
          <w:ilvl w:val="0"/>
          <w:numId w:val="48"/>
        </w:numPr>
        <w:rPr>
          <w:rFonts w:ascii="Arial" w:hAnsi="Arial" w:cs="Arial"/>
          <w:b/>
          <w:u w:val="single"/>
        </w:rPr>
      </w:pPr>
      <w:r w:rsidRPr="00652A29">
        <w:rPr>
          <w:rFonts w:ascii="Arial" w:hAnsi="Arial" w:cs="Arial"/>
          <w:b/>
          <w:u w:val="single"/>
        </w:rPr>
        <w:t>Dachówka karpiówka</w:t>
      </w:r>
    </w:p>
    <w:p w:rsidR="00DF3C84" w:rsidRDefault="0012273B" w:rsidP="002E3261">
      <w:pPr>
        <w:shd w:val="clear" w:color="auto" w:fill="FFFFFF"/>
        <w:spacing w:after="100" w:afterAutospacing="1" w:line="240" w:lineRule="auto"/>
        <w:jc w:val="both"/>
        <w:rPr>
          <w:rFonts w:ascii="Arial" w:eastAsia="Times New Roman" w:hAnsi="Arial" w:cs="Arial"/>
          <w:lang w:eastAsia="pl-PL"/>
        </w:rPr>
      </w:pPr>
      <w:r w:rsidRPr="0012273B">
        <w:rPr>
          <w:rFonts w:ascii="Arial" w:eastAsia="Times New Roman" w:hAnsi="Arial" w:cs="Arial"/>
          <w:lang w:eastAsia="pl-PL"/>
        </w:rPr>
        <w:t>W projekcie zaproponowano odtworzenie istniejącego poszycia dachowego.</w:t>
      </w:r>
      <w:r w:rsidR="00D96F16">
        <w:rPr>
          <w:rFonts w:ascii="Arial" w:eastAsia="Times New Roman" w:hAnsi="Arial" w:cs="Arial"/>
          <w:lang w:eastAsia="pl-PL"/>
        </w:rPr>
        <w:t xml:space="preserve"> Zakłada się,</w:t>
      </w:r>
      <w:r w:rsidR="00DF3C84">
        <w:rPr>
          <w:rFonts w:ascii="Arial" w:eastAsia="Times New Roman" w:hAnsi="Arial" w:cs="Arial"/>
          <w:lang w:eastAsia="pl-PL"/>
        </w:rPr>
        <w:t xml:space="preserve"> </w:t>
      </w:r>
      <w:r w:rsidR="00D96F16">
        <w:rPr>
          <w:rFonts w:ascii="Arial" w:eastAsia="Times New Roman" w:hAnsi="Arial" w:cs="Arial"/>
          <w:lang w:eastAsia="pl-PL"/>
        </w:rPr>
        <w:t>że część dachówki zostanie pozyskana z rozbiórki. Po jej oczyszczeniu należy ją ponownie wykorzystać. Należy pamiętać przy układaniu dachówki aby staranie mieszać starą z nową w ce</w:t>
      </w:r>
      <w:r w:rsidR="00DF3C84">
        <w:rPr>
          <w:rFonts w:ascii="Arial" w:eastAsia="Times New Roman" w:hAnsi="Arial" w:cs="Arial"/>
          <w:lang w:eastAsia="pl-PL"/>
        </w:rPr>
        <w:t>l</w:t>
      </w:r>
      <w:r w:rsidR="00D96F16">
        <w:rPr>
          <w:rFonts w:ascii="Arial" w:eastAsia="Times New Roman" w:hAnsi="Arial" w:cs="Arial"/>
          <w:lang w:eastAsia="pl-PL"/>
        </w:rPr>
        <w:t xml:space="preserve">u </w:t>
      </w:r>
      <w:r w:rsidR="00DF3C84">
        <w:rPr>
          <w:rFonts w:ascii="Arial" w:eastAsia="Times New Roman" w:hAnsi="Arial" w:cs="Arial"/>
          <w:lang w:eastAsia="pl-PL"/>
        </w:rPr>
        <w:t xml:space="preserve">uniknięcia jednorodnych </w:t>
      </w:r>
      <w:r w:rsidR="00D96F16">
        <w:rPr>
          <w:rFonts w:ascii="Arial" w:eastAsia="Times New Roman" w:hAnsi="Arial" w:cs="Arial"/>
          <w:lang w:eastAsia="pl-PL"/>
        </w:rPr>
        <w:t>plam barwnych.</w:t>
      </w:r>
      <w:r w:rsidRPr="0012273B">
        <w:rPr>
          <w:rFonts w:ascii="Arial" w:eastAsia="Times New Roman" w:hAnsi="Arial" w:cs="Arial"/>
          <w:lang w:eastAsia="pl-PL"/>
        </w:rPr>
        <w:t xml:space="preserve"> </w:t>
      </w:r>
    </w:p>
    <w:p w:rsidR="006C6A95" w:rsidRDefault="00DF3C84" w:rsidP="002E3261">
      <w:pPr>
        <w:shd w:val="clear" w:color="auto" w:fill="FFFFFF"/>
        <w:spacing w:after="100" w:afterAutospacing="1" w:line="240" w:lineRule="auto"/>
        <w:jc w:val="both"/>
        <w:rPr>
          <w:rFonts w:ascii="Arial" w:eastAsia="Times New Roman" w:hAnsi="Arial" w:cs="Arial"/>
          <w:lang w:eastAsia="pl-PL"/>
        </w:rPr>
      </w:pPr>
      <w:r>
        <w:rPr>
          <w:rFonts w:ascii="Arial" w:eastAsia="Times New Roman" w:hAnsi="Arial" w:cs="Arial"/>
          <w:lang w:eastAsia="pl-PL"/>
        </w:rPr>
        <w:t xml:space="preserve">Nowa dachówka. </w:t>
      </w:r>
      <w:r w:rsidR="0012273B" w:rsidRPr="0012273B">
        <w:rPr>
          <w:rFonts w:ascii="Arial" w:eastAsia="Times New Roman" w:hAnsi="Arial" w:cs="Arial"/>
          <w:lang w:eastAsia="pl-PL"/>
        </w:rPr>
        <w:t xml:space="preserve">Zaproponowano dachówkę </w:t>
      </w:r>
      <w:r w:rsidR="002E3261">
        <w:rPr>
          <w:rFonts w:ascii="Arial" w:eastAsia="Times New Roman" w:hAnsi="Arial" w:cs="Arial"/>
          <w:lang w:eastAsia="pl-PL"/>
        </w:rPr>
        <w:t xml:space="preserve">ceramiczną </w:t>
      </w:r>
      <w:r w:rsidR="0012273B" w:rsidRPr="0012273B">
        <w:rPr>
          <w:rFonts w:ascii="Arial" w:eastAsia="Times New Roman" w:hAnsi="Arial" w:cs="Arial"/>
          <w:lang w:eastAsia="pl-PL"/>
        </w:rPr>
        <w:t>karpiówkę</w:t>
      </w:r>
      <w:r w:rsidR="00CC2E71">
        <w:rPr>
          <w:rFonts w:ascii="Arial" w:eastAsia="Times New Roman" w:hAnsi="Arial" w:cs="Arial"/>
          <w:lang w:eastAsia="pl-PL"/>
        </w:rPr>
        <w:t>,</w:t>
      </w:r>
      <w:r w:rsidR="00CC2E71" w:rsidRPr="00CC2E71">
        <w:rPr>
          <w:rFonts w:ascii="Arial" w:eastAsia="Times New Roman" w:hAnsi="Arial" w:cs="Arial"/>
          <w:lang w:eastAsia="pl-PL"/>
        </w:rPr>
        <w:t xml:space="preserve"> </w:t>
      </w:r>
      <w:r w:rsidR="00F56468">
        <w:rPr>
          <w:rFonts w:ascii="Arial" w:eastAsia="Times New Roman" w:hAnsi="Arial" w:cs="Arial"/>
          <w:lang w:eastAsia="pl-PL"/>
        </w:rPr>
        <w:t>żłobkowana długą</w:t>
      </w:r>
      <w:r w:rsidR="00CC2E71">
        <w:rPr>
          <w:rFonts w:ascii="Arial" w:eastAsia="Times New Roman" w:hAnsi="Arial" w:cs="Arial"/>
          <w:lang w:eastAsia="pl-PL"/>
        </w:rPr>
        <w:t xml:space="preserve"> </w:t>
      </w:r>
      <w:r w:rsidR="0012273B" w:rsidRPr="0012273B">
        <w:rPr>
          <w:rFonts w:ascii="Arial" w:eastAsia="Times New Roman" w:hAnsi="Arial" w:cs="Arial"/>
          <w:lang w:eastAsia="pl-PL"/>
        </w:rPr>
        <w:t>w kolorze antracytow</w:t>
      </w:r>
      <w:r w:rsidR="002E3261">
        <w:rPr>
          <w:rFonts w:ascii="Arial" w:eastAsia="Times New Roman" w:hAnsi="Arial" w:cs="Arial"/>
          <w:lang w:eastAsia="pl-PL"/>
        </w:rPr>
        <w:t>ej angoby w kształcie przypominającym łuskę karpia</w:t>
      </w:r>
      <w:r w:rsidR="0012273B" w:rsidRPr="0012273B">
        <w:rPr>
          <w:rFonts w:ascii="Arial" w:eastAsia="Times New Roman" w:hAnsi="Arial" w:cs="Arial"/>
          <w:lang w:eastAsia="pl-PL"/>
        </w:rPr>
        <w:t xml:space="preserve">. Wymiary powinny być zbliżone  do wymiarów obecnych 14 cm x 35 </w:t>
      </w:r>
      <w:proofErr w:type="spellStart"/>
      <w:r w:rsidR="0012273B" w:rsidRPr="0012273B">
        <w:rPr>
          <w:rFonts w:ascii="Arial" w:eastAsia="Times New Roman" w:hAnsi="Arial" w:cs="Arial"/>
          <w:lang w:eastAsia="pl-PL"/>
        </w:rPr>
        <w:t>cm</w:t>
      </w:r>
      <w:proofErr w:type="spellEnd"/>
      <w:r w:rsidR="0012273B" w:rsidRPr="0012273B">
        <w:rPr>
          <w:rFonts w:ascii="Arial" w:eastAsia="Times New Roman" w:hAnsi="Arial" w:cs="Arial"/>
          <w:lang w:eastAsia="pl-PL"/>
        </w:rPr>
        <w:t>. Dachówka swoją strukturą powinna nawią</w:t>
      </w:r>
      <w:r w:rsidR="006C6A95">
        <w:rPr>
          <w:rFonts w:ascii="Arial" w:eastAsia="Times New Roman" w:hAnsi="Arial" w:cs="Arial"/>
          <w:lang w:eastAsia="pl-PL"/>
        </w:rPr>
        <w:t>zywać do dachówek historycznych</w:t>
      </w:r>
      <w:r>
        <w:rPr>
          <w:rFonts w:ascii="Arial" w:eastAsia="Times New Roman" w:hAnsi="Arial" w:cs="Arial"/>
          <w:lang w:eastAsia="pl-PL"/>
        </w:rPr>
        <w:t>.</w:t>
      </w:r>
      <w:r w:rsidR="002E3261">
        <w:rPr>
          <w:rFonts w:ascii="Arial" w:eastAsia="Times New Roman" w:hAnsi="Arial" w:cs="Arial"/>
          <w:lang w:eastAsia="pl-PL"/>
        </w:rPr>
        <w:t xml:space="preserve"> </w:t>
      </w:r>
    </w:p>
    <w:p w:rsidR="006C6A95" w:rsidRPr="006C6A95" w:rsidRDefault="002E3261" w:rsidP="00A4522B">
      <w:pPr>
        <w:pStyle w:val="Akapitzlist"/>
        <w:numPr>
          <w:ilvl w:val="0"/>
          <w:numId w:val="30"/>
        </w:numPr>
        <w:shd w:val="clear" w:color="auto" w:fill="FFFFFF"/>
        <w:spacing w:after="100" w:afterAutospacing="1" w:line="240" w:lineRule="auto"/>
        <w:jc w:val="both"/>
        <w:rPr>
          <w:rFonts w:ascii="Arial" w:hAnsi="Arial" w:cs="Arial"/>
        </w:rPr>
      </w:pPr>
      <w:r w:rsidRPr="006C6A95">
        <w:rPr>
          <w:rFonts w:ascii="Arial" w:hAnsi="Arial" w:cs="Arial"/>
        </w:rPr>
        <w:t>Zaproponowano dwa sposoby ułożenia da</w:t>
      </w:r>
      <w:r w:rsidR="006C6A95" w:rsidRPr="006C6A95">
        <w:rPr>
          <w:rFonts w:ascii="Arial" w:hAnsi="Arial" w:cs="Arial"/>
        </w:rPr>
        <w:t xml:space="preserve">chówki zgodnie z stanem obecnym: </w:t>
      </w:r>
    </w:p>
    <w:p w:rsidR="006C6A95" w:rsidRPr="00BF150A" w:rsidRDefault="006C6A95" w:rsidP="00A4522B">
      <w:pPr>
        <w:pStyle w:val="NormalnyWeb"/>
        <w:numPr>
          <w:ilvl w:val="0"/>
          <w:numId w:val="34"/>
        </w:numPr>
        <w:shd w:val="clear" w:color="auto" w:fill="FFFFFF"/>
        <w:spacing w:before="0" w:beforeAutospacing="0" w:after="157" w:afterAutospacing="0" w:line="344" w:lineRule="atLeast"/>
        <w:rPr>
          <w:rFonts w:ascii="Helvetica" w:hAnsi="Helvetica"/>
          <w:color w:val="222222"/>
          <w:sz w:val="22"/>
          <w:szCs w:val="22"/>
        </w:rPr>
      </w:pPr>
      <w:r w:rsidRPr="00D02B3F">
        <w:rPr>
          <w:rFonts w:ascii="Arial" w:hAnsi="Arial" w:cs="Arial"/>
          <w:sz w:val="22"/>
          <w:szCs w:val="22"/>
        </w:rPr>
        <w:t>Karpiówka antracytowa, żłobkowana długa, dwa rzędy- układ w</w:t>
      </w:r>
      <w:r w:rsidR="00BF150A" w:rsidRPr="00D02B3F">
        <w:rPr>
          <w:rFonts w:ascii="Arial" w:hAnsi="Arial" w:cs="Arial"/>
          <w:sz w:val="22"/>
          <w:szCs w:val="22"/>
        </w:rPr>
        <w:t xml:space="preserve"> koronkę </w:t>
      </w:r>
      <w:r w:rsidR="00BF150A" w:rsidRPr="00D02B3F">
        <w:rPr>
          <w:rFonts w:ascii="Arial" w:hAnsi="Arial" w:cs="Arial"/>
          <w:color w:val="222222"/>
          <w:sz w:val="22"/>
          <w:szCs w:val="22"/>
        </w:rPr>
        <w:t>-</w:t>
      </w:r>
      <w:r w:rsidR="00BF150A">
        <w:rPr>
          <w:rFonts w:ascii="Helvetica" w:hAnsi="Helvetica"/>
          <w:color w:val="222222"/>
          <w:sz w:val="22"/>
          <w:szCs w:val="22"/>
        </w:rPr>
        <w:t xml:space="preserve"> tworzenie „koronki” wymaga układania dwóch rzędów dachówek na łacie</w:t>
      </w:r>
      <w:r w:rsidR="00DF3C84">
        <w:rPr>
          <w:rFonts w:ascii="Helvetica" w:hAnsi="Helvetica"/>
          <w:color w:val="222222"/>
          <w:sz w:val="22"/>
          <w:szCs w:val="22"/>
        </w:rPr>
        <w:t xml:space="preserve"> i </w:t>
      </w:r>
      <w:proofErr w:type="spellStart"/>
      <w:r w:rsidR="00DF3C84">
        <w:rPr>
          <w:rFonts w:ascii="Helvetica" w:hAnsi="Helvetica"/>
          <w:color w:val="222222"/>
          <w:sz w:val="22"/>
          <w:szCs w:val="22"/>
        </w:rPr>
        <w:t>konrłacie</w:t>
      </w:r>
      <w:proofErr w:type="spellEnd"/>
      <w:r>
        <w:rPr>
          <w:rFonts w:ascii="Arial" w:hAnsi="Arial" w:cs="Arial"/>
        </w:rPr>
        <w:t>.</w:t>
      </w:r>
    </w:p>
    <w:p w:rsidR="006C6A95" w:rsidRDefault="006C6A95" w:rsidP="00A4522B">
      <w:pPr>
        <w:pStyle w:val="Akapitzlist"/>
        <w:numPr>
          <w:ilvl w:val="0"/>
          <w:numId w:val="35"/>
        </w:numPr>
        <w:shd w:val="clear" w:color="auto" w:fill="FFFFFF"/>
        <w:spacing w:after="100" w:afterAutospacing="1" w:line="240" w:lineRule="auto"/>
        <w:jc w:val="both"/>
        <w:rPr>
          <w:rFonts w:ascii="Arial" w:hAnsi="Arial" w:cs="Arial"/>
        </w:rPr>
      </w:pPr>
      <w:r w:rsidRPr="006C6A95">
        <w:rPr>
          <w:rFonts w:ascii="Arial" w:hAnsi="Arial" w:cs="Arial"/>
        </w:rPr>
        <w:t>Karpiówka antracytowa, żłobkowana, dwa rz</w:t>
      </w:r>
      <w:r w:rsidR="00417DDE">
        <w:rPr>
          <w:rFonts w:ascii="Arial" w:hAnsi="Arial" w:cs="Arial"/>
        </w:rPr>
        <w:t>ędy - układ w</w:t>
      </w:r>
      <w:r w:rsidR="00BF150A">
        <w:rPr>
          <w:rFonts w:ascii="Arial" w:hAnsi="Arial" w:cs="Arial"/>
        </w:rPr>
        <w:t xml:space="preserve"> łuskę,</w:t>
      </w:r>
      <w:r w:rsidR="0043732A">
        <w:rPr>
          <w:rFonts w:ascii="Arial" w:hAnsi="Arial" w:cs="Arial"/>
        </w:rPr>
        <w:t xml:space="preserve"> </w:t>
      </w:r>
      <w:r w:rsidR="00417DDE">
        <w:rPr>
          <w:rFonts w:ascii="Arial" w:hAnsi="Arial" w:cs="Arial"/>
        </w:rPr>
        <w:t>wieżowa.</w:t>
      </w:r>
      <w:r w:rsidR="00BF150A" w:rsidRPr="00BF150A">
        <w:rPr>
          <w:rFonts w:ascii="Helvetica" w:hAnsi="Helvetica"/>
          <w:color w:val="222222"/>
          <w:shd w:val="clear" w:color="auto" w:fill="FFFFFF"/>
        </w:rPr>
        <w:t xml:space="preserve"> </w:t>
      </w:r>
      <w:r w:rsidR="00BF150A">
        <w:rPr>
          <w:rFonts w:ascii="Helvetica" w:hAnsi="Helvetica"/>
          <w:color w:val="222222"/>
          <w:shd w:val="clear" w:color="auto" w:fill="FFFFFF"/>
        </w:rPr>
        <w:t>Tworzenie „łuski” jest zapewnione poprzez układanie na łacie</w:t>
      </w:r>
      <w:r w:rsidR="00DF3C84">
        <w:rPr>
          <w:rFonts w:ascii="Helvetica" w:hAnsi="Helvetica"/>
          <w:color w:val="222222"/>
          <w:shd w:val="clear" w:color="auto" w:fill="FFFFFF"/>
        </w:rPr>
        <w:t xml:space="preserve"> i </w:t>
      </w:r>
      <w:proofErr w:type="spellStart"/>
      <w:r w:rsidR="00DF3C84">
        <w:rPr>
          <w:rFonts w:ascii="Helvetica" w:hAnsi="Helvetica"/>
          <w:color w:val="222222"/>
          <w:shd w:val="clear" w:color="auto" w:fill="FFFFFF"/>
        </w:rPr>
        <w:t>konrłacie</w:t>
      </w:r>
      <w:proofErr w:type="spellEnd"/>
      <w:r w:rsidR="00DF3C84">
        <w:rPr>
          <w:rFonts w:ascii="Helvetica" w:hAnsi="Helvetica"/>
          <w:color w:val="222222"/>
          <w:shd w:val="clear" w:color="auto" w:fill="FFFFFF"/>
        </w:rPr>
        <w:t>,</w:t>
      </w:r>
      <w:r w:rsidR="00BF150A">
        <w:rPr>
          <w:rFonts w:ascii="Helvetica" w:hAnsi="Helvetica"/>
          <w:color w:val="222222"/>
          <w:shd w:val="clear" w:color="auto" w:fill="FFFFFF"/>
        </w:rPr>
        <w:t xml:space="preserve"> jednego rzędu dachówek.</w:t>
      </w:r>
    </w:p>
    <w:p w:rsidR="00E36DF2" w:rsidRDefault="00E36DF2" w:rsidP="00E36DF2">
      <w:pPr>
        <w:pStyle w:val="Akapitzlist"/>
        <w:ind w:left="1080"/>
        <w:jc w:val="both"/>
        <w:rPr>
          <w:rFonts w:ascii="Arial" w:hAnsi="Arial" w:cs="Arial"/>
        </w:rPr>
      </w:pPr>
    </w:p>
    <w:p w:rsidR="00421765" w:rsidRPr="00E36DF2" w:rsidRDefault="00E36DF2" w:rsidP="00E36DF2">
      <w:pPr>
        <w:pStyle w:val="Akapitzlist"/>
        <w:ind w:left="1080"/>
        <w:jc w:val="both"/>
        <w:rPr>
          <w:rFonts w:ascii="Arial" w:hAnsi="Arial" w:cs="Arial"/>
        </w:rPr>
      </w:pPr>
      <w:r w:rsidRPr="00E36DF2">
        <w:rPr>
          <w:rFonts w:ascii="Arial" w:hAnsi="Arial" w:cs="Arial"/>
        </w:rPr>
        <w:t>Każdy etap należy uzgodnić z nadzorem konserwatorskim.</w:t>
      </w:r>
    </w:p>
    <w:p w:rsidR="00BF150A" w:rsidRPr="00BF150A" w:rsidRDefault="00BF150A" w:rsidP="00BF150A">
      <w:pPr>
        <w:shd w:val="clear" w:color="auto" w:fill="FFFFFF"/>
        <w:spacing w:after="100" w:afterAutospacing="1" w:line="240" w:lineRule="auto"/>
        <w:jc w:val="both"/>
        <w:rPr>
          <w:rFonts w:ascii="Arial" w:hAnsi="Arial" w:cs="Arial"/>
          <w:b/>
        </w:rPr>
      </w:pPr>
      <w:r w:rsidRPr="00BF150A">
        <w:rPr>
          <w:rFonts w:ascii="Arial" w:hAnsi="Arial" w:cs="Arial"/>
          <w:b/>
        </w:rPr>
        <w:t>Detale wykończenia połaci wykonanych z dachówki:</w:t>
      </w:r>
    </w:p>
    <w:p w:rsidR="00BF150A" w:rsidRP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Gąsiory</w:t>
      </w:r>
      <w:r w:rsidRPr="00BF150A">
        <w:rPr>
          <w:rFonts w:ascii="Arial" w:hAnsi="Arial" w:cs="Arial"/>
          <w:sz w:val="22"/>
          <w:szCs w:val="22"/>
        </w:rPr>
        <w:t>. Naroża wypukłe oraz kalenica. Mają właściwości ochronne i służą estetyce dachu. Układa się je na łatach kalenicowych. Dzięki temu, że szczelnie wykończają styk dwóch połaci, czyli kalenic oraz grzbietów dachu, skutecznie osłonią je przed przeciekaniem wód opadowych. </w:t>
      </w:r>
    </w:p>
    <w:p w:rsidR="00BF150A" w:rsidRP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Trójnik</w:t>
      </w:r>
      <w:r w:rsidRPr="00BF150A">
        <w:rPr>
          <w:rFonts w:ascii="Arial" w:hAnsi="Arial" w:cs="Arial"/>
          <w:sz w:val="22"/>
          <w:szCs w:val="22"/>
        </w:rPr>
        <w:t>. Ten wyprofilowany element służy do ochrony przed przenikaniem wilgoci pod pokrycie w miejscu styku trzech połaci. Niezastąpiony w dachach wielopołaciowych, mansardowych oraz naczółkowych.</w:t>
      </w:r>
      <w:r w:rsidR="00DF3C84">
        <w:rPr>
          <w:rFonts w:ascii="Arial" w:hAnsi="Arial" w:cs="Arial"/>
          <w:sz w:val="22"/>
          <w:szCs w:val="22"/>
        </w:rPr>
        <w:t xml:space="preserve"> Zastosowanie w wieży.</w:t>
      </w:r>
    </w:p>
    <w:p w:rsidR="00BF150A" w:rsidRP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Dachówki szczytowe</w:t>
      </w:r>
      <w:r w:rsidRPr="00BF150A">
        <w:rPr>
          <w:rFonts w:ascii="Arial" w:hAnsi="Arial" w:cs="Arial"/>
          <w:sz w:val="22"/>
          <w:szCs w:val="22"/>
        </w:rPr>
        <w:t>. Mogą być lewe i prawe, stosuje się je na skrajach dachu. Podnoszą estetykę wykończenia zakończenia połaci dachu.</w:t>
      </w:r>
    </w:p>
    <w:p w:rsidR="00BF150A" w:rsidRP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Dachówki połówkowe</w:t>
      </w:r>
      <w:r w:rsidRPr="00BF150A">
        <w:rPr>
          <w:rFonts w:ascii="Arial" w:hAnsi="Arial" w:cs="Arial"/>
          <w:sz w:val="22"/>
          <w:szCs w:val="22"/>
        </w:rPr>
        <w:t>. Są przydatne na skomplikowanym wielopołaciowym dachu lub w lukarnach. Dzięki nim unikniemy kłopotliwego przycinania dachówek. </w:t>
      </w:r>
    </w:p>
    <w:p w:rsidR="00BF150A" w:rsidRP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Kominek odpowietrzający</w:t>
      </w:r>
      <w:r w:rsidRPr="00BF150A">
        <w:rPr>
          <w:rFonts w:ascii="Arial" w:hAnsi="Arial" w:cs="Arial"/>
          <w:sz w:val="22"/>
          <w:szCs w:val="22"/>
        </w:rPr>
        <w:t>. To element, który wspomaga usuwanie gazów z kanalizacji. </w:t>
      </w:r>
    </w:p>
    <w:p w:rsidR="00BF150A" w:rsidRDefault="00BF150A" w:rsidP="00A4522B">
      <w:pPr>
        <w:pStyle w:val="NormalnyWeb"/>
        <w:numPr>
          <w:ilvl w:val="0"/>
          <w:numId w:val="33"/>
        </w:numPr>
        <w:shd w:val="clear" w:color="auto" w:fill="FFFFFF"/>
        <w:spacing w:before="0" w:beforeAutospacing="0"/>
        <w:jc w:val="both"/>
        <w:rPr>
          <w:rFonts w:ascii="Arial" w:hAnsi="Arial" w:cs="Arial"/>
          <w:sz w:val="22"/>
          <w:szCs w:val="22"/>
        </w:rPr>
      </w:pPr>
      <w:r w:rsidRPr="00BF150A">
        <w:rPr>
          <w:rFonts w:ascii="Arial" w:hAnsi="Arial" w:cs="Arial"/>
          <w:b/>
          <w:bCs/>
          <w:sz w:val="22"/>
          <w:szCs w:val="22"/>
        </w:rPr>
        <w:t>Dachówka</w:t>
      </w:r>
      <w:r w:rsidR="008D4AB0">
        <w:rPr>
          <w:rFonts w:ascii="Arial" w:hAnsi="Arial" w:cs="Arial"/>
          <w:b/>
          <w:bCs/>
          <w:sz w:val="22"/>
          <w:szCs w:val="22"/>
        </w:rPr>
        <w:t xml:space="preserve"> instalacyjna</w:t>
      </w:r>
      <w:r w:rsidRPr="00BF150A">
        <w:rPr>
          <w:rFonts w:ascii="Arial" w:hAnsi="Arial" w:cs="Arial"/>
          <w:sz w:val="22"/>
          <w:szCs w:val="22"/>
        </w:rPr>
        <w:t>. Umożliwi estetyczne i trwałe zainstalowanie  elementów podtrzymującą instalację odgromową.</w:t>
      </w:r>
    </w:p>
    <w:p w:rsidR="00B61E24" w:rsidRPr="00BF150A" w:rsidRDefault="00B61E24" w:rsidP="00B61E24">
      <w:pPr>
        <w:pStyle w:val="NormalnyWeb"/>
        <w:shd w:val="clear" w:color="auto" w:fill="FFFFFF"/>
        <w:spacing w:before="0" w:beforeAutospacing="0"/>
        <w:ind w:left="720"/>
        <w:jc w:val="both"/>
        <w:rPr>
          <w:rFonts w:ascii="Arial" w:hAnsi="Arial" w:cs="Arial"/>
          <w:sz w:val="22"/>
          <w:szCs w:val="22"/>
        </w:rPr>
      </w:pPr>
    </w:p>
    <w:tbl>
      <w:tblPr>
        <w:tblStyle w:val="Tabela-Siatka"/>
        <w:tblW w:w="0" w:type="auto"/>
        <w:tblLook w:val="04A0"/>
      </w:tblPr>
      <w:tblGrid>
        <w:gridCol w:w="3794"/>
        <w:gridCol w:w="2126"/>
        <w:gridCol w:w="3368"/>
      </w:tblGrid>
      <w:tr w:rsidR="006C6A95" w:rsidTr="006045C1">
        <w:tc>
          <w:tcPr>
            <w:tcW w:w="3794" w:type="dxa"/>
          </w:tcPr>
          <w:p w:rsidR="006C6A95" w:rsidRPr="002E3261" w:rsidRDefault="006C6A95" w:rsidP="006C6A95">
            <w:pPr>
              <w:spacing w:after="100" w:afterAutospacing="1"/>
              <w:jc w:val="center"/>
              <w:rPr>
                <w:rFonts w:ascii="Arial" w:hAnsi="Arial" w:cs="Arial"/>
                <w:b/>
                <w:shd w:val="clear" w:color="auto" w:fill="FFFFFF"/>
              </w:rPr>
            </w:pPr>
            <w:r w:rsidRPr="002E3261">
              <w:rPr>
                <w:rFonts w:ascii="Arial" w:hAnsi="Arial" w:cs="Arial"/>
                <w:b/>
                <w:shd w:val="clear" w:color="auto" w:fill="FFFFFF"/>
              </w:rPr>
              <w:lastRenderedPageBreak/>
              <w:t>Część obiektu</w:t>
            </w:r>
          </w:p>
        </w:tc>
        <w:tc>
          <w:tcPr>
            <w:tcW w:w="2126" w:type="dxa"/>
          </w:tcPr>
          <w:p w:rsidR="006C6A95" w:rsidRPr="002E3261" w:rsidRDefault="006C6A95" w:rsidP="006C6A95">
            <w:pPr>
              <w:spacing w:after="100" w:afterAutospacing="1"/>
              <w:jc w:val="center"/>
              <w:rPr>
                <w:rFonts w:ascii="Arial" w:eastAsia="Times New Roman" w:hAnsi="Arial" w:cs="Arial"/>
                <w:b/>
                <w:lang w:eastAsia="pl-PL"/>
              </w:rPr>
            </w:pPr>
            <w:r>
              <w:rPr>
                <w:rFonts w:ascii="Arial" w:eastAsia="Times New Roman" w:hAnsi="Arial" w:cs="Arial"/>
                <w:b/>
                <w:lang w:eastAsia="pl-PL"/>
              </w:rPr>
              <w:t xml:space="preserve">Spadki </w:t>
            </w:r>
          </w:p>
        </w:tc>
        <w:tc>
          <w:tcPr>
            <w:tcW w:w="3368" w:type="dxa"/>
          </w:tcPr>
          <w:p w:rsidR="006C6A95" w:rsidRPr="002E3261" w:rsidRDefault="006C6A95" w:rsidP="006C6A95">
            <w:pPr>
              <w:spacing w:after="100" w:afterAutospacing="1"/>
              <w:jc w:val="center"/>
              <w:rPr>
                <w:rFonts w:ascii="Arial" w:eastAsia="Times New Roman" w:hAnsi="Arial" w:cs="Arial"/>
                <w:b/>
                <w:lang w:eastAsia="pl-PL"/>
              </w:rPr>
            </w:pPr>
            <w:r>
              <w:rPr>
                <w:rFonts w:ascii="Arial" w:eastAsia="Times New Roman" w:hAnsi="Arial" w:cs="Arial"/>
                <w:b/>
                <w:lang w:eastAsia="pl-PL"/>
              </w:rPr>
              <w:t xml:space="preserve">Materiał- kolor </w:t>
            </w:r>
          </w:p>
        </w:tc>
      </w:tr>
      <w:tr w:rsidR="006C6A95" w:rsidTr="006045C1">
        <w:tc>
          <w:tcPr>
            <w:tcW w:w="3794" w:type="dxa"/>
          </w:tcPr>
          <w:p w:rsidR="006C6A95" w:rsidRDefault="006C6A95" w:rsidP="006C6A95">
            <w:pPr>
              <w:spacing w:after="100" w:afterAutospacing="1"/>
              <w:jc w:val="center"/>
              <w:rPr>
                <w:rFonts w:ascii="Arial" w:eastAsia="Times New Roman" w:hAnsi="Arial" w:cs="Arial"/>
                <w:lang w:eastAsia="pl-PL"/>
              </w:rPr>
            </w:pPr>
            <w:r>
              <w:rPr>
                <w:rFonts w:ascii="Arial" w:hAnsi="Arial" w:cs="Arial"/>
                <w:shd w:val="clear" w:color="auto" w:fill="FFFFFF"/>
              </w:rPr>
              <w:t>Parterowy</w:t>
            </w:r>
            <w:r w:rsidRPr="00683E32">
              <w:rPr>
                <w:rFonts w:ascii="Arial" w:hAnsi="Arial" w:cs="Arial"/>
                <w:shd w:val="clear" w:color="auto" w:fill="FFFFFF"/>
              </w:rPr>
              <w:t xml:space="preserve"> korpus</w:t>
            </w:r>
          </w:p>
        </w:tc>
        <w:tc>
          <w:tcPr>
            <w:tcW w:w="2126" w:type="dxa"/>
          </w:tcPr>
          <w:p w:rsidR="00F866E2"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Dach dwu spadowy</w:t>
            </w:r>
            <w:r w:rsidR="00F866E2">
              <w:rPr>
                <w:rFonts w:ascii="Arial" w:eastAsia="Times New Roman" w:hAnsi="Arial" w:cs="Arial"/>
                <w:lang w:eastAsia="pl-PL"/>
              </w:rPr>
              <w:t xml:space="preserve">                       37 stopni</w:t>
            </w:r>
          </w:p>
        </w:tc>
        <w:tc>
          <w:tcPr>
            <w:tcW w:w="3368" w:type="dxa"/>
          </w:tcPr>
          <w:p w:rsidR="006C6A95" w:rsidRDefault="006C6A95" w:rsidP="008C7E2F">
            <w:pPr>
              <w:spacing w:after="100" w:afterAutospacing="1"/>
              <w:jc w:val="center"/>
              <w:rPr>
                <w:rFonts w:ascii="Arial" w:eastAsia="Times New Roman" w:hAnsi="Arial" w:cs="Arial"/>
                <w:lang w:eastAsia="pl-PL"/>
              </w:rPr>
            </w:pPr>
            <w:r>
              <w:rPr>
                <w:rFonts w:ascii="Arial" w:eastAsia="Times New Roman" w:hAnsi="Arial" w:cs="Arial"/>
                <w:lang w:eastAsia="pl-PL"/>
              </w:rPr>
              <w:t xml:space="preserve">Karpiówka antracytowa , Żłobkowana długa, dwa rzędy- układ w </w:t>
            </w:r>
            <w:r w:rsidR="008C7E2F">
              <w:rPr>
                <w:rFonts w:ascii="Arial" w:eastAsia="Times New Roman" w:hAnsi="Arial" w:cs="Arial"/>
                <w:lang w:eastAsia="pl-PL"/>
              </w:rPr>
              <w:t xml:space="preserve">koronkę </w:t>
            </w:r>
          </w:p>
        </w:tc>
      </w:tr>
      <w:tr w:rsidR="00F866E2" w:rsidTr="006045C1">
        <w:tc>
          <w:tcPr>
            <w:tcW w:w="3794" w:type="dxa"/>
          </w:tcPr>
          <w:p w:rsidR="00F866E2" w:rsidRDefault="00F866E2" w:rsidP="006C6A95">
            <w:pPr>
              <w:spacing w:after="100" w:afterAutospacing="1"/>
              <w:jc w:val="center"/>
              <w:rPr>
                <w:rFonts w:ascii="Arial" w:hAnsi="Arial" w:cs="Arial"/>
                <w:shd w:val="clear" w:color="auto" w:fill="FFFFFF"/>
              </w:rPr>
            </w:pPr>
            <w:r>
              <w:rPr>
                <w:rFonts w:ascii="Arial" w:hAnsi="Arial" w:cs="Arial"/>
                <w:shd w:val="clear" w:color="auto" w:fill="FFFFFF"/>
              </w:rPr>
              <w:t>Ganek przed parterowym korpusem</w:t>
            </w:r>
          </w:p>
        </w:tc>
        <w:tc>
          <w:tcPr>
            <w:tcW w:w="2126" w:type="dxa"/>
          </w:tcPr>
          <w:p w:rsidR="00F866E2" w:rsidRDefault="00F866E2" w:rsidP="006C6A95">
            <w:pPr>
              <w:spacing w:after="100" w:afterAutospacing="1"/>
              <w:jc w:val="center"/>
              <w:rPr>
                <w:rFonts w:ascii="Arial" w:eastAsia="Times New Roman" w:hAnsi="Arial" w:cs="Arial"/>
                <w:lang w:eastAsia="pl-PL"/>
              </w:rPr>
            </w:pPr>
            <w:r>
              <w:rPr>
                <w:rFonts w:ascii="Arial" w:eastAsia="Times New Roman" w:hAnsi="Arial" w:cs="Arial"/>
                <w:lang w:eastAsia="pl-PL"/>
              </w:rPr>
              <w:t>Dach dwu spadowy                       37 stopni</w:t>
            </w:r>
            <w:r w:rsidR="006045C1">
              <w:rPr>
                <w:rFonts w:ascii="Arial" w:eastAsia="Times New Roman" w:hAnsi="Arial" w:cs="Arial"/>
                <w:lang w:eastAsia="pl-PL"/>
              </w:rPr>
              <w:t xml:space="preserve">,                 45stopni ,                      75 stopni </w:t>
            </w:r>
          </w:p>
        </w:tc>
        <w:tc>
          <w:tcPr>
            <w:tcW w:w="3368" w:type="dxa"/>
          </w:tcPr>
          <w:p w:rsidR="00F866E2" w:rsidRDefault="006045C1" w:rsidP="00BF150A">
            <w:pPr>
              <w:spacing w:after="100" w:afterAutospacing="1"/>
              <w:jc w:val="center"/>
              <w:rPr>
                <w:rFonts w:ascii="Arial" w:eastAsia="Times New Roman" w:hAnsi="Arial" w:cs="Arial"/>
                <w:lang w:eastAsia="pl-PL"/>
              </w:rPr>
            </w:pPr>
            <w:r>
              <w:rPr>
                <w:rFonts w:ascii="Arial" w:eastAsia="Times New Roman" w:hAnsi="Arial" w:cs="Arial"/>
                <w:lang w:eastAsia="pl-PL"/>
              </w:rPr>
              <w:t xml:space="preserve">Karpiówka antracytowa, Żłobkowana długa, dwa rzędy- układ w </w:t>
            </w:r>
            <w:r w:rsidR="00BF150A">
              <w:rPr>
                <w:rFonts w:ascii="Arial" w:eastAsia="Times New Roman" w:hAnsi="Arial" w:cs="Arial"/>
                <w:lang w:eastAsia="pl-PL"/>
              </w:rPr>
              <w:t xml:space="preserve"> koronkę</w:t>
            </w:r>
          </w:p>
        </w:tc>
      </w:tr>
      <w:tr w:rsidR="006C6A95" w:rsidTr="006045C1">
        <w:tc>
          <w:tcPr>
            <w:tcW w:w="3794" w:type="dxa"/>
          </w:tcPr>
          <w:p w:rsidR="006C6A95"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Boczne skrzydło dwukondygnacyjne - wschodnie</w:t>
            </w:r>
          </w:p>
        </w:tc>
        <w:tc>
          <w:tcPr>
            <w:tcW w:w="2126" w:type="dxa"/>
          </w:tcPr>
          <w:p w:rsidR="00F866E2" w:rsidRDefault="00F866E2" w:rsidP="00F866E2">
            <w:pPr>
              <w:spacing w:after="100" w:afterAutospacing="1"/>
              <w:jc w:val="center"/>
              <w:rPr>
                <w:rFonts w:ascii="Arial" w:eastAsia="Times New Roman" w:hAnsi="Arial" w:cs="Arial"/>
                <w:lang w:eastAsia="pl-PL"/>
              </w:rPr>
            </w:pPr>
            <w:r>
              <w:rPr>
                <w:rFonts w:ascii="Arial" w:eastAsia="Times New Roman" w:hAnsi="Arial" w:cs="Arial"/>
                <w:lang w:eastAsia="pl-PL"/>
              </w:rPr>
              <w:t xml:space="preserve">od 36 stopni do  </w:t>
            </w:r>
            <w:r w:rsidR="006045C1">
              <w:rPr>
                <w:rFonts w:ascii="Arial" w:eastAsia="Times New Roman" w:hAnsi="Arial" w:cs="Arial"/>
                <w:lang w:eastAsia="pl-PL"/>
              </w:rPr>
              <w:t xml:space="preserve"> </w:t>
            </w:r>
            <w:r>
              <w:rPr>
                <w:rFonts w:ascii="Arial" w:eastAsia="Times New Roman" w:hAnsi="Arial" w:cs="Arial"/>
                <w:lang w:eastAsia="pl-PL"/>
              </w:rPr>
              <w:t xml:space="preserve">40 stopni </w:t>
            </w:r>
          </w:p>
        </w:tc>
        <w:tc>
          <w:tcPr>
            <w:tcW w:w="3368" w:type="dxa"/>
          </w:tcPr>
          <w:p w:rsidR="006C6A95" w:rsidRDefault="006C6A95" w:rsidP="00BF150A">
            <w:pPr>
              <w:spacing w:after="100" w:afterAutospacing="1"/>
              <w:jc w:val="center"/>
              <w:rPr>
                <w:rFonts w:ascii="Arial" w:eastAsia="Times New Roman" w:hAnsi="Arial" w:cs="Arial"/>
                <w:lang w:eastAsia="pl-PL"/>
              </w:rPr>
            </w:pPr>
            <w:r>
              <w:rPr>
                <w:rFonts w:ascii="Arial" w:eastAsia="Times New Roman" w:hAnsi="Arial" w:cs="Arial"/>
                <w:lang w:eastAsia="pl-PL"/>
              </w:rPr>
              <w:t>Karpiówka antracytowa, Żłobkowana długa, dwa rzę</w:t>
            </w:r>
            <w:r w:rsidR="00DF3C84">
              <w:rPr>
                <w:rFonts w:ascii="Arial" w:eastAsia="Times New Roman" w:hAnsi="Arial" w:cs="Arial"/>
                <w:lang w:eastAsia="pl-PL"/>
              </w:rPr>
              <w:t xml:space="preserve">dy- układ w </w:t>
            </w:r>
            <w:r w:rsidR="00BF150A">
              <w:rPr>
                <w:rFonts w:ascii="Arial" w:eastAsia="Times New Roman" w:hAnsi="Arial" w:cs="Arial"/>
                <w:lang w:eastAsia="pl-PL"/>
              </w:rPr>
              <w:t>koronkę</w:t>
            </w:r>
          </w:p>
        </w:tc>
      </w:tr>
      <w:tr w:rsidR="006C6A95" w:rsidTr="006045C1">
        <w:tc>
          <w:tcPr>
            <w:tcW w:w="3794" w:type="dxa"/>
          </w:tcPr>
          <w:p w:rsidR="006C6A95"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Boczne skrzydło dwukondygnacyjne -zachodnie</w:t>
            </w:r>
          </w:p>
        </w:tc>
        <w:tc>
          <w:tcPr>
            <w:tcW w:w="2126" w:type="dxa"/>
          </w:tcPr>
          <w:p w:rsidR="006C6A95" w:rsidRDefault="00F866E2" w:rsidP="006C6A95">
            <w:pPr>
              <w:spacing w:after="100" w:afterAutospacing="1"/>
              <w:jc w:val="center"/>
              <w:rPr>
                <w:rFonts w:ascii="Arial" w:eastAsia="Times New Roman" w:hAnsi="Arial" w:cs="Arial"/>
                <w:lang w:eastAsia="pl-PL"/>
              </w:rPr>
            </w:pPr>
            <w:r>
              <w:rPr>
                <w:rFonts w:ascii="Arial" w:eastAsia="Times New Roman" w:hAnsi="Arial" w:cs="Arial"/>
                <w:lang w:eastAsia="pl-PL"/>
              </w:rPr>
              <w:t xml:space="preserve">od 37 stopni do  </w:t>
            </w:r>
            <w:r w:rsidR="006045C1">
              <w:rPr>
                <w:rFonts w:ascii="Arial" w:eastAsia="Times New Roman" w:hAnsi="Arial" w:cs="Arial"/>
                <w:lang w:eastAsia="pl-PL"/>
              </w:rPr>
              <w:t xml:space="preserve">   </w:t>
            </w:r>
            <w:r>
              <w:rPr>
                <w:rFonts w:ascii="Arial" w:eastAsia="Times New Roman" w:hAnsi="Arial" w:cs="Arial"/>
                <w:lang w:eastAsia="pl-PL"/>
              </w:rPr>
              <w:t>40 stopni</w:t>
            </w:r>
          </w:p>
        </w:tc>
        <w:tc>
          <w:tcPr>
            <w:tcW w:w="3368" w:type="dxa"/>
          </w:tcPr>
          <w:p w:rsidR="006C6A95" w:rsidRDefault="006C6A95" w:rsidP="00BF150A">
            <w:pPr>
              <w:spacing w:after="100" w:afterAutospacing="1"/>
              <w:jc w:val="center"/>
              <w:rPr>
                <w:rFonts w:ascii="Arial" w:eastAsia="Times New Roman" w:hAnsi="Arial" w:cs="Arial"/>
                <w:lang w:eastAsia="pl-PL"/>
              </w:rPr>
            </w:pPr>
            <w:r>
              <w:rPr>
                <w:rFonts w:ascii="Arial" w:eastAsia="Times New Roman" w:hAnsi="Arial" w:cs="Arial"/>
                <w:lang w:eastAsia="pl-PL"/>
              </w:rPr>
              <w:t xml:space="preserve">Karpiówka antracytowa, Żłobkowana długa,  dwa rzędy- układ w </w:t>
            </w:r>
            <w:r w:rsidR="00BF150A">
              <w:rPr>
                <w:rFonts w:ascii="Arial" w:eastAsia="Times New Roman" w:hAnsi="Arial" w:cs="Arial"/>
                <w:lang w:eastAsia="pl-PL"/>
              </w:rPr>
              <w:t>koronkę</w:t>
            </w:r>
          </w:p>
        </w:tc>
      </w:tr>
      <w:tr w:rsidR="006C6A95" w:rsidTr="006045C1">
        <w:tc>
          <w:tcPr>
            <w:tcW w:w="3794" w:type="dxa"/>
          </w:tcPr>
          <w:p w:rsidR="006C6A95"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Lukarny</w:t>
            </w:r>
          </w:p>
        </w:tc>
        <w:tc>
          <w:tcPr>
            <w:tcW w:w="2126" w:type="dxa"/>
          </w:tcPr>
          <w:p w:rsidR="006C6A95"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Wole oczko</w:t>
            </w:r>
          </w:p>
        </w:tc>
        <w:tc>
          <w:tcPr>
            <w:tcW w:w="3368" w:type="dxa"/>
          </w:tcPr>
          <w:p w:rsidR="006C6A95" w:rsidRDefault="006C6A95" w:rsidP="00BF150A">
            <w:pPr>
              <w:spacing w:after="100" w:afterAutospacing="1"/>
              <w:jc w:val="center"/>
              <w:rPr>
                <w:rFonts w:ascii="Arial" w:eastAsia="Times New Roman" w:hAnsi="Arial" w:cs="Arial"/>
                <w:lang w:eastAsia="pl-PL"/>
              </w:rPr>
            </w:pPr>
            <w:r>
              <w:rPr>
                <w:rFonts w:ascii="Arial" w:eastAsia="Times New Roman" w:hAnsi="Arial" w:cs="Arial"/>
                <w:lang w:eastAsia="pl-PL"/>
              </w:rPr>
              <w:t xml:space="preserve">Karpiówka antracytowa, Żłobkowana długa, dwa rzędy- układ w </w:t>
            </w:r>
            <w:r w:rsidR="00BF150A">
              <w:rPr>
                <w:rFonts w:ascii="Arial" w:eastAsia="Times New Roman" w:hAnsi="Arial" w:cs="Arial"/>
                <w:lang w:eastAsia="pl-PL"/>
              </w:rPr>
              <w:t xml:space="preserve">koronkę </w:t>
            </w:r>
          </w:p>
        </w:tc>
      </w:tr>
      <w:tr w:rsidR="006C6A95" w:rsidTr="006045C1">
        <w:tc>
          <w:tcPr>
            <w:tcW w:w="3794" w:type="dxa"/>
          </w:tcPr>
          <w:p w:rsidR="006C6A95"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Wieża</w:t>
            </w:r>
          </w:p>
        </w:tc>
        <w:tc>
          <w:tcPr>
            <w:tcW w:w="2126" w:type="dxa"/>
          </w:tcPr>
          <w:p w:rsidR="006045C1" w:rsidRDefault="006C6A95" w:rsidP="006C6A95">
            <w:pPr>
              <w:spacing w:after="100" w:afterAutospacing="1"/>
              <w:jc w:val="center"/>
              <w:rPr>
                <w:rFonts w:ascii="Arial" w:eastAsia="Times New Roman" w:hAnsi="Arial" w:cs="Arial"/>
                <w:lang w:eastAsia="pl-PL"/>
              </w:rPr>
            </w:pPr>
            <w:r>
              <w:rPr>
                <w:rFonts w:ascii="Arial" w:eastAsia="Times New Roman" w:hAnsi="Arial" w:cs="Arial"/>
                <w:lang w:eastAsia="pl-PL"/>
              </w:rPr>
              <w:t>Dach czterospadowy</w:t>
            </w:r>
            <w:r w:rsidR="006045C1">
              <w:rPr>
                <w:rFonts w:ascii="Arial" w:eastAsia="Times New Roman" w:hAnsi="Arial" w:cs="Arial"/>
                <w:lang w:eastAsia="pl-PL"/>
              </w:rPr>
              <w:t xml:space="preserve">                 75 stopni,  82 stopni</w:t>
            </w:r>
          </w:p>
        </w:tc>
        <w:tc>
          <w:tcPr>
            <w:tcW w:w="3368" w:type="dxa"/>
          </w:tcPr>
          <w:p w:rsidR="006C6A95" w:rsidRDefault="006C6A95" w:rsidP="00BF150A">
            <w:pPr>
              <w:spacing w:after="100" w:afterAutospacing="1"/>
              <w:jc w:val="center"/>
              <w:rPr>
                <w:rFonts w:ascii="Arial" w:eastAsia="Times New Roman" w:hAnsi="Arial" w:cs="Arial"/>
                <w:lang w:eastAsia="pl-PL"/>
              </w:rPr>
            </w:pPr>
            <w:r>
              <w:rPr>
                <w:rFonts w:ascii="Arial" w:eastAsia="Times New Roman" w:hAnsi="Arial" w:cs="Arial"/>
                <w:lang w:eastAsia="pl-PL"/>
              </w:rPr>
              <w:t>Karpiówka antracytowa, Żłobkowana długa, jeden rząd- układ w</w:t>
            </w:r>
            <w:r w:rsidR="00BF150A">
              <w:rPr>
                <w:rFonts w:ascii="Arial" w:eastAsia="Times New Roman" w:hAnsi="Arial" w:cs="Arial"/>
                <w:lang w:eastAsia="pl-PL"/>
              </w:rPr>
              <w:t xml:space="preserve"> łuskę</w:t>
            </w:r>
            <w:r>
              <w:rPr>
                <w:rFonts w:ascii="Arial" w:eastAsia="Times New Roman" w:hAnsi="Arial" w:cs="Arial"/>
                <w:lang w:eastAsia="pl-PL"/>
              </w:rPr>
              <w:t xml:space="preserve">, </w:t>
            </w:r>
            <w:r w:rsidR="006045C1">
              <w:rPr>
                <w:rFonts w:ascii="Arial" w:eastAsia="Times New Roman" w:hAnsi="Arial" w:cs="Arial"/>
                <w:lang w:eastAsia="pl-PL"/>
              </w:rPr>
              <w:t xml:space="preserve">dachówka </w:t>
            </w:r>
            <w:r>
              <w:rPr>
                <w:rFonts w:ascii="Arial" w:eastAsia="Times New Roman" w:hAnsi="Arial" w:cs="Arial"/>
                <w:lang w:eastAsia="pl-PL"/>
              </w:rPr>
              <w:t>wieżowa.</w:t>
            </w:r>
          </w:p>
        </w:tc>
      </w:tr>
      <w:tr w:rsidR="00D02B3F" w:rsidTr="006045C1">
        <w:tc>
          <w:tcPr>
            <w:tcW w:w="3794" w:type="dxa"/>
          </w:tcPr>
          <w:p w:rsidR="00D02B3F" w:rsidRPr="004D07F1" w:rsidRDefault="00D02B3F" w:rsidP="00D02B3F">
            <w:pPr>
              <w:spacing w:after="100" w:afterAutospacing="1"/>
              <w:jc w:val="center"/>
              <w:rPr>
                <w:rFonts w:ascii="Arial" w:eastAsia="Times New Roman" w:hAnsi="Arial" w:cs="Arial"/>
                <w:lang w:eastAsia="pl-PL"/>
              </w:rPr>
            </w:pPr>
            <w:r w:rsidRPr="004D07F1">
              <w:rPr>
                <w:rFonts w:ascii="Arial" w:hAnsi="Arial" w:cs="Arial"/>
              </w:rPr>
              <w:t xml:space="preserve">Gąsiory- naroża połaci dachowych </w:t>
            </w:r>
          </w:p>
        </w:tc>
        <w:tc>
          <w:tcPr>
            <w:tcW w:w="2126" w:type="dxa"/>
          </w:tcPr>
          <w:p w:rsidR="00D02B3F" w:rsidRDefault="00D02B3F" w:rsidP="006C6A95">
            <w:pPr>
              <w:spacing w:after="100" w:afterAutospacing="1"/>
              <w:jc w:val="center"/>
              <w:rPr>
                <w:rFonts w:ascii="Arial" w:eastAsia="Times New Roman" w:hAnsi="Arial" w:cs="Arial"/>
                <w:lang w:eastAsia="pl-PL"/>
              </w:rPr>
            </w:pPr>
          </w:p>
        </w:tc>
        <w:tc>
          <w:tcPr>
            <w:tcW w:w="3368" w:type="dxa"/>
          </w:tcPr>
          <w:p w:rsidR="00D02B3F" w:rsidRDefault="00D02B3F" w:rsidP="00BF150A">
            <w:pPr>
              <w:spacing w:after="100" w:afterAutospacing="1"/>
              <w:jc w:val="center"/>
              <w:rPr>
                <w:rFonts w:ascii="Arial" w:eastAsia="Times New Roman" w:hAnsi="Arial" w:cs="Arial"/>
                <w:lang w:eastAsia="pl-PL"/>
              </w:rPr>
            </w:pPr>
            <w:r>
              <w:rPr>
                <w:rFonts w:ascii="Arial" w:hAnsi="Arial" w:cs="Arial"/>
              </w:rPr>
              <w:t>Ceramiczny w kolorze antracytowym</w:t>
            </w:r>
          </w:p>
        </w:tc>
      </w:tr>
      <w:tr w:rsidR="00D02B3F" w:rsidTr="006045C1">
        <w:tc>
          <w:tcPr>
            <w:tcW w:w="3794" w:type="dxa"/>
          </w:tcPr>
          <w:p w:rsidR="00D02B3F" w:rsidRPr="004D07F1" w:rsidRDefault="00D02B3F" w:rsidP="00D02B3F">
            <w:pPr>
              <w:spacing w:after="100" w:afterAutospacing="1"/>
              <w:jc w:val="center"/>
              <w:rPr>
                <w:rFonts w:ascii="Arial" w:hAnsi="Arial" w:cs="Arial"/>
              </w:rPr>
            </w:pPr>
            <w:r w:rsidRPr="004D07F1">
              <w:rPr>
                <w:rFonts w:ascii="Arial" w:hAnsi="Arial" w:cs="Arial"/>
              </w:rPr>
              <w:t xml:space="preserve">Dachówki instalacyjne </w:t>
            </w:r>
          </w:p>
        </w:tc>
        <w:tc>
          <w:tcPr>
            <w:tcW w:w="2126" w:type="dxa"/>
          </w:tcPr>
          <w:p w:rsidR="00D02B3F" w:rsidRPr="00D02B3F" w:rsidRDefault="00D02B3F" w:rsidP="006C6A95">
            <w:pPr>
              <w:spacing w:after="100" w:afterAutospacing="1"/>
              <w:jc w:val="center"/>
              <w:rPr>
                <w:rFonts w:ascii="Arial" w:eastAsia="Times New Roman" w:hAnsi="Arial" w:cs="Arial"/>
                <w:color w:val="FF0000"/>
                <w:lang w:eastAsia="pl-PL"/>
              </w:rPr>
            </w:pPr>
          </w:p>
        </w:tc>
        <w:tc>
          <w:tcPr>
            <w:tcW w:w="3368" w:type="dxa"/>
          </w:tcPr>
          <w:p w:rsidR="00D02B3F" w:rsidRDefault="004D07F1" w:rsidP="00BF150A">
            <w:pPr>
              <w:spacing w:after="100" w:afterAutospacing="1"/>
              <w:jc w:val="center"/>
              <w:rPr>
                <w:rFonts w:ascii="Arial" w:hAnsi="Arial" w:cs="Arial"/>
              </w:rPr>
            </w:pPr>
            <w:r>
              <w:rPr>
                <w:rFonts w:ascii="Arial" w:hAnsi="Arial" w:cs="Arial"/>
              </w:rPr>
              <w:t>Ceramiczny w kolorze antracytowym</w:t>
            </w:r>
          </w:p>
        </w:tc>
      </w:tr>
    </w:tbl>
    <w:p w:rsidR="00AB1D04" w:rsidRPr="006C6A95" w:rsidRDefault="00AB1D04" w:rsidP="006C6A95">
      <w:pPr>
        <w:pStyle w:val="Akapitzlist"/>
        <w:shd w:val="clear" w:color="auto" w:fill="FFFFFF"/>
        <w:spacing w:after="100" w:afterAutospacing="1" w:line="240" w:lineRule="auto"/>
        <w:ind w:left="1080"/>
        <w:jc w:val="both"/>
        <w:rPr>
          <w:rFonts w:ascii="Arial" w:hAnsi="Arial" w:cs="Arial"/>
        </w:rPr>
      </w:pPr>
      <w:r w:rsidRPr="006C6A95">
        <w:rPr>
          <w:rFonts w:ascii="Arial" w:hAnsi="Arial" w:cs="Arial"/>
        </w:rPr>
        <w:t xml:space="preserve">   </w:t>
      </w:r>
    </w:p>
    <w:p w:rsidR="00AB1D04" w:rsidRPr="00F04D49" w:rsidRDefault="00AB1D04" w:rsidP="00A4522B">
      <w:pPr>
        <w:pStyle w:val="Akapitzlist"/>
        <w:numPr>
          <w:ilvl w:val="0"/>
          <w:numId w:val="29"/>
        </w:numPr>
        <w:shd w:val="clear" w:color="auto" w:fill="FFFFFF"/>
        <w:spacing w:after="100" w:afterAutospacing="1" w:line="240" w:lineRule="auto"/>
        <w:jc w:val="both"/>
        <w:rPr>
          <w:rFonts w:ascii="Arial" w:hAnsi="Arial" w:cs="Arial"/>
        </w:rPr>
      </w:pPr>
      <w:r w:rsidRPr="00F04D49">
        <w:rPr>
          <w:rFonts w:ascii="Arial" w:hAnsi="Arial" w:cs="Arial"/>
          <w:b/>
        </w:rPr>
        <w:t>Szczelność pokrycia</w:t>
      </w:r>
      <w:r w:rsidRPr="00F04D49">
        <w:rPr>
          <w:rFonts w:ascii="Arial" w:hAnsi="Arial" w:cs="Arial"/>
        </w:rPr>
        <w:t xml:space="preserve"> – </w:t>
      </w:r>
      <w:r w:rsidR="00F04D49" w:rsidRPr="00F04D49">
        <w:rPr>
          <w:rFonts w:ascii="Arial" w:hAnsi="Arial" w:cs="Arial"/>
        </w:rPr>
        <w:t xml:space="preserve">proponuje się dachówki ułożyć </w:t>
      </w:r>
      <w:r w:rsidRPr="00F04D49">
        <w:rPr>
          <w:rFonts w:ascii="Arial" w:hAnsi="Arial" w:cs="Arial"/>
        </w:rPr>
        <w:t>na s</w:t>
      </w:r>
      <w:r w:rsidR="00F04D49">
        <w:rPr>
          <w:rFonts w:ascii="Arial" w:hAnsi="Arial" w:cs="Arial"/>
        </w:rPr>
        <w:t>ucho, bez uszczelniania zaprawą.</w:t>
      </w:r>
      <w:r w:rsidRPr="00F04D49">
        <w:rPr>
          <w:rFonts w:ascii="Arial" w:hAnsi="Arial" w:cs="Arial"/>
        </w:rPr>
        <w:t xml:space="preserve"> </w:t>
      </w:r>
    </w:p>
    <w:p w:rsidR="00CC2E71" w:rsidRDefault="00AB1D04" w:rsidP="00A4522B">
      <w:pPr>
        <w:pStyle w:val="Akapitzlist"/>
        <w:numPr>
          <w:ilvl w:val="0"/>
          <w:numId w:val="29"/>
        </w:numPr>
        <w:shd w:val="clear" w:color="auto" w:fill="FFFFFF"/>
        <w:spacing w:after="100" w:afterAutospacing="1" w:line="240" w:lineRule="auto"/>
        <w:jc w:val="both"/>
        <w:rPr>
          <w:rFonts w:ascii="Arial" w:hAnsi="Arial" w:cs="Arial"/>
        </w:rPr>
      </w:pPr>
      <w:r w:rsidRPr="00F04D49">
        <w:rPr>
          <w:rFonts w:ascii="Arial" w:hAnsi="Arial" w:cs="Arial"/>
          <w:b/>
        </w:rPr>
        <w:t>Wentylacja</w:t>
      </w:r>
      <w:r w:rsidRPr="00F04D49">
        <w:rPr>
          <w:rFonts w:ascii="Arial" w:hAnsi="Arial" w:cs="Arial"/>
        </w:rPr>
        <w:t xml:space="preserve"> – dachówki powinny mieć możliwość szybkiego wysychania po opadach atmosferycznych. Brak tej możliwości sprzyja zjawisku „zielenienia” pokrycia. Z tego względu szczególnie istotną rolę odgrywa prawidłowa wentylacja połaci. Należy wykonać przestrzeń wentylacyjną pod pokryciem, otwory zapewniające wlot odpowiedniej ilości powie</w:t>
      </w:r>
      <w:r w:rsidR="002957DA">
        <w:rPr>
          <w:rFonts w:ascii="Arial" w:hAnsi="Arial" w:cs="Arial"/>
        </w:rPr>
        <w:t>trza pod  okapem</w:t>
      </w:r>
      <w:r w:rsidRPr="00F04D49">
        <w:rPr>
          <w:rFonts w:ascii="Arial" w:hAnsi="Arial" w:cs="Arial"/>
        </w:rPr>
        <w:t xml:space="preserve"> oraz jego wylot w kalenicy, a także ewentualnie dodatkowe wloty i/lub wyloty powietrza na połaci dachowej, szczególnie tam gdzie kanały wentylacyjne między</w:t>
      </w:r>
      <w:r w:rsidR="002957DA">
        <w:rPr>
          <w:rFonts w:ascii="Arial" w:hAnsi="Arial" w:cs="Arial"/>
        </w:rPr>
        <w:t xml:space="preserve"> </w:t>
      </w:r>
      <w:r w:rsidRPr="00F04D49">
        <w:rPr>
          <w:rFonts w:ascii="Arial" w:hAnsi="Arial" w:cs="Arial"/>
        </w:rPr>
        <w:t xml:space="preserve">krokwiowe zostały przerwane przez montaż okien dachowych bądź komin. </w:t>
      </w:r>
    </w:p>
    <w:p w:rsidR="00CC2E71" w:rsidRPr="00CC2E71" w:rsidRDefault="00CC2E71" w:rsidP="00A4522B">
      <w:pPr>
        <w:pStyle w:val="Akapitzlist"/>
        <w:numPr>
          <w:ilvl w:val="0"/>
          <w:numId w:val="29"/>
        </w:numPr>
        <w:shd w:val="clear" w:color="auto" w:fill="FFFFFF"/>
        <w:spacing w:after="100" w:afterAutospacing="1" w:line="240" w:lineRule="auto"/>
        <w:jc w:val="both"/>
        <w:rPr>
          <w:rFonts w:ascii="Arial" w:hAnsi="Arial" w:cs="Arial"/>
        </w:rPr>
      </w:pPr>
      <w:r w:rsidRPr="00CC2E71">
        <w:rPr>
          <w:rFonts w:ascii="Arial" w:hAnsi="Arial" w:cs="Arial"/>
          <w:b/>
        </w:rPr>
        <w:t>Przewietrzanie</w:t>
      </w:r>
      <w:r w:rsidRPr="00CC2E71">
        <w:rPr>
          <w:rFonts w:ascii="Arial" w:hAnsi="Arial" w:cs="Arial"/>
        </w:rPr>
        <w:t xml:space="preserve"> - proponuje się zastosować  dwie  przestrzenie wentylacyjne. Szczelina wentylacyjna: minimalny przekrój otworu wyprowadzającego 1/500 nad krokwią, minimalny przekrój otworu doprowadzającego 1/400 przy  murłacie.</w:t>
      </w:r>
    </w:p>
    <w:p w:rsidR="00357C4B" w:rsidRPr="00F04D49" w:rsidRDefault="00AB1D04" w:rsidP="00A4522B">
      <w:pPr>
        <w:pStyle w:val="Akapitzlist"/>
        <w:numPr>
          <w:ilvl w:val="0"/>
          <w:numId w:val="29"/>
        </w:numPr>
        <w:shd w:val="clear" w:color="auto" w:fill="FFFFFF"/>
        <w:spacing w:after="100" w:afterAutospacing="1" w:line="240" w:lineRule="auto"/>
        <w:jc w:val="both"/>
        <w:rPr>
          <w:rFonts w:ascii="Arial" w:hAnsi="Arial" w:cs="Arial"/>
        </w:rPr>
      </w:pPr>
      <w:r w:rsidRPr="00F04D49">
        <w:rPr>
          <w:rFonts w:ascii="Arial" w:hAnsi="Arial" w:cs="Arial"/>
          <w:b/>
        </w:rPr>
        <w:t>Deskowanie</w:t>
      </w:r>
      <w:r w:rsidRPr="00F04D49">
        <w:rPr>
          <w:rFonts w:ascii="Arial" w:hAnsi="Arial" w:cs="Arial"/>
        </w:rPr>
        <w:t xml:space="preserve"> - zaleca się zastosować pełne deskowanie na całej powierzchni </w:t>
      </w:r>
      <w:r w:rsidR="00357C4B" w:rsidRPr="00F04D49">
        <w:rPr>
          <w:rFonts w:ascii="Arial" w:hAnsi="Arial" w:cs="Arial"/>
        </w:rPr>
        <w:t xml:space="preserve">ze względu na dużą ilość koszy, w </w:t>
      </w:r>
      <w:r w:rsidR="00417DDE" w:rsidRPr="00F04D49">
        <w:rPr>
          <w:rFonts w:ascii="Arial" w:hAnsi="Arial" w:cs="Arial"/>
        </w:rPr>
        <w:t xml:space="preserve">bocznych </w:t>
      </w:r>
      <w:r w:rsidR="00357C4B" w:rsidRPr="00F04D49">
        <w:rPr>
          <w:rFonts w:ascii="Arial" w:hAnsi="Arial" w:cs="Arial"/>
        </w:rPr>
        <w:t>skrzydłach.</w:t>
      </w:r>
      <w:r w:rsidR="00F04D49" w:rsidRPr="00F04D49">
        <w:rPr>
          <w:rFonts w:ascii="Arial" w:hAnsi="Arial" w:cs="Arial"/>
        </w:rPr>
        <w:tab/>
      </w:r>
      <w:r w:rsidR="00357C4B" w:rsidRPr="00F04D49">
        <w:rPr>
          <w:rFonts w:ascii="Arial" w:hAnsi="Arial" w:cs="Arial"/>
        </w:rPr>
        <w:t xml:space="preserve"> </w:t>
      </w:r>
      <w:r w:rsidR="00F04D49" w:rsidRPr="00F04D49">
        <w:rPr>
          <w:rFonts w:ascii="Arial" w:hAnsi="Arial" w:cs="Arial"/>
        </w:rPr>
        <w:t xml:space="preserve">                                                            </w:t>
      </w:r>
      <w:r w:rsidR="00357C4B" w:rsidRPr="00F04D49">
        <w:rPr>
          <w:rFonts w:ascii="Arial" w:hAnsi="Arial" w:cs="Arial"/>
        </w:rPr>
        <w:t>W korpusie wewnętrznym proponuje się wykonać deskowanie przy wolich oczkach, przy elementach okapu</w:t>
      </w:r>
      <w:r w:rsidR="00F04D49" w:rsidRPr="00F04D49">
        <w:rPr>
          <w:rFonts w:ascii="Arial" w:hAnsi="Arial" w:cs="Arial"/>
        </w:rPr>
        <w:t>.</w:t>
      </w:r>
    </w:p>
    <w:p w:rsidR="00F04D49" w:rsidRDefault="002957DA" w:rsidP="00F04D49">
      <w:pPr>
        <w:pStyle w:val="Akapitzlist"/>
        <w:shd w:val="clear" w:color="auto" w:fill="FFFFFF"/>
        <w:spacing w:after="100" w:afterAutospacing="1" w:line="240" w:lineRule="auto"/>
        <w:jc w:val="both"/>
        <w:rPr>
          <w:rFonts w:ascii="Arial" w:hAnsi="Arial" w:cs="Arial"/>
        </w:rPr>
      </w:pPr>
      <w:r>
        <w:rPr>
          <w:rFonts w:ascii="Arial" w:hAnsi="Arial" w:cs="Arial"/>
        </w:rPr>
        <w:t>W bocznym skrzydle w wież</w:t>
      </w:r>
      <w:r w:rsidR="00F04D49" w:rsidRPr="00F04D49">
        <w:rPr>
          <w:rFonts w:ascii="Arial" w:hAnsi="Arial" w:cs="Arial"/>
        </w:rPr>
        <w:t>y zaleca się wykonać pełne deskowanie ze względu na proponowaną technolo</w:t>
      </w:r>
      <w:r>
        <w:rPr>
          <w:rFonts w:ascii="Arial" w:hAnsi="Arial" w:cs="Arial"/>
        </w:rPr>
        <w:t>gię układania dachówki wieżowej.</w:t>
      </w:r>
    </w:p>
    <w:p w:rsidR="00652A29" w:rsidRPr="00F04D49" w:rsidRDefault="00652A29" w:rsidP="00F04D49">
      <w:pPr>
        <w:pStyle w:val="Akapitzlist"/>
        <w:shd w:val="clear" w:color="auto" w:fill="FFFFFF"/>
        <w:spacing w:after="100" w:afterAutospacing="1" w:line="240" w:lineRule="auto"/>
        <w:jc w:val="both"/>
        <w:rPr>
          <w:rFonts w:ascii="Arial" w:hAnsi="Arial" w:cs="Arial"/>
        </w:rPr>
      </w:pPr>
    </w:p>
    <w:p w:rsidR="00417DDE" w:rsidRPr="00652A29" w:rsidRDefault="00417DDE" w:rsidP="00D96516">
      <w:pPr>
        <w:pStyle w:val="Akapitzlist"/>
        <w:numPr>
          <w:ilvl w:val="0"/>
          <w:numId w:val="49"/>
        </w:numPr>
        <w:rPr>
          <w:rFonts w:ascii="Arial" w:hAnsi="Arial" w:cs="Arial"/>
          <w:b/>
          <w:u w:val="single"/>
        </w:rPr>
      </w:pPr>
      <w:r w:rsidRPr="00652A29">
        <w:rPr>
          <w:rFonts w:ascii="Arial" w:hAnsi="Arial" w:cs="Arial"/>
          <w:b/>
          <w:u w:val="single"/>
        </w:rPr>
        <w:t>Blacha tytanowo-cynkowa</w:t>
      </w:r>
    </w:p>
    <w:p w:rsidR="00652A29" w:rsidRPr="00652A29" w:rsidRDefault="00652A29" w:rsidP="00652A29">
      <w:pPr>
        <w:pStyle w:val="Akapitzlist"/>
        <w:rPr>
          <w:rFonts w:ascii="Arial" w:hAnsi="Arial" w:cs="Arial"/>
          <w:b/>
        </w:rPr>
      </w:pPr>
    </w:p>
    <w:p w:rsidR="003C3D6D" w:rsidRDefault="003C3D6D" w:rsidP="00A4522B">
      <w:pPr>
        <w:pStyle w:val="Akapitzlist"/>
        <w:numPr>
          <w:ilvl w:val="0"/>
          <w:numId w:val="28"/>
        </w:numPr>
        <w:ind w:left="567"/>
        <w:rPr>
          <w:rFonts w:ascii="Arial" w:hAnsi="Arial" w:cs="Arial"/>
        </w:rPr>
      </w:pPr>
      <w:r>
        <w:rPr>
          <w:rFonts w:ascii="Arial" w:hAnsi="Arial" w:cs="Arial"/>
        </w:rPr>
        <w:t>Spadki dachu do 5 stopni - 3 %</w:t>
      </w:r>
    </w:p>
    <w:p w:rsidR="003C3D6D" w:rsidRDefault="003C3D6D" w:rsidP="00A4522B">
      <w:pPr>
        <w:pStyle w:val="Akapitzlist"/>
        <w:numPr>
          <w:ilvl w:val="0"/>
          <w:numId w:val="28"/>
        </w:numPr>
        <w:ind w:left="567"/>
        <w:rPr>
          <w:rFonts w:ascii="Arial" w:hAnsi="Arial" w:cs="Arial"/>
        </w:rPr>
      </w:pPr>
      <w:r w:rsidRPr="003C3D6D">
        <w:rPr>
          <w:rFonts w:ascii="Arial" w:hAnsi="Arial" w:cs="Arial"/>
        </w:rPr>
        <w:t>W bocznych skrzydłach na ich szczytach, proponuje się wykonać poszycie dachowe z blachy dachowej tytanowo- cynkowej.</w:t>
      </w:r>
    </w:p>
    <w:p w:rsidR="00081F95" w:rsidRDefault="00081F95" w:rsidP="00A4522B">
      <w:pPr>
        <w:pStyle w:val="Akapitzlist"/>
        <w:numPr>
          <w:ilvl w:val="0"/>
          <w:numId w:val="28"/>
        </w:numPr>
        <w:ind w:left="567"/>
        <w:rPr>
          <w:rFonts w:ascii="Arial" w:hAnsi="Arial" w:cs="Arial"/>
        </w:rPr>
      </w:pPr>
      <w:r>
        <w:rPr>
          <w:rFonts w:ascii="Arial" w:hAnsi="Arial" w:cs="Arial"/>
        </w:rPr>
        <w:lastRenderedPageBreak/>
        <w:t xml:space="preserve">Izolacja- mata izolacyjna systemowa </w:t>
      </w:r>
    </w:p>
    <w:p w:rsidR="003C3D6D" w:rsidRDefault="003C3D6D" w:rsidP="00A4522B">
      <w:pPr>
        <w:pStyle w:val="Akapitzlist"/>
        <w:numPr>
          <w:ilvl w:val="0"/>
          <w:numId w:val="28"/>
        </w:numPr>
        <w:ind w:left="567"/>
        <w:rPr>
          <w:rFonts w:ascii="Arial" w:hAnsi="Arial" w:cs="Arial"/>
        </w:rPr>
      </w:pPr>
      <w:r>
        <w:rPr>
          <w:rFonts w:ascii="Arial" w:hAnsi="Arial" w:cs="Arial"/>
        </w:rPr>
        <w:t xml:space="preserve">Deskowanie preferowane z tarcicy drewnianej. </w:t>
      </w:r>
    </w:p>
    <w:p w:rsidR="003C3D6D" w:rsidRDefault="003C3D6D" w:rsidP="00A4522B">
      <w:pPr>
        <w:pStyle w:val="Akapitzlist"/>
        <w:numPr>
          <w:ilvl w:val="0"/>
          <w:numId w:val="28"/>
        </w:numPr>
        <w:ind w:left="567"/>
        <w:rPr>
          <w:rFonts w:ascii="Arial" w:hAnsi="Arial" w:cs="Arial"/>
        </w:rPr>
      </w:pPr>
      <w:r>
        <w:rPr>
          <w:rFonts w:ascii="Arial" w:hAnsi="Arial" w:cs="Arial"/>
        </w:rPr>
        <w:t xml:space="preserve">Należy wykonać wentylację w kalenicy wykonanej z blachy </w:t>
      </w:r>
      <w:proofErr w:type="spellStart"/>
      <w:r>
        <w:rPr>
          <w:rFonts w:ascii="Arial" w:hAnsi="Arial" w:cs="Arial"/>
        </w:rPr>
        <w:t>C-T</w:t>
      </w:r>
      <w:proofErr w:type="spellEnd"/>
      <w:r>
        <w:rPr>
          <w:rFonts w:ascii="Arial" w:hAnsi="Arial" w:cs="Arial"/>
        </w:rPr>
        <w:t>. Szczelina wentylacyjna z kącie spadku dachu 5 stopni : minimalny przekrój otworu doprowadzającego 1/500, minimalny przekrój otworu wyprowadzającego 1/400.</w:t>
      </w:r>
    </w:p>
    <w:p w:rsidR="003C3D6D" w:rsidRDefault="003C3D6D" w:rsidP="00A4522B">
      <w:pPr>
        <w:pStyle w:val="Akapitzlist"/>
        <w:numPr>
          <w:ilvl w:val="0"/>
          <w:numId w:val="28"/>
        </w:numPr>
        <w:ind w:left="567"/>
        <w:rPr>
          <w:rFonts w:ascii="Arial" w:hAnsi="Arial" w:cs="Arial"/>
        </w:rPr>
      </w:pPr>
      <w:r>
        <w:rPr>
          <w:rFonts w:ascii="Arial" w:hAnsi="Arial" w:cs="Arial"/>
        </w:rPr>
        <w:t>Sposób montażu blachy do podłoża zgodny z wymaganiami producenta.</w:t>
      </w:r>
      <w:r w:rsidR="00DF3C84">
        <w:rPr>
          <w:rFonts w:ascii="Arial" w:hAnsi="Arial" w:cs="Arial"/>
        </w:rPr>
        <w:t xml:space="preserve"> Sposób układania analogiczny do historycznego.</w:t>
      </w:r>
    </w:p>
    <w:p w:rsidR="003C3D6D" w:rsidRDefault="003C3D6D" w:rsidP="00A4522B">
      <w:pPr>
        <w:pStyle w:val="Akapitzlist"/>
        <w:numPr>
          <w:ilvl w:val="0"/>
          <w:numId w:val="28"/>
        </w:numPr>
        <w:ind w:left="567"/>
        <w:rPr>
          <w:rFonts w:ascii="Arial" w:hAnsi="Arial" w:cs="Arial"/>
        </w:rPr>
      </w:pPr>
      <w:r>
        <w:rPr>
          <w:rFonts w:ascii="Arial" w:hAnsi="Arial" w:cs="Arial"/>
        </w:rPr>
        <w:t xml:space="preserve">Sposób mocowania paneli </w:t>
      </w:r>
      <w:r w:rsidR="00B27291">
        <w:rPr>
          <w:rFonts w:ascii="Arial" w:hAnsi="Arial" w:cs="Arial"/>
        </w:rPr>
        <w:t>bachowych</w:t>
      </w:r>
      <w:r>
        <w:rPr>
          <w:rFonts w:ascii="Arial" w:hAnsi="Arial" w:cs="Arial"/>
        </w:rPr>
        <w:t xml:space="preserve"> - </w:t>
      </w:r>
      <w:r w:rsidR="00B27291">
        <w:rPr>
          <w:rFonts w:ascii="Arial" w:hAnsi="Arial" w:cs="Arial"/>
        </w:rPr>
        <w:t>stojący</w:t>
      </w:r>
      <w:r>
        <w:rPr>
          <w:rFonts w:ascii="Arial" w:hAnsi="Arial" w:cs="Arial"/>
        </w:rPr>
        <w:t xml:space="preserve"> rąbek podwójny przy nachyleniu do 5 stopni</w:t>
      </w:r>
      <w:r w:rsidR="00DF3C84">
        <w:rPr>
          <w:rFonts w:ascii="Arial" w:hAnsi="Arial" w:cs="Arial"/>
        </w:rPr>
        <w:t>.</w:t>
      </w:r>
    </w:p>
    <w:p w:rsidR="003C3D6D" w:rsidRPr="00B27291" w:rsidRDefault="00DF3C84" w:rsidP="00A4522B">
      <w:pPr>
        <w:pStyle w:val="Akapitzlist"/>
        <w:numPr>
          <w:ilvl w:val="0"/>
          <w:numId w:val="28"/>
        </w:numPr>
        <w:ind w:left="567"/>
        <w:rPr>
          <w:rFonts w:ascii="Arial" w:hAnsi="Arial" w:cs="Arial"/>
        </w:rPr>
      </w:pPr>
      <w:r>
        <w:rPr>
          <w:rFonts w:ascii="Arial" w:hAnsi="Arial" w:cs="Arial"/>
        </w:rPr>
        <w:t>Kolor- patynowany</w:t>
      </w:r>
    </w:p>
    <w:tbl>
      <w:tblPr>
        <w:tblStyle w:val="Tabela-Siatka"/>
        <w:tblW w:w="0" w:type="auto"/>
        <w:tblLook w:val="04A0"/>
      </w:tblPr>
      <w:tblGrid>
        <w:gridCol w:w="4219"/>
        <w:gridCol w:w="1843"/>
        <w:gridCol w:w="3226"/>
      </w:tblGrid>
      <w:tr w:rsidR="00E0559A" w:rsidTr="00426061">
        <w:tc>
          <w:tcPr>
            <w:tcW w:w="4219" w:type="dxa"/>
          </w:tcPr>
          <w:p w:rsidR="00E0559A" w:rsidRPr="002E3261" w:rsidRDefault="00E0559A" w:rsidP="00BC0715">
            <w:pPr>
              <w:spacing w:after="100" w:afterAutospacing="1"/>
              <w:jc w:val="center"/>
              <w:rPr>
                <w:rFonts w:ascii="Arial" w:hAnsi="Arial" w:cs="Arial"/>
                <w:b/>
                <w:shd w:val="clear" w:color="auto" w:fill="FFFFFF"/>
              </w:rPr>
            </w:pPr>
            <w:r w:rsidRPr="002E3261">
              <w:rPr>
                <w:rFonts w:ascii="Arial" w:hAnsi="Arial" w:cs="Arial"/>
                <w:b/>
                <w:shd w:val="clear" w:color="auto" w:fill="FFFFFF"/>
              </w:rPr>
              <w:t>Część obiektu</w:t>
            </w:r>
          </w:p>
        </w:tc>
        <w:tc>
          <w:tcPr>
            <w:tcW w:w="1843" w:type="dxa"/>
          </w:tcPr>
          <w:p w:rsidR="00E0559A" w:rsidRPr="002E3261" w:rsidRDefault="003C3D6D" w:rsidP="00BC0715">
            <w:pPr>
              <w:spacing w:after="100" w:afterAutospacing="1"/>
              <w:jc w:val="center"/>
              <w:rPr>
                <w:rFonts w:ascii="Arial" w:eastAsia="Times New Roman" w:hAnsi="Arial" w:cs="Arial"/>
                <w:b/>
                <w:lang w:eastAsia="pl-PL"/>
              </w:rPr>
            </w:pPr>
            <w:r>
              <w:rPr>
                <w:rFonts w:ascii="Arial" w:eastAsia="Times New Roman" w:hAnsi="Arial" w:cs="Arial"/>
                <w:b/>
                <w:lang w:eastAsia="pl-PL"/>
              </w:rPr>
              <w:t xml:space="preserve">Spadki </w:t>
            </w:r>
            <w:r w:rsidR="00F866E2">
              <w:rPr>
                <w:rFonts w:ascii="Arial" w:eastAsia="Times New Roman" w:hAnsi="Arial" w:cs="Arial"/>
                <w:b/>
                <w:lang w:eastAsia="pl-PL"/>
              </w:rPr>
              <w:t xml:space="preserve">5 stopni </w:t>
            </w:r>
          </w:p>
        </w:tc>
        <w:tc>
          <w:tcPr>
            <w:tcW w:w="3226" w:type="dxa"/>
          </w:tcPr>
          <w:p w:rsidR="00E0559A" w:rsidRPr="002E3261" w:rsidRDefault="003C3D6D" w:rsidP="00BC0715">
            <w:pPr>
              <w:spacing w:after="100" w:afterAutospacing="1"/>
              <w:jc w:val="center"/>
              <w:rPr>
                <w:rFonts w:ascii="Arial" w:eastAsia="Times New Roman" w:hAnsi="Arial" w:cs="Arial"/>
                <w:b/>
                <w:lang w:eastAsia="pl-PL"/>
              </w:rPr>
            </w:pPr>
            <w:r>
              <w:rPr>
                <w:rFonts w:ascii="Arial" w:eastAsia="Times New Roman" w:hAnsi="Arial" w:cs="Arial"/>
                <w:b/>
                <w:lang w:eastAsia="pl-PL"/>
              </w:rPr>
              <w:t>Materiał- kolor</w:t>
            </w:r>
          </w:p>
        </w:tc>
      </w:tr>
      <w:tr w:rsidR="00E0559A" w:rsidTr="00426061">
        <w:tc>
          <w:tcPr>
            <w:tcW w:w="4219" w:type="dxa"/>
          </w:tcPr>
          <w:p w:rsidR="00E0559A" w:rsidRDefault="00E0559A" w:rsidP="00BC0715">
            <w:pPr>
              <w:spacing w:after="100" w:afterAutospacing="1"/>
              <w:jc w:val="center"/>
              <w:rPr>
                <w:rFonts w:ascii="Arial" w:eastAsia="Times New Roman" w:hAnsi="Arial" w:cs="Arial"/>
                <w:lang w:eastAsia="pl-PL"/>
              </w:rPr>
            </w:pPr>
            <w:r>
              <w:rPr>
                <w:rFonts w:ascii="Arial" w:eastAsia="Times New Roman" w:hAnsi="Arial" w:cs="Arial"/>
                <w:lang w:eastAsia="pl-PL"/>
              </w:rPr>
              <w:t>Boczne skrzydło dwukondygnacyjne - wschodnie</w:t>
            </w:r>
          </w:p>
        </w:tc>
        <w:tc>
          <w:tcPr>
            <w:tcW w:w="1843" w:type="dxa"/>
          </w:tcPr>
          <w:p w:rsidR="00E0559A" w:rsidRDefault="00E0559A" w:rsidP="00DF3C84">
            <w:pPr>
              <w:spacing w:after="100" w:afterAutospacing="1"/>
              <w:jc w:val="center"/>
              <w:rPr>
                <w:rFonts w:ascii="Arial" w:eastAsia="Times New Roman" w:hAnsi="Arial" w:cs="Arial"/>
                <w:lang w:eastAsia="pl-PL"/>
              </w:rPr>
            </w:pPr>
            <w:r>
              <w:rPr>
                <w:rFonts w:ascii="Arial" w:eastAsia="Times New Roman" w:hAnsi="Arial" w:cs="Arial"/>
                <w:lang w:eastAsia="pl-PL"/>
              </w:rPr>
              <w:t xml:space="preserve">Dach </w:t>
            </w:r>
            <w:r w:rsidR="00DF3C84">
              <w:rPr>
                <w:rFonts w:ascii="Arial" w:eastAsia="Times New Roman" w:hAnsi="Arial" w:cs="Arial"/>
                <w:lang w:eastAsia="pl-PL"/>
              </w:rPr>
              <w:t>czterospadowy</w:t>
            </w:r>
          </w:p>
        </w:tc>
        <w:tc>
          <w:tcPr>
            <w:tcW w:w="3226" w:type="dxa"/>
          </w:tcPr>
          <w:p w:rsidR="00E0559A" w:rsidRPr="00E0559A" w:rsidRDefault="003C3D6D" w:rsidP="00DF3C84">
            <w:pPr>
              <w:spacing w:after="100" w:afterAutospacing="1"/>
              <w:jc w:val="center"/>
              <w:rPr>
                <w:rFonts w:ascii="Arial" w:eastAsia="Times New Roman" w:hAnsi="Arial" w:cs="Arial"/>
                <w:color w:val="FF0000"/>
                <w:lang w:eastAsia="pl-PL"/>
              </w:rPr>
            </w:pPr>
            <w:r>
              <w:rPr>
                <w:rFonts w:ascii="Arial" w:hAnsi="Arial" w:cs="Arial"/>
              </w:rPr>
              <w:t>B</w:t>
            </w:r>
            <w:r w:rsidRPr="003C3D6D">
              <w:rPr>
                <w:rFonts w:ascii="Arial" w:hAnsi="Arial" w:cs="Arial"/>
              </w:rPr>
              <w:t>la</w:t>
            </w:r>
            <w:r>
              <w:rPr>
                <w:rFonts w:ascii="Arial" w:hAnsi="Arial" w:cs="Arial"/>
              </w:rPr>
              <w:t>cha</w:t>
            </w:r>
            <w:r w:rsidRPr="003C3D6D">
              <w:rPr>
                <w:rFonts w:ascii="Arial" w:hAnsi="Arial" w:cs="Arial"/>
              </w:rPr>
              <w:t xml:space="preserve"> dachow</w:t>
            </w:r>
            <w:r>
              <w:rPr>
                <w:rFonts w:ascii="Arial" w:hAnsi="Arial" w:cs="Arial"/>
              </w:rPr>
              <w:t>a</w:t>
            </w:r>
            <w:r w:rsidRPr="003C3D6D">
              <w:rPr>
                <w:rFonts w:ascii="Arial" w:hAnsi="Arial" w:cs="Arial"/>
              </w:rPr>
              <w:t xml:space="preserve"> tytanowo- cynkow</w:t>
            </w:r>
            <w:r>
              <w:rPr>
                <w:rFonts w:ascii="Arial" w:hAnsi="Arial" w:cs="Arial"/>
              </w:rPr>
              <w:t xml:space="preserve">a - kolor </w:t>
            </w:r>
            <w:r w:rsidR="00DF3C84">
              <w:rPr>
                <w:rFonts w:ascii="Arial" w:hAnsi="Arial" w:cs="Arial"/>
              </w:rPr>
              <w:t xml:space="preserve">patynowany </w:t>
            </w:r>
          </w:p>
        </w:tc>
      </w:tr>
      <w:tr w:rsidR="00E0559A" w:rsidTr="00426061">
        <w:tc>
          <w:tcPr>
            <w:tcW w:w="4219" w:type="dxa"/>
          </w:tcPr>
          <w:p w:rsidR="00E0559A" w:rsidRDefault="00E0559A" w:rsidP="00BC0715">
            <w:pPr>
              <w:spacing w:after="100" w:afterAutospacing="1"/>
              <w:jc w:val="center"/>
              <w:rPr>
                <w:rFonts w:ascii="Arial" w:eastAsia="Times New Roman" w:hAnsi="Arial" w:cs="Arial"/>
                <w:lang w:eastAsia="pl-PL"/>
              </w:rPr>
            </w:pPr>
            <w:r>
              <w:rPr>
                <w:rFonts w:ascii="Arial" w:eastAsia="Times New Roman" w:hAnsi="Arial" w:cs="Arial"/>
                <w:lang w:eastAsia="pl-PL"/>
              </w:rPr>
              <w:t>Boczne skrzydło dwukondygnacyjne -zachodnie</w:t>
            </w:r>
          </w:p>
        </w:tc>
        <w:tc>
          <w:tcPr>
            <w:tcW w:w="1843" w:type="dxa"/>
          </w:tcPr>
          <w:p w:rsidR="00E0559A" w:rsidRDefault="00E0559A" w:rsidP="00DF3C84">
            <w:pPr>
              <w:spacing w:after="100" w:afterAutospacing="1"/>
              <w:jc w:val="center"/>
              <w:rPr>
                <w:rFonts w:ascii="Arial" w:eastAsia="Times New Roman" w:hAnsi="Arial" w:cs="Arial"/>
                <w:lang w:eastAsia="pl-PL"/>
              </w:rPr>
            </w:pPr>
            <w:r>
              <w:rPr>
                <w:rFonts w:ascii="Arial" w:eastAsia="Times New Roman" w:hAnsi="Arial" w:cs="Arial"/>
                <w:lang w:eastAsia="pl-PL"/>
              </w:rPr>
              <w:t xml:space="preserve">Dach </w:t>
            </w:r>
            <w:r w:rsidR="00DF3C84">
              <w:rPr>
                <w:rFonts w:ascii="Arial" w:eastAsia="Times New Roman" w:hAnsi="Arial" w:cs="Arial"/>
                <w:lang w:eastAsia="pl-PL"/>
              </w:rPr>
              <w:t xml:space="preserve">- głowy czterospadowy </w:t>
            </w:r>
          </w:p>
        </w:tc>
        <w:tc>
          <w:tcPr>
            <w:tcW w:w="3226" w:type="dxa"/>
          </w:tcPr>
          <w:p w:rsidR="00E0559A" w:rsidRPr="00E0559A" w:rsidRDefault="003C3D6D" w:rsidP="00DF3C84">
            <w:pPr>
              <w:spacing w:after="100" w:afterAutospacing="1"/>
              <w:jc w:val="center"/>
              <w:rPr>
                <w:rFonts w:ascii="Arial" w:eastAsia="Times New Roman" w:hAnsi="Arial" w:cs="Arial"/>
                <w:color w:val="FF0000"/>
                <w:lang w:eastAsia="pl-PL"/>
              </w:rPr>
            </w:pPr>
            <w:r>
              <w:rPr>
                <w:rFonts w:ascii="Arial" w:hAnsi="Arial" w:cs="Arial"/>
              </w:rPr>
              <w:t>B</w:t>
            </w:r>
            <w:r w:rsidRPr="003C3D6D">
              <w:rPr>
                <w:rFonts w:ascii="Arial" w:hAnsi="Arial" w:cs="Arial"/>
              </w:rPr>
              <w:t>la</w:t>
            </w:r>
            <w:r>
              <w:rPr>
                <w:rFonts w:ascii="Arial" w:hAnsi="Arial" w:cs="Arial"/>
              </w:rPr>
              <w:t>cha</w:t>
            </w:r>
            <w:r w:rsidRPr="003C3D6D">
              <w:rPr>
                <w:rFonts w:ascii="Arial" w:hAnsi="Arial" w:cs="Arial"/>
              </w:rPr>
              <w:t xml:space="preserve"> dachow</w:t>
            </w:r>
            <w:r>
              <w:rPr>
                <w:rFonts w:ascii="Arial" w:hAnsi="Arial" w:cs="Arial"/>
              </w:rPr>
              <w:t>a</w:t>
            </w:r>
            <w:r w:rsidRPr="003C3D6D">
              <w:rPr>
                <w:rFonts w:ascii="Arial" w:hAnsi="Arial" w:cs="Arial"/>
              </w:rPr>
              <w:t xml:space="preserve"> tytanowo- cynkow</w:t>
            </w:r>
            <w:r>
              <w:rPr>
                <w:rFonts w:ascii="Arial" w:hAnsi="Arial" w:cs="Arial"/>
              </w:rPr>
              <w:t xml:space="preserve">a - kolor </w:t>
            </w:r>
            <w:r w:rsidR="00DF3C84">
              <w:rPr>
                <w:rFonts w:ascii="Arial" w:hAnsi="Arial" w:cs="Arial"/>
              </w:rPr>
              <w:t>patynowany</w:t>
            </w:r>
          </w:p>
        </w:tc>
      </w:tr>
      <w:tr w:rsidR="003C3D6D" w:rsidTr="00426061">
        <w:tc>
          <w:tcPr>
            <w:tcW w:w="4219" w:type="dxa"/>
          </w:tcPr>
          <w:p w:rsidR="003C3D6D" w:rsidRDefault="003C3D6D" w:rsidP="00BC0715">
            <w:pPr>
              <w:spacing w:after="100" w:afterAutospacing="1"/>
              <w:jc w:val="center"/>
              <w:rPr>
                <w:rFonts w:ascii="Arial" w:eastAsia="Times New Roman" w:hAnsi="Arial" w:cs="Arial"/>
                <w:lang w:eastAsia="pl-PL"/>
              </w:rPr>
            </w:pPr>
            <w:r>
              <w:rPr>
                <w:rFonts w:ascii="Arial" w:eastAsia="Times New Roman" w:hAnsi="Arial" w:cs="Arial"/>
                <w:lang w:eastAsia="pl-PL"/>
              </w:rPr>
              <w:t xml:space="preserve">Boczna, parterowa  dobudówka przy elewacji zachodniej </w:t>
            </w:r>
          </w:p>
        </w:tc>
        <w:tc>
          <w:tcPr>
            <w:tcW w:w="1843" w:type="dxa"/>
          </w:tcPr>
          <w:p w:rsidR="003C3D6D" w:rsidRDefault="003C3D6D" w:rsidP="003C3D6D">
            <w:pPr>
              <w:spacing w:after="100" w:afterAutospacing="1"/>
              <w:jc w:val="center"/>
              <w:rPr>
                <w:rFonts w:ascii="Arial" w:eastAsia="Times New Roman" w:hAnsi="Arial" w:cs="Arial"/>
                <w:lang w:eastAsia="pl-PL"/>
              </w:rPr>
            </w:pPr>
            <w:r>
              <w:rPr>
                <w:rFonts w:ascii="Arial" w:eastAsia="Times New Roman" w:hAnsi="Arial" w:cs="Arial"/>
                <w:lang w:eastAsia="pl-PL"/>
              </w:rPr>
              <w:t>Dach jednospadowy</w:t>
            </w:r>
          </w:p>
        </w:tc>
        <w:tc>
          <w:tcPr>
            <w:tcW w:w="3226" w:type="dxa"/>
          </w:tcPr>
          <w:p w:rsidR="003C3D6D" w:rsidRDefault="003C3D6D" w:rsidP="00DF3C84">
            <w:pPr>
              <w:spacing w:after="100" w:afterAutospacing="1"/>
              <w:jc w:val="center"/>
              <w:rPr>
                <w:rFonts w:ascii="Arial" w:hAnsi="Arial" w:cs="Arial"/>
              </w:rPr>
            </w:pPr>
            <w:r>
              <w:rPr>
                <w:rFonts w:ascii="Arial" w:hAnsi="Arial" w:cs="Arial"/>
              </w:rPr>
              <w:t>B</w:t>
            </w:r>
            <w:r w:rsidRPr="003C3D6D">
              <w:rPr>
                <w:rFonts w:ascii="Arial" w:hAnsi="Arial" w:cs="Arial"/>
              </w:rPr>
              <w:t>la</w:t>
            </w:r>
            <w:r>
              <w:rPr>
                <w:rFonts w:ascii="Arial" w:hAnsi="Arial" w:cs="Arial"/>
              </w:rPr>
              <w:t>cha</w:t>
            </w:r>
            <w:r w:rsidRPr="003C3D6D">
              <w:rPr>
                <w:rFonts w:ascii="Arial" w:hAnsi="Arial" w:cs="Arial"/>
              </w:rPr>
              <w:t xml:space="preserve"> dachow</w:t>
            </w:r>
            <w:r>
              <w:rPr>
                <w:rFonts w:ascii="Arial" w:hAnsi="Arial" w:cs="Arial"/>
              </w:rPr>
              <w:t>a</w:t>
            </w:r>
            <w:r w:rsidRPr="003C3D6D">
              <w:rPr>
                <w:rFonts w:ascii="Arial" w:hAnsi="Arial" w:cs="Arial"/>
              </w:rPr>
              <w:t xml:space="preserve"> tytanowo- cynkow</w:t>
            </w:r>
            <w:r>
              <w:rPr>
                <w:rFonts w:ascii="Arial" w:hAnsi="Arial" w:cs="Arial"/>
              </w:rPr>
              <w:t xml:space="preserve">a - kolor </w:t>
            </w:r>
            <w:r w:rsidR="00DF3C84">
              <w:rPr>
                <w:rFonts w:ascii="Arial" w:hAnsi="Arial" w:cs="Arial"/>
              </w:rPr>
              <w:t>patynowany</w:t>
            </w:r>
          </w:p>
        </w:tc>
      </w:tr>
    </w:tbl>
    <w:p w:rsidR="00E36DF2" w:rsidRDefault="00E36DF2" w:rsidP="00E36DF2">
      <w:pPr>
        <w:jc w:val="both"/>
        <w:rPr>
          <w:rFonts w:ascii="Arial" w:hAnsi="Arial" w:cs="Arial"/>
        </w:rPr>
      </w:pPr>
    </w:p>
    <w:p w:rsidR="00E36DF2" w:rsidRPr="00E36DF2" w:rsidRDefault="00E36DF2" w:rsidP="00E36DF2">
      <w:pPr>
        <w:jc w:val="both"/>
        <w:rPr>
          <w:rFonts w:ascii="Arial" w:hAnsi="Arial" w:cs="Arial"/>
        </w:rPr>
      </w:pPr>
      <w:r>
        <w:rPr>
          <w:rFonts w:ascii="Arial" w:hAnsi="Arial" w:cs="Arial"/>
        </w:rPr>
        <w:t>Każdy etap należy uzgodnić z nadzorem konserwatorskim.</w:t>
      </w:r>
    </w:p>
    <w:p w:rsidR="00652A29" w:rsidRPr="00B61E24" w:rsidRDefault="00652A29" w:rsidP="00B61E24">
      <w:pPr>
        <w:pStyle w:val="Nagwek3"/>
        <w:rPr>
          <w:rFonts w:ascii="Arial" w:hAnsi="Arial" w:cs="Arial"/>
          <w:color w:val="auto"/>
        </w:rPr>
      </w:pPr>
      <w:bookmarkStart w:id="115" w:name="_Toc106283877"/>
      <w:r w:rsidRPr="00652A29">
        <w:rPr>
          <w:rFonts w:ascii="Arial" w:hAnsi="Arial" w:cs="Arial"/>
          <w:color w:val="auto"/>
        </w:rPr>
        <w:t>9.25.8</w:t>
      </w:r>
      <w:r w:rsidR="00121507" w:rsidRPr="00652A29">
        <w:rPr>
          <w:rFonts w:ascii="Arial" w:hAnsi="Arial" w:cs="Arial"/>
          <w:color w:val="auto"/>
        </w:rPr>
        <w:t>.Termoizolacja dachu</w:t>
      </w:r>
      <w:bookmarkEnd w:id="115"/>
      <w:r w:rsidR="00121507" w:rsidRPr="00652A29">
        <w:rPr>
          <w:rFonts w:ascii="Arial" w:hAnsi="Arial" w:cs="Arial"/>
          <w:color w:val="auto"/>
        </w:rPr>
        <w:t xml:space="preserve">  </w:t>
      </w:r>
    </w:p>
    <w:p w:rsidR="00CC4F33" w:rsidRPr="00652A29" w:rsidRDefault="00CC4F33" w:rsidP="00D96516">
      <w:pPr>
        <w:pStyle w:val="Akapitzlist"/>
        <w:numPr>
          <w:ilvl w:val="0"/>
          <w:numId w:val="50"/>
        </w:numPr>
        <w:rPr>
          <w:rFonts w:ascii="Arial" w:hAnsi="Arial" w:cs="Arial"/>
          <w:b/>
          <w:u w:val="single"/>
        </w:rPr>
      </w:pPr>
      <w:r w:rsidRPr="00652A29">
        <w:rPr>
          <w:rFonts w:ascii="Arial" w:hAnsi="Arial" w:cs="Arial"/>
          <w:b/>
          <w:u w:val="single"/>
        </w:rPr>
        <w:t xml:space="preserve">Poszycie ceramiczne </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 xml:space="preserve">Dachówka </w:t>
      </w:r>
      <w:r w:rsidR="00DF3C84">
        <w:rPr>
          <w:rFonts w:ascii="Arial" w:hAnsi="Arial" w:cs="Arial"/>
        </w:rPr>
        <w:t>karpiówka ceramiczna - kolor odtworzeniowy</w:t>
      </w:r>
      <w:r w:rsidRPr="00CC4F33">
        <w:rPr>
          <w:rFonts w:ascii="Arial" w:hAnsi="Arial" w:cs="Arial"/>
        </w:rPr>
        <w:t xml:space="preserve">, </w:t>
      </w:r>
      <w:r w:rsidR="00DF3C84" w:rsidRPr="00D02B3F">
        <w:rPr>
          <w:rFonts w:ascii="Arial" w:hAnsi="Arial" w:cs="Arial"/>
        </w:rPr>
        <w:t>antracytowa, żłobkowana długa</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 xml:space="preserve">Łaty </w:t>
      </w:r>
    </w:p>
    <w:p w:rsidR="00CC4F33" w:rsidRPr="00CC4F33" w:rsidRDefault="00CC4F33" w:rsidP="00A4522B">
      <w:pPr>
        <w:pStyle w:val="Akapitzlist"/>
        <w:numPr>
          <w:ilvl w:val="0"/>
          <w:numId w:val="42"/>
        </w:numPr>
        <w:jc w:val="both"/>
        <w:rPr>
          <w:rFonts w:ascii="Arial" w:hAnsi="Arial" w:cs="Arial"/>
        </w:rPr>
      </w:pPr>
      <w:proofErr w:type="spellStart"/>
      <w:r w:rsidRPr="00CC4F33">
        <w:rPr>
          <w:rFonts w:ascii="Arial" w:hAnsi="Arial" w:cs="Arial"/>
        </w:rPr>
        <w:t>Konrłaty</w:t>
      </w:r>
      <w:proofErr w:type="spellEnd"/>
      <w:r w:rsidRPr="00CC4F33">
        <w:rPr>
          <w:rFonts w:ascii="Arial" w:hAnsi="Arial" w:cs="Arial"/>
        </w:rPr>
        <w:t xml:space="preserve"> </w:t>
      </w:r>
    </w:p>
    <w:p w:rsidR="00CC4F33" w:rsidRPr="00CC4F33" w:rsidRDefault="00BA2454" w:rsidP="00A4522B">
      <w:pPr>
        <w:pStyle w:val="Akapitzlist"/>
        <w:numPr>
          <w:ilvl w:val="0"/>
          <w:numId w:val="42"/>
        </w:numPr>
        <w:jc w:val="both"/>
        <w:rPr>
          <w:rFonts w:ascii="Arial" w:hAnsi="Arial" w:cs="Arial"/>
        </w:rPr>
      </w:pPr>
      <w:r>
        <w:rPr>
          <w:rFonts w:ascii="Arial" w:hAnsi="Arial" w:cs="Arial"/>
        </w:rPr>
        <w:t>Folia paro</w:t>
      </w:r>
      <w:r w:rsidR="00CC4F33" w:rsidRPr="00CC4F33">
        <w:rPr>
          <w:rFonts w:ascii="Arial" w:hAnsi="Arial" w:cs="Arial"/>
        </w:rPr>
        <w:t xml:space="preserve">przepuszczalna </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Krokwie</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 xml:space="preserve">Wełna </w:t>
      </w:r>
      <w:r w:rsidR="00421765">
        <w:rPr>
          <w:rFonts w:ascii="Arial" w:hAnsi="Arial" w:cs="Arial"/>
        </w:rPr>
        <w:t xml:space="preserve">mineralna </w:t>
      </w:r>
      <w:r w:rsidR="00DF3C84">
        <w:rPr>
          <w:rFonts w:ascii="Arial" w:hAnsi="Arial" w:cs="Arial"/>
        </w:rPr>
        <w:t xml:space="preserve">gr.30 cm, </w:t>
      </w:r>
      <w:r w:rsidRPr="00CC4F33">
        <w:rPr>
          <w:rFonts w:ascii="Arial" w:hAnsi="Arial" w:cs="Arial"/>
        </w:rPr>
        <w:t xml:space="preserve">lambda 0,033 W/ </w:t>
      </w:r>
      <w:proofErr w:type="spellStart"/>
      <w:r w:rsidRPr="00CC4F33">
        <w:rPr>
          <w:rFonts w:ascii="Arial" w:hAnsi="Arial" w:cs="Arial"/>
        </w:rPr>
        <w:t>mk</w:t>
      </w:r>
      <w:proofErr w:type="spellEnd"/>
      <w:r w:rsidRPr="00CC4F33">
        <w:rPr>
          <w:rFonts w:ascii="Arial" w:hAnsi="Arial" w:cs="Arial"/>
        </w:rPr>
        <w:t xml:space="preserve">, </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Fola pa</w:t>
      </w:r>
      <w:r w:rsidR="00BA2454">
        <w:rPr>
          <w:rFonts w:ascii="Arial" w:hAnsi="Arial" w:cs="Arial"/>
        </w:rPr>
        <w:t xml:space="preserve">roizolacyjna </w:t>
      </w:r>
    </w:p>
    <w:p w:rsidR="00CC4F33" w:rsidRPr="00CC4F33" w:rsidRDefault="00CC4F33" w:rsidP="00A4522B">
      <w:pPr>
        <w:pStyle w:val="Akapitzlist"/>
        <w:numPr>
          <w:ilvl w:val="0"/>
          <w:numId w:val="42"/>
        </w:numPr>
        <w:jc w:val="both"/>
        <w:rPr>
          <w:rFonts w:ascii="Arial" w:hAnsi="Arial" w:cs="Arial"/>
        </w:rPr>
      </w:pPr>
      <w:r w:rsidRPr="00CC4F33">
        <w:rPr>
          <w:rFonts w:ascii="Arial" w:hAnsi="Arial" w:cs="Arial"/>
        </w:rPr>
        <w:t xml:space="preserve">Systemowe zamknięcie dachu w klasie EI60 </w:t>
      </w:r>
    </w:p>
    <w:p w:rsidR="00CC4F33" w:rsidRDefault="00CC4F33" w:rsidP="00CC4F33">
      <w:pPr>
        <w:pStyle w:val="Akapitzlist"/>
        <w:rPr>
          <w:rFonts w:ascii="Arial" w:hAnsi="Arial" w:cs="Arial"/>
        </w:rPr>
      </w:pPr>
    </w:p>
    <w:p w:rsidR="00CC4F33" w:rsidRDefault="00CC4F33" w:rsidP="00D96516">
      <w:pPr>
        <w:pStyle w:val="Akapitzlist"/>
        <w:numPr>
          <w:ilvl w:val="0"/>
          <w:numId w:val="50"/>
        </w:numPr>
        <w:rPr>
          <w:rFonts w:ascii="Arial" w:hAnsi="Arial" w:cs="Arial"/>
          <w:b/>
          <w:u w:val="single"/>
        </w:rPr>
      </w:pPr>
      <w:r w:rsidRPr="00CC4F33">
        <w:rPr>
          <w:rFonts w:ascii="Arial" w:hAnsi="Arial" w:cs="Arial"/>
          <w:b/>
          <w:u w:val="single"/>
        </w:rPr>
        <w:t xml:space="preserve">Poszycie z blachy tytanowo- cynkowej </w:t>
      </w:r>
    </w:p>
    <w:p w:rsidR="00CC4F33" w:rsidRPr="00CC4F33" w:rsidRDefault="00CC4F33" w:rsidP="00CC4F33">
      <w:pPr>
        <w:pStyle w:val="Akapitzlist"/>
        <w:ind w:left="709"/>
        <w:rPr>
          <w:rFonts w:ascii="Arial" w:hAnsi="Arial" w:cs="Arial"/>
          <w:b/>
          <w:u w:val="single"/>
        </w:rPr>
      </w:pPr>
    </w:p>
    <w:p w:rsidR="00CC4F33" w:rsidRDefault="00CC4F33" w:rsidP="00A4522B">
      <w:pPr>
        <w:pStyle w:val="Akapitzlist"/>
        <w:numPr>
          <w:ilvl w:val="0"/>
          <w:numId w:val="43"/>
        </w:numPr>
        <w:jc w:val="both"/>
        <w:rPr>
          <w:rFonts w:ascii="Arial" w:hAnsi="Arial" w:cs="Arial"/>
        </w:rPr>
      </w:pPr>
      <w:r>
        <w:rPr>
          <w:rFonts w:ascii="Arial" w:hAnsi="Arial" w:cs="Arial"/>
        </w:rPr>
        <w:t xml:space="preserve">Blacha tytanowo- cynkowa </w:t>
      </w:r>
      <w:r w:rsidR="00DF3C84">
        <w:rPr>
          <w:rFonts w:ascii="Arial" w:hAnsi="Arial" w:cs="Arial"/>
        </w:rPr>
        <w:t>w kolorze patynowanym</w:t>
      </w:r>
    </w:p>
    <w:p w:rsidR="00CC4F33" w:rsidRPr="007F0838" w:rsidRDefault="00CC4F33" w:rsidP="00A4522B">
      <w:pPr>
        <w:pStyle w:val="Akapitzlist"/>
        <w:numPr>
          <w:ilvl w:val="0"/>
          <w:numId w:val="43"/>
        </w:numPr>
        <w:jc w:val="both"/>
        <w:rPr>
          <w:rFonts w:ascii="Arial" w:hAnsi="Arial" w:cs="Arial"/>
        </w:rPr>
      </w:pPr>
      <w:r>
        <w:rPr>
          <w:rFonts w:ascii="Arial" w:hAnsi="Arial" w:cs="Arial"/>
        </w:rPr>
        <w:t xml:space="preserve">Warstwa </w:t>
      </w:r>
      <w:r w:rsidRPr="007F0838">
        <w:rPr>
          <w:rFonts w:ascii="Arial" w:hAnsi="Arial" w:cs="Arial"/>
        </w:rPr>
        <w:t xml:space="preserve"> systemowa, ognioodporna NRO</w:t>
      </w:r>
    </w:p>
    <w:p w:rsidR="00CC4F33" w:rsidRPr="007F0838" w:rsidRDefault="00CC4F33" w:rsidP="00A4522B">
      <w:pPr>
        <w:pStyle w:val="Akapitzlist"/>
        <w:numPr>
          <w:ilvl w:val="0"/>
          <w:numId w:val="43"/>
        </w:numPr>
        <w:jc w:val="both"/>
        <w:rPr>
          <w:rFonts w:ascii="Arial" w:hAnsi="Arial" w:cs="Arial"/>
        </w:rPr>
      </w:pPr>
      <w:r w:rsidRPr="007F0838">
        <w:rPr>
          <w:rFonts w:ascii="Arial" w:hAnsi="Arial" w:cs="Arial"/>
        </w:rPr>
        <w:t xml:space="preserve">Podkład systemowy </w:t>
      </w:r>
    </w:p>
    <w:p w:rsidR="00CC4F33" w:rsidRPr="007F0838" w:rsidRDefault="00CC4F33" w:rsidP="00A4522B">
      <w:pPr>
        <w:pStyle w:val="Akapitzlist"/>
        <w:numPr>
          <w:ilvl w:val="0"/>
          <w:numId w:val="43"/>
        </w:numPr>
        <w:jc w:val="both"/>
        <w:rPr>
          <w:rFonts w:ascii="Arial" w:hAnsi="Arial" w:cs="Arial"/>
        </w:rPr>
      </w:pPr>
      <w:r w:rsidRPr="007F0838">
        <w:rPr>
          <w:rFonts w:ascii="Arial" w:hAnsi="Arial" w:cs="Arial"/>
        </w:rPr>
        <w:t>Deskowanie</w:t>
      </w:r>
    </w:p>
    <w:p w:rsidR="00CC4F33" w:rsidRPr="007F0838" w:rsidRDefault="00CC4F33" w:rsidP="00A4522B">
      <w:pPr>
        <w:pStyle w:val="Akapitzlist"/>
        <w:numPr>
          <w:ilvl w:val="0"/>
          <w:numId w:val="43"/>
        </w:numPr>
        <w:jc w:val="both"/>
        <w:rPr>
          <w:rFonts w:ascii="Arial" w:hAnsi="Arial" w:cs="Arial"/>
        </w:rPr>
      </w:pPr>
      <w:r w:rsidRPr="007F0838">
        <w:rPr>
          <w:rFonts w:ascii="Arial" w:hAnsi="Arial" w:cs="Arial"/>
        </w:rPr>
        <w:t xml:space="preserve">Folia paro przepuszczalna </w:t>
      </w:r>
    </w:p>
    <w:p w:rsidR="00CC4F33" w:rsidRPr="007F0838" w:rsidRDefault="00CC4F33" w:rsidP="00A4522B">
      <w:pPr>
        <w:pStyle w:val="Akapitzlist"/>
        <w:numPr>
          <w:ilvl w:val="0"/>
          <w:numId w:val="43"/>
        </w:numPr>
        <w:jc w:val="both"/>
        <w:rPr>
          <w:rFonts w:ascii="Arial" w:hAnsi="Arial" w:cs="Arial"/>
        </w:rPr>
      </w:pPr>
      <w:r w:rsidRPr="007F0838">
        <w:rPr>
          <w:rFonts w:ascii="Arial" w:hAnsi="Arial" w:cs="Arial"/>
        </w:rPr>
        <w:t xml:space="preserve">Krokwie </w:t>
      </w:r>
    </w:p>
    <w:p w:rsidR="00CC4F33" w:rsidRPr="007F0838" w:rsidRDefault="00CC4F33" w:rsidP="00A4522B">
      <w:pPr>
        <w:pStyle w:val="Akapitzlist"/>
        <w:numPr>
          <w:ilvl w:val="0"/>
          <w:numId w:val="43"/>
        </w:numPr>
        <w:jc w:val="both"/>
        <w:rPr>
          <w:rFonts w:ascii="Arial" w:hAnsi="Arial" w:cs="Arial"/>
        </w:rPr>
      </w:pPr>
      <w:r>
        <w:rPr>
          <w:rFonts w:ascii="Arial" w:hAnsi="Arial" w:cs="Arial"/>
        </w:rPr>
        <w:t>Wełna</w:t>
      </w:r>
      <w:r w:rsidR="00421765">
        <w:rPr>
          <w:rFonts w:ascii="Arial" w:hAnsi="Arial" w:cs="Arial"/>
        </w:rPr>
        <w:t xml:space="preserve"> mineralna</w:t>
      </w:r>
      <w:r>
        <w:rPr>
          <w:rFonts w:ascii="Arial" w:hAnsi="Arial" w:cs="Arial"/>
        </w:rPr>
        <w:t xml:space="preserve"> </w:t>
      </w:r>
      <w:r w:rsidR="00DF3C84">
        <w:rPr>
          <w:rFonts w:ascii="Arial" w:hAnsi="Arial" w:cs="Arial"/>
        </w:rPr>
        <w:t>gr.30 cm,</w:t>
      </w:r>
      <w:r w:rsidR="00421765">
        <w:rPr>
          <w:rFonts w:ascii="Arial" w:hAnsi="Arial" w:cs="Arial"/>
        </w:rPr>
        <w:t xml:space="preserve"> </w:t>
      </w:r>
      <w:r>
        <w:rPr>
          <w:rFonts w:ascii="Arial" w:hAnsi="Arial" w:cs="Arial"/>
        </w:rPr>
        <w:t>lambda 0,033</w:t>
      </w:r>
      <w:r w:rsidRPr="007F0838">
        <w:rPr>
          <w:rFonts w:ascii="Arial" w:hAnsi="Arial" w:cs="Arial"/>
        </w:rPr>
        <w:t xml:space="preserve"> W/ </w:t>
      </w:r>
      <w:proofErr w:type="spellStart"/>
      <w:r w:rsidRPr="007F0838">
        <w:rPr>
          <w:rFonts w:ascii="Arial" w:hAnsi="Arial" w:cs="Arial"/>
        </w:rPr>
        <w:t>mk</w:t>
      </w:r>
      <w:proofErr w:type="spellEnd"/>
      <w:r w:rsidRPr="007F0838">
        <w:rPr>
          <w:rFonts w:ascii="Arial" w:hAnsi="Arial" w:cs="Arial"/>
        </w:rPr>
        <w:t xml:space="preserve">, </w:t>
      </w:r>
    </w:p>
    <w:p w:rsidR="00CC4F33" w:rsidRPr="007F0838" w:rsidRDefault="00BA2454" w:rsidP="00A4522B">
      <w:pPr>
        <w:pStyle w:val="Akapitzlist"/>
        <w:numPr>
          <w:ilvl w:val="0"/>
          <w:numId w:val="43"/>
        </w:numPr>
        <w:jc w:val="both"/>
        <w:rPr>
          <w:rFonts w:ascii="Arial" w:hAnsi="Arial" w:cs="Arial"/>
        </w:rPr>
      </w:pPr>
      <w:r>
        <w:rPr>
          <w:rFonts w:ascii="Arial" w:hAnsi="Arial" w:cs="Arial"/>
        </w:rPr>
        <w:t>Fola paroizolacyjna</w:t>
      </w:r>
    </w:p>
    <w:p w:rsidR="00E36DF2" w:rsidRPr="00E36DF2" w:rsidRDefault="00CC4F33" w:rsidP="00E36DF2">
      <w:pPr>
        <w:pStyle w:val="Akapitzlist"/>
        <w:numPr>
          <w:ilvl w:val="0"/>
          <w:numId w:val="43"/>
        </w:numPr>
        <w:jc w:val="both"/>
        <w:rPr>
          <w:rFonts w:ascii="Arial" w:hAnsi="Arial" w:cs="Arial"/>
        </w:rPr>
      </w:pPr>
      <w:r w:rsidRPr="007F0838">
        <w:rPr>
          <w:rFonts w:ascii="Arial" w:hAnsi="Arial" w:cs="Arial"/>
        </w:rPr>
        <w:t xml:space="preserve">Systemowe zamknięcie dachu w klasie EI60 </w:t>
      </w:r>
    </w:p>
    <w:p w:rsidR="00E36DF2" w:rsidRPr="002957DA" w:rsidRDefault="00E36DF2" w:rsidP="00E36DF2">
      <w:pPr>
        <w:jc w:val="both"/>
        <w:rPr>
          <w:rFonts w:ascii="Arial" w:hAnsi="Arial" w:cs="Arial"/>
        </w:rPr>
      </w:pPr>
      <w:r>
        <w:rPr>
          <w:rFonts w:ascii="Arial" w:hAnsi="Arial" w:cs="Arial"/>
        </w:rPr>
        <w:t>Każdy etap należy uzgodnić z nadzorem konserwatorskim.</w:t>
      </w:r>
    </w:p>
    <w:p w:rsidR="00A1202C" w:rsidRDefault="0012437B" w:rsidP="002E3261">
      <w:pPr>
        <w:pStyle w:val="Nagwek3"/>
        <w:rPr>
          <w:rFonts w:ascii="Arial" w:hAnsi="Arial" w:cs="Arial"/>
          <w:color w:val="auto"/>
          <w:sz w:val="24"/>
          <w:szCs w:val="24"/>
        </w:rPr>
      </w:pPr>
      <w:bookmarkStart w:id="116" w:name="_Toc106283878"/>
      <w:r>
        <w:rPr>
          <w:rFonts w:ascii="Arial" w:hAnsi="Arial" w:cs="Arial"/>
          <w:color w:val="auto"/>
          <w:sz w:val="24"/>
          <w:szCs w:val="24"/>
        </w:rPr>
        <w:lastRenderedPageBreak/>
        <w:t>9.2</w:t>
      </w:r>
      <w:r w:rsidR="005B067D">
        <w:rPr>
          <w:rFonts w:ascii="Arial" w:hAnsi="Arial" w:cs="Arial"/>
          <w:color w:val="auto"/>
          <w:sz w:val="24"/>
          <w:szCs w:val="24"/>
        </w:rPr>
        <w:t>5</w:t>
      </w:r>
      <w:r w:rsidR="00652A29">
        <w:rPr>
          <w:rFonts w:ascii="Arial" w:hAnsi="Arial" w:cs="Arial"/>
          <w:color w:val="auto"/>
          <w:sz w:val="24"/>
          <w:szCs w:val="24"/>
        </w:rPr>
        <w:t>.9</w:t>
      </w:r>
      <w:r w:rsidR="00A3360B">
        <w:rPr>
          <w:rFonts w:ascii="Arial" w:hAnsi="Arial" w:cs="Arial"/>
          <w:color w:val="auto"/>
          <w:sz w:val="24"/>
          <w:szCs w:val="24"/>
        </w:rPr>
        <w:t>. Okna dachowe</w:t>
      </w:r>
      <w:r w:rsidR="00AA7AB5">
        <w:rPr>
          <w:rFonts w:ascii="Arial" w:hAnsi="Arial" w:cs="Arial"/>
          <w:color w:val="auto"/>
          <w:sz w:val="24"/>
          <w:szCs w:val="24"/>
        </w:rPr>
        <w:t xml:space="preserve"> </w:t>
      </w:r>
      <w:r w:rsidR="00A3360B">
        <w:rPr>
          <w:rFonts w:ascii="Arial" w:hAnsi="Arial" w:cs="Arial"/>
          <w:color w:val="auto"/>
          <w:sz w:val="24"/>
          <w:szCs w:val="24"/>
        </w:rPr>
        <w:t>- wole oczka</w:t>
      </w:r>
      <w:bookmarkEnd w:id="116"/>
      <w:r w:rsidR="00A3360B">
        <w:rPr>
          <w:rFonts w:ascii="Arial" w:hAnsi="Arial" w:cs="Arial"/>
          <w:color w:val="auto"/>
          <w:sz w:val="24"/>
          <w:szCs w:val="24"/>
        </w:rPr>
        <w:t xml:space="preserve"> </w:t>
      </w:r>
    </w:p>
    <w:p w:rsidR="0043732A" w:rsidRDefault="00F56468" w:rsidP="00A3360B">
      <w:pPr>
        <w:jc w:val="both"/>
        <w:rPr>
          <w:rFonts w:ascii="Arial" w:eastAsia="Times New Roman" w:hAnsi="Arial" w:cs="Arial"/>
          <w:lang w:eastAsia="pl-PL"/>
        </w:rPr>
      </w:pPr>
      <w:r>
        <w:rPr>
          <w:rFonts w:ascii="Arial" w:eastAsia="Times New Roman" w:hAnsi="Arial" w:cs="Arial"/>
          <w:lang w:eastAsia="pl-PL"/>
        </w:rPr>
        <w:t xml:space="preserve">Poszycie dachowe - wole oczka należy wykonać </w:t>
      </w:r>
      <w:r w:rsidR="005F5A18">
        <w:rPr>
          <w:rFonts w:ascii="Arial" w:eastAsia="Times New Roman" w:hAnsi="Arial" w:cs="Arial"/>
          <w:lang w:eastAsia="pl-PL"/>
        </w:rPr>
        <w:t xml:space="preserve">z karpiówki antracytowej, dwa rzędy- układ w </w:t>
      </w:r>
      <w:r w:rsidR="002957DA">
        <w:rPr>
          <w:rFonts w:ascii="Arial" w:eastAsia="Times New Roman" w:hAnsi="Arial" w:cs="Arial"/>
          <w:lang w:eastAsia="pl-PL"/>
        </w:rPr>
        <w:t xml:space="preserve">koronkę </w:t>
      </w:r>
      <w:r w:rsidR="005F5A18">
        <w:rPr>
          <w:rFonts w:ascii="Arial" w:eastAsia="Times New Roman" w:hAnsi="Arial" w:cs="Arial"/>
          <w:lang w:eastAsia="pl-PL"/>
        </w:rPr>
        <w:t xml:space="preserve">zgodnie z technologią kładzenia dachówki na wolich oczkach. </w:t>
      </w:r>
      <w:r w:rsidR="00A3360B" w:rsidRPr="0012273B">
        <w:rPr>
          <w:rFonts w:ascii="Arial" w:eastAsia="Times New Roman" w:hAnsi="Arial" w:cs="Arial"/>
          <w:lang w:eastAsia="pl-PL"/>
        </w:rPr>
        <w:t xml:space="preserve">W projekcie </w:t>
      </w:r>
      <w:r>
        <w:rPr>
          <w:rFonts w:ascii="Arial" w:eastAsia="Times New Roman" w:hAnsi="Arial" w:cs="Arial"/>
          <w:lang w:eastAsia="pl-PL"/>
        </w:rPr>
        <w:t xml:space="preserve"> prz</w:t>
      </w:r>
      <w:r w:rsidR="002957DA">
        <w:rPr>
          <w:rFonts w:ascii="Arial" w:eastAsia="Times New Roman" w:hAnsi="Arial" w:cs="Arial"/>
          <w:lang w:eastAsia="pl-PL"/>
        </w:rPr>
        <w:t>ewiduje się rekonstrukcję</w:t>
      </w:r>
      <w:r>
        <w:rPr>
          <w:rFonts w:ascii="Arial" w:eastAsia="Times New Roman" w:hAnsi="Arial" w:cs="Arial"/>
          <w:lang w:eastAsia="pl-PL"/>
        </w:rPr>
        <w:t xml:space="preserve"> </w:t>
      </w:r>
      <w:r w:rsidR="0043732A">
        <w:rPr>
          <w:rFonts w:ascii="Arial" w:eastAsia="Times New Roman" w:hAnsi="Arial" w:cs="Arial"/>
          <w:lang w:eastAsia="pl-PL"/>
        </w:rPr>
        <w:t>okien</w:t>
      </w:r>
      <w:r>
        <w:rPr>
          <w:rFonts w:ascii="Arial" w:eastAsia="Times New Roman" w:hAnsi="Arial" w:cs="Arial"/>
          <w:lang w:eastAsia="pl-PL"/>
        </w:rPr>
        <w:t xml:space="preserve"> </w:t>
      </w:r>
      <w:r w:rsidR="0043732A">
        <w:rPr>
          <w:rFonts w:ascii="Arial" w:eastAsia="Times New Roman" w:hAnsi="Arial" w:cs="Arial"/>
          <w:lang w:eastAsia="pl-PL"/>
        </w:rPr>
        <w:t>odtworzenia</w:t>
      </w:r>
      <w:r w:rsidR="00A3360B">
        <w:rPr>
          <w:rFonts w:ascii="Arial" w:eastAsia="Times New Roman" w:hAnsi="Arial" w:cs="Arial"/>
          <w:lang w:eastAsia="pl-PL"/>
        </w:rPr>
        <w:t xml:space="preserve"> istniejących doświetleń poddasza za pomocą wolich oczek.</w:t>
      </w:r>
      <w:r>
        <w:rPr>
          <w:rFonts w:ascii="Arial" w:eastAsia="Times New Roman" w:hAnsi="Arial" w:cs="Arial"/>
          <w:lang w:eastAsia="pl-PL"/>
        </w:rPr>
        <w:t xml:space="preserve"> </w:t>
      </w:r>
      <w:r w:rsidR="00421765">
        <w:rPr>
          <w:rFonts w:ascii="Arial" w:eastAsia="Times New Roman" w:hAnsi="Arial" w:cs="Arial"/>
          <w:lang w:eastAsia="pl-PL"/>
        </w:rPr>
        <w:t xml:space="preserve">Należy </w:t>
      </w:r>
      <w:r w:rsidR="00421765">
        <w:rPr>
          <w:rFonts w:ascii="Arial" w:hAnsi="Arial" w:cs="Arial"/>
        </w:rPr>
        <w:t>odtworzyć za pomocą krążyn pierwotny kształt wolich oczek na których położona zostanie dachówka.</w:t>
      </w:r>
    </w:p>
    <w:p w:rsidR="00A3360B" w:rsidRDefault="00A3360B" w:rsidP="00A3360B">
      <w:pPr>
        <w:jc w:val="both"/>
        <w:rPr>
          <w:rFonts w:ascii="Arial" w:eastAsia="Times New Roman" w:hAnsi="Arial" w:cs="Arial"/>
          <w:lang w:eastAsia="pl-PL"/>
        </w:rPr>
      </w:pPr>
      <w:r>
        <w:rPr>
          <w:rFonts w:ascii="Arial" w:eastAsia="Times New Roman" w:hAnsi="Arial" w:cs="Arial"/>
          <w:lang w:eastAsia="pl-PL"/>
        </w:rPr>
        <w:t xml:space="preserve">Poszycie </w:t>
      </w:r>
      <w:r w:rsidR="0043732A">
        <w:rPr>
          <w:rFonts w:ascii="Arial" w:eastAsia="Times New Roman" w:hAnsi="Arial" w:cs="Arial"/>
          <w:lang w:eastAsia="pl-PL"/>
        </w:rPr>
        <w:t xml:space="preserve">wolich oczek - </w:t>
      </w:r>
      <w:r>
        <w:rPr>
          <w:rFonts w:ascii="Arial" w:eastAsia="Times New Roman" w:hAnsi="Arial" w:cs="Arial"/>
          <w:lang w:eastAsia="pl-PL"/>
        </w:rPr>
        <w:t>dachówka karpiówka antracytowa, dwa rzędy</w:t>
      </w:r>
      <w:r w:rsidR="00640329">
        <w:rPr>
          <w:rFonts w:ascii="Arial" w:eastAsia="Times New Roman" w:hAnsi="Arial" w:cs="Arial"/>
          <w:lang w:eastAsia="pl-PL"/>
        </w:rPr>
        <w:t>- układ w</w:t>
      </w:r>
      <w:r w:rsidR="002957DA">
        <w:rPr>
          <w:rFonts w:ascii="Arial" w:eastAsia="Times New Roman" w:hAnsi="Arial" w:cs="Arial"/>
          <w:lang w:eastAsia="pl-PL"/>
        </w:rPr>
        <w:t xml:space="preserve"> koronkę</w:t>
      </w:r>
      <w:r w:rsidR="00640329">
        <w:rPr>
          <w:rFonts w:ascii="Arial" w:eastAsia="Times New Roman" w:hAnsi="Arial" w:cs="Arial"/>
          <w:lang w:eastAsia="pl-PL"/>
        </w:rPr>
        <w:t>, okna drewniane</w:t>
      </w:r>
      <w:r>
        <w:rPr>
          <w:rFonts w:ascii="Arial" w:eastAsia="Times New Roman" w:hAnsi="Arial" w:cs="Arial"/>
          <w:lang w:eastAsia="pl-PL"/>
        </w:rPr>
        <w:t xml:space="preserve">, odtworzeniowe, zgodnie z stanem istniejącym. </w:t>
      </w:r>
    </w:p>
    <w:p w:rsidR="00B61E24" w:rsidRPr="00E36DF2" w:rsidRDefault="00E36DF2" w:rsidP="00A3360B">
      <w:pPr>
        <w:jc w:val="both"/>
        <w:rPr>
          <w:rFonts w:ascii="Arial" w:hAnsi="Arial" w:cs="Arial"/>
        </w:rPr>
      </w:pPr>
      <w:r>
        <w:rPr>
          <w:rFonts w:ascii="Arial" w:hAnsi="Arial" w:cs="Arial"/>
        </w:rPr>
        <w:t>Każdy etap należy uzgodnić z nadzorem konserwatorskim.</w:t>
      </w:r>
    </w:p>
    <w:p w:rsidR="00652A29" w:rsidRPr="00B61E24" w:rsidRDefault="00A3360B" w:rsidP="00B61E24">
      <w:pPr>
        <w:pStyle w:val="Nagwek3"/>
        <w:rPr>
          <w:rFonts w:ascii="Arial" w:hAnsi="Arial" w:cs="Arial"/>
          <w:color w:val="auto"/>
          <w:sz w:val="24"/>
          <w:szCs w:val="24"/>
        </w:rPr>
      </w:pPr>
      <w:bookmarkStart w:id="117" w:name="_Toc106283879"/>
      <w:r>
        <w:rPr>
          <w:rFonts w:ascii="Arial" w:hAnsi="Arial" w:cs="Arial"/>
          <w:color w:val="auto"/>
          <w:sz w:val="24"/>
          <w:szCs w:val="24"/>
        </w:rPr>
        <w:t>9.2</w:t>
      </w:r>
      <w:r w:rsidR="005B067D">
        <w:rPr>
          <w:rFonts w:ascii="Arial" w:hAnsi="Arial" w:cs="Arial"/>
          <w:color w:val="auto"/>
          <w:sz w:val="24"/>
          <w:szCs w:val="24"/>
        </w:rPr>
        <w:t>5</w:t>
      </w:r>
      <w:r w:rsidR="00652A29">
        <w:rPr>
          <w:rFonts w:ascii="Arial" w:hAnsi="Arial" w:cs="Arial"/>
          <w:color w:val="auto"/>
          <w:sz w:val="24"/>
          <w:szCs w:val="24"/>
        </w:rPr>
        <w:t>.10</w:t>
      </w:r>
      <w:r>
        <w:rPr>
          <w:rFonts w:ascii="Arial" w:hAnsi="Arial" w:cs="Arial"/>
          <w:color w:val="auto"/>
          <w:sz w:val="24"/>
          <w:szCs w:val="24"/>
        </w:rPr>
        <w:t>. Okna dachowe</w:t>
      </w:r>
      <w:bookmarkEnd w:id="117"/>
    </w:p>
    <w:p w:rsidR="006C3778" w:rsidRPr="00652A29" w:rsidRDefault="006C3778" w:rsidP="00D96516">
      <w:pPr>
        <w:pStyle w:val="Akapitzlist"/>
        <w:numPr>
          <w:ilvl w:val="0"/>
          <w:numId w:val="51"/>
        </w:numPr>
        <w:rPr>
          <w:rFonts w:ascii="Arial" w:hAnsi="Arial" w:cs="Arial"/>
          <w:b/>
          <w:u w:val="single"/>
        </w:rPr>
      </w:pPr>
      <w:r w:rsidRPr="00652A29">
        <w:rPr>
          <w:rFonts w:ascii="Arial" w:hAnsi="Arial" w:cs="Arial"/>
          <w:b/>
          <w:u w:val="single"/>
        </w:rPr>
        <w:t xml:space="preserve">Okna dachowe- </w:t>
      </w:r>
      <w:r w:rsidR="00DE2D27" w:rsidRPr="00652A29">
        <w:rPr>
          <w:rFonts w:ascii="Arial" w:hAnsi="Arial" w:cs="Arial"/>
          <w:b/>
          <w:u w:val="single"/>
        </w:rPr>
        <w:t>renowacja</w:t>
      </w:r>
    </w:p>
    <w:p w:rsidR="00A3360B" w:rsidRDefault="00A3360B" w:rsidP="00A3360B">
      <w:pPr>
        <w:jc w:val="both"/>
        <w:rPr>
          <w:rFonts w:ascii="Arial" w:eastAsia="Times New Roman" w:hAnsi="Arial" w:cs="Arial"/>
          <w:lang w:eastAsia="pl-PL"/>
        </w:rPr>
      </w:pPr>
      <w:r w:rsidRPr="0012273B">
        <w:rPr>
          <w:rFonts w:ascii="Arial" w:eastAsia="Times New Roman" w:hAnsi="Arial" w:cs="Arial"/>
          <w:lang w:eastAsia="pl-PL"/>
        </w:rPr>
        <w:t xml:space="preserve">W projekcie zaproponowano </w:t>
      </w:r>
      <w:r w:rsidR="00E36DF2">
        <w:rPr>
          <w:rFonts w:ascii="Arial" w:eastAsia="Times New Roman" w:hAnsi="Arial" w:cs="Arial"/>
          <w:lang w:eastAsia="pl-PL"/>
        </w:rPr>
        <w:t xml:space="preserve"> naprawę wraz z konserwacją </w:t>
      </w:r>
      <w:r>
        <w:rPr>
          <w:rFonts w:ascii="Arial" w:eastAsia="Times New Roman" w:hAnsi="Arial" w:cs="Arial"/>
          <w:lang w:eastAsia="pl-PL"/>
        </w:rPr>
        <w:t>istniejących doświetleń poddasza</w:t>
      </w:r>
      <w:r w:rsidR="00E36DF2">
        <w:rPr>
          <w:rFonts w:ascii="Arial" w:eastAsia="Times New Roman" w:hAnsi="Arial" w:cs="Arial"/>
          <w:lang w:eastAsia="pl-PL"/>
        </w:rPr>
        <w:t>. Proponuje się naprawić i zakonserwować istniejące ramy, wypełnić  szybą bezpieczną, odtworzyć zawiasy, uzupełnić uszczelki  uzupełnić</w:t>
      </w:r>
      <w:r>
        <w:rPr>
          <w:rFonts w:ascii="Arial" w:eastAsia="Times New Roman" w:hAnsi="Arial" w:cs="Arial"/>
          <w:lang w:eastAsia="pl-PL"/>
        </w:rPr>
        <w:t xml:space="preserve"> kołnierzem zabezpieczającym szczelność dachu. </w:t>
      </w:r>
      <w:r w:rsidR="009A7464">
        <w:rPr>
          <w:rFonts w:ascii="Arial" w:eastAsia="Times New Roman" w:hAnsi="Arial" w:cs="Arial"/>
          <w:lang w:eastAsia="pl-PL"/>
        </w:rPr>
        <w:t>Występują dwa rozmiary okien</w:t>
      </w:r>
      <w:r w:rsidR="00203C0C">
        <w:rPr>
          <w:rFonts w:ascii="Arial" w:eastAsia="Times New Roman" w:hAnsi="Arial" w:cs="Arial"/>
          <w:lang w:eastAsia="pl-PL"/>
        </w:rPr>
        <w:t>: 40 cm x 70 cm</w:t>
      </w:r>
      <w:r w:rsidR="00652A29">
        <w:rPr>
          <w:rFonts w:ascii="Arial" w:eastAsia="Times New Roman" w:hAnsi="Arial" w:cs="Arial"/>
          <w:lang w:eastAsia="pl-PL"/>
        </w:rPr>
        <w:t xml:space="preserve">, 60 cm x 70 </w:t>
      </w:r>
      <w:proofErr w:type="spellStart"/>
      <w:r w:rsidR="00652A29">
        <w:rPr>
          <w:rFonts w:ascii="Arial" w:eastAsia="Times New Roman" w:hAnsi="Arial" w:cs="Arial"/>
          <w:lang w:eastAsia="pl-PL"/>
        </w:rPr>
        <w:t>cm</w:t>
      </w:r>
      <w:proofErr w:type="spellEnd"/>
      <w:r w:rsidR="006C3778">
        <w:rPr>
          <w:rFonts w:ascii="Arial" w:eastAsia="Times New Roman" w:hAnsi="Arial" w:cs="Arial"/>
          <w:lang w:eastAsia="pl-PL"/>
        </w:rPr>
        <w:t>.</w:t>
      </w:r>
      <w:r w:rsidR="006A730F">
        <w:rPr>
          <w:rFonts w:ascii="Arial" w:eastAsia="Times New Roman" w:hAnsi="Arial" w:cs="Arial"/>
          <w:lang w:eastAsia="pl-PL"/>
        </w:rPr>
        <w:t xml:space="preserve"> Ramę stalową należy wyczyścić z korozji, uzupełnić ubytki, zabezpieczyć anty korozyjnie, pomal</w:t>
      </w:r>
      <w:r w:rsidR="00E36DF2">
        <w:rPr>
          <w:rFonts w:ascii="Arial" w:eastAsia="Times New Roman" w:hAnsi="Arial" w:cs="Arial"/>
          <w:lang w:eastAsia="pl-PL"/>
        </w:rPr>
        <w:t>ować w kolorze naturalnej stali.</w:t>
      </w:r>
      <w:r w:rsidR="006A730F">
        <w:rPr>
          <w:rFonts w:ascii="Arial" w:eastAsia="Times New Roman" w:hAnsi="Arial" w:cs="Arial"/>
          <w:lang w:eastAsia="pl-PL"/>
        </w:rPr>
        <w:t xml:space="preserve">  </w:t>
      </w:r>
      <w:r w:rsidR="00E36DF2">
        <w:rPr>
          <w:rFonts w:ascii="Arial" w:eastAsia="Times New Roman" w:hAnsi="Arial" w:cs="Arial"/>
          <w:lang w:eastAsia="pl-PL"/>
        </w:rPr>
        <w:t>Lokalizacja odtworzeniowa.</w:t>
      </w:r>
    </w:p>
    <w:p w:rsidR="006C3778" w:rsidRPr="00652A29" w:rsidRDefault="006C3778" w:rsidP="00D96516">
      <w:pPr>
        <w:pStyle w:val="Akapitzlist"/>
        <w:numPr>
          <w:ilvl w:val="0"/>
          <w:numId w:val="51"/>
        </w:numPr>
        <w:rPr>
          <w:rFonts w:ascii="Arial" w:hAnsi="Arial" w:cs="Arial"/>
          <w:b/>
          <w:u w:val="single"/>
        </w:rPr>
      </w:pPr>
      <w:r w:rsidRPr="00652A29">
        <w:rPr>
          <w:rFonts w:ascii="Arial" w:hAnsi="Arial" w:cs="Arial"/>
          <w:b/>
          <w:u w:val="single"/>
        </w:rPr>
        <w:t xml:space="preserve">Wyłaz do dachów płaskich </w:t>
      </w:r>
    </w:p>
    <w:p w:rsidR="006C3778" w:rsidRPr="00105FDF" w:rsidRDefault="006C3778" w:rsidP="00E36DF2">
      <w:pPr>
        <w:jc w:val="both"/>
        <w:rPr>
          <w:rFonts w:ascii="Arial" w:hAnsi="Arial" w:cs="Arial"/>
        </w:rPr>
      </w:pPr>
      <w:r w:rsidRPr="00105FDF">
        <w:rPr>
          <w:rFonts w:ascii="Arial" w:hAnsi="Arial" w:cs="Arial"/>
        </w:rPr>
        <w:t>W lewym i prawym skrzydle na połaci dachu wykonanej z blachy tytanowo- cynkowej zaproponowano dwa wyłazy dachowe</w:t>
      </w:r>
      <w:r w:rsidR="00640329">
        <w:rPr>
          <w:rFonts w:ascii="Arial" w:hAnsi="Arial" w:cs="Arial"/>
        </w:rPr>
        <w:t xml:space="preserve"> z rozkładaną drabiną. </w:t>
      </w:r>
      <w:r w:rsidR="00E36DF2">
        <w:rPr>
          <w:rFonts w:ascii="Arial" w:hAnsi="Arial" w:cs="Arial"/>
        </w:rPr>
        <w:t xml:space="preserve"> </w:t>
      </w:r>
      <w:r w:rsidRPr="00105FDF">
        <w:rPr>
          <w:rFonts w:ascii="Arial" w:hAnsi="Arial" w:cs="Arial"/>
        </w:rPr>
        <w:t>Wymiary w</w:t>
      </w:r>
      <w:r w:rsidR="00105FDF" w:rsidRPr="00105FDF">
        <w:rPr>
          <w:rFonts w:ascii="Arial" w:hAnsi="Arial" w:cs="Arial"/>
        </w:rPr>
        <w:t xml:space="preserve"> połaci dachowej 86 cm x </w:t>
      </w:r>
      <w:r w:rsidR="007640C3">
        <w:rPr>
          <w:rFonts w:ascii="Arial" w:hAnsi="Arial" w:cs="Arial"/>
        </w:rPr>
        <w:t>86</w:t>
      </w:r>
      <w:r w:rsidR="00105FDF" w:rsidRPr="00105FDF">
        <w:rPr>
          <w:rFonts w:ascii="Arial" w:hAnsi="Arial" w:cs="Arial"/>
        </w:rPr>
        <w:t xml:space="preserve"> cm</w:t>
      </w:r>
      <w:r w:rsidR="007640C3">
        <w:rPr>
          <w:rFonts w:ascii="Arial" w:hAnsi="Arial" w:cs="Arial"/>
        </w:rPr>
        <w:t xml:space="preserve"> z kołnierzem, odwodnieniem</w:t>
      </w:r>
      <w:r w:rsidR="00CB3C52">
        <w:rPr>
          <w:rFonts w:ascii="Arial" w:hAnsi="Arial" w:cs="Arial"/>
        </w:rPr>
        <w:t>.</w:t>
      </w:r>
      <w:r w:rsidR="007640C3">
        <w:rPr>
          <w:rFonts w:ascii="Arial" w:hAnsi="Arial" w:cs="Arial"/>
        </w:rPr>
        <w:t xml:space="preserve"> </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 xml:space="preserve">Ościeżnica wykonana jest z wielokomorowych profili </w:t>
      </w:r>
      <w:r w:rsidR="00CB3C52">
        <w:rPr>
          <w:rFonts w:ascii="Arial" w:hAnsi="Arial" w:cs="Arial"/>
        </w:rPr>
        <w:t xml:space="preserve">drewniany </w:t>
      </w:r>
      <w:r w:rsidRPr="00DF526C">
        <w:rPr>
          <w:rFonts w:ascii="Arial" w:hAnsi="Arial" w:cs="Arial"/>
        </w:rPr>
        <w:t>wypełnionych materiałem termoizolacyjnym.</w:t>
      </w:r>
      <w:r w:rsidR="00CB3C52">
        <w:rPr>
          <w:rFonts w:ascii="Arial" w:hAnsi="Arial" w:cs="Arial"/>
        </w:rPr>
        <w:t xml:space="preserve"> Szyba hartowana. </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Termoizolacyjne skrzydło wyposażone w gumową uszczelkę gwarantuje bardzo dobre parametry termoizolacyjne.</w:t>
      </w:r>
    </w:p>
    <w:p w:rsidR="00105FDF" w:rsidRPr="00DF526C" w:rsidRDefault="00105FDF"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Skrzydło otwiera się do 60 °.</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Taśma antypoślizgowa na podstawie zapewnia bezpieczny dostęp do płaskiego dachu.</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Rozmiary wyłazu dopasowane do połączenia ze schodami strychowymi,</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Możliwość montażu dodatkowej blokady ZBR chroniącej przed niezamierzonym zamknięciem skrzydła wyłazu.</w:t>
      </w:r>
    </w:p>
    <w:p w:rsidR="006C3778" w:rsidRPr="00DF526C" w:rsidRDefault="006C3778" w:rsidP="00A4522B">
      <w:pPr>
        <w:numPr>
          <w:ilvl w:val="0"/>
          <w:numId w:val="31"/>
        </w:numPr>
        <w:shd w:val="clear" w:color="auto" w:fill="FFFFFF"/>
        <w:spacing w:before="100" w:beforeAutospacing="1" w:after="100" w:afterAutospacing="1" w:line="240" w:lineRule="auto"/>
        <w:rPr>
          <w:rFonts w:ascii="Arial" w:hAnsi="Arial" w:cs="Arial"/>
        </w:rPr>
      </w:pPr>
      <w:r w:rsidRPr="00DF526C">
        <w:rPr>
          <w:rFonts w:ascii="Arial" w:hAnsi="Arial" w:cs="Arial"/>
        </w:rPr>
        <w:t>Przeznaczony jest do dachów o kącie nachylenia od 0-5 stopni.</w:t>
      </w:r>
    </w:p>
    <w:p w:rsidR="006C3778" w:rsidRPr="00DF526C" w:rsidRDefault="006C3778" w:rsidP="00A4522B">
      <w:pPr>
        <w:numPr>
          <w:ilvl w:val="0"/>
          <w:numId w:val="31"/>
        </w:numPr>
        <w:shd w:val="clear" w:color="auto" w:fill="FFFFFF"/>
        <w:spacing w:before="100" w:beforeAutospacing="1" w:after="100" w:afterAutospacing="1" w:line="240" w:lineRule="auto"/>
        <w:jc w:val="both"/>
        <w:rPr>
          <w:rFonts w:ascii="Arial" w:eastAsia="Times New Roman" w:hAnsi="Arial" w:cs="Arial"/>
          <w:lang w:eastAsia="pl-PL"/>
        </w:rPr>
      </w:pPr>
      <w:r w:rsidRPr="00DF526C">
        <w:rPr>
          <w:rFonts w:ascii="Arial" w:hAnsi="Arial" w:cs="Arial"/>
        </w:rPr>
        <w:t>Skrzydło wyłazu z</w:t>
      </w:r>
      <w:r w:rsidR="00105FDF" w:rsidRPr="00DF526C">
        <w:rPr>
          <w:rFonts w:ascii="Arial" w:hAnsi="Arial" w:cs="Arial"/>
        </w:rPr>
        <w:t xml:space="preserve"> zewnątrz jest w kolorze grafitowym, RAL 701</w:t>
      </w:r>
      <w:r w:rsidRPr="00DF526C">
        <w:rPr>
          <w:rFonts w:ascii="Arial" w:hAnsi="Arial" w:cs="Arial"/>
        </w:rPr>
        <w:t xml:space="preserve">2 </w:t>
      </w:r>
    </w:p>
    <w:p w:rsidR="007556FE" w:rsidRPr="00DF526C" w:rsidRDefault="007556FE" w:rsidP="00A4522B">
      <w:pPr>
        <w:numPr>
          <w:ilvl w:val="0"/>
          <w:numId w:val="31"/>
        </w:numPr>
        <w:shd w:val="clear" w:color="auto" w:fill="FFFFFF"/>
        <w:spacing w:before="100" w:beforeAutospacing="1" w:after="100" w:afterAutospacing="1" w:line="240" w:lineRule="auto"/>
        <w:rPr>
          <w:rFonts w:ascii="Arial" w:eastAsia="Times New Roman" w:hAnsi="Arial" w:cs="Arial"/>
          <w:lang w:eastAsia="pl-PL"/>
        </w:rPr>
      </w:pPr>
      <w:r w:rsidRPr="00DF526C">
        <w:rPr>
          <w:rFonts w:ascii="Arial" w:eastAsia="Times New Roman" w:hAnsi="Arial" w:cs="Arial"/>
          <w:lang w:eastAsia="pl-PL"/>
        </w:rPr>
        <w:t xml:space="preserve">Możliwość montażu w otworze pod wyłazem </w:t>
      </w:r>
    </w:p>
    <w:p w:rsidR="007556FE" w:rsidRPr="00DF526C" w:rsidRDefault="007556FE" w:rsidP="00A4522B">
      <w:pPr>
        <w:numPr>
          <w:ilvl w:val="0"/>
          <w:numId w:val="31"/>
        </w:numPr>
        <w:shd w:val="clear" w:color="auto" w:fill="FFFFFF"/>
        <w:spacing w:before="100" w:beforeAutospacing="1" w:after="100" w:afterAutospacing="1" w:line="240" w:lineRule="auto"/>
        <w:rPr>
          <w:rFonts w:ascii="Arial" w:eastAsia="Times New Roman" w:hAnsi="Arial" w:cs="Arial"/>
          <w:lang w:eastAsia="pl-PL"/>
        </w:rPr>
      </w:pPr>
      <w:r w:rsidRPr="00DF526C">
        <w:rPr>
          <w:rFonts w:ascii="Arial" w:eastAsia="Times New Roman" w:hAnsi="Arial" w:cs="Arial"/>
          <w:lang w:eastAsia="pl-PL"/>
        </w:rPr>
        <w:t>Mechanizm wspomagający składanie i rozkładanie drabinki</w:t>
      </w:r>
    </w:p>
    <w:p w:rsidR="007556FE" w:rsidRPr="00DF526C" w:rsidRDefault="007556FE" w:rsidP="00A4522B">
      <w:pPr>
        <w:numPr>
          <w:ilvl w:val="0"/>
          <w:numId w:val="31"/>
        </w:numPr>
        <w:shd w:val="clear" w:color="auto" w:fill="FFFFFF"/>
        <w:spacing w:before="100" w:beforeAutospacing="1" w:after="100" w:afterAutospacing="1" w:line="240" w:lineRule="auto"/>
        <w:rPr>
          <w:rFonts w:ascii="Arial" w:eastAsia="Times New Roman" w:hAnsi="Arial" w:cs="Arial"/>
          <w:lang w:eastAsia="pl-PL"/>
        </w:rPr>
      </w:pPr>
      <w:r w:rsidRPr="00DF526C">
        <w:rPr>
          <w:rFonts w:ascii="Arial" w:eastAsia="Times New Roman" w:hAnsi="Arial" w:cs="Arial"/>
          <w:lang w:eastAsia="pl-PL"/>
        </w:rPr>
        <w:t>Dodatkowy stopień w skrzynce</w:t>
      </w:r>
    </w:p>
    <w:p w:rsidR="00652A29" w:rsidRPr="00B61E24" w:rsidRDefault="00640329" w:rsidP="00652A29">
      <w:pPr>
        <w:numPr>
          <w:ilvl w:val="0"/>
          <w:numId w:val="31"/>
        </w:numPr>
        <w:shd w:val="clear" w:color="auto" w:fill="FFFFFF"/>
        <w:spacing w:before="100" w:beforeAutospacing="1" w:after="100" w:afterAutospacing="1" w:line="240" w:lineRule="auto"/>
        <w:rPr>
          <w:rFonts w:ascii="Arial" w:eastAsia="Times New Roman" w:hAnsi="Arial" w:cs="Arial"/>
          <w:lang w:eastAsia="pl-PL"/>
        </w:rPr>
      </w:pPr>
      <w:r>
        <w:rPr>
          <w:rFonts w:ascii="Arial" w:eastAsia="Times New Roman" w:hAnsi="Arial" w:cs="Arial"/>
          <w:lang w:eastAsia="pl-PL"/>
        </w:rPr>
        <w:t>A</w:t>
      </w:r>
      <w:r w:rsidR="007556FE" w:rsidRPr="00DF526C">
        <w:rPr>
          <w:rFonts w:ascii="Arial" w:eastAsia="Times New Roman" w:hAnsi="Arial" w:cs="Arial"/>
          <w:lang w:eastAsia="pl-PL"/>
        </w:rPr>
        <w:t>ntypoślizgowe stopnie</w:t>
      </w:r>
    </w:p>
    <w:p w:rsidR="00887E4C" w:rsidRPr="00652A29" w:rsidRDefault="00A3360B" w:rsidP="00D96516">
      <w:pPr>
        <w:pStyle w:val="Akapitzlist"/>
        <w:numPr>
          <w:ilvl w:val="0"/>
          <w:numId w:val="51"/>
        </w:numPr>
        <w:rPr>
          <w:rFonts w:ascii="Arial" w:hAnsi="Arial" w:cs="Arial"/>
          <w:b/>
          <w:u w:val="single"/>
        </w:rPr>
      </w:pPr>
      <w:r w:rsidRPr="00652A29">
        <w:rPr>
          <w:rFonts w:ascii="Arial" w:hAnsi="Arial" w:cs="Arial"/>
          <w:b/>
          <w:u w:val="single"/>
        </w:rPr>
        <w:t xml:space="preserve">Okna okrągłe wieża </w:t>
      </w:r>
    </w:p>
    <w:p w:rsidR="00B61E24" w:rsidRDefault="00A3360B" w:rsidP="00DE2D27">
      <w:pPr>
        <w:jc w:val="both"/>
        <w:rPr>
          <w:rFonts w:ascii="Arial" w:eastAsia="Times New Roman" w:hAnsi="Arial" w:cs="Arial"/>
          <w:lang w:eastAsia="pl-PL"/>
        </w:rPr>
      </w:pPr>
      <w:r w:rsidRPr="0012273B">
        <w:rPr>
          <w:rFonts w:ascii="Arial" w:eastAsia="Times New Roman" w:hAnsi="Arial" w:cs="Arial"/>
          <w:lang w:eastAsia="pl-PL"/>
        </w:rPr>
        <w:t>W projekcie zaproponowano odtworzenie</w:t>
      </w:r>
      <w:r>
        <w:rPr>
          <w:rFonts w:ascii="Arial" w:eastAsia="Times New Roman" w:hAnsi="Arial" w:cs="Arial"/>
          <w:lang w:eastAsia="pl-PL"/>
        </w:rPr>
        <w:t xml:space="preserve"> istniejących doświetleń przestrzeni w</w:t>
      </w:r>
      <w:r w:rsidR="003701A4">
        <w:rPr>
          <w:rFonts w:ascii="Arial" w:eastAsia="Times New Roman" w:hAnsi="Arial" w:cs="Arial"/>
          <w:lang w:eastAsia="pl-PL"/>
        </w:rPr>
        <w:t>ieży za pomocą okien okrągłych, osadzonych w lunetach wykonanych</w:t>
      </w:r>
      <w:r w:rsidR="0043732A">
        <w:rPr>
          <w:rFonts w:ascii="Arial" w:eastAsia="Times New Roman" w:hAnsi="Arial" w:cs="Arial"/>
          <w:lang w:eastAsia="pl-PL"/>
        </w:rPr>
        <w:t xml:space="preserve"> ze stali</w:t>
      </w:r>
      <w:r w:rsidR="003701A4">
        <w:rPr>
          <w:rFonts w:ascii="Arial" w:eastAsia="Times New Roman" w:hAnsi="Arial" w:cs="Arial"/>
          <w:lang w:eastAsia="pl-PL"/>
        </w:rPr>
        <w:t xml:space="preserve">. </w:t>
      </w:r>
      <w:r w:rsidR="00DE2D27">
        <w:rPr>
          <w:rFonts w:ascii="Arial" w:eastAsia="Times New Roman" w:hAnsi="Arial" w:cs="Arial"/>
          <w:lang w:eastAsia="pl-PL"/>
        </w:rPr>
        <w:t>Obecnie p</w:t>
      </w:r>
      <w:r w:rsidR="003701A4">
        <w:rPr>
          <w:rFonts w:ascii="Arial" w:eastAsia="Times New Roman" w:hAnsi="Arial" w:cs="Arial"/>
          <w:lang w:eastAsia="pl-PL"/>
        </w:rPr>
        <w:t xml:space="preserve">o oknach pozostały </w:t>
      </w:r>
      <w:r w:rsidR="00DE2D27">
        <w:rPr>
          <w:rFonts w:ascii="Arial" w:eastAsia="Times New Roman" w:hAnsi="Arial" w:cs="Arial"/>
          <w:lang w:eastAsia="pl-PL"/>
        </w:rPr>
        <w:t>jedynie ramy okienne, drewniane, bez szkleń</w:t>
      </w:r>
      <w:r w:rsidR="0043732A">
        <w:rPr>
          <w:rFonts w:ascii="Arial" w:eastAsia="Times New Roman" w:hAnsi="Arial" w:cs="Arial"/>
          <w:lang w:eastAsia="pl-PL"/>
        </w:rPr>
        <w:t>.</w:t>
      </w:r>
      <w:r w:rsidR="003701A4">
        <w:rPr>
          <w:rFonts w:ascii="Arial" w:eastAsia="Times New Roman" w:hAnsi="Arial" w:cs="Arial"/>
          <w:lang w:eastAsia="pl-PL"/>
        </w:rPr>
        <w:t xml:space="preserve"> Zadaniem projektu jest o</w:t>
      </w:r>
      <w:r w:rsidR="002A54BC">
        <w:rPr>
          <w:rFonts w:ascii="Arial" w:eastAsia="Times New Roman" w:hAnsi="Arial" w:cs="Arial"/>
          <w:lang w:eastAsia="pl-PL"/>
        </w:rPr>
        <w:t xml:space="preserve">dnowić </w:t>
      </w:r>
      <w:r w:rsidR="003701A4">
        <w:rPr>
          <w:rFonts w:ascii="Arial" w:eastAsia="Times New Roman" w:hAnsi="Arial" w:cs="Arial"/>
          <w:lang w:eastAsia="pl-PL"/>
        </w:rPr>
        <w:lastRenderedPageBreak/>
        <w:t>obudowy stalowe, zrekonstruować formy.</w:t>
      </w:r>
      <w:r w:rsidR="0043732A">
        <w:rPr>
          <w:rFonts w:ascii="Arial" w:eastAsia="Times New Roman" w:hAnsi="Arial" w:cs="Arial"/>
          <w:lang w:eastAsia="pl-PL"/>
        </w:rPr>
        <w:t xml:space="preserve"> Następnie w </w:t>
      </w:r>
      <w:r w:rsidR="002A54BC">
        <w:rPr>
          <w:rFonts w:ascii="Arial" w:eastAsia="Times New Roman" w:hAnsi="Arial" w:cs="Arial"/>
          <w:lang w:eastAsia="pl-PL"/>
        </w:rPr>
        <w:t xml:space="preserve">odnowione stalowe </w:t>
      </w:r>
      <w:r w:rsidR="0043732A">
        <w:rPr>
          <w:rFonts w:ascii="Arial" w:eastAsia="Times New Roman" w:hAnsi="Arial" w:cs="Arial"/>
          <w:lang w:eastAsia="pl-PL"/>
        </w:rPr>
        <w:t xml:space="preserve">obudowy należy osadzić </w:t>
      </w:r>
      <w:r w:rsidR="003701A4">
        <w:rPr>
          <w:rFonts w:ascii="Arial" w:eastAsia="Times New Roman" w:hAnsi="Arial" w:cs="Arial"/>
          <w:lang w:eastAsia="pl-PL"/>
        </w:rPr>
        <w:t xml:space="preserve"> </w:t>
      </w:r>
      <w:r w:rsidR="0043732A">
        <w:rPr>
          <w:rFonts w:ascii="Arial" w:eastAsia="Times New Roman" w:hAnsi="Arial" w:cs="Arial"/>
          <w:lang w:eastAsia="pl-PL"/>
        </w:rPr>
        <w:t>o</w:t>
      </w:r>
      <w:r>
        <w:rPr>
          <w:rFonts w:ascii="Arial" w:eastAsia="Times New Roman" w:hAnsi="Arial" w:cs="Arial"/>
          <w:lang w:eastAsia="pl-PL"/>
        </w:rPr>
        <w:t xml:space="preserve">kna drewniane, odtworzeniowe, zgodnie z stanem istniejącym. </w:t>
      </w:r>
      <w:r w:rsidR="00DE2D27">
        <w:rPr>
          <w:rFonts w:ascii="Arial" w:eastAsia="Times New Roman" w:hAnsi="Arial" w:cs="Arial"/>
          <w:lang w:eastAsia="pl-PL"/>
        </w:rPr>
        <w:t xml:space="preserve"> Proponuje się 3 sztuki. </w:t>
      </w:r>
      <w:r w:rsidR="00DE2D27" w:rsidRPr="00DE2D27">
        <w:rPr>
          <w:rFonts w:ascii="Arial" w:eastAsia="Times New Roman" w:hAnsi="Arial" w:cs="Arial"/>
          <w:lang w:eastAsia="pl-PL"/>
        </w:rPr>
        <w:t>Okno okrągłe, obrot</w:t>
      </w:r>
      <w:r w:rsidR="00DE2D27">
        <w:rPr>
          <w:rFonts w:ascii="Arial" w:eastAsia="Times New Roman" w:hAnsi="Arial" w:cs="Arial"/>
          <w:lang w:eastAsia="pl-PL"/>
        </w:rPr>
        <w:t xml:space="preserve">owe, rama drewniana, otwieralne </w:t>
      </w:r>
      <w:r w:rsidR="00DE2D27" w:rsidRPr="00DE2D27">
        <w:rPr>
          <w:rFonts w:ascii="Arial" w:eastAsia="Times New Roman" w:hAnsi="Arial" w:cs="Arial"/>
          <w:lang w:eastAsia="pl-PL"/>
        </w:rPr>
        <w:t>Okno obrotowe  otwiera się po obróceniu skrzydła o 180° w osi poziomej znajdującej się na środku okna. Podczas otwierania dolna część skrzydła wychyla się na zewnątrz, a górna część odchy</w:t>
      </w:r>
      <w:r w:rsidR="00DE2D27">
        <w:rPr>
          <w:rFonts w:ascii="Arial" w:eastAsia="Times New Roman" w:hAnsi="Arial" w:cs="Arial"/>
          <w:lang w:eastAsia="pl-PL"/>
        </w:rPr>
        <w:t xml:space="preserve">la się do środka pomieszczenia. Szyba transparentna. </w:t>
      </w:r>
      <w:r w:rsidR="00DE2D27" w:rsidRPr="00DE2D27">
        <w:rPr>
          <w:rFonts w:ascii="Arial" w:eastAsia="Times New Roman" w:hAnsi="Arial" w:cs="Arial"/>
          <w:lang w:eastAsia="pl-PL"/>
        </w:rPr>
        <w:t>Szkło potrój</w:t>
      </w:r>
      <w:r w:rsidR="00DE2D27">
        <w:rPr>
          <w:rFonts w:ascii="Arial" w:eastAsia="Times New Roman" w:hAnsi="Arial" w:cs="Arial"/>
          <w:lang w:eastAsia="pl-PL"/>
        </w:rPr>
        <w:t>ne-  4/12/4/12/4 UG=0,7 RW=32DB</w:t>
      </w:r>
      <w:r w:rsidR="00203C0C">
        <w:rPr>
          <w:rFonts w:ascii="Arial" w:eastAsia="Times New Roman" w:hAnsi="Arial" w:cs="Arial"/>
          <w:lang w:eastAsia="pl-PL"/>
        </w:rPr>
        <w:t xml:space="preserve">. </w:t>
      </w:r>
      <w:r w:rsidR="00DE2D27" w:rsidRPr="00DE2D27">
        <w:rPr>
          <w:rFonts w:ascii="Arial" w:eastAsia="Times New Roman" w:hAnsi="Arial" w:cs="Arial"/>
          <w:lang w:eastAsia="pl-PL"/>
        </w:rPr>
        <w:t>Stolarka drewniana, kolor drewna naturalny</w:t>
      </w:r>
      <w:r w:rsidR="00203C0C">
        <w:rPr>
          <w:rFonts w:ascii="Arial" w:eastAsia="Times New Roman" w:hAnsi="Arial" w:cs="Arial"/>
          <w:lang w:eastAsia="pl-PL"/>
        </w:rPr>
        <w:t>.</w:t>
      </w:r>
      <w:r w:rsidR="002A54BC" w:rsidRPr="002A54BC">
        <w:rPr>
          <w:rFonts w:ascii="Arial" w:eastAsia="Times New Roman" w:hAnsi="Arial" w:cs="Arial"/>
          <w:lang w:eastAsia="pl-PL"/>
        </w:rPr>
        <w:t xml:space="preserve"> </w:t>
      </w:r>
      <w:r w:rsidR="002A54BC">
        <w:rPr>
          <w:rFonts w:ascii="Arial" w:eastAsia="Times New Roman" w:hAnsi="Arial" w:cs="Arial"/>
          <w:lang w:eastAsia="pl-PL"/>
        </w:rPr>
        <w:t>Szczegóły okien rysunek zestawienie stolarki okiennej.</w:t>
      </w:r>
    </w:p>
    <w:p w:rsidR="002A54BC" w:rsidRPr="00652A29" w:rsidRDefault="002A54BC" w:rsidP="00D96516">
      <w:pPr>
        <w:pStyle w:val="Akapitzlist"/>
        <w:numPr>
          <w:ilvl w:val="0"/>
          <w:numId w:val="51"/>
        </w:numPr>
        <w:rPr>
          <w:rFonts w:ascii="Arial" w:hAnsi="Arial" w:cs="Arial"/>
          <w:b/>
          <w:u w:val="single"/>
        </w:rPr>
      </w:pPr>
      <w:r w:rsidRPr="00652A29">
        <w:rPr>
          <w:rFonts w:ascii="Arial" w:hAnsi="Arial" w:cs="Arial"/>
          <w:b/>
          <w:u w:val="single"/>
        </w:rPr>
        <w:t xml:space="preserve">Okna - wole oczka </w:t>
      </w:r>
    </w:p>
    <w:p w:rsidR="002A54BC" w:rsidRDefault="002A54BC" w:rsidP="002A54BC">
      <w:pPr>
        <w:jc w:val="both"/>
        <w:rPr>
          <w:rFonts w:ascii="Arial" w:eastAsia="Times New Roman" w:hAnsi="Arial" w:cs="Arial"/>
          <w:lang w:eastAsia="pl-PL"/>
        </w:rPr>
      </w:pPr>
      <w:r w:rsidRPr="0012273B">
        <w:rPr>
          <w:rFonts w:ascii="Arial" w:eastAsia="Times New Roman" w:hAnsi="Arial" w:cs="Arial"/>
          <w:lang w:eastAsia="pl-PL"/>
        </w:rPr>
        <w:t>W projekcie zaproponowano odtworzenie</w:t>
      </w:r>
      <w:r>
        <w:rPr>
          <w:rFonts w:ascii="Arial" w:eastAsia="Times New Roman" w:hAnsi="Arial" w:cs="Arial"/>
          <w:lang w:eastAsia="pl-PL"/>
        </w:rPr>
        <w:t xml:space="preserve"> istniejących doświetleń w wolich oczkach. Po pełnym zinwentaryzowaniu okien w przestrzeniach obecnie nie dostępnych, proponuje się okna drewniane, zespolone w kolorze naturalnej bieli.</w:t>
      </w:r>
      <w:r w:rsidRPr="002A54BC">
        <w:t xml:space="preserve"> </w:t>
      </w:r>
      <w:r w:rsidRPr="002A54BC">
        <w:rPr>
          <w:rFonts w:ascii="Arial" w:eastAsia="Times New Roman" w:hAnsi="Arial" w:cs="Arial"/>
          <w:lang w:eastAsia="pl-PL"/>
        </w:rPr>
        <w:t>Szyba transparentna.</w:t>
      </w:r>
      <w:r>
        <w:rPr>
          <w:rFonts w:ascii="Arial" w:eastAsia="Times New Roman" w:hAnsi="Arial" w:cs="Arial"/>
          <w:lang w:eastAsia="pl-PL"/>
        </w:rPr>
        <w:t xml:space="preserve"> </w:t>
      </w:r>
      <w:r w:rsidRPr="002A54BC">
        <w:rPr>
          <w:rFonts w:ascii="Arial" w:eastAsia="Times New Roman" w:hAnsi="Arial" w:cs="Arial"/>
          <w:lang w:eastAsia="pl-PL"/>
        </w:rPr>
        <w:t>Szkło potrójne</w:t>
      </w:r>
      <w:r>
        <w:rPr>
          <w:rFonts w:ascii="Arial" w:eastAsia="Times New Roman" w:hAnsi="Arial" w:cs="Arial"/>
          <w:lang w:eastAsia="pl-PL"/>
        </w:rPr>
        <w:t xml:space="preserve"> </w:t>
      </w:r>
      <w:r w:rsidRPr="002A54BC">
        <w:rPr>
          <w:rFonts w:ascii="Arial" w:eastAsia="Times New Roman" w:hAnsi="Arial" w:cs="Arial"/>
          <w:lang w:eastAsia="pl-PL"/>
        </w:rPr>
        <w:t>-  4/12/4/12/4 UG=0,7 RW=32DB</w:t>
      </w:r>
      <w:r>
        <w:rPr>
          <w:rFonts w:ascii="Arial" w:eastAsia="Times New Roman" w:hAnsi="Arial" w:cs="Arial"/>
          <w:lang w:eastAsia="pl-PL"/>
        </w:rPr>
        <w:t>. Szczegóły okien rysunek zestawienie stolarki okiennej.</w:t>
      </w:r>
    </w:p>
    <w:p w:rsidR="002A54BC" w:rsidRPr="00652A29" w:rsidRDefault="002A54BC" w:rsidP="00D96516">
      <w:pPr>
        <w:pStyle w:val="Akapitzlist"/>
        <w:numPr>
          <w:ilvl w:val="0"/>
          <w:numId w:val="51"/>
        </w:numPr>
        <w:rPr>
          <w:rFonts w:ascii="Arial" w:hAnsi="Arial" w:cs="Arial"/>
          <w:b/>
          <w:u w:val="single"/>
        </w:rPr>
      </w:pPr>
      <w:r w:rsidRPr="00652A29">
        <w:rPr>
          <w:rFonts w:ascii="Arial" w:hAnsi="Arial" w:cs="Arial"/>
          <w:b/>
          <w:u w:val="single"/>
        </w:rPr>
        <w:t>Okna - szczyt w attyce ganku</w:t>
      </w:r>
    </w:p>
    <w:p w:rsidR="002A54BC" w:rsidRDefault="002A54BC" w:rsidP="00DE2D27">
      <w:pPr>
        <w:jc w:val="both"/>
        <w:rPr>
          <w:rFonts w:ascii="Arial" w:eastAsia="Times New Roman" w:hAnsi="Arial" w:cs="Arial"/>
          <w:lang w:eastAsia="pl-PL"/>
        </w:rPr>
      </w:pPr>
      <w:r w:rsidRPr="0012273B">
        <w:rPr>
          <w:rFonts w:ascii="Arial" w:eastAsia="Times New Roman" w:hAnsi="Arial" w:cs="Arial"/>
          <w:lang w:eastAsia="pl-PL"/>
        </w:rPr>
        <w:t>W projekcie zaproponowano odtworzenie</w:t>
      </w:r>
      <w:r>
        <w:rPr>
          <w:rFonts w:ascii="Arial" w:eastAsia="Times New Roman" w:hAnsi="Arial" w:cs="Arial"/>
          <w:lang w:eastAsia="pl-PL"/>
        </w:rPr>
        <w:t xml:space="preserve"> istniejącego okna w attyce  nad gankiem w elewacji frontowej- północnej. Po pełnym zinwentaryzowaniu okna w przestrzeni obecnie nie dostępnej, proponuje się okno drewniane, zespolone w kolorze naturalnej bieli.</w:t>
      </w:r>
      <w:r w:rsidRPr="002A54BC">
        <w:t xml:space="preserve"> </w:t>
      </w:r>
      <w:r w:rsidRPr="002A54BC">
        <w:rPr>
          <w:rFonts w:ascii="Arial" w:eastAsia="Times New Roman" w:hAnsi="Arial" w:cs="Arial"/>
          <w:lang w:eastAsia="pl-PL"/>
        </w:rPr>
        <w:t>Szyba transparentna.</w:t>
      </w:r>
      <w:r>
        <w:rPr>
          <w:rFonts w:ascii="Arial" w:eastAsia="Times New Roman" w:hAnsi="Arial" w:cs="Arial"/>
          <w:lang w:eastAsia="pl-PL"/>
        </w:rPr>
        <w:t xml:space="preserve"> </w:t>
      </w:r>
      <w:r w:rsidRPr="002A54BC">
        <w:rPr>
          <w:rFonts w:ascii="Arial" w:eastAsia="Times New Roman" w:hAnsi="Arial" w:cs="Arial"/>
          <w:lang w:eastAsia="pl-PL"/>
        </w:rPr>
        <w:t>Szkło potrójne</w:t>
      </w:r>
      <w:r>
        <w:rPr>
          <w:rFonts w:ascii="Arial" w:eastAsia="Times New Roman" w:hAnsi="Arial" w:cs="Arial"/>
          <w:lang w:eastAsia="pl-PL"/>
        </w:rPr>
        <w:t xml:space="preserve"> </w:t>
      </w:r>
      <w:r w:rsidRPr="002A54BC">
        <w:rPr>
          <w:rFonts w:ascii="Arial" w:eastAsia="Times New Roman" w:hAnsi="Arial" w:cs="Arial"/>
          <w:lang w:eastAsia="pl-PL"/>
        </w:rPr>
        <w:t>-  4/12/4/12/4 UG=0,7 RW=32DB</w:t>
      </w:r>
      <w:r>
        <w:rPr>
          <w:rFonts w:ascii="Arial" w:eastAsia="Times New Roman" w:hAnsi="Arial" w:cs="Arial"/>
          <w:lang w:eastAsia="pl-PL"/>
        </w:rPr>
        <w:t>. Szczegóły okien rysunek zestawienie stolarki okiennej.</w:t>
      </w:r>
    </w:p>
    <w:p w:rsidR="006555BD" w:rsidRPr="00B61E24" w:rsidRDefault="006555BD" w:rsidP="00DE2D27">
      <w:pPr>
        <w:jc w:val="both"/>
        <w:rPr>
          <w:rFonts w:ascii="Arial" w:hAnsi="Arial" w:cs="Arial"/>
        </w:rPr>
      </w:pPr>
      <w:r>
        <w:rPr>
          <w:rFonts w:ascii="Arial" w:hAnsi="Arial" w:cs="Arial"/>
        </w:rPr>
        <w:t>Każdy etap należy uzgodnić z nadzorem konserwatorskim.</w:t>
      </w:r>
    </w:p>
    <w:p w:rsidR="00AA7AB5" w:rsidRPr="00F36199" w:rsidRDefault="005B067D" w:rsidP="00AA7AB5">
      <w:pPr>
        <w:pStyle w:val="Nagwek3"/>
        <w:rPr>
          <w:rFonts w:ascii="Arial" w:hAnsi="Arial" w:cs="Arial"/>
          <w:color w:val="auto"/>
          <w:sz w:val="24"/>
          <w:szCs w:val="24"/>
        </w:rPr>
      </w:pPr>
      <w:bookmarkStart w:id="118" w:name="_Toc106283880"/>
      <w:r w:rsidRPr="00F36199">
        <w:rPr>
          <w:rFonts w:ascii="Arial" w:hAnsi="Arial" w:cs="Arial"/>
          <w:color w:val="auto"/>
          <w:sz w:val="24"/>
          <w:szCs w:val="24"/>
        </w:rPr>
        <w:t>9.25</w:t>
      </w:r>
      <w:r w:rsidR="00AA7AB5" w:rsidRPr="00F36199">
        <w:rPr>
          <w:rFonts w:ascii="Arial" w:hAnsi="Arial" w:cs="Arial"/>
          <w:color w:val="auto"/>
          <w:sz w:val="24"/>
          <w:szCs w:val="24"/>
        </w:rPr>
        <w:t>.</w:t>
      </w:r>
      <w:r w:rsidR="00652A29">
        <w:rPr>
          <w:rFonts w:ascii="Arial" w:hAnsi="Arial" w:cs="Arial"/>
          <w:color w:val="auto"/>
          <w:sz w:val="24"/>
          <w:szCs w:val="24"/>
        </w:rPr>
        <w:t>11</w:t>
      </w:r>
      <w:r w:rsidR="00AA7AB5" w:rsidRPr="00F36199">
        <w:rPr>
          <w:rFonts w:ascii="Arial" w:hAnsi="Arial" w:cs="Arial"/>
          <w:color w:val="auto"/>
          <w:sz w:val="24"/>
          <w:szCs w:val="24"/>
        </w:rPr>
        <w:t>. Odtworzenie kominów</w:t>
      </w:r>
      <w:bookmarkEnd w:id="118"/>
      <w:r w:rsidR="00AA7AB5" w:rsidRPr="00F36199">
        <w:rPr>
          <w:rFonts w:ascii="Arial" w:hAnsi="Arial" w:cs="Arial"/>
          <w:color w:val="auto"/>
          <w:sz w:val="24"/>
          <w:szCs w:val="24"/>
        </w:rPr>
        <w:t xml:space="preserve"> </w:t>
      </w:r>
    </w:p>
    <w:p w:rsidR="00887E4C" w:rsidRDefault="00AA7AB5" w:rsidP="00140210">
      <w:pPr>
        <w:jc w:val="both"/>
        <w:rPr>
          <w:rFonts w:ascii="Arial" w:hAnsi="Arial" w:cs="Arial"/>
        </w:rPr>
      </w:pPr>
      <w:r w:rsidRPr="0012273B">
        <w:rPr>
          <w:rFonts w:ascii="Arial" w:eastAsia="Times New Roman" w:hAnsi="Arial" w:cs="Arial"/>
          <w:lang w:eastAsia="pl-PL"/>
        </w:rPr>
        <w:t>W projekcie zaproponowano odtworzenie</w:t>
      </w:r>
      <w:r>
        <w:rPr>
          <w:rFonts w:ascii="Arial" w:eastAsia="Times New Roman" w:hAnsi="Arial" w:cs="Arial"/>
          <w:lang w:eastAsia="pl-PL"/>
        </w:rPr>
        <w:t xml:space="preserve"> istniejących kominów. Kominy po wyburzeniu należy odtworzyć w tym samym obrysie i do tej samej wysokości. Komin należy otynkować od wewnątrz i od zewnątrz tynkiem cementowo- wapiennym.</w:t>
      </w:r>
      <w:r w:rsidR="002A54BC">
        <w:rPr>
          <w:rFonts w:ascii="Arial" w:eastAsia="Times New Roman" w:hAnsi="Arial" w:cs="Arial"/>
          <w:lang w:eastAsia="pl-PL"/>
        </w:rPr>
        <w:t xml:space="preserve"> w szczycie komina należy odtworzyć pierwotny gzyms, na całym obwodzie. Gzyms także należy pokryć tynkiem. </w:t>
      </w:r>
      <w:r>
        <w:rPr>
          <w:rFonts w:ascii="Arial" w:eastAsia="Times New Roman" w:hAnsi="Arial" w:cs="Arial"/>
          <w:lang w:eastAsia="pl-PL"/>
        </w:rPr>
        <w:t xml:space="preserve"> Nad poszyciem dachu</w:t>
      </w:r>
      <w:r w:rsidR="0043732A">
        <w:rPr>
          <w:rFonts w:ascii="Arial" w:eastAsia="Times New Roman" w:hAnsi="Arial" w:cs="Arial"/>
          <w:lang w:eastAsia="pl-PL"/>
        </w:rPr>
        <w:t xml:space="preserve"> kominy </w:t>
      </w:r>
      <w:r>
        <w:rPr>
          <w:rFonts w:ascii="Arial" w:eastAsia="Times New Roman" w:hAnsi="Arial" w:cs="Arial"/>
          <w:lang w:eastAsia="pl-PL"/>
        </w:rPr>
        <w:t xml:space="preserve">należy </w:t>
      </w:r>
      <w:r w:rsidR="0043732A">
        <w:rPr>
          <w:rFonts w:ascii="Arial" w:eastAsia="Times New Roman" w:hAnsi="Arial" w:cs="Arial"/>
          <w:lang w:eastAsia="pl-PL"/>
        </w:rPr>
        <w:t>opierzyć  blachą</w:t>
      </w:r>
      <w:r w:rsidR="00B27291" w:rsidRPr="00B27291">
        <w:rPr>
          <w:rFonts w:ascii="Arial" w:hAnsi="Arial" w:cs="Arial"/>
        </w:rPr>
        <w:t xml:space="preserve"> </w:t>
      </w:r>
      <w:r w:rsidR="0043732A">
        <w:rPr>
          <w:rFonts w:ascii="Arial" w:hAnsi="Arial" w:cs="Arial"/>
        </w:rPr>
        <w:t>tytanowo- cynkową</w:t>
      </w:r>
      <w:r w:rsidR="00E121DA">
        <w:rPr>
          <w:rFonts w:ascii="Arial" w:eastAsia="Times New Roman" w:hAnsi="Arial" w:cs="Arial"/>
          <w:lang w:eastAsia="pl-PL"/>
        </w:rPr>
        <w:t>,</w:t>
      </w:r>
      <w:r>
        <w:rPr>
          <w:rFonts w:ascii="Arial" w:eastAsia="Times New Roman" w:hAnsi="Arial" w:cs="Arial"/>
          <w:lang w:eastAsia="pl-PL"/>
        </w:rPr>
        <w:t xml:space="preserve"> w</w:t>
      </w:r>
      <w:r w:rsidRPr="00AA7AB5">
        <w:rPr>
          <w:rFonts w:ascii="Arial" w:hAnsi="Arial" w:cs="Arial"/>
        </w:rPr>
        <w:t xml:space="preserve"> </w:t>
      </w:r>
      <w:r>
        <w:rPr>
          <w:rFonts w:ascii="Arial" w:hAnsi="Arial" w:cs="Arial"/>
        </w:rPr>
        <w:t>k</w:t>
      </w:r>
      <w:r w:rsidRPr="00AA7AB5">
        <w:rPr>
          <w:rFonts w:ascii="Arial" w:hAnsi="Arial" w:cs="Arial"/>
        </w:rPr>
        <w:t>olor</w:t>
      </w:r>
      <w:r>
        <w:rPr>
          <w:rFonts w:ascii="Arial" w:hAnsi="Arial" w:cs="Arial"/>
        </w:rPr>
        <w:t>ze</w:t>
      </w:r>
      <w:r w:rsidR="006555BD">
        <w:rPr>
          <w:rFonts w:ascii="Arial" w:hAnsi="Arial" w:cs="Arial"/>
        </w:rPr>
        <w:t xml:space="preserve"> patynowanym</w:t>
      </w:r>
      <w:r w:rsidR="00E121DA">
        <w:rPr>
          <w:rFonts w:ascii="Arial" w:hAnsi="Arial" w:cs="Arial"/>
        </w:rPr>
        <w:t>.</w:t>
      </w:r>
    </w:p>
    <w:p w:rsidR="006555BD" w:rsidRDefault="006555BD" w:rsidP="00140210">
      <w:pPr>
        <w:jc w:val="both"/>
        <w:rPr>
          <w:rFonts w:ascii="Arial" w:hAnsi="Arial" w:cs="Arial"/>
        </w:rPr>
      </w:pPr>
      <w:r>
        <w:rPr>
          <w:rFonts w:ascii="Arial" w:hAnsi="Arial" w:cs="Arial"/>
        </w:rPr>
        <w:t>Każdy etap należy uzgodnić z nadzorem konserwatorskim.</w:t>
      </w:r>
    </w:p>
    <w:p w:rsidR="006A730F" w:rsidRPr="00F36199" w:rsidRDefault="006A730F" w:rsidP="006A730F">
      <w:pPr>
        <w:pStyle w:val="Nagwek3"/>
        <w:rPr>
          <w:rFonts w:ascii="Arial" w:hAnsi="Arial" w:cs="Arial"/>
          <w:color w:val="auto"/>
          <w:sz w:val="24"/>
          <w:szCs w:val="24"/>
        </w:rPr>
      </w:pPr>
      <w:bookmarkStart w:id="119" w:name="_Toc106283881"/>
      <w:r w:rsidRPr="00F36199">
        <w:rPr>
          <w:rFonts w:ascii="Arial" w:hAnsi="Arial" w:cs="Arial"/>
          <w:color w:val="auto"/>
          <w:sz w:val="24"/>
          <w:szCs w:val="24"/>
        </w:rPr>
        <w:t>9.25.</w:t>
      </w:r>
      <w:r w:rsidR="00652A29">
        <w:rPr>
          <w:rFonts w:ascii="Arial" w:hAnsi="Arial" w:cs="Arial"/>
          <w:color w:val="auto"/>
          <w:sz w:val="24"/>
          <w:szCs w:val="24"/>
        </w:rPr>
        <w:t>12</w:t>
      </w:r>
      <w:r w:rsidRPr="00F36199">
        <w:rPr>
          <w:rFonts w:ascii="Arial" w:hAnsi="Arial" w:cs="Arial"/>
          <w:color w:val="auto"/>
          <w:sz w:val="24"/>
          <w:szCs w:val="24"/>
        </w:rPr>
        <w:t>. Odno</w:t>
      </w:r>
      <w:r w:rsidR="003701A4" w:rsidRPr="00F36199">
        <w:rPr>
          <w:rFonts w:ascii="Arial" w:hAnsi="Arial" w:cs="Arial"/>
          <w:color w:val="auto"/>
          <w:sz w:val="24"/>
          <w:szCs w:val="24"/>
        </w:rPr>
        <w:t xml:space="preserve">wienie  </w:t>
      </w:r>
      <w:r w:rsidR="00F36199" w:rsidRPr="00F36199">
        <w:rPr>
          <w:rFonts w:ascii="Arial" w:hAnsi="Arial" w:cs="Arial"/>
          <w:color w:val="auto"/>
          <w:sz w:val="24"/>
          <w:szCs w:val="24"/>
        </w:rPr>
        <w:t>elementu ozdobnego na szczycie</w:t>
      </w:r>
      <w:r w:rsidRPr="00F36199">
        <w:rPr>
          <w:rFonts w:ascii="Arial" w:hAnsi="Arial" w:cs="Arial"/>
          <w:color w:val="auto"/>
          <w:sz w:val="24"/>
          <w:szCs w:val="24"/>
        </w:rPr>
        <w:t xml:space="preserve"> wieży</w:t>
      </w:r>
      <w:bookmarkEnd w:id="119"/>
    </w:p>
    <w:p w:rsidR="006A730F" w:rsidRDefault="006555BD" w:rsidP="006A730F">
      <w:pPr>
        <w:jc w:val="both"/>
        <w:rPr>
          <w:rFonts w:ascii="Arial" w:eastAsia="Times New Roman" w:hAnsi="Arial" w:cs="Arial"/>
          <w:lang w:eastAsia="pl-PL"/>
        </w:rPr>
      </w:pPr>
      <w:r>
        <w:rPr>
          <w:rFonts w:ascii="Arial" w:eastAsia="Times New Roman" w:hAnsi="Arial" w:cs="Arial"/>
          <w:lang w:eastAsia="pl-PL"/>
        </w:rPr>
        <w:t>Element dekoratorski- s</w:t>
      </w:r>
      <w:r w:rsidR="006A730F">
        <w:rPr>
          <w:rFonts w:ascii="Arial" w:eastAsia="Times New Roman" w:hAnsi="Arial" w:cs="Arial"/>
          <w:lang w:eastAsia="pl-PL"/>
        </w:rPr>
        <w:t xml:space="preserve">zczyt wieży należy </w:t>
      </w:r>
      <w:r w:rsidR="00F36199">
        <w:rPr>
          <w:rFonts w:ascii="Arial" w:eastAsia="Times New Roman" w:hAnsi="Arial" w:cs="Arial"/>
          <w:lang w:eastAsia="pl-PL"/>
        </w:rPr>
        <w:t xml:space="preserve">zdemontować, </w:t>
      </w:r>
      <w:r>
        <w:rPr>
          <w:rFonts w:ascii="Arial" w:eastAsia="Times New Roman" w:hAnsi="Arial" w:cs="Arial"/>
          <w:lang w:eastAsia="pl-PL"/>
        </w:rPr>
        <w:t xml:space="preserve">odnowić, </w:t>
      </w:r>
      <w:r w:rsidR="006A730F">
        <w:rPr>
          <w:rFonts w:ascii="Arial" w:eastAsia="Times New Roman" w:hAnsi="Arial" w:cs="Arial"/>
          <w:lang w:eastAsia="pl-PL"/>
        </w:rPr>
        <w:t>wyczyścić z korozji, uzup</w:t>
      </w:r>
      <w:r>
        <w:rPr>
          <w:rFonts w:ascii="Arial" w:eastAsia="Times New Roman" w:hAnsi="Arial" w:cs="Arial"/>
          <w:lang w:eastAsia="pl-PL"/>
        </w:rPr>
        <w:t>ełnić ubytki, zabezpieczyć anty</w:t>
      </w:r>
      <w:r w:rsidR="006A730F">
        <w:rPr>
          <w:rFonts w:ascii="Arial" w:eastAsia="Times New Roman" w:hAnsi="Arial" w:cs="Arial"/>
          <w:lang w:eastAsia="pl-PL"/>
        </w:rPr>
        <w:t>korozyjnie, pomalować w kolorze naturalnej stali, ponownie zamocować.</w:t>
      </w:r>
      <w:r>
        <w:rPr>
          <w:rFonts w:ascii="Arial" w:eastAsia="Times New Roman" w:hAnsi="Arial" w:cs="Arial"/>
          <w:lang w:eastAsia="pl-PL"/>
        </w:rPr>
        <w:t xml:space="preserve"> W przypadku braku możliwości proponuje się go odtworzyć ze stali tytanowo- cynkowej w kolorze patynowym.</w:t>
      </w:r>
    </w:p>
    <w:p w:rsidR="006555BD" w:rsidRPr="006555BD" w:rsidRDefault="006555BD" w:rsidP="006A730F">
      <w:pPr>
        <w:jc w:val="both"/>
        <w:rPr>
          <w:rFonts w:ascii="Arial" w:hAnsi="Arial" w:cs="Arial"/>
        </w:rPr>
      </w:pPr>
      <w:r>
        <w:rPr>
          <w:rFonts w:ascii="Arial" w:hAnsi="Arial" w:cs="Arial"/>
        </w:rPr>
        <w:t>Każdy etap należy uzgodnić z nadzorem konserwatorskim.</w:t>
      </w:r>
    </w:p>
    <w:p w:rsidR="00F36199" w:rsidRPr="00F36199" w:rsidRDefault="00F36199" w:rsidP="00F36199">
      <w:pPr>
        <w:pStyle w:val="Nagwek3"/>
        <w:rPr>
          <w:rFonts w:ascii="Arial" w:hAnsi="Arial" w:cs="Arial"/>
          <w:color w:val="auto"/>
          <w:sz w:val="24"/>
          <w:szCs w:val="24"/>
        </w:rPr>
      </w:pPr>
      <w:bookmarkStart w:id="120" w:name="_Toc106283882"/>
      <w:r w:rsidRPr="00F36199">
        <w:rPr>
          <w:rFonts w:ascii="Arial" w:hAnsi="Arial" w:cs="Arial"/>
          <w:color w:val="auto"/>
          <w:sz w:val="24"/>
          <w:szCs w:val="24"/>
        </w:rPr>
        <w:t>9.25.1</w:t>
      </w:r>
      <w:r w:rsidR="00652A29">
        <w:rPr>
          <w:rFonts w:ascii="Arial" w:hAnsi="Arial" w:cs="Arial"/>
          <w:color w:val="auto"/>
          <w:sz w:val="24"/>
          <w:szCs w:val="24"/>
        </w:rPr>
        <w:t>3</w:t>
      </w:r>
      <w:r w:rsidRPr="00F36199">
        <w:rPr>
          <w:rFonts w:ascii="Arial" w:hAnsi="Arial" w:cs="Arial"/>
          <w:color w:val="auto"/>
          <w:sz w:val="24"/>
          <w:szCs w:val="24"/>
        </w:rPr>
        <w:t xml:space="preserve">. Odnowienie  </w:t>
      </w:r>
      <w:r>
        <w:rPr>
          <w:rFonts w:ascii="Arial" w:hAnsi="Arial" w:cs="Arial"/>
          <w:color w:val="auto"/>
          <w:sz w:val="24"/>
          <w:szCs w:val="24"/>
        </w:rPr>
        <w:t xml:space="preserve">stalowego </w:t>
      </w:r>
      <w:r w:rsidRPr="00F36199">
        <w:rPr>
          <w:rFonts w:ascii="Arial" w:hAnsi="Arial" w:cs="Arial"/>
          <w:color w:val="auto"/>
          <w:sz w:val="24"/>
          <w:szCs w:val="24"/>
        </w:rPr>
        <w:t xml:space="preserve">elementu ozdobnego </w:t>
      </w:r>
      <w:r>
        <w:rPr>
          <w:rFonts w:ascii="Arial" w:hAnsi="Arial" w:cs="Arial"/>
          <w:color w:val="auto"/>
          <w:sz w:val="24"/>
          <w:szCs w:val="24"/>
        </w:rPr>
        <w:t xml:space="preserve">przy oknach na </w:t>
      </w:r>
      <w:r w:rsidRPr="00F36199">
        <w:rPr>
          <w:rFonts w:ascii="Arial" w:hAnsi="Arial" w:cs="Arial"/>
          <w:color w:val="auto"/>
          <w:sz w:val="24"/>
          <w:szCs w:val="24"/>
        </w:rPr>
        <w:t>wieży</w:t>
      </w:r>
      <w:bookmarkEnd w:id="120"/>
    </w:p>
    <w:p w:rsidR="006555BD" w:rsidRPr="006555BD" w:rsidRDefault="00F36199" w:rsidP="006A730F">
      <w:pPr>
        <w:jc w:val="both"/>
        <w:rPr>
          <w:rFonts w:ascii="Arial" w:hAnsi="Arial" w:cs="Arial"/>
        </w:rPr>
      </w:pPr>
      <w:r>
        <w:rPr>
          <w:rFonts w:ascii="Arial" w:eastAsia="Times New Roman" w:hAnsi="Arial" w:cs="Arial"/>
          <w:lang w:eastAsia="pl-PL"/>
        </w:rPr>
        <w:t xml:space="preserve">Stalowe elementy przy oknach na wieży należy zdemontować, wyczyścić z korozji, uzupełnić ubytki, zabezpieczyć anty korozyjnie, pomalować w kolorze naturalnej stali, ponownie zamocować. </w:t>
      </w:r>
      <w:r w:rsidR="006555BD">
        <w:rPr>
          <w:rFonts w:ascii="Arial" w:hAnsi="Arial" w:cs="Arial"/>
        </w:rPr>
        <w:t>Każdy etap należy uzgodnić z nadzorem konserwatorskim.</w:t>
      </w:r>
    </w:p>
    <w:p w:rsidR="00D84C83" w:rsidRPr="00F36199" w:rsidRDefault="005B067D" w:rsidP="00D84C83">
      <w:pPr>
        <w:pStyle w:val="Nagwek3"/>
        <w:rPr>
          <w:rFonts w:ascii="Arial" w:hAnsi="Arial" w:cs="Arial"/>
          <w:color w:val="auto"/>
          <w:sz w:val="24"/>
          <w:szCs w:val="24"/>
        </w:rPr>
      </w:pPr>
      <w:bookmarkStart w:id="121" w:name="_Toc106283883"/>
      <w:r w:rsidRPr="00F36199">
        <w:rPr>
          <w:rFonts w:ascii="Arial" w:hAnsi="Arial" w:cs="Arial"/>
          <w:color w:val="auto"/>
          <w:sz w:val="24"/>
          <w:szCs w:val="24"/>
        </w:rPr>
        <w:lastRenderedPageBreak/>
        <w:t>9.25</w:t>
      </w:r>
      <w:r w:rsidR="00D84C83" w:rsidRPr="00F36199">
        <w:rPr>
          <w:rFonts w:ascii="Arial" w:hAnsi="Arial" w:cs="Arial"/>
          <w:color w:val="auto"/>
          <w:sz w:val="24"/>
          <w:szCs w:val="24"/>
        </w:rPr>
        <w:t>.</w:t>
      </w:r>
      <w:r w:rsidR="00652A29">
        <w:rPr>
          <w:rFonts w:ascii="Arial" w:hAnsi="Arial" w:cs="Arial"/>
          <w:color w:val="auto"/>
          <w:sz w:val="24"/>
          <w:szCs w:val="24"/>
        </w:rPr>
        <w:t>14</w:t>
      </w:r>
      <w:r w:rsidR="00D84C83" w:rsidRPr="00F36199">
        <w:rPr>
          <w:rFonts w:ascii="Arial" w:hAnsi="Arial" w:cs="Arial"/>
          <w:color w:val="auto"/>
          <w:sz w:val="24"/>
          <w:szCs w:val="24"/>
        </w:rPr>
        <w:t>. Odwodnienie dachu</w:t>
      </w:r>
      <w:bookmarkEnd w:id="121"/>
      <w:r w:rsidR="00D84C83" w:rsidRPr="00F36199">
        <w:rPr>
          <w:rFonts w:ascii="Arial" w:hAnsi="Arial" w:cs="Arial"/>
          <w:color w:val="auto"/>
          <w:sz w:val="24"/>
          <w:szCs w:val="24"/>
        </w:rPr>
        <w:t xml:space="preserve"> </w:t>
      </w:r>
    </w:p>
    <w:p w:rsidR="006555BD" w:rsidRDefault="00D84C83" w:rsidP="00E121DA">
      <w:pPr>
        <w:jc w:val="both"/>
        <w:rPr>
          <w:rFonts w:ascii="Arial" w:hAnsi="Arial" w:cs="Arial"/>
        </w:rPr>
      </w:pPr>
      <w:r w:rsidRPr="00E121DA">
        <w:rPr>
          <w:rFonts w:ascii="Arial" w:hAnsi="Arial" w:cs="Arial"/>
        </w:rPr>
        <w:t xml:space="preserve">Odwodnienie deszczowe wykonane za pomocą rynien, </w:t>
      </w:r>
      <w:r w:rsidR="00AA7AB5" w:rsidRPr="00E121DA">
        <w:rPr>
          <w:rFonts w:ascii="Arial" w:hAnsi="Arial" w:cs="Arial"/>
        </w:rPr>
        <w:t>rur</w:t>
      </w:r>
      <w:r w:rsidRPr="00E121DA">
        <w:rPr>
          <w:rFonts w:ascii="Arial" w:hAnsi="Arial" w:cs="Arial"/>
        </w:rPr>
        <w:t xml:space="preserve"> spustowych oraz kielichów przelewowych</w:t>
      </w:r>
      <w:r w:rsidR="00B27291">
        <w:rPr>
          <w:rFonts w:ascii="Arial" w:hAnsi="Arial" w:cs="Arial"/>
        </w:rPr>
        <w:t xml:space="preserve"> wykonanych z blachy tytanowo- cynkowej</w:t>
      </w:r>
      <w:r w:rsidR="006555BD">
        <w:rPr>
          <w:rFonts w:ascii="Arial" w:hAnsi="Arial" w:cs="Arial"/>
        </w:rPr>
        <w:t xml:space="preserve"> w kolorze patynowym</w:t>
      </w:r>
      <w:r w:rsidR="00E121DA" w:rsidRPr="00E121DA">
        <w:rPr>
          <w:rFonts w:ascii="Arial" w:hAnsi="Arial" w:cs="Arial"/>
        </w:rPr>
        <w:t xml:space="preserve"> Obróbka pasów rynnowych. </w:t>
      </w:r>
      <w:r w:rsidRPr="00E121DA">
        <w:rPr>
          <w:rFonts w:ascii="Arial" w:hAnsi="Arial" w:cs="Arial"/>
        </w:rPr>
        <w:t>Kolor</w:t>
      </w:r>
      <w:r w:rsidR="006555BD">
        <w:rPr>
          <w:rFonts w:ascii="Arial" w:hAnsi="Arial" w:cs="Arial"/>
        </w:rPr>
        <w:t xml:space="preserve"> patynowany</w:t>
      </w:r>
      <w:r w:rsidR="00E121DA" w:rsidRPr="00E121DA">
        <w:rPr>
          <w:rFonts w:ascii="Arial" w:hAnsi="Arial" w:cs="Arial"/>
        </w:rPr>
        <w:t>. Należy zacho</w:t>
      </w:r>
      <w:r w:rsidR="00B27291">
        <w:rPr>
          <w:rFonts w:ascii="Arial" w:hAnsi="Arial" w:cs="Arial"/>
        </w:rPr>
        <w:t>wać pierwotne przekroje, spadki</w:t>
      </w:r>
      <w:r w:rsidR="00E121DA" w:rsidRPr="00E121DA">
        <w:rPr>
          <w:rFonts w:ascii="Arial" w:hAnsi="Arial" w:cs="Arial"/>
        </w:rPr>
        <w:t xml:space="preserve">. Zalecana średnica </w:t>
      </w:r>
      <w:r w:rsidR="00B27291">
        <w:rPr>
          <w:rFonts w:ascii="Arial" w:hAnsi="Arial" w:cs="Arial"/>
        </w:rPr>
        <w:t xml:space="preserve">rynien </w:t>
      </w:r>
      <w:r w:rsidR="00F866E2">
        <w:rPr>
          <w:rFonts w:ascii="Arial" w:hAnsi="Arial" w:cs="Arial"/>
        </w:rPr>
        <w:t>150</w:t>
      </w:r>
      <w:r w:rsidR="005F5A18">
        <w:rPr>
          <w:rFonts w:ascii="Arial" w:hAnsi="Arial" w:cs="Arial"/>
        </w:rPr>
        <w:t xml:space="preserve"> </w:t>
      </w:r>
      <w:r w:rsidR="00F866E2">
        <w:rPr>
          <w:rFonts w:ascii="Arial" w:hAnsi="Arial" w:cs="Arial"/>
        </w:rPr>
        <w:t>mm</w:t>
      </w:r>
      <w:r w:rsidR="005F5A18">
        <w:rPr>
          <w:rFonts w:ascii="Arial" w:hAnsi="Arial" w:cs="Arial"/>
        </w:rPr>
        <w:t xml:space="preserve">, wokół wieży 120 mm </w:t>
      </w:r>
      <w:r w:rsidR="00F866E2">
        <w:rPr>
          <w:rFonts w:ascii="Arial" w:hAnsi="Arial" w:cs="Arial"/>
        </w:rPr>
        <w:t xml:space="preserve"> </w:t>
      </w:r>
      <w:r w:rsidR="00B27291">
        <w:rPr>
          <w:rFonts w:ascii="Arial" w:hAnsi="Arial" w:cs="Arial"/>
        </w:rPr>
        <w:t xml:space="preserve">i rur spustowych 120 </w:t>
      </w:r>
      <w:proofErr w:type="spellStart"/>
      <w:r w:rsidR="00B27291">
        <w:rPr>
          <w:rFonts w:ascii="Arial" w:hAnsi="Arial" w:cs="Arial"/>
        </w:rPr>
        <w:t>mm</w:t>
      </w:r>
      <w:proofErr w:type="spellEnd"/>
      <w:r w:rsidR="005F5A18">
        <w:rPr>
          <w:rFonts w:ascii="Arial" w:hAnsi="Arial" w:cs="Arial"/>
        </w:rPr>
        <w:t>.  S</w:t>
      </w:r>
      <w:r w:rsidR="00E121DA" w:rsidRPr="00E121DA">
        <w:rPr>
          <w:rFonts w:ascii="Arial" w:hAnsi="Arial" w:cs="Arial"/>
        </w:rPr>
        <w:t>padki</w:t>
      </w:r>
      <w:r w:rsidR="005F5A18">
        <w:rPr>
          <w:rFonts w:ascii="Arial" w:hAnsi="Arial" w:cs="Arial"/>
        </w:rPr>
        <w:t xml:space="preserve"> rynien powinny wynosić od </w:t>
      </w:r>
      <w:r w:rsidR="00E121DA" w:rsidRPr="00E121DA">
        <w:rPr>
          <w:rFonts w:ascii="Arial" w:hAnsi="Arial" w:cs="Arial"/>
        </w:rPr>
        <w:t>0,5</w:t>
      </w:r>
      <w:r w:rsidR="00792DAC">
        <w:rPr>
          <w:rFonts w:ascii="Arial" w:hAnsi="Arial" w:cs="Arial"/>
        </w:rPr>
        <w:t>%</w:t>
      </w:r>
      <w:r w:rsidR="00E121DA" w:rsidRPr="00E121DA">
        <w:rPr>
          <w:rFonts w:ascii="Arial" w:hAnsi="Arial" w:cs="Arial"/>
        </w:rPr>
        <w:t>-2%</w:t>
      </w:r>
      <w:r w:rsidR="006555BD">
        <w:rPr>
          <w:rFonts w:ascii="Arial" w:hAnsi="Arial" w:cs="Arial"/>
        </w:rPr>
        <w:t>.</w:t>
      </w:r>
      <w:r w:rsidR="006555BD" w:rsidRPr="006555BD">
        <w:rPr>
          <w:rFonts w:ascii="Arial" w:hAnsi="Arial" w:cs="Arial"/>
        </w:rPr>
        <w:t xml:space="preserve"> </w:t>
      </w:r>
      <w:r w:rsidR="005F5A18">
        <w:rPr>
          <w:rFonts w:ascii="Arial" w:hAnsi="Arial" w:cs="Arial"/>
        </w:rPr>
        <w:t xml:space="preserve">W części bocznej lewej i prawej w celu przeprowadzenia wody opadowej  z połaci dachu wykonanej z blachy tytanowo- cynkowej na połacie wykonane z dachówki karpiówki zaproponowano zastosować </w:t>
      </w:r>
      <w:r w:rsidR="006555BD">
        <w:rPr>
          <w:rFonts w:ascii="Arial" w:hAnsi="Arial" w:cs="Arial"/>
        </w:rPr>
        <w:t xml:space="preserve">leje </w:t>
      </w:r>
      <w:r w:rsidR="005F5A18">
        <w:rPr>
          <w:rFonts w:ascii="Arial" w:hAnsi="Arial" w:cs="Arial"/>
        </w:rPr>
        <w:t xml:space="preserve">rynnowe z blachy tytanowo- cynkowej </w:t>
      </w:r>
      <w:r w:rsidR="006555BD">
        <w:rPr>
          <w:rFonts w:ascii="Arial" w:hAnsi="Arial" w:cs="Arial"/>
        </w:rPr>
        <w:t>w kolorze patynowanym zgodnie w kształcie odtworzeniowym</w:t>
      </w:r>
      <w:r w:rsidR="005F5A18">
        <w:rPr>
          <w:rFonts w:ascii="Arial" w:hAnsi="Arial" w:cs="Arial"/>
        </w:rPr>
        <w:t>.</w:t>
      </w:r>
      <w:r w:rsidR="006555BD">
        <w:rPr>
          <w:rFonts w:ascii="Arial" w:hAnsi="Arial" w:cs="Arial"/>
          <w:b/>
        </w:rPr>
        <w:t xml:space="preserve"> </w:t>
      </w:r>
      <w:r w:rsidR="006555BD">
        <w:rPr>
          <w:rFonts w:ascii="Arial" w:hAnsi="Arial" w:cs="Arial"/>
        </w:rPr>
        <w:t>Sposób rozprowadzenia wód opadowych -zachowawczy.</w:t>
      </w:r>
    </w:p>
    <w:p w:rsidR="006555BD" w:rsidRPr="006555BD" w:rsidRDefault="006555BD" w:rsidP="00E121DA">
      <w:pPr>
        <w:jc w:val="both"/>
        <w:rPr>
          <w:rFonts w:ascii="Arial" w:hAnsi="Arial" w:cs="Arial"/>
        </w:rPr>
      </w:pPr>
      <w:r>
        <w:rPr>
          <w:rFonts w:ascii="Arial" w:hAnsi="Arial" w:cs="Arial"/>
        </w:rPr>
        <w:t>Każdy etap należy uzgodnić z nadzorem konserwatorskim.</w:t>
      </w:r>
    </w:p>
    <w:p w:rsidR="00AA7AB5" w:rsidRPr="00F36199" w:rsidRDefault="005B067D" w:rsidP="00AA7AB5">
      <w:pPr>
        <w:pStyle w:val="Nagwek3"/>
        <w:rPr>
          <w:rFonts w:ascii="Arial" w:hAnsi="Arial" w:cs="Arial"/>
          <w:color w:val="auto"/>
          <w:sz w:val="24"/>
          <w:szCs w:val="24"/>
        </w:rPr>
      </w:pPr>
      <w:bookmarkStart w:id="122" w:name="_Toc106283884"/>
      <w:r w:rsidRPr="00F36199">
        <w:rPr>
          <w:rFonts w:ascii="Arial" w:hAnsi="Arial" w:cs="Arial"/>
          <w:color w:val="auto"/>
          <w:sz w:val="24"/>
          <w:szCs w:val="24"/>
        </w:rPr>
        <w:t>9.25</w:t>
      </w:r>
      <w:r w:rsidR="00AA7AB5" w:rsidRPr="00F36199">
        <w:rPr>
          <w:rFonts w:ascii="Arial" w:hAnsi="Arial" w:cs="Arial"/>
          <w:color w:val="auto"/>
          <w:sz w:val="24"/>
          <w:szCs w:val="24"/>
        </w:rPr>
        <w:t>.</w:t>
      </w:r>
      <w:r w:rsidR="00652A29">
        <w:rPr>
          <w:rFonts w:ascii="Arial" w:hAnsi="Arial" w:cs="Arial"/>
          <w:color w:val="auto"/>
          <w:sz w:val="24"/>
          <w:szCs w:val="24"/>
        </w:rPr>
        <w:t>15</w:t>
      </w:r>
      <w:r w:rsidR="00AA7AB5" w:rsidRPr="00F36199">
        <w:rPr>
          <w:rFonts w:ascii="Arial" w:hAnsi="Arial" w:cs="Arial"/>
          <w:color w:val="auto"/>
          <w:sz w:val="24"/>
          <w:szCs w:val="24"/>
        </w:rPr>
        <w:t>. Opierzenie dachu</w:t>
      </w:r>
      <w:bookmarkEnd w:id="122"/>
      <w:r w:rsidR="00AA7AB5" w:rsidRPr="00F36199">
        <w:rPr>
          <w:rFonts w:ascii="Arial" w:hAnsi="Arial" w:cs="Arial"/>
          <w:color w:val="auto"/>
          <w:sz w:val="24"/>
          <w:szCs w:val="24"/>
        </w:rPr>
        <w:t xml:space="preserve"> </w:t>
      </w:r>
    </w:p>
    <w:p w:rsidR="002C63B0" w:rsidRDefault="00E121DA" w:rsidP="00E121DA">
      <w:pPr>
        <w:rPr>
          <w:rFonts w:ascii="Arial" w:hAnsi="Arial" w:cs="Arial"/>
        </w:rPr>
      </w:pPr>
      <w:r w:rsidRPr="00E121DA">
        <w:rPr>
          <w:rFonts w:ascii="Arial" w:hAnsi="Arial" w:cs="Arial"/>
        </w:rPr>
        <w:t>Opierzenie dachu, krokwi, koszy należy wykonać z blachy</w:t>
      </w:r>
      <w:r w:rsidR="00B27291">
        <w:rPr>
          <w:rFonts w:ascii="Arial" w:hAnsi="Arial" w:cs="Arial"/>
        </w:rPr>
        <w:t xml:space="preserve"> tytanowo- tynkowej </w:t>
      </w:r>
      <w:r w:rsidRPr="00E121DA">
        <w:rPr>
          <w:rFonts w:ascii="Arial" w:hAnsi="Arial" w:cs="Arial"/>
        </w:rPr>
        <w:t xml:space="preserve"> </w:t>
      </w:r>
      <w:r>
        <w:rPr>
          <w:rFonts w:ascii="Arial" w:hAnsi="Arial" w:cs="Arial"/>
        </w:rPr>
        <w:t xml:space="preserve">w kolorze w </w:t>
      </w:r>
      <w:r w:rsidR="006555BD">
        <w:rPr>
          <w:rFonts w:ascii="Arial" w:hAnsi="Arial" w:cs="Arial"/>
        </w:rPr>
        <w:t xml:space="preserve">patynowanym w </w:t>
      </w:r>
      <w:r>
        <w:rPr>
          <w:rFonts w:ascii="Arial" w:hAnsi="Arial" w:cs="Arial"/>
        </w:rPr>
        <w:t>celu odtworzenia pierwotnego charakteru.</w:t>
      </w:r>
      <w:r w:rsidR="006555BD">
        <w:rPr>
          <w:rFonts w:ascii="Arial" w:hAnsi="Arial" w:cs="Arial"/>
        </w:rPr>
        <w:t xml:space="preserve"> </w:t>
      </w:r>
      <w:r w:rsidR="002C63B0">
        <w:rPr>
          <w:rFonts w:ascii="Arial" w:hAnsi="Arial" w:cs="Arial"/>
        </w:rPr>
        <w:t xml:space="preserve">                                                                         </w:t>
      </w:r>
    </w:p>
    <w:p w:rsidR="002C63B0" w:rsidRDefault="002C63B0" w:rsidP="003A1F2C">
      <w:pPr>
        <w:pStyle w:val="Akapitzlist"/>
        <w:numPr>
          <w:ilvl w:val="0"/>
          <w:numId w:val="47"/>
        </w:numPr>
        <w:jc w:val="both"/>
        <w:rPr>
          <w:rFonts w:ascii="Arial" w:hAnsi="Arial" w:cs="Arial"/>
        </w:rPr>
      </w:pPr>
      <w:r w:rsidRPr="002C63B0">
        <w:rPr>
          <w:rFonts w:ascii="Arial" w:hAnsi="Arial" w:cs="Arial"/>
        </w:rPr>
        <w:t xml:space="preserve">W skrzydłach bocznych pomiędzy dachem obłożonym blachą </w:t>
      </w:r>
      <w:proofErr w:type="spellStart"/>
      <w:r w:rsidRPr="002C63B0">
        <w:rPr>
          <w:rFonts w:ascii="Arial" w:hAnsi="Arial" w:cs="Arial"/>
        </w:rPr>
        <w:t>tytanowowo</w:t>
      </w:r>
      <w:proofErr w:type="spellEnd"/>
      <w:r w:rsidRPr="002C63B0">
        <w:rPr>
          <w:rFonts w:ascii="Arial" w:hAnsi="Arial" w:cs="Arial"/>
        </w:rPr>
        <w:t>- cynkową a dachem z dachówki przy obróbce blacharskiej na całym obwodzie, należy zastosować element dekoracyjny wykonany z deski z frezem,</w:t>
      </w:r>
    </w:p>
    <w:p w:rsidR="002C63B0" w:rsidRPr="002C63B0" w:rsidRDefault="002C63B0" w:rsidP="003A1F2C">
      <w:pPr>
        <w:pStyle w:val="Akapitzlist"/>
        <w:numPr>
          <w:ilvl w:val="0"/>
          <w:numId w:val="47"/>
        </w:numPr>
        <w:jc w:val="both"/>
        <w:rPr>
          <w:rFonts w:ascii="Arial" w:hAnsi="Arial" w:cs="Arial"/>
        </w:rPr>
      </w:pPr>
      <w:r>
        <w:rPr>
          <w:rFonts w:ascii="Arial" w:hAnsi="Arial" w:cs="Arial"/>
        </w:rPr>
        <w:t xml:space="preserve">W dachu  nad gankiem przy elewacji frontowej- północnej pomiędzy dwoma płaszczyznami dachu obłożonego dachówką </w:t>
      </w:r>
      <w:r w:rsidRPr="002C63B0">
        <w:rPr>
          <w:rFonts w:ascii="Arial" w:hAnsi="Arial" w:cs="Arial"/>
        </w:rPr>
        <w:t>przy obróbce blacharskiej na całym obwodzie, należy zastosować element dekoracyjny wykonany z deski z frezem,</w:t>
      </w:r>
    </w:p>
    <w:p w:rsidR="00DE2D27" w:rsidRPr="00F36199" w:rsidRDefault="00DE2D27" w:rsidP="00DE2D27">
      <w:pPr>
        <w:pStyle w:val="Nagwek3"/>
        <w:rPr>
          <w:rFonts w:ascii="Arial" w:hAnsi="Arial" w:cs="Arial"/>
          <w:color w:val="auto"/>
          <w:sz w:val="24"/>
          <w:szCs w:val="24"/>
        </w:rPr>
      </w:pPr>
      <w:bookmarkStart w:id="123" w:name="_Toc106283885"/>
      <w:r w:rsidRPr="00F36199">
        <w:rPr>
          <w:rFonts w:ascii="Arial" w:hAnsi="Arial" w:cs="Arial"/>
          <w:color w:val="auto"/>
          <w:sz w:val="24"/>
          <w:szCs w:val="24"/>
        </w:rPr>
        <w:t>9.25.</w:t>
      </w:r>
      <w:r w:rsidR="00652A29">
        <w:rPr>
          <w:rFonts w:ascii="Arial" w:hAnsi="Arial" w:cs="Arial"/>
          <w:color w:val="auto"/>
          <w:sz w:val="24"/>
          <w:szCs w:val="24"/>
        </w:rPr>
        <w:t>16</w:t>
      </w:r>
      <w:r w:rsidRPr="00F36199">
        <w:rPr>
          <w:rFonts w:ascii="Arial" w:hAnsi="Arial" w:cs="Arial"/>
          <w:color w:val="auto"/>
          <w:sz w:val="24"/>
          <w:szCs w:val="24"/>
        </w:rPr>
        <w:t>. Płotek przeciwśniegowy</w:t>
      </w:r>
      <w:bookmarkEnd w:id="123"/>
    </w:p>
    <w:p w:rsidR="002C63B0" w:rsidRDefault="00DE2D27" w:rsidP="002C63B0">
      <w:pPr>
        <w:jc w:val="both"/>
        <w:rPr>
          <w:rFonts w:ascii="Arial" w:eastAsia="Times New Roman" w:hAnsi="Arial" w:cs="Arial"/>
          <w:lang w:eastAsia="pl-PL"/>
        </w:rPr>
      </w:pPr>
      <w:r>
        <w:rPr>
          <w:rFonts w:ascii="Arial" w:hAnsi="Arial" w:cs="Arial"/>
        </w:rPr>
        <w:t xml:space="preserve">W części </w:t>
      </w:r>
      <w:r w:rsidR="002C63B0">
        <w:rPr>
          <w:rFonts w:ascii="Arial" w:hAnsi="Arial" w:cs="Arial"/>
        </w:rPr>
        <w:t>dachu nad gankiem</w:t>
      </w:r>
      <w:r w:rsidR="0043732A">
        <w:rPr>
          <w:rFonts w:ascii="Arial" w:hAnsi="Arial" w:cs="Arial"/>
        </w:rPr>
        <w:t xml:space="preserve"> w elewa</w:t>
      </w:r>
      <w:r w:rsidR="002C63B0">
        <w:rPr>
          <w:rFonts w:ascii="Arial" w:hAnsi="Arial" w:cs="Arial"/>
        </w:rPr>
        <w:t>cji frontowej</w:t>
      </w:r>
      <w:r w:rsidR="0043732A">
        <w:rPr>
          <w:rFonts w:ascii="Arial" w:hAnsi="Arial" w:cs="Arial"/>
        </w:rPr>
        <w:t>, północnej</w:t>
      </w:r>
      <w:r w:rsidR="002C63B0">
        <w:rPr>
          <w:rFonts w:ascii="Arial" w:hAnsi="Arial" w:cs="Arial"/>
        </w:rPr>
        <w:t xml:space="preserve"> proponuje się </w:t>
      </w:r>
      <w:r w:rsidR="002C63B0">
        <w:rPr>
          <w:rFonts w:ascii="Arial" w:eastAsia="Times New Roman" w:hAnsi="Arial" w:cs="Arial"/>
          <w:lang w:eastAsia="pl-PL"/>
        </w:rPr>
        <w:t>zdemontować, odnowić, wyczyścić z korozji, uzupełnić ubytki, zabezpieczyć antykorozyjnie, pomalować w kolorze naturalnej stali, ponownie zamocować. W przypadku braku możliwości proponuje się go odtworzyć ze stali tytanowo- cynkowej w kolorze patynowym.</w:t>
      </w:r>
    </w:p>
    <w:p w:rsidR="00DE2D27" w:rsidRDefault="006555BD" w:rsidP="002C63B0">
      <w:pPr>
        <w:jc w:val="both"/>
        <w:rPr>
          <w:rFonts w:ascii="Arial" w:hAnsi="Arial" w:cs="Arial"/>
        </w:rPr>
      </w:pPr>
      <w:r>
        <w:rPr>
          <w:rFonts w:ascii="Arial" w:hAnsi="Arial" w:cs="Arial"/>
        </w:rPr>
        <w:t>Każdy etap należy uzgodnić z nadzorem konserwatorskim.</w:t>
      </w:r>
      <w:r w:rsidR="00DE2D27">
        <w:rPr>
          <w:rFonts w:ascii="Arial" w:hAnsi="Arial" w:cs="Arial"/>
        </w:rPr>
        <w:t xml:space="preserve">                                            </w:t>
      </w:r>
      <w:r w:rsidR="0043732A">
        <w:rPr>
          <w:rFonts w:ascii="Arial" w:hAnsi="Arial" w:cs="Arial"/>
        </w:rPr>
        <w:t xml:space="preserve">                                                                       </w:t>
      </w:r>
      <w:r w:rsidR="00DE2D27">
        <w:rPr>
          <w:rFonts w:ascii="Arial" w:hAnsi="Arial" w:cs="Arial"/>
        </w:rPr>
        <w:t xml:space="preserve"> </w:t>
      </w:r>
    </w:p>
    <w:p w:rsidR="00E121DA" w:rsidRPr="00F36199" w:rsidRDefault="005B067D" w:rsidP="00E121DA">
      <w:pPr>
        <w:pStyle w:val="Nagwek3"/>
        <w:rPr>
          <w:rFonts w:ascii="Arial" w:hAnsi="Arial" w:cs="Arial"/>
          <w:color w:val="auto"/>
          <w:sz w:val="24"/>
          <w:szCs w:val="24"/>
        </w:rPr>
      </w:pPr>
      <w:bookmarkStart w:id="124" w:name="_Toc106283886"/>
      <w:r w:rsidRPr="00F36199">
        <w:rPr>
          <w:rFonts w:ascii="Arial" w:hAnsi="Arial" w:cs="Arial"/>
          <w:color w:val="auto"/>
          <w:sz w:val="24"/>
          <w:szCs w:val="24"/>
        </w:rPr>
        <w:t>9.25</w:t>
      </w:r>
      <w:r w:rsidR="00E121DA" w:rsidRPr="00F36199">
        <w:rPr>
          <w:rFonts w:ascii="Arial" w:hAnsi="Arial" w:cs="Arial"/>
          <w:color w:val="auto"/>
          <w:sz w:val="24"/>
          <w:szCs w:val="24"/>
        </w:rPr>
        <w:t>.</w:t>
      </w:r>
      <w:r w:rsidR="00652A29">
        <w:rPr>
          <w:rFonts w:ascii="Arial" w:hAnsi="Arial" w:cs="Arial"/>
          <w:color w:val="auto"/>
          <w:sz w:val="24"/>
          <w:szCs w:val="24"/>
        </w:rPr>
        <w:t>17</w:t>
      </w:r>
      <w:r w:rsidR="00E121DA" w:rsidRPr="00F36199">
        <w:rPr>
          <w:rFonts w:ascii="Arial" w:hAnsi="Arial" w:cs="Arial"/>
          <w:color w:val="auto"/>
          <w:sz w:val="24"/>
          <w:szCs w:val="24"/>
        </w:rPr>
        <w:t xml:space="preserve">. Instalacja odgromowa </w:t>
      </w:r>
      <w:r w:rsidR="0050745A" w:rsidRPr="00F36199">
        <w:rPr>
          <w:rFonts w:ascii="Arial" w:hAnsi="Arial" w:cs="Arial"/>
          <w:color w:val="auto"/>
          <w:sz w:val="24"/>
          <w:szCs w:val="24"/>
        </w:rPr>
        <w:t>dachu</w:t>
      </w:r>
      <w:bookmarkEnd w:id="124"/>
    </w:p>
    <w:p w:rsidR="00001339" w:rsidRDefault="00E121DA" w:rsidP="00F36199">
      <w:pPr>
        <w:jc w:val="both"/>
        <w:rPr>
          <w:rFonts w:ascii="Arial" w:hAnsi="Arial" w:cs="Arial"/>
        </w:rPr>
      </w:pPr>
      <w:r w:rsidRPr="00E121DA">
        <w:rPr>
          <w:rFonts w:ascii="Arial" w:hAnsi="Arial" w:cs="Arial"/>
        </w:rPr>
        <w:t>Po wymianie pokrycia dachowego i wykonaniu obróbek blacharskich należy wykon</w:t>
      </w:r>
      <w:r w:rsidR="00001339">
        <w:rPr>
          <w:rFonts w:ascii="Arial" w:hAnsi="Arial" w:cs="Arial"/>
        </w:rPr>
        <w:t xml:space="preserve">ać montaż instalacji odgromowej. </w:t>
      </w:r>
    </w:p>
    <w:p w:rsidR="00AA7AB5" w:rsidRDefault="00001339" w:rsidP="00F36199">
      <w:pPr>
        <w:jc w:val="both"/>
        <w:rPr>
          <w:rFonts w:ascii="Arial" w:hAnsi="Arial" w:cs="Arial"/>
        </w:rPr>
      </w:pPr>
      <w:r>
        <w:rPr>
          <w:rFonts w:ascii="Arial" w:hAnsi="Arial" w:cs="Arial"/>
        </w:rPr>
        <w:t xml:space="preserve">Szczegóły w projekcie branża elektrycznej. </w:t>
      </w:r>
      <w:r w:rsidR="00E121DA" w:rsidRPr="00001339">
        <w:rPr>
          <w:rFonts w:ascii="Arial" w:hAnsi="Arial" w:cs="Arial"/>
        </w:rPr>
        <w:t xml:space="preserve">Po zakończeniu montażu konieczne jest wykonanie nowych pomiarów. </w:t>
      </w:r>
    </w:p>
    <w:p w:rsidR="006555BD" w:rsidRPr="00001339" w:rsidRDefault="006555BD" w:rsidP="00F36199">
      <w:pPr>
        <w:jc w:val="both"/>
        <w:rPr>
          <w:rFonts w:ascii="Arial" w:hAnsi="Arial" w:cs="Arial"/>
        </w:rPr>
      </w:pPr>
      <w:r>
        <w:rPr>
          <w:rFonts w:ascii="Arial" w:hAnsi="Arial" w:cs="Arial"/>
        </w:rPr>
        <w:t>Każdy etap należy uzgodnić z nadzorem konserwatorskim.</w:t>
      </w:r>
    </w:p>
    <w:p w:rsidR="00F36199" w:rsidRPr="00F36199" w:rsidRDefault="00F36199" w:rsidP="00264471">
      <w:pPr>
        <w:pStyle w:val="Nagwek3"/>
        <w:rPr>
          <w:rFonts w:ascii="Arial" w:hAnsi="Arial" w:cs="Arial"/>
          <w:color w:val="auto"/>
          <w:sz w:val="24"/>
          <w:szCs w:val="24"/>
        </w:rPr>
      </w:pPr>
      <w:bookmarkStart w:id="125" w:name="_Toc106283887"/>
      <w:r w:rsidRPr="00F36199">
        <w:rPr>
          <w:rFonts w:ascii="Arial" w:hAnsi="Arial" w:cs="Arial"/>
          <w:color w:val="auto"/>
          <w:sz w:val="24"/>
          <w:szCs w:val="24"/>
        </w:rPr>
        <w:t>9.25.</w:t>
      </w:r>
      <w:r w:rsidR="00652A29">
        <w:rPr>
          <w:rFonts w:ascii="Arial" w:hAnsi="Arial" w:cs="Arial"/>
          <w:color w:val="auto"/>
          <w:sz w:val="24"/>
          <w:szCs w:val="24"/>
        </w:rPr>
        <w:t>18</w:t>
      </w:r>
      <w:r w:rsidRPr="00F36199">
        <w:rPr>
          <w:rFonts w:ascii="Arial" w:hAnsi="Arial" w:cs="Arial"/>
          <w:color w:val="auto"/>
          <w:sz w:val="24"/>
          <w:szCs w:val="24"/>
        </w:rPr>
        <w:t xml:space="preserve">. </w:t>
      </w:r>
      <w:r>
        <w:rPr>
          <w:rFonts w:ascii="Arial" w:hAnsi="Arial" w:cs="Arial"/>
          <w:color w:val="auto"/>
          <w:sz w:val="24"/>
          <w:szCs w:val="24"/>
        </w:rPr>
        <w:t>Prace demontażowe wewnątrz pałacu</w:t>
      </w:r>
      <w:bookmarkEnd w:id="125"/>
    </w:p>
    <w:p w:rsidR="00264471" w:rsidRPr="00652A29" w:rsidRDefault="00264471" w:rsidP="00D96516">
      <w:pPr>
        <w:pStyle w:val="Akapitzlist"/>
        <w:numPr>
          <w:ilvl w:val="0"/>
          <w:numId w:val="52"/>
        </w:numPr>
        <w:rPr>
          <w:rFonts w:ascii="Arial" w:hAnsi="Arial" w:cs="Arial"/>
          <w:b/>
          <w:u w:val="single"/>
        </w:rPr>
      </w:pPr>
      <w:r w:rsidRPr="00652A29">
        <w:rPr>
          <w:rFonts w:ascii="Arial" w:hAnsi="Arial" w:cs="Arial"/>
          <w:b/>
          <w:u w:val="single"/>
        </w:rPr>
        <w:t xml:space="preserve">Demontaż naświetla </w:t>
      </w:r>
    </w:p>
    <w:p w:rsidR="006555BD" w:rsidRPr="00264471" w:rsidRDefault="00264471" w:rsidP="00264471">
      <w:pPr>
        <w:jc w:val="both"/>
        <w:rPr>
          <w:rFonts w:ascii="Arial" w:hAnsi="Arial" w:cs="Arial"/>
        </w:rPr>
      </w:pPr>
      <w:r w:rsidRPr="00264471">
        <w:rPr>
          <w:rFonts w:ascii="Arial" w:hAnsi="Arial" w:cs="Arial"/>
        </w:rPr>
        <w:t>W celu wykonania antresoli, nad  istniejącymi drzwiami pomiędzy salą oznaczoną na rysunku 0.14 , na parterze a gankiem wejściowym 0.15 na drzwiami wejściowymi znajduje się naświetle z witrażem. Przed przystąpieniem do prac związanych z antresolą należy je wydobyć w całości i zabezpieczyć w celu adaptacji przy kolejnym etapie prac.</w:t>
      </w:r>
    </w:p>
    <w:p w:rsidR="00264471" w:rsidRPr="000B5472" w:rsidRDefault="00264471" w:rsidP="00D96516">
      <w:pPr>
        <w:pStyle w:val="Akapitzlist"/>
        <w:numPr>
          <w:ilvl w:val="0"/>
          <w:numId w:val="52"/>
        </w:numPr>
        <w:rPr>
          <w:rFonts w:ascii="Arial" w:hAnsi="Arial" w:cs="Arial"/>
          <w:b/>
          <w:u w:val="single"/>
        </w:rPr>
      </w:pPr>
      <w:r w:rsidRPr="000B5472">
        <w:rPr>
          <w:rFonts w:ascii="Arial" w:hAnsi="Arial" w:cs="Arial"/>
          <w:b/>
          <w:u w:val="single"/>
        </w:rPr>
        <w:lastRenderedPageBreak/>
        <w:t>Demontaż  okna okrągłego z witrażem</w:t>
      </w:r>
    </w:p>
    <w:p w:rsidR="000F3D5E" w:rsidRDefault="00264471" w:rsidP="00357C4B">
      <w:pPr>
        <w:jc w:val="both"/>
        <w:rPr>
          <w:rFonts w:ascii="Arial" w:hAnsi="Arial" w:cs="Arial"/>
        </w:rPr>
      </w:pPr>
      <w:r w:rsidRPr="00264471">
        <w:rPr>
          <w:rFonts w:ascii="Arial" w:hAnsi="Arial" w:cs="Arial"/>
        </w:rPr>
        <w:t xml:space="preserve">W celu wykonania antresoli, nad  istniejącymi drzwiami </w:t>
      </w:r>
      <w:r>
        <w:rPr>
          <w:rFonts w:ascii="Arial" w:hAnsi="Arial" w:cs="Arial"/>
        </w:rPr>
        <w:t xml:space="preserve">oraz w murze dzielącym salę </w:t>
      </w:r>
      <w:r w:rsidRPr="00264471">
        <w:rPr>
          <w:rFonts w:ascii="Arial" w:hAnsi="Arial" w:cs="Arial"/>
        </w:rPr>
        <w:t>oznaczoną na rysunku 0.14, na parterze znajduj</w:t>
      </w:r>
      <w:r>
        <w:rPr>
          <w:rFonts w:ascii="Arial" w:hAnsi="Arial" w:cs="Arial"/>
        </w:rPr>
        <w:t>ą</w:t>
      </w:r>
      <w:r w:rsidRPr="00264471">
        <w:rPr>
          <w:rFonts w:ascii="Arial" w:hAnsi="Arial" w:cs="Arial"/>
        </w:rPr>
        <w:t xml:space="preserve"> się </w:t>
      </w:r>
      <w:r>
        <w:rPr>
          <w:rFonts w:ascii="Arial" w:hAnsi="Arial" w:cs="Arial"/>
        </w:rPr>
        <w:t>okrągłe okna</w:t>
      </w:r>
      <w:r w:rsidR="00F36199">
        <w:rPr>
          <w:rFonts w:ascii="Arial" w:hAnsi="Arial" w:cs="Arial"/>
        </w:rPr>
        <w:t xml:space="preserve">: rama drewniana wypełniona </w:t>
      </w:r>
      <w:r w:rsidRPr="00264471">
        <w:rPr>
          <w:rFonts w:ascii="Arial" w:hAnsi="Arial" w:cs="Arial"/>
        </w:rPr>
        <w:t>witrażem. Przed przystąpieniem do prac związanych z antresolą należy je wydobyć w całości i zabezpieczyć w celu adaptacji przy kolejnym etapie prac.</w:t>
      </w:r>
    </w:p>
    <w:p w:rsidR="006555BD" w:rsidRPr="00CC6583" w:rsidRDefault="006555BD" w:rsidP="00357C4B">
      <w:pPr>
        <w:jc w:val="both"/>
        <w:rPr>
          <w:rFonts w:ascii="Arial" w:hAnsi="Arial" w:cs="Arial"/>
        </w:rPr>
      </w:pPr>
      <w:r>
        <w:rPr>
          <w:rFonts w:ascii="Arial" w:hAnsi="Arial" w:cs="Arial"/>
        </w:rPr>
        <w:t>Każdy etap należy uzgodnić z nadzorem konserwatorskim.</w:t>
      </w:r>
    </w:p>
    <w:p w:rsidR="00A245E5" w:rsidRPr="00A245E5" w:rsidRDefault="00A245E5" w:rsidP="00357C4B">
      <w:pPr>
        <w:shd w:val="clear" w:color="auto" w:fill="FFFFFF"/>
        <w:spacing w:after="0" w:line="0" w:lineRule="auto"/>
        <w:jc w:val="both"/>
        <w:rPr>
          <w:rFonts w:ascii="ff2" w:eastAsia="Times New Roman" w:hAnsi="ff2" w:cs="Times New Roman"/>
          <w:color w:val="000000"/>
          <w:spacing w:val="-3"/>
          <w:sz w:val="63"/>
          <w:szCs w:val="63"/>
          <w:lang w:eastAsia="pl-PL"/>
        </w:rPr>
      </w:pPr>
      <w:r w:rsidRPr="00A245E5">
        <w:rPr>
          <w:rFonts w:ascii="ff2" w:eastAsia="Times New Roman" w:hAnsi="ff2" w:cs="Times New Roman"/>
          <w:color w:val="000000"/>
          <w:spacing w:val="-3"/>
          <w:sz w:val="63"/>
          <w:szCs w:val="63"/>
          <w:lang w:eastAsia="pl-PL"/>
        </w:rPr>
        <w:t>opracowan</w:t>
      </w:r>
      <w:r w:rsidRPr="00A245E5">
        <w:rPr>
          <w:rFonts w:ascii="ff2" w:eastAsia="Times New Roman" w:hAnsi="ff2" w:cs="Times New Roman"/>
          <w:color w:val="000000"/>
          <w:sz w:val="63"/>
          <w:lang w:eastAsia="pl-PL"/>
        </w:rPr>
        <w:t xml:space="preserve">a  </w:t>
      </w:r>
      <w:r w:rsidRPr="00A245E5">
        <w:rPr>
          <w:rFonts w:ascii="ff4" w:eastAsia="Times New Roman" w:hAnsi="ff4" w:cs="Times New Roman"/>
          <w:color w:val="000000"/>
          <w:spacing w:val="1"/>
          <w:sz w:val="63"/>
          <w:lang w:eastAsia="pl-PL"/>
        </w:rPr>
        <w:t xml:space="preserve">zgodnie  z  przepisami  dotyczącymi  metodologii  obliczania  charakterystyki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 xml:space="preserve">energetycznej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budynku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i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lokalu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mieszkalnego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lub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części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budynku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stanowiącej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samodzielną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2"/>
          <w:sz w:val="63"/>
          <w:szCs w:val="63"/>
          <w:lang w:eastAsia="pl-PL"/>
        </w:rPr>
      </w:pPr>
      <w:r w:rsidRPr="00A245E5">
        <w:rPr>
          <w:rFonts w:ascii="ff4" w:eastAsia="Times New Roman" w:hAnsi="ff4" w:cs="Times New Roman"/>
          <w:color w:val="000000"/>
          <w:spacing w:val="2"/>
          <w:sz w:val="63"/>
          <w:szCs w:val="63"/>
          <w:lang w:eastAsia="pl-PL"/>
        </w:rPr>
        <w:t xml:space="preserve">całość </w:t>
      </w:r>
      <w:r w:rsidRPr="00A245E5">
        <w:rPr>
          <w:rFonts w:ascii="ff4" w:eastAsia="Times New Roman" w:hAnsi="ff4" w:cs="Times New Roman"/>
          <w:color w:val="000000"/>
          <w:spacing w:val="2"/>
          <w:sz w:val="63"/>
          <w:lang w:eastAsia="pl-PL"/>
        </w:rPr>
        <w:t xml:space="preserve"> </w:t>
      </w:r>
      <w:r w:rsidRPr="00A245E5">
        <w:rPr>
          <w:rFonts w:ascii="ff4" w:eastAsia="Times New Roman" w:hAnsi="ff4" w:cs="Times New Roman"/>
          <w:color w:val="000000"/>
          <w:spacing w:val="2"/>
          <w:sz w:val="63"/>
          <w:szCs w:val="63"/>
          <w:lang w:eastAsia="pl-PL"/>
        </w:rPr>
        <w:t>techniczno</w:t>
      </w:r>
      <w:r w:rsidRPr="00A245E5">
        <w:rPr>
          <w:rFonts w:ascii="ff2" w:eastAsia="Times New Roman" w:hAnsi="ff2" w:cs="Times New Roman"/>
          <w:color w:val="000000"/>
          <w:spacing w:val="1"/>
          <w:sz w:val="63"/>
          <w:lang w:eastAsia="pl-PL"/>
        </w:rPr>
        <w:t>-</w:t>
      </w:r>
      <w:r w:rsidRPr="00A245E5">
        <w:rPr>
          <w:rFonts w:ascii="ff4" w:eastAsia="Times New Roman" w:hAnsi="ff4" w:cs="Times New Roman"/>
          <w:color w:val="000000"/>
          <w:spacing w:val="1"/>
          <w:sz w:val="63"/>
          <w:lang w:eastAsia="pl-PL"/>
        </w:rPr>
        <w:t xml:space="preserve">użytkową  oraz  sposobu  sporządzania  i  wzorów  świadectw  ich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2"/>
          <w:sz w:val="63"/>
          <w:szCs w:val="63"/>
          <w:lang w:eastAsia="pl-PL"/>
        </w:rPr>
      </w:pPr>
      <w:r w:rsidRPr="00A245E5">
        <w:rPr>
          <w:rFonts w:ascii="ff4" w:eastAsia="Times New Roman" w:hAnsi="ff4" w:cs="Times New Roman"/>
          <w:color w:val="000000"/>
          <w:spacing w:val="2"/>
          <w:sz w:val="63"/>
          <w:szCs w:val="63"/>
          <w:lang w:eastAsia="pl-PL"/>
        </w:rPr>
        <w:t>ch</w:t>
      </w:r>
      <w:r w:rsidRPr="00A245E5">
        <w:rPr>
          <w:rFonts w:ascii="ff4" w:eastAsia="Times New Roman" w:hAnsi="ff4" w:cs="Times New Roman"/>
          <w:color w:val="000000"/>
          <w:spacing w:val="1"/>
          <w:sz w:val="63"/>
          <w:lang w:eastAsia="pl-PL"/>
        </w:rPr>
        <w:t xml:space="preserve">arakterystyki  energetycznej,  z  wyjątkiem  obiektów  wymienionych  w  art.  20  ust.  3  </w:t>
      </w:r>
      <w:proofErr w:type="spellStart"/>
      <w:r w:rsidRPr="00A245E5">
        <w:rPr>
          <w:rFonts w:ascii="ff4" w:eastAsia="Times New Roman" w:hAnsi="ff4" w:cs="Times New Roman"/>
          <w:color w:val="000000"/>
          <w:spacing w:val="1"/>
          <w:sz w:val="63"/>
          <w:lang w:eastAsia="pl-PL"/>
        </w:rPr>
        <w:t>pkt</w:t>
      </w:r>
      <w:proofErr w:type="spellEnd"/>
      <w:r w:rsidRPr="00A245E5">
        <w:rPr>
          <w:rFonts w:ascii="ff4" w:eastAsia="Times New Roman" w:hAnsi="ff4" w:cs="Times New Roman"/>
          <w:color w:val="000000"/>
          <w:spacing w:val="1"/>
          <w:sz w:val="63"/>
          <w:lang w:eastAsia="pl-PL"/>
        </w:rPr>
        <w:t xml:space="preserve">  2,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określającą w zależności od potrzeb:</w:t>
      </w:r>
      <w:r w:rsidRPr="00A245E5">
        <w:rPr>
          <w:rFonts w:ascii="ff2" w:eastAsia="Times New Roman" w:hAnsi="ff2" w:cs="Times New Roman"/>
          <w:color w:val="000000"/>
          <w:sz w:val="63"/>
          <w:lang w:eastAsia="pl-PL"/>
        </w:rPr>
        <w:t xml:space="preserve">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a)</w:t>
      </w:r>
      <w:r w:rsidRPr="00A245E5">
        <w:rPr>
          <w:rFonts w:ascii="ff2" w:eastAsia="Times New Roman" w:hAnsi="ff2" w:cs="Times New Roman"/>
          <w:color w:val="000000"/>
          <w:sz w:val="63"/>
          <w:lang w:eastAsia="pl-PL"/>
        </w:rPr>
        <w:t xml:space="preserve">   </w:t>
      </w:r>
      <w:r w:rsidRPr="00A245E5">
        <w:rPr>
          <w:rFonts w:ascii="ff4" w:eastAsia="Times New Roman" w:hAnsi="ff4" w:cs="Times New Roman"/>
          <w:color w:val="000000"/>
          <w:spacing w:val="1"/>
          <w:sz w:val="63"/>
          <w:lang w:eastAsia="pl-PL"/>
        </w:rPr>
        <w:t xml:space="preserve">bilans  mocy  urządzeń  elektrycznych  oraz  urządzeń  zużywających  inne  rodzaje  energii,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stanowiących jego stałe wyposażenie budowla</w:t>
      </w:r>
      <w:r w:rsidRPr="00A245E5">
        <w:rPr>
          <w:rFonts w:ascii="ff2" w:eastAsia="Times New Roman" w:hAnsi="ff2" w:cs="Times New Roman"/>
          <w:color w:val="000000"/>
          <w:spacing w:val="1"/>
          <w:sz w:val="63"/>
          <w:lang w:eastAsia="pl-PL"/>
        </w:rPr>
        <w:t>no-</w:t>
      </w:r>
      <w:r w:rsidRPr="00A245E5">
        <w:rPr>
          <w:rFonts w:ascii="ff4" w:eastAsia="Times New Roman" w:hAnsi="ff4" w:cs="Times New Roman"/>
          <w:color w:val="000000"/>
          <w:spacing w:val="1"/>
          <w:sz w:val="63"/>
          <w:szCs w:val="63"/>
          <w:lang w:eastAsia="pl-PL"/>
        </w:rPr>
        <w:t xml:space="preserve">instalacyjne, z wydzieleniem mocy urządzeń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służących do celów technologicznych związanych z przeznaczeniem budynku,</w:t>
      </w:r>
      <w:r w:rsidRPr="00A245E5">
        <w:rPr>
          <w:rFonts w:ascii="ff2" w:eastAsia="Times New Roman" w:hAnsi="ff2" w:cs="Times New Roman"/>
          <w:color w:val="000000"/>
          <w:sz w:val="63"/>
          <w:lang w:eastAsia="pl-PL"/>
        </w:rPr>
        <w:t xml:space="preserve">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b)</w:t>
      </w:r>
      <w:r w:rsidRPr="00A245E5">
        <w:rPr>
          <w:rFonts w:ascii="ff2" w:eastAsia="Times New Roman" w:hAnsi="ff2" w:cs="Times New Roman"/>
          <w:color w:val="000000"/>
          <w:sz w:val="63"/>
          <w:lang w:eastAsia="pl-PL"/>
        </w:rPr>
        <w:t xml:space="preserve">   </w:t>
      </w:r>
      <w:r w:rsidRPr="00A245E5">
        <w:rPr>
          <w:rFonts w:ascii="ff4" w:eastAsia="Times New Roman" w:hAnsi="ff4" w:cs="Times New Roman"/>
          <w:color w:val="000000"/>
          <w:spacing w:val="1"/>
          <w:sz w:val="63"/>
          <w:lang w:eastAsia="pl-PL"/>
        </w:rPr>
        <w:t xml:space="preserve">w  przypadku  budynku  wyposażonego  w  instalacje  ogrzewcze,  wentylacyjne,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 xml:space="preserve">klimatyzacyjne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lub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chłodnicze </w:t>
      </w:r>
      <w:r w:rsidRPr="00A245E5">
        <w:rPr>
          <w:rFonts w:ascii="ff4" w:eastAsia="Times New Roman" w:hAnsi="ff4" w:cs="Times New Roman"/>
          <w:color w:val="000000"/>
          <w:spacing w:val="-1"/>
          <w:sz w:val="63"/>
          <w:lang w:eastAsia="pl-PL"/>
        </w:rPr>
        <w:t xml:space="preserve"> </w:t>
      </w:r>
      <w:r w:rsidRPr="00A245E5">
        <w:rPr>
          <w:rFonts w:ascii="ff2" w:eastAsia="Times New Roman" w:hAnsi="ff2" w:cs="Times New Roman"/>
          <w:color w:val="000000"/>
          <w:sz w:val="63"/>
          <w:lang w:eastAsia="pl-PL"/>
        </w:rPr>
        <w:t xml:space="preserve">-  </w:t>
      </w:r>
      <w:r w:rsidRPr="00A245E5">
        <w:rPr>
          <w:rFonts w:ascii="ff4" w:eastAsia="Times New Roman" w:hAnsi="ff4" w:cs="Times New Roman"/>
          <w:color w:val="000000"/>
          <w:spacing w:val="1"/>
          <w:sz w:val="63"/>
          <w:lang w:eastAsia="pl-PL"/>
        </w:rPr>
        <w:t xml:space="preserve">właściwości  cieplne  przegród  zewnętrznych,  w  tym  ścian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pełnych oraz drzwi, wrót, a także przegród przezroczystych i innych,</w:t>
      </w:r>
      <w:r w:rsidRPr="00A245E5">
        <w:rPr>
          <w:rFonts w:ascii="ff2" w:eastAsia="Times New Roman" w:hAnsi="ff2" w:cs="Times New Roman"/>
          <w:color w:val="000000"/>
          <w:sz w:val="63"/>
          <w:lang w:eastAsia="pl-PL"/>
        </w:rPr>
        <w:t xml:space="preserve">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2"/>
          <w:sz w:val="63"/>
          <w:szCs w:val="63"/>
          <w:lang w:eastAsia="pl-PL"/>
        </w:rPr>
      </w:pPr>
      <w:r w:rsidRPr="00A245E5">
        <w:rPr>
          <w:rFonts w:ascii="ff4" w:eastAsia="Times New Roman" w:hAnsi="ff4" w:cs="Times New Roman"/>
          <w:color w:val="000000"/>
          <w:spacing w:val="2"/>
          <w:sz w:val="63"/>
          <w:szCs w:val="63"/>
          <w:lang w:eastAsia="pl-PL"/>
        </w:rPr>
        <w:t>c)</w:t>
      </w:r>
      <w:r w:rsidRPr="00A245E5">
        <w:rPr>
          <w:rFonts w:ascii="ff2" w:eastAsia="Times New Roman" w:hAnsi="ff2" w:cs="Times New Roman"/>
          <w:color w:val="000000"/>
          <w:sz w:val="63"/>
          <w:lang w:eastAsia="pl-PL"/>
        </w:rPr>
        <w:t xml:space="preserve">   </w:t>
      </w:r>
      <w:r w:rsidRPr="00A245E5">
        <w:rPr>
          <w:rFonts w:ascii="ff4" w:eastAsia="Times New Roman" w:hAnsi="ff4" w:cs="Times New Roman"/>
          <w:color w:val="000000"/>
          <w:spacing w:val="1"/>
          <w:sz w:val="63"/>
          <w:lang w:eastAsia="pl-PL"/>
        </w:rPr>
        <w:t xml:space="preserve">parametry  sprawności  energetycznej  instalacji  ogrzewczych,  wentylacyjnych,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 xml:space="preserve">klimatyzacyjnych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lub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chłodniczych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oraz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innych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urządzeń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mających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wpływ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na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gospodar</w:t>
      </w:r>
      <w:r w:rsidRPr="00A245E5">
        <w:rPr>
          <w:rFonts w:ascii="ff4" w:eastAsia="Times New Roman" w:hAnsi="ff4" w:cs="Times New Roman"/>
          <w:color w:val="000000"/>
          <w:spacing w:val="-3"/>
          <w:sz w:val="63"/>
          <w:lang w:eastAsia="pl-PL"/>
        </w:rPr>
        <w:t xml:space="preserve">kę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energetyczną obiektu budowlanego,</w:t>
      </w:r>
      <w:r w:rsidRPr="00A245E5">
        <w:rPr>
          <w:rFonts w:ascii="ff2" w:eastAsia="Times New Roman" w:hAnsi="ff2" w:cs="Times New Roman"/>
          <w:color w:val="000000"/>
          <w:sz w:val="63"/>
          <w:lang w:eastAsia="pl-PL"/>
        </w:rPr>
        <w:t xml:space="preserve">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d)</w:t>
      </w:r>
      <w:r w:rsidRPr="00A245E5">
        <w:rPr>
          <w:rFonts w:ascii="ff2" w:eastAsia="Times New Roman" w:hAnsi="ff2" w:cs="Times New Roman"/>
          <w:color w:val="000000"/>
          <w:sz w:val="63"/>
          <w:lang w:eastAsia="pl-PL"/>
        </w:rPr>
        <w:t xml:space="preserve">   </w:t>
      </w:r>
      <w:r w:rsidRPr="00A245E5">
        <w:rPr>
          <w:rFonts w:ascii="ff4" w:eastAsia="Times New Roman" w:hAnsi="ff4" w:cs="Times New Roman"/>
          <w:color w:val="000000"/>
          <w:spacing w:val="1"/>
          <w:sz w:val="63"/>
          <w:lang w:eastAsia="pl-PL"/>
        </w:rPr>
        <w:t>dane  wykazujące,  że  przyjęte  w  projekcie  architektoniczno</w:t>
      </w:r>
      <w:r w:rsidRPr="00A245E5">
        <w:rPr>
          <w:rFonts w:ascii="ff2" w:eastAsia="Times New Roman" w:hAnsi="ff2" w:cs="Times New Roman"/>
          <w:color w:val="000000"/>
          <w:sz w:val="63"/>
          <w:lang w:eastAsia="pl-PL"/>
        </w:rPr>
        <w:t>-</w:t>
      </w:r>
      <w:r w:rsidRPr="00A245E5">
        <w:rPr>
          <w:rFonts w:ascii="ff4" w:eastAsia="Times New Roman" w:hAnsi="ff4" w:cs="Times New Roman"/>
          <w:color w:val="000000"/>
          <w:spacing w:val="1"/>
          <w:sz w:val="63"/>
          <w:lang w:eastAsia="pl-PL"/>
        </w:rPr>
        <w:t xml:space="preserve">budowlanym  rozwiązania </w:t>
      </w:r>
    </w:p>
    <w:p w:rsidR="00A245E5" w:rsidRPr="00A245E5"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 xml:space="preserve">budowlane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i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instalacyjne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spełniają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wymagania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dotyczące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oszczędności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energii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zawarte </w:t>
      </w:r>
      <w:r w:rsidRPr="00A245E5">
        <w:rPr>
          <w:rFonts w:ascii="ff4" w:eastAsia="Times New Roman" w:hAnsi="ff4" w:cs="Times New Roman"/>
          <w:color w:val="000000"/>
          <w:spacing w:val="1"/>
          <w:sz w:val="63"/>
          <w:lang w:eastAsia="pl-PL"/>
        </w:rPr>
        <w:t xml:space="preserve"> </w:t>
      </w:r>
      <w:r w:rsidRPr="00A245E5">
        <w:rPr>
          <w:rFonts w:ascii="ff4" w:eastAsia="Times New Roman" w:hAnsi="ff4" w:cs="Times New Roman"/>
          <w:color w:val="000000"/>
          <w:spacing w:val="1"/>
          <w:sz w:val="63"/>
          <w:szCs w:val="63"/>
          <w:lang w:eastAsia="pl-PL"/>
        </w:rPr>
        <w:t xml:space="preserve">w </w:t>
      </w:r>
    </w:p>
    <w:p w:rsidR="00A245E5" w:rsidRPr="00DD001D" w:rsidRDefault="00A245E5" w:rsidP="00357C4B">
      <w:pPr>
        <w:shd w:val="clear" w:color="auto" w:fill="FFFFFF"/>
        <w:spacing w:after="0" w:line="0" w:lineRule="auto"/>
        <w:jc w:val="both"/>
        <w:rPr>
          <w:rFonts w:ascii="ff4" w:eastAsia="Times New Roman" w:hAnsi="ff4" w:cs="Times New Roman"/>
          <w:color w:val="000000"/>
          <w:spacing w:val="1"/>
          <w:sz w:val="63"/>
          <w:szCs w:val="63"/>
          <w:lang w:eastAsia="pl-PL"/>
        </w:rPr>
      </w:pPr>
      <w:r w:rsidRPr="00A245E5">
        <w:rPr>
          <w:rFonts w:ascii="ff4" w:eastAsia="Times New Roman" w:hAnsi="ff4" w:cs="Times New Roman"/>
          <w:color w:val="000000"/>
          <w:spacing w:val="1"/>
          <w:sz w:val="63"/>
          <w:szCs w:val="63"/>
          <w:lang w:eastAsia="pl-PL"/>
        </w:rPr>
        <w:t>przepisach techniczno</w:t>
      </w:r>
      <w:r w:rsidRPr="00A245E5">
        <w:rPr>
          <w:rFonts w:ascii="ff2" w:eastAsia="Times New Roman" w:hAnsi="ff2" w:cs="Times New Roman"/>
          <w:color w:val="000000"/>
          <w:spacing w:val="1"/>
          <w:sz w:val="63"/>
          <w:lang w:eastAsia="pl-PL"/>
        </w:rPr>
        <w:t>-</w:t>
      </w:r>
      <w:r w:rsidRPr="00A245E5">
        <w:rPr>
          <w:rFonts w:ascii="ff4" w:eastAsia="Times New Roman" w:hAnsi="ff4" w:cs="Times New Roman"/>
          <w:color w:val="000000"/>
          <w:spacing w:val="1"/>
          <w:sz w:val="63"/>
          <w:lang w:eastAsia="pl-PL"/>
        </w:rPr>
        <w:t>budowlanych;</w:t>
      </w:r>
      <w:r w:rsidRPr="00A245E5">
        <w:rPr>
          <w:rFonts w:ascii="ff2" w:eastAsia="Times New Roman" w:hAnsi="ff2" w:cs="Times New Roman"/>
          <w:color w:val="000000"/>
          <w:sz w:val="63"/>
          <w:lang w:eastAsia="pl-PL"/>
        </w:rPr>
        <w:t xml:space="preserve"> </w:t>
      </w:r>
    </w:p>
    <w:p w:rsidR="007869AD" w:rsidRPr="00B06BB7" w:rsidRDefault="001658BD" w:rsidP="00357C4B">
      <w:pPr>
        <w:pStyle w:val="Nagwek1"/>
        <w:jc w:val="both"/>
        <w:rPr>
          <w:rFonts w:ascii="Arial" w:hAnsi="Arial" w:cs="Arial"/>
          <w:color w:val="auto"/>
        </w:rPr>
      </w:pPr>
      <w:bookmarkStart w:id="126" w:name="_Toc106283888"/>
      <w:r w:rsidRPr="00B06BB7">
        <w:rPr>
          <w:rFonts w:ascii="Arial" w:hAnsi="Arial" w:cs="Arial"/>
          <w:color w:val="auto"/>
        </w:rPr>
        <w:t>10</w:t>
      </w:r>
      <w:r w:rsidR="00F11603" w:rsidRPr="00B06BB7">
        <w:rPr>
          <w:rFonts w:ascii="Arial" w:hAnsi="Arial" w:cs="Arial"/>
          <w:color w:val="auto"/>
        </w:rPr>
        <w:t>.</w:t>
      </w:r>
      <w:r w:rsidR="006E570C" w:rsidRPr="00B06BB7">
        <w:rPr>
          <w:rFonts w:ascii="Arial" w:hAnsi="Arial" w:cs="Arial"/>
          <w:color w:val="auto"/>
        </w:rPr>
        <w:t>Kwalifikacja pożarowa</w:t>
      </w:r>
      <w:bookmarkEnd w:id="126"/>
      <w:r w:rsidR="007869AD" w:rsidRPr="00B06BB7">
        <w:rPr>
          <w:rFonts w:ascii="Arial" w:hAnsi="Arial" w:cs="Arial"/>
          <w:color w:val="auto"/>
        </w:rPr>
        <w:t xml:space="preserve"> </w:t>
      </w:r>
    </w:p>
    <w:p w:rsidR="001658BD" w:rsidRDefault="001658BD" w:rsidP="00357C4B">
      <w:pPr>
        <w:jc w:val="both"/>
        <w:rPr>
          <w:rFonts w:ascii="Arial" w:hAnsi="Arial" w:cs="Arial"/>
        </w:rPr>
      </w:pPr>
      <w:r w:rsidRPr="00264471">
        <w:rPr>
          <w:rFonts w:ascii="Arial" w:hAnsi="Arial" w:cs="Arial"/>
        </w:rPr>
        <w:t xml:space="preserve">Projektowana  inwestycja odtworzenia pokrycia dachowego nie zmienia warunków ochrony p. </w:t>
      </w:r>
      <w:proofErr w:type="spellStart"/>
      <w:r w:rsidRPr="00264471">
        <w:rPr>
          <w:rFonts w:ascii="Arial" w:hAnsi="Arial" w:cs="Arial"/>
        </w:rPr>
        <w:t>poż</w:t>
      </w:r>
      <w:proofErr w:type="spellEnd"/>
      <w:r w:rsidRPr="00264471">
        <w:rPr>
          <w:rFonts w:ascii="Arial" w:hAnsi="Arial" w:cs="Arial"/>
        </w:rPr>
        <w:t>. budynku.</w:t>
      </w:r>
      <w:r w:rsidR="00B61E24">
        <w:rPr>
          <w:rFonts w:ascii="Arial" w:hAnsi="Arial" w:cs="Arial"/>
        </w:rPr>
        <w:t xml:space="preserve"> Budynek nie będzie użytkowany.</w:t>
      </w:r>
      <w:r w:rsidRPr="00264471">
        <w:rPr>
          <w:rFonts w:ascii="Arial" w:hAnsi="Arial" w:cs="Arial"/>
        </w:rPr>
        <w:t xml:space="preserve"> Należy zastosować  impregnację wszystkich elementów drewnianych więźby dachowej środkiem ogniochronnym</w:t>
      </w:r>
      <w:r w:rsidR="00A864EE" w:rsidRPr="00264471">
        <w:rPr>
          <w:rFonts w:ascii="Arial" w:hAnsi="Arial" w:cs="Arial"/>
        </w:rPr>
        <w:t xml:space="preserve"> i grzybobójczym</w:t>
      </w:r>
      <w:r w:rsidRPr="00264471">
        <w:rPr>
          <w:rFonts w:ascii="Arial" w:hAnsi="Arial" w:cs="Arial"/>
        </w:rPr>
        <w:t>.</w:t>
      </w:r>
      <w:r w:rsidR="00264471" w:rsidRPr="00264471">
        <w:rPr>
          <w:rFonts w:ascii="Arial" w:hAnsi="Arial" w:cs="Arial"/>
        </w:rPr>
        <w:t xml:space="preserve"> Wszystkie elementy zdrewniane dachu </w:t>
      </w:r>
      <w:r w:rsidR="00B61E24">
        <w:rPr>
          <w:rFonts w:ascii="Arial" w:hAnsi="Arial" w:cs="Arial"/>
        </w:rPr>
        <w:t xml:space="preserve">należy  zabezpieczyć  </w:t>
      </w:r>
      <w:proofErr w:type="spellStart"/>
      <w:r w:rsidR="00B61E24">
        <w:rPr>
          <w:rFonts w:ascii="Arial" w:hAnsi="Arial" w:cs="Arial"/>
        </w:rPr>
        <w:t>p.poż</w:t>
      </w:r>
      <w:proofErr w:type="spellEnd"/>
      <w:r w:rsidR="00B61E24">
        <w:rPr>
          <w:rFonts w:ascii="Arial" w:hAnsi="Arial" w:cs="Arial"/>
        </w:rPr>
        <w:t xml:space="preserve">. EI </w:t>
      </w:r>
      <w:r w:rsidR="00264471" w:rsidRPr="00264471">
        <w:rPr>
          <w:rFonts w:ascii="Arial" w:hAnsi="Arial" w:cs="Arial"/>
        </w:rPr>
        <w:t>60.</w:t>
      </w:r>
      <w:r w:rsidR="00B61E24">
        <w:rPr>
          <w:rFonts w:ascii="Arial" w:hAnsi="Arial" w:cs="Arial"/>
        </w:rPr>
        <w:t xml:space="preserve"> </w:t>
      </w:r>
    </w:p>
    <w:p w:rsidR="00685097" w:rsidRPr="00264471" w:rsidRDefault="00B61E24" w:rsidP="00357C4B">
      <w:pPr>
        <w:jc w:val="both"/>
        <w:rPr>
          <w:rFonts w:ascii="Arial" w:hAnsi="Arial" w:cs="Arial"/>
        </w:rPr>
      </w:pPr>
      <w:r>
        <w:rPr>
          <w:rFonts w:ascii="Arial" w:hAnsi="Arial" w:cs="Arial"/>
        </w:rPr>
        <w:t>Strop odtworzeniowy ze względu na brak informacji o przeznaczeniu proponuje się wykonać jako podłogę techniczną. Drewno użyte do wykonania należy zabezpieczyć środkami przeciwgrzybicznymi oraz przeciwpożarowo poprzez zanurzanie.</w:t>
      </w:r>
    </w:p>
    <w:p w:rsidR="009438FF" w:rsidRPr="00F11603" w:rsidRDefault="001658BD" w:rsidP="009438FF">
      <w:pPr>
        <w:pStyle w:val="Nagwek1"/>
        <w:rPr>
          <w:rFonts w:ascii="Arial" w:hAnsi="Arial" w:cs="Arial"/>
          <w:color w:val="auto"/>
        </w:rPr>
      </w:pPr>
      <w:bookmarkStart w:id="127" w:name="_Toc106283889"/>
      <w:r>
        <w:rPr>
          <w:rFonts w:ascii="Arial" w:hAnsi="Arial" w:cs="Arial"/>
          <w:color w:val="auto"/>
        </w:rPr>
        <w:t>11</w:t>
      </w:r>
      <w:r w:rsidR="009438FF" w:rsidRPr="00F11603">
        <w:rPr>
          <w:rFonts w:ascii="Arial" w:hAnsi="Arial" w:cs="Arial"/>
          <w:color w:val="auto"/>
        </w:rPr>
        <w:t>.</w:t>
      </w:r>
      <w:r w:rsidR="009438FF">
        <w:rPr>
          <w:rFonts w:ascii="Arial" w:hAnsi="Arial" w:cs="Arial"/>
          <w:color w:val="auto"/>
        </w:rPr>
        <w:t>Uwagi końcowe</w:t>
      </w:r>
      <w:bookmarkEnd w:id="127"/>
      <w:r w:rsidR="009438FF" w:rsidRPr="00F11603">
        <w:rPr>
          <w:rFonts w:ascii="Arial" w:hAnsi="Arial" w:cs="Arial"/>
          <w:color w:val="auto"/>
        </w:rPr>
        <w:t xml:space="preserve"> </w:t>
      </w:r>
    </w:p>
    <w:p w:rsidR="001658BD" w:rsidRPr="001658BD" w:rsidRDefault="009438FF" w:rsidP="001658BD">
      <w:pPr>
        <w:autoSpaceDE w:val="0"/>
        <w:autoSpaceDN w:val="0"/>
        <w:adjustRightInd w:val="0"/>
        <w:spacing w:before="60"/>
        <w:jc w:val="both"/>
        <w:rPr>
          <w:rFonts w:ascii="Arial" w:hAnsi="Arial" w:cs="Arial"/>
          <w:lang w:eastAsia="pl-PL"/>
        </w:rPr>
      </w:pPr>
      <w:r w:rsidRPr="001658BD">
        <w:rPr>
          <w:rFonts w:ascii="Arial" w:hAnsi="Arial" w:cs="Arial"/>
        </w:rPr>
        <w:t xml:space="preserve">W ramach realizacji zadania projektowego </w:t>
      </w:r>
      <w:r w:rsidR="001658BD" w:rsidRPr="001658BD">
        <w:rPr>
          <w:rFonts w:ascii="Arial" w:hAnsi="Arial" w:cs="Arial"/>
          <w:lang w:eastAsia="pl-PL"/>
        </w:rPr>
        <w:t xml:space="preserve">pt.: </w:t>
      </w:r>
      <w:r w:rsidR="00630F9E">
        <w:rPr>
          <w:rFonts w:ascii="Arial" w:hAnsi="Arial" w:cs="Arial"/>
          <w:lang w:eastAsia="pl-PL"/>
        </w:rPr>
        <w:t>Projekt</w:t>
      </w:r>
      <w:r w:rsidR="001658BD" w:rsidRPr="001658BD">
        <w:rPr>
          <w:rFonts w:ascii="Arial" w:hAnsi="Arial" w:cs="Arial"/>
          <w:lang w:eastAsia="pl-PL"/>
        </w:rPr>
        <w:t xml:space="preserve"> odtworzenia dachu dla pałacu w Sierakowie Śląskim w ramach zadania pn."Rewitalizacja zespołu pałacowo-parkowego w Sierakowie śląskim, w celu nadania funkcji integracji międzypokoleniowej."</w:t>
      </w:r>
    </w:p>
    <w:p w:rsidR="001658BD" w:rsidRPr="009D5135" w:rsidRDefault="001658BD" w:rsidP="001104CB">
      <w:pPr>
        <w:pStyle w:val="Akapitzlist"/>
        <w:numPr>
          <w:ilvl w:val="0"/>
          <w:numId w:val="5"/>
        </w:numPr>
        <w:rPr>
          <w:rFonts w:ascii="Arial" w:hAnsi="Arial" w:cs="Arial"/>
          <w:bCs/>
          <w:lang w:eastAsia="en-US"/>
        </w:rPr>
      </w:pPr>
      <w:r w:rsidRPr="009D5135">
        <w:rPr>
          <w:rFonts w:ascii="Arial" w:hAnsi="Arial" w:cs="Arial"/>
          <w:bCs/>
        </w:rPr>
        <w:t xml:space="preserve">Adres inwestycji: </w:t>
      </w:r>
      <w:r w:rsidRPr="009D5135">
        <w:rPr>
          <w:rFonts w:ascii="Arial" w:hAnsi="Arial" w:cs="Arial"/>
        </w:rPr>
        <w:t>Aleja Parkowa 4</w:t>
      </w:r>
      <w:r w:rsidR="0012273B">
        <w:rPr>
          <w:rFonts w:ascii="Arial" w:hAnsi="Arial" w:cs="Arial"/>
        </w:rPr>
        <w:t>,</w:t>
      </w:r>
      <w:r w:rsidRPr="009D5135">
        <w:rPr>
          <w:rFonts w:ascii="Arial" w:hAnsi="Arial" w:cs="Arial"/>
        </w:rPr>
        <w:t xml:space="preserve"> Sieraków Śląski  42-790, Gmina Ciasna, Powiat Lubliniecki, Województwo Śląskie</w:t>
      </w:r>
    </w:p>
    <w:p w:rsidR="001658BD" w:rsidRPr="009D5135" w:rsidRDefault="001658BD" w:rsidP="001104CB">
      <w:pPr>
        <w:pStyle w:val="Akapitzlist"/>
        <w:numPr>
          <w:ilvl w:val="0"/>
          <w:numId w:val="5"/>
        </w:numPr>
        <w:rPr>
          <w:rFonts w:ascii="Arial" w:hAnsi="Arial" w:cs="Arial"/>
          <w:bCs/>
        </w:rPr>
      </w:pPr>
      <w:r w:rsidRPr="009D5135">
        <w:rPr>
          <w:rFonts w:ascii="Arial" w:hAnsi="Arial" w:cs="Arial"/>
          <w:bCs/>
        </w:rPr>
        <w:t>Nr działki : 435/160</w:t>
      </w:r>
    </w:p>
    <w:p w:rsidR="001658BD" w:rsidRPr="009D5135" w:rsidRDefault="001658BD" w:rsidP="001104CB">
      <w:pPr>
        <w:pStyle w:val="Akapitzlist"/>
        <w:numPr>
          <w:ilvl w:val="0"/>
          <w:numId w:val="5"/>
        </w:numPr>
        <w:rPr>
          <w:rFonts w:ascii="Arial" w:hAnsi="Arial" w:cs="Arial"/>
          <w:bCs/>
        </w:rPr>
      </w:pPr>
      <w:r w:rsidRPr="009D5135">
        <w:rPr>
          <w:rFonts w:ascii="Arial" w:hAnsi="Arial" w:cs="Arial"/>
          <w:bCs/>
        </w:rPr>
        <w:t>Inwestor: Gmina Ciasna, ul. Nowa 1a 42-793 Ciasna</w:t>
      </w:r>
    </w:p>
    <w:p w:rsidR="001658BD" w:rsidRDefault="001658BD" w:rsidP="009438FF">
      <w:pPr>
        <w:jc w:val="both"/>
        <w:rPr>
          <w:rFonts w:ascii="Arial" w:hAnsi="Arial" w:cs="Arial"/>
        </w:rPr>
      </w:pPr>
      <w:r w:rsidRPr="009D5135">
        <w:rPr>
          <w:rFonts w:ascii="Arial" w:hAnsi="Arial" w:cs="Arial"/>
        </w:rPr>
        <w:t>Przedmiotowy obszar opracowania zlokalizowany jest w miejscowości Sieraków Śląski przy Alei Parkowej nr 4</w:t>
      </w:r>
      <w:r>
        <w:rPr>
          <w:rFonts w:ascii="Arial" w:hAnsi="Arial" w:cs="Arial"/>
        </w:rPr>
        <w:t xml:space="preserve"> na działce o nr 435/160.</w:t>
      </w:r>
    </w:p>
    <w:p w:rsidR="003E48E7" w:rsidRDefault="009438FF" w:rsidP="003E48E7">
      <w:pPr>
        <w:jc w:val="both"/>
        <w:rPr>
          <w:rFonts w:ascii="Arial" w:hAnsi="Arial" w:cs="Arial"/>
        </w:rPr>
      </w:pPr>
      <w:r w:rsidRPr="009438FF">
        <w:rPr>
          <w:rFonts w:ascii="Arial" w:hAnsi="Arial" w:cs="Arial"/>
        </w:rPr>
        <w:t>Wszystkie roboty budowlano-montażowe, a także odbiór robót należy wykonać zgodnie z "Warunkami Technicznymi Wykonania i Odbioru Robót Budowlano-Montażowych" wydanych przez Ministerstwo Gospodarki Przestrzennej i Budownictwa, a opracowanych przez Instytut Techniki Budowlanej oraz pod nadzorem osób do tego uprawnionych. Wszystkie materiały konstrukcyjne oraz wykończenia zastosowane w całej inwestycji muszą posiadać dopuszczenia do stosowania w budownictwie zgodnie z polskimi normami i przepisami. Całość instalacji powinna zostać wykonana zgodnie z odpowiednimi normami oraz Warunkami technicznymi wykonania instalacji. Szczegóły wykonawcze należy sprecyzować na etapie realizacji projektu wykonawczego lub na budowie.</w:t>
      </w:r>
    </w:p>
    <w:p w:rsidR="003E48E7" w:rsidRPr="003E48E7" w:rsidRDefault="003E48E7" w:rsidP="003E48E7">
      <w:pPr>
        <w:jc w:val="both"/>
        <w:rPr>
          <w:rFonts w:ascii="Arial" w:hAnsi="Arial" w:cs="Arial"/>
        </w:rPr>
      </w:pPr>
    </w:p>
    <w:p w:rsidR="007869AD" w:rsidRPr="00F11603" w:rsidRDefault="00652A29" w:rsidP="007869AD">
      <w:pPr>
        <w:pStyle w:val="Nagwek1"/>
        <w:rPr>
          <w:rFonts w:ascii="Arial" w:hAnsi="Arial" w:cs="Arial"/>
          <w:color w:val="auto"/>
        </w:rPr>
      </w:pPr>
      <w:bookmarkStart w:id="128" w:name="_Toc106283890"/>
      <w:r>
        <w:rPr>
          <w:rFonts w:ascii="Arial" w:eastAsia="Times New Roman" w:hAnsi="Arial" w:cs="Arial"/>
          <w:color w:val="auto"/>
          <w:lang w:eastAsia="pl-PL"/>
        </w:rPr>
        <w:lastRenderedPageBreak/>
        <w:t>12</w:t>
      </w:r>
      <w:r w:rsidR="007869AD" w:rsidRPr="00F11603">
        <w:rPr>
          <w:rFonts w:ascii="Arial" w:eastAsia="Times New Roman" w:hAnsi="Arial" w:cs="Arial"/>
          <w:color w:val="auto"/>
          <w:lang w:eastAsia="pl-PL"/>
        </w:rPr>
        <w:t>.</w:t>
      </w:r>
      <w:r w:rsidR="007869AD" w:rsidRPr="00F11603">
        <w:rPr>
          <w:rFonts w:ascii="Arial" w:hAnsi="Arial" w:cs="Arial"/>
          <w:color w:val="auto"/>
        </w:rPr>
        <w:t>Informacja BIOZ</w:t>
      </w:r>
      <w:bookmarkEnd w:id="64"/>
      <w:bookmarkEnd w:id="128"/>
    </w:p>
    <w:p w:rsidR="001658BD" w:rsidRPr="001658BD" w:rsidRDefault="007869AD" w:rsidP="001658BD">
      <w:pPr>
        <w:autoSpaceDE w:val="0"/>
        <w:autoSpaceDN w:val="0"/>
        <w:adjustRightInd w:val="0"/>
        <w:spacing w:before="60"/>
        <w:jc w:val="both"/>
        <w:rPr>
          <w:rFonts w:ascii="Arial" w:hAnsi="Arial" w:cs="Arial"/>
          <w:lang w:eastAsia="pl-PL"/>
        </w:rPr>
      </w:pPr>
      <w:r w:rsidRPr="001658BD">
        <w:rPr>
          <w:rFonts w:ascii="Arial" w:hAnsi="Arial" w:cs="Arial"/>
        </w:rPr>
        <w:t>1.Dane inwestycji</w:t>
      </w:r>
      <w:r w:rsidRPr="001658BD">
        <w:rPr>
          <w:rFonts w:ascii="Arial" w:hAnsi="Arial" w:cs="Arial"/>
        </w:rPr>
        <w:tab/>
        <w:t xml:space="preserve">                                                                                                                           Tematem opracowania jest </w:t>
      </w:r>
      <w:r w:rsidRPr="001658BD">
        <w:rPr>
          <w:rFonts w:ascii="Arial" w:hAnsi="Arial" w:cs="Arial"/>
          <w:color w:val="000000"/>
          <w:lang w:eastAsia="pl-PL"/>
        </w:rPr>
        <w:t xml:space="preserve">projekt pt." </w:t>
      </w:r>
      <w:r w:rsidR="00630F9E">
        <w:rPr>
          <w:rFonts w:ascii="Arial" w:hAnsi="Arial" w:cs="Arial"/>
          <w:lang w:eastAsia="pl-PL"/>
        </w:rPr>
        <w:t>P</w:t>
      </w:r>
      <w:r w:rsidR="001658BD" w:rsidRPr="001658BD">
        <w:rPr>
          <w:rFonts w:ascii="Arial" w:hAnsi="Arial" w:cs="Arial"/>
          <w:lang w:eastAsia="pl-PL"/>
        </w:rPr>
        <w:t>rojektu odtworzenia dachu dla pałacu w Sierakowie Śląskim w ramach zadania pn."Rewitalizacja zespołu pałacowo-parkowego w Sierakowie śląskim, w celu nadania funkcji integracji międzypokoleniowej."</w:t>
      </w:r>
    </w:p>
    <w:p w:rsidR="001658BD" w:rsidRPr="009D5135" w:rsidRDefault="001658BD" w:rsidP="001104CB">
      <w:pPr>
        <w:pStyle w:val="Akapitzlist"/>
        <w:numPr>
          <w:ilvl w:val="0"/>
          <w:numId w:val="5"/>
        </w:numPr>
        <w:rPr>
          <w:rFonts w:ascii="Arial" w:hAnsi="Arial" w:cs="Arial"/>
          <w:bCs/>
          <w:lang w:eastAsia="en-US"/>
        </w:rPr>
      </w:pPr>
      <w:r w:rsidRPr="009D5135">
        <w:rPr>
          <w:rFonts w:ascii="Arial" w:hAnsi="Arial" w:cs="Arial"/>
          <w:bCs/>
        </w:rPr>
        <w:t xml:space="preserve">Adres inwestycji: </w:t>
      </w:r>
      <w:r w:rsidRPr="009D5135">
        <w:rPr>
          <w:rFonts w:ascii="Arial" w:hAnsi="Arial" w:cs="Arial"/>
        </w:rPr>
        <w:t>Aleja Parkowa 4 Sieraków Śląski  42-790, Gmina Ciasna, Powiat Lubliniecki, Województwo Śląskie</w:t>
      </w:r>
    </w:p>
    <w:p w:rsidR="001658BD" w:rsidRPr="009D5135" w:rsidRDefault="001658BD" w:rsidP="001104CB">
      <w:pPr>
        <w:pStyle w:val="Akapitzlist"/>
        <w:numPr>
          <w:ilvl w:val="0"/>
          <w:numId w:val="5"/>
        </w:numPr>
        <w:rPr>
          <w:rFonts w:ascii="Arial" w:hAnsi="Arial" w:cs="Arial"/>
          <w:bCs/>
        </w:rPr>
      </w:pPr>
      <w:r w:rsidRPr="009D5135">
        <w:rPr>
          <w:rFonts w:ascii="Arial" w:hAnsi="Arial" w:cs="Arial"/>
          <w:bCs/>
        </w:rPr>
        <w:t>Nr działki : 435/160</w:t>
      </w:r>
    </w:p>
    <w:p w:rsidR="007869AD" w:rsidRPr="001658BD" w:rsidRDefault="001658BD" w:rsidP="001104CB">
      <w:pPr>
        <w:pStyle w:val="Akapitzlist"/>
        <w:numPr>
          <w:ilvl w:val="0"/>
          <w:numId w:val="5"/>
        </w:numPr>
        <w:rPr>
          <w:rFonts w:ascii="Arial" w:hAnsi="Arial" w:cs="Arial"/>
          <w:bCs/>
        </w:rPr>
      </w:pPr>
      <w:r w:rsidRPr="009D5135">
        <w:rPr>
          <w:rFonts w:ascii="Arial" w:hAnsi="Arial" w:cs="Arial"/>
          <w:bCs/>
        </w:rPr>
        <w:t>Inwestor: Gmina Ciasna, ul. Nowa 1a 42-793 Ciasna</w:t>
      </w:r>
    </w:p>
    <w:p w:rsidR="007869AD" w:rsidRDefault="007869AD" w:rsidP="007869AD">
      <w:pPr>
        <w:pStyle w:val="Bezodstpw"/>
        <w:ind w:left="0"/>
        <w:jc w:val="both"/>
        <w:rPr>
          <w:rFonts w:ascii="Arial" w:hAnsi="Arial" w:cs="Arial"/>
          <w:color w:val="auto"/>
          <w:sz w:val="22"/>
          <w:szCs w:val="22"/>
          <w:lang w:val="pl-PL"/>
        </w:rPr>
      </w:pPr>
      <w:r w:rsidRPr="0045028D">
        <w:rPr>
          <w:rFonts w:ascii="Arial" w:hAnsi="Arial" w:cs="Arial"/>
          <w:b/>
          <w:color w:val="auto"/>
          <w:sz w:val="22"/>
          <w:szCs w:val="22"/>
          <w:lang w:val="pl-PL"/>
        </w:rPr>
        <w:t xml:space="preserve">2.Istniejące obiekty </w:t>
      </w:r>
    </w:p>
    <w:p w:rsidR="007869AD" w:rsidRPr="00295691" w:rsidRDefault="007869AD" w:rsidP="00034CA6">
      <w:pPr>
        <w:jc w:val="both"/>
        <w:rPr>
          <w:rFonts w:ascii="Arial" w:hAnsi="Arial" w:cs="Arial"/>
        </w:rPr>
      </w:pPr>
      <w:r w:rsidRPr="00036103">
        <w:rPr>
          <w:rFonts w:ascii="Arial" w:hAnsi="Arial" w:cs="Arial"/>
        </w:rPr>
        <w:t>Na terenie przedmiotowej inwestycji, w chwili obecnej  nie znajdują się obiekty stwarzające zagrożenie i bezpieczeństwa i zdrowia ludzi</w:t>
      </w:r>
      <w:r w:rsidR="004F0982" w:rsidRPr="00036103">
        <w:rPr>
          <w:rFonts w:ascii="Arial" w:hAnsi="Arial" w:cs="Arial"/>
        </w:rPr>
        <w:t>.</w:t>
      </w:r>
    </w:p>
    <w:p w:rsidR="007869AD" w:rsidRPr="00946A88" w:rsidRDefault="007869AD" w:rsidP="007869AD">
      <w:pPr>
        <w:pStyle w:val="Bezodstpw"/>
        <w:ind w:left="0"/>
        <w:jc w:val="both"/>
        <w:rPr>
          <w:rFonts w:ascii="Arial" w:hAnsi="Arial" w:cs="Arial"/>
          <w:b/>
          <w:color w:val="auto"/>
          <w:sz w:val="22"/>
          <w:szCs w:val="22"/>
          <w:lang w:val="pl-PL"/>
        </w:rPr>
      </w:pPr>
      <w:r w:rsidRPr="00946A88">
        <w:rPr>
          <w:rFonts w:ascii="Arial" w:hAnsi="Arial" w:cs="Arial"/>
          <w:b/>
          <w:color w:val="auto"/>
          <w:sz w:val="22"/>
          <w:szCs w:val="22"/>
          <w:lang w:val="pl-PL"/>
        </w:rPr>
        <w:t xml:space="preserve">3.Przed przystąpieniem do robót należy zabezpieczyć teren przeznaczony pod inwestycje. </w:t>
      </w:r>
    </w:p>
    <w:p w:rsidR="007869AD" w:rsidRDefault="007869AD" w:rsidP="007869AD">
      <w:pPr>
        <w:pStyle w:val="Bezodstpw"/>
        <w:ind w:left="720"/>
        <w:jc w:val="both"/>
        <w:rPr>
          <w:rFonts w:ascii="Arial" w:hAnsi="Arial" w:cs="Arial"/>
          <w:color w:val="auto"/>
          <w:sz w:val="22"/>
          <w:szCs w:val="22"/>
          <w:lang w:val="pl-PL"/>
        </w:rPr>
      </w:pPr>
    </w:p>
    <w:p w:rsidR="000D0923" w:rsidRP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4</w:t>
      </w:r>
      <w:r w:rsidR="000D0923" w:rsidRPr="00034CA6">
        <w:rPr>
          <w:rFonts w:ascii="Arial" w:hAnsi="Arial" w:cs="Arial"/>
          <w:b/>
          <w:color w:val="auto"/>
          <w:sz w:val="22"/>
          <w:szCs w:val="22"/>
          <w:lang w:val="pl-PL"/>
        </w:rPr>
        <w:t>.Elementy zagospodarowania działki lub terenu mogące stwarzać zagrożenie bezpieczeństwa i zdrowia ludzi.</w:t>
      </w:r>
    </w:p>
    <w:p w:rsidR="000D0923" w:rsidRPr="000D0923" w:rsidRDefault="000D0923" w:rsidP="00914491">
      <w:pPr>
        <w:pStyle w:val="Bezodstpw"/>
        <w:ind w:left="0"/>
        <w:jc w:val="both"/>
        <w:rPr>
          <w:rFonts w:ascii="Arial" w:hAnsi="Arial" w:cs="Arial"/>
          <w:noProof/>
          <w:color w:val="auto"/>
          <w:sz w:val="22"/>
          <w:szCs w:val="22"/>
          <w:lang w:val="pl-PL"/>
        </w:rPr>
      </w:pPr>
      <w:r w:rsidRPr="000D0923">
        <w:rPr>
          <w:rFonts w:ascii="Arial" w:hAnsi="Arial" w:cs="Arial"/>
          <w:color w:val="auto"/>
          <w:sz w:val="22"/>
          <w:szCs w:val="22"/>
          <w:lang w:val="pl-PL"/>
        </w:rPr>
        <w:t xml:space="preserve">Przed przystąpieniem do robót należy zabezpieczyć teren przeznaczony pod inwestycje. Uzgodnić  z instytucjami  zarządzającymi terenami. Teren budowy lub robót powinien być, w miarę potrzeby, ogrodzony. Ogrodzenie powinno być wykonane tak, aby nie stwarzało zagrożenia dla ludzi. Wysokość ogrodzenia powinna wynosić, co najmniej 1,50m. </w:t>
      </w:r>
      <w:r w:rsidRPr="000D0923">
        <w:rPr>
          <w:rFonts w:ascii="Arial" w:hAnsi="Arial" w:cs="Arial"/>
          <w:noProof/>
          <w:color w:val="auto"/>
          <w:sz w:val="22"/>
          <w:szCs w:val="22"/>
          <w:lang w:val="pl-PL"/>
        </w:rPr>
        <w:t>Składowanie materiałów budowlanych powinno odbywać się wyłącznie w wyznaczonych miejscach, w sposób zabezpieczający przed przewróceniem, zsunięciem lub rozsunięciem się stosów materiałów. Drogi kołowe, dojazdy, jak również przejścia dla pracowników (w szczególności pochylnie i przejścia nad wykopami) należywykonać zgodnie z obowiązującymi przepisami i normami.</w:t>
      </w:r>
      <w:r w:rsidRPr="000D0923">
        <w:rPr>
          <w:rFonts w:ascii="Arial" w:hAnsi="Arial" w:cs="Arial"/>
          <w:color w:val="auto"/>
          <w:sz w:val="22"/>
          <w:szCs w:val="22"/>
          <w:lang w:val="pl-PL"/>
        </w:rPr>
        <w:t xml:space="preserve"> </w:t>
      </w:r>
      <w:r w:rsidRPr="000D0923">
        <w:rPr>
          <w:rFonts w:ascii="Arial" w:hAnsi="Arial" w:cs="Arial"/>
          <w:noProof/>
          <w:color w:val="auto"/>
          <w:sz w:val="22"/>
          <w:szCs w:val="22"/>
          <w:lang w:val="pl-PL"/>
        </w:rPr>
        <w:t>Wykonawca powinien zapewnić pracownikom warunki socjalne pracy i higieny zgodne ze szczegółowymi aktualnymi przepisami.</w:t>
      </w:r>
    </w:p>
    <w:p w:rsidR="000D0923" w:rsidRPr="00034CA6" w:rsidRDefault="000D0923" w:rsidP="00914491">
      <w:pPr>
        <w:pStyle w:val="Bezodstpw"/>
        <w:ind w:left="0"/>
        <w:jc w:val="both"/>
        <w:rPr>
          <w:rFonts w:ascii="Arial" w:hAnsi="Arial" w:cs="Arial"/>
          <w:b/>
          <w:color w:val="auto"/>
          <w:sz w:val="22"/>
          <w:szCs w:val="22"/>
          <w:lang w:val="pl-PL"/>
        </w:rPr>
      </w:pPr>
    </w:p>
    <w:p w:rsidR="000D0923" w:rsidRP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5</w:t>
      </w:r>
      <w:r w:rsidR="000D0923" w:rsidRPr="00034CA6">
        <w:rPr>
          <w:rFonts w:ascii="Arial" w:hAnsi="Arial" w:cs="Arial"/>
          <w:b/>
          <w:color w:val="auto"/>
          <w:sz w:val="22"/>
          <w:szCs w:val="22"/>
          <w:lang w:val="pl-PL"/>
        </w:rPr>
        <w:t>.Przewidywane zagrożenia mogące wystąpić podczas realizacji robót budowlanych.</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Użytkowanie maszyn i urządzeń</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Niedopuszczalne jest stosowanie maszyn i urządzeń, które:</w:t>
      </w:r>
    </w:p>
    <w:p w:rsidR="000D0923" w:rsidRPr="000D0923" w:rsidRDefault="000D0923" w:rsidP="00914491">
      <w:pPr>
        <w:pStyle w:val="Bezodstpw"/>
        <w:ind w:left="0"/>
        <w:jc w:val="both"/>
        <w:rPr>
          <w:rFonts w:ascii="Arial" w:hAnsi="Arial" w:cs="Arial"/>
          <w:noProof/>
          <w:color w:val="auto"/>
          <w:sz w:val="22"/>
          <w:szCs w:val="22"/>
          <w:lang w:val="pl-PL"/>
        </w:rPr>
      </w:pPr>
      <w:r w:rsidRPr="000D0923">
        <w:rPr>
          <w:rFonts w:ascii="Arial" w:hAnsi="Arial" w:cs="Arial"/>
          <w:noProof/>
          <w:color w:val="auto"/>
          <w:sz w:val="22"/>
          <w:szCs w:val="22"/>
          <w:lang w:val="pl-PL"/>
        </w:rPr>
        <w:t>-podlegając obowiązkowi certyfikacji nie uzyskały wymaganego certyfikatu na znak bezpieczeństwa i nie zostały oznaczone tym  znakiem</w:t>
      </w:r>
      <w:r w:rsidRPr="000D0923">
        <w:rPr>
          <w:rFonts w:ascii="Arial" w:hAnsi="Arial" w:cs="Arial"/>
          <w:color w:val="auto"/>
          <w:sz w:val="22"/>
          <w:szCs w:val="22"/>
          <w:lang w:val="pl-PL"/>
        </w:rPr>
        <w:t xml:space="preserve">, nie mają wystawionej przez producenta lub dostawcę deklaracji zgodności z wymaganiami określonymi właściwymi przepisami. Urządzenia elektroenergetyczne powinny mieć skuteczną ochronę przeciwporażeniową, a urządzenia technologiczne, dodatkowo powinny być wyposażone w wyraźnie oznaczony wyłącznik awaryjny. </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Roboty ciesielskie</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Występują przy realizacji szalunków, rusztowań. Występujące najczęściej zagrożenia: upadki z wysokości, okaleczenia ostrymi narzędziami i przedmiotami, narażenie na pył drewna; narażenia na czynniki chemiczne i pyły wywołujące alergie</w:t>
      </w:r>
      <w:r w:rsidRPr="000D0923">
        <w:rPr>
          <w:rFonts w:ascii="Arial" w:hAnsi="Arial" w:cs="Arial"/>
          <w:bCs/>
          <w:color w:val="auto"/>
          <w:sz w:val="22"/>
          <w:szCs w:val="22"/>
          <w:lang w:val="pl-PL"/>
        </w:rPr>
        <w:t xml:space="preserve">. </w:t>
      </w:r>
      <w:r w:rsidRPr="000D0923">
        <w:rPr>
          <w:rFonts w:ascii="Arial" w:hAnsi="Arial" w:cs="Arial"/>
          <w:color w:val="auto"/>
          <w:sz w:val="22"/>
          <w:szCs w:val="22"/>
          <w:lang w:val="pl-PL"/>
        </w:rPr>
        <w:t xml:space="preserve">Roboty ciesielskie z drabin przystawnych zabezpieczonych można wykonywać tylko do wysokości 3m. Również do tej wysokości jest dozwolone ręczne podawanie materiałów długich, jak deski, stemple, itp. Należy ściśle przestrzegać instrukcji obsługiwanych urządzeń. Należy ściśle przestrzegać zakazu noszenia przez jednego pracownika, elementów dłuższych niż 4 m i cięższych niż 30kg.Miejsca impregnacji drewna środkami łatwopalnymi należy wyposażyć w sprzęt </w:t>
      </w:r>
      <w:proofErr w:type="spellStart"/>
      <w:r w:rsidRPr="000D0923">
        <w:rPr>
          <w:rFonts w:ascii="Arial" w:hAnsi="Arial" w:cs="Arial"/>
          <w:color w:val="auto"/>
          <w:sz w:val="22"/>
          <w:szCs w:val="22"/>
          <w:lang w:val="pl-PL"/>
        </w:rPr>
        <w:t>p.poż</w:t>
      </w:r>
      <w:proofErr w:type="spellEnd"/>
      <w:r w:rsidRPr="000D0923">
        <w:rPr>
          <w:rFonts w:ascii="Arial" w:hAnsi="Arial" w:cs="Arial"/>
          <w:color w:val="auto"/>
          <w:sz w:val="22"/>
          <w:szCs w:val="22"/>
          <w:lang w:val="pl-PL"/>
        </w:rPr>
        <w:t>.</w:t>
      </w:r>
    </w:p>
    <w:p w:rsidR="000D0923" w:rsidRPr="000D0923" w:rsidRDefault="000D0923" w:rsidP="000D0923">
      <w:pPr>
        <w:pStyle w:val="Bezodstpw"/>
        <w:ind w:left="142"/>
        <w:jc w:val="both"/>
        <w:rPr>
          <w:rFonts w:ascii="Arial" w:hAnsi="Arial" w:cs="Arial"/>
          <w:color w:val="auto"/>
          <w:sz w:val="22"/>
          <w:szCs w:val="22"/>
          <w:lang w:val="pl-PL"/>
        </w:rPr>
      </w:pPr>
    </w:p>
    <w:p w:rsidR="000D0923" w:rsidRP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6</w:t>
      </w:r>
      <w:r w:rsidR="000D0923" w:rsidRPr="00034CA6">
        <w:rPr>
          <w:rFonts w:ascii="Arial" w:hAnsi="Arial" w:cs="Arial"/>
          <w:b/>
          <w:color w:val="auto"/>
          <w:sz w:val="22"/>
          <w:szCs w:val="22"/>
          <w:lang w:val="pl-PL"/>
        </w:rPr>
        <w:t>.Przewidywane zagrożenia mogące wystąpić podczas realizacji robót budowlanych.</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lastRenderedPageBreak/>
        <w:t>Użytkowanie maszyn i urządzeń.</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 xml:space="preserve">Niedopuszczalne jest stosowanie maszyn i urządzeń, które: </w:t>
      </w:r>
      <w:r w:rsidRPr="000D0923">
        <w:rPr>
          <w:rFonts w:ascii="Arial" w:hAnsi="Arial" w:cs="Arial"/>
          <w:noProof/>
          <w:color w:val="auto"/>
          <w:sz w:val="22"/>
          <w:szCs w:val="22"/>
          <w:lang w:val="pl-PL"/>
        </w:rPr>
        <w:t>podlegając obowiązkowi certyfikacji nie uzyskały wymaganego certyfikatu na znak bezpieczeństwa i nie zostały oznaczone tym  znakiem</w:t>
      </w:r>
      <w:r w:rsidRPr="000D0923">
        <w:rPr>
          <w:rFonts w:ascii="Arial" w:hAnsi="Arial" w:cs="Arial"/>
          <w:color w:val="auto"/>
          <w:sz w:val="22"/>
          <w:szCs w:val="22"/>
          <w:lang w:val="pl-PL"/>
        </w:rPr>
        <w:t xml:space="preserve"> nie mają wystawionej przez producenta lub dostawcę deklaracji zgodności z wymaganiami określonymi właściwymi przepisami. Urządzenia elektroenergetyczne powinny mieć skuteczną ochronę przeciwporażeniową, a urządzenia technologiczne, dodatkowo powinny być wyposażone w wyraźnie oznaczony wyłącznik awaryjny. </w:t>
      </w:r>
    </w:p>
    <w:p w:rsidR="000D0923" w:rsidRPr="000D0923" w:rsidRDefault="000D0923" w:rsidP="00914491">
      <w:pPr>
        <w:pStyle w:val="Bezodstpw"/>
        <w:ind w:left="0"/>
        <w:jc w:val="both"/>
        <w:rPr>
          <w:rFonts w:ascii="Arial" w:hAnsi="Arial" w:cs="Arial"/>
          <w:color w:val="auto"/>
          <w:sz w:val="22"/>
          <w:szCs w:val="22"/>
          <w:lang w:val="pl-PL"/>
        </w:rPr>
      </w:pPr>
    </w:p>
    <w:p w:rsidR="000D0923" w:rsidRP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7</w:t>
      </w:r>
      <w:r w:rsidR="000D0923" w:rsidRPr="00034CA6">
        <w:rPr>
          <w:rFonts w:ascii="Arial" w:hAnsi="Arial" w:cs="Arial"/>
          <w:b/>
          <w:color w:val="auto"/>
          <w:sz w:val="22"/>
          <w:szCs w:val="22"/>
          <w:lang w:val="pl-PL"/>
        </w:rPr>
        <w:t>.Roboty ziemne i wykopy jedynie związane z niwelacją terenu oraz zagospodarowanie terenu.</w:t>
      </w:r>
      <w:r w:rsidR="000D0923" w:rsidRPr="00034CA6">
        <w:rPr>
          <w:rFonts w:ascii="Arial" w:hAnsi="Arial" w:cs="Arial"/>
          <w:b/>
          <w:color w:val="auto"/>
          <w:sz w:val="22"/>
          <w:szCs w:val="22"/>
          <w:lang w:val="pl-PL"/>
        </w:rPr>
        <w:tab/>
      </w:r>
    </w:p>
    <w:p w:rsidR="000D0923" w:rsidRPr="000D0923" w:rsidRDefault="000D0923" w:rsidP="00914491">
      <w:pPr>
        <w:pStyle w:val="Bezodstpw"/>
        <w:ind w:left="0"/>
        <w:jc w:val="both"/>
        <w:rPr>
          <w:rFonts w:ascii="Arial" w:hAnsi="Arial" w:cs="Arial"/>
          <w:color w:val="auto"/>
          <w:sz w:val="22"/>
          <w:szCs w:val="22"/>
          <w:u w:val="single"/>
          <w:lang w:val="pl-PL"/>
        </w:rPr>
      </w:pP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Przy wykonywaniu robót należy zachować szczególną ostrożność uwzględniając obecne elementy występujące w terenie.</w:t>
      </w:r>
    </w:p>
    <w:p w:rsidR="000D0923" w:rsidRPr="000D0923" w:rsidRDefault="000D0923" w:rsidP="000D0923">
      <w:pPr>
        <w:pStyle w:val="Bezodstpw"/>
        <w:ind w:left="142"/>
        <w:jc w:val="both"/>
        <w:rPr>
          <w:rFonts w:ascii="Arial" w:hAnsi="Arial" w:cs="Arial"/>
          <w:color w:val="auto"/>
          <w:sz w:val="22"/>
          <w:szCs w:val="22"/>
          <w:lang w:val="pl-PL"/>
        </w:rPr>
      </w:pPr>
    </w:p>
    <w:p w:rsidR="000D0923" w:rsidRP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8</w:t>
      </w:r>
      <w:r w:rsidR="000D0923" w:rsidRPr="00034CA6">
        <w:rPr>
          <w:rFonts w:ascii="Arial" w:hAnsi="Arial" w:cs="Arial"/>
          <w:b/>
          <w:color w:val="auto"/>
          <w:sz w:val="22"/>
          <w:szCs w:val="22"/>
          <w:lang w:val="pl-PL"/>
        </w:rPr>
        <w:t>.Instruktaż pracowników i obowiązki uczestników procesu budowlanego.</w:t>
      </w:r>
    </w:p>
    <w:p w:rsidR="000D0923" w:rsidRPr="000D0923" w:rsidRDefault="000D0923" w:rsidP="00914491">
      <w:pPr>
        <w:pStyle w:val="Bezodstpw"/>
        <w:ind w:left="0"/>
        <w:jc w:val="both"/>
        <w:rPr>
          <w:rFonts w:ascii="Arial" w:hAnsi="Arial" w:cs="Arial"/>
          <w:noProof/>
          <w:color w:val="auto"/>
          <w:sz w:val="22"/>
          <w:szCs w:val="22"/>
          <w:lang w:val="pl-PL"/>
        </w:rPr>
      </w:pPr>
      <w:r w:rsidRPr="000D0923">
        <w:rPr>
          <w:rFonts w:ascii="Arial" w:hAnsi="Arial" w:cs="Arial"/>
          <w:noProof/>
          <w:color w:val="auto"/>
          <w:sz w:val="22"/>
          <w:szCs w:val="22"/>
          <w:lang w:val="pl-PL"/>
        </w:rPr>
        <w:t>Pracodawca jest zobowiązany:</w:t>
      </w:r>
    </w:p>
    <w:p w:rsidR="000D0923" w:rsidRPr="000D0923" w:rsidRDefault="000D0923" w:rsidP="00914491">
      <w:pPr>
        <w:pStyle w:val="Bezodstpw"/>
        <w:ind w:left="0"/>
        <w:jc w:val="both"/>
        <w:rPr>
          <w:rFonts w:ascii="Arial" w:hAnsi="Arial" w:cs="Arial"/>
          <w:noProof/>
          <w:color w:val="auto"/>
          <w:sz w:val="22"/>
          <w:szCs w:val="22"/>
          <w:lang w:val="pl-PL"/>
        </w:rPr>
      </w:pPr>
      <w:r w:rsidRPr="000D0923">
        <w:rPr>
          <w:rFonts w:ascii="Arial" w:hAnsi="Arial" w:cs="Arial"/>
          <w:noProof/>
          <w:color w:val="auto"/>
          <w:sz w:val="22"/>
          <w:szCs w:val="22"/>
          <w:lang w:val="pl-PL"/>
        </w:rPr>
        <w:t>-organizować pracę w sposób zapewniający bezpieczne i higieniczne  warunki pracy;</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-informować pracowników o ryzyku zawodowym związanym z wykonywaną przez nich pracą oraz o zasadach ochrony przed zagrożeniami. Osoby sprawujące funkcje kierownika budowy lub robót,</w:t>
      </w:r>
      <w:r w:rsidRPr="000D0923">
        <w:rPr>
          <w:rFonts w:ascii="Arial" w:hAnsi="Arial" w:cs="Arial"/>
          <w:bCs/>
          <w:color w:val="auto"/>
          <w:sz w:val="22"/>
          <w:szCs w:val="22"/>
          <w:lang w:val="pl-PL"/>
        </w:rPr>
        <w:t xml:space="preserve"> </w:t>
      </w:r>
      <w:r w:rsidRPr="000D0923">
        <w:rPr>
          <w:rFonts w:ascii="Arial" w:hAnsi="Arial" w:cs="Arial"/>
          <w:color w:val="auto"/>
          <w:sz w:val="22"/>
          <w:szCs w:val="22"/>
          <w:lang w:val="pl-PL"/>
        </w:rPr>
        <w:t>posiadające uprawnienia budowlane, mają ponadto obowiązki wynikające z przepisów prawa budowlanego, takie jak: kierowanie budową obiektu budowlanego w sposób zgodny z projektem</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i pozwoleniem na budowę, przepisami i obowiązującymi polskimi normami oraz przepisami bezpieczeństwa i higieny pracy. Osoby te są obowiązane wstrzymać roboty budowlane w przypadku stwierdzenia możliwości powstania zagrożenia oraz bezzwłocznie zawiadomić o tym właściwy organ.</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 xml:space="preserve">Kierownik budowy jest zobowiązany do sporządzenia </w:t>
      </w:r>
      <w:r w:rsidRPr="000D0923">
        <w:rPr>
          <w:rFonts w:ascii="Arial" w:hAnsi="Arial" w:cs="Arial"/>
          <w:bCs/>
          <w:i/>
          <w:iCs/>
          <w:color w:val="auto"/>
          <w:sz w:val="22"/>
          <w:szCs w:val="22"/>
          <w:lang w:val="pl-PL"/>
        </w:rPr>
        <w:t xml:space="preserve">planu bezpieczeństwa i ochrony zdrowia </w:t>
      </w:r>
      <w:r w:rsidRPr="000D0923">
        <w:rPr>
          <w:rFonts w:ascii="Arial" w:hAnsi="Arial" w:cs="Arial"/>
          <w:color w:val="auto"/>
          <w:sz w:val="22"/>
          <w:szCs w:val="22"/>
          <w:lang w:val="pl-PL"/>
        </w:rPr>
        <w:t>zgodnie z obowiązującymi przepisami prawa budowlanego i przepisami szczegółowymi, który jest umieszczony w widocznym charakterystycznym miejscu i jest dostępny dla wszystkich osób przebywających na placu budowy.</w:t>
      </w:r>
    </w:p>
    <w:p w:rsidR="000D0923" w:rsidRP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 xml:space="preserve">Pracownik jest zobowiązany do przestrzegania przepisów bezpieczeństwa i higieny pracy, w tym, w szczególności, </w:t>
      </w:r>
      <w:r w:rsidRPr="000D0923">
        <w:rPr>
          <w:rFonts w:ascii="Arial" w:hAnsi="Arial" w:cs="Arial"/>
          <w:i/>
          <w:iCs/>
          <w:color w:val="auto"/>
          <w:sz w:val="22"/>
          <w:szCs w:val="22"/>
          <w:lang w:val="pl-PL"/>
        </w:rPr>
        <w:t xml:space="preserve">planu BIOZ </w:t>
      </w:r>
      <w:r w:rsidRPr="000D0923">
        <w:rPr>
          <w:rFonts w:ascii="Arial" w:hAnsi="Arial" w:cs="Arial"/>
          <w:color w:val="auto"/>
          <w:sz w:val="22"/>
          <w:szCs w:val="22"/>
          <w:lang w:val="pl-PL"/>
        </w:rPr>
        <w:t xml:space="preserve"> i instrukcji użytkowania maszyn, urządzeń i materiałów.</w:t>
      </w:r>
    </w:p>
    <w:p w:rsidR="000D0923" w:rsidRPr="000D0923" w:rsidRDefault="000D0923" w:rsidP="00914491">
      <w:pPr>
        <w:pStyle w:val="Bezodstpw"/>
        <w:ind w:left="0"/>
        <w:jc w:val="both"/>
        <w:rPr>
          <w:rFonts w:ascii="Arial" w:hAnsi="Arial" w:cs="Arial"/>
          <w:bCs/>
          <w:color w:val="auto"/>
          <w:sz w:val="22"/>
          <w:szCs w:val="22"/>
          <w:lang w:val="pl-PL"/>
        </w:rPr>
      </w:pPr>
      <w:r w:rsidRPr="000D0923">
        <w:rPr>
          <w:rFonts w:ascii="Arial" w:hAnsi="Arial" w:cs="Arial"/>
          <w:bCs/>
          <w:color w:val="auto"/>
          <w:sz w:val="22"/>
          <w:szCs w:val="22"/>
          <w:lang w:val="pl-PL"/>
        </w:rPr>
        <w:t>Pracodawca nie może dopuścić do pracy pracownika nieposiadającego odpowiednich kwalifikacji lub potrzebnych umiejętności do jej wykonania, a także znajomości przepisów i zasad bezpieczeństwa i higieny pracy. Pracodawca jest obowiązany zapewnić przeszkolenie pracownika w zakresie bezpieczeństwa i higieny pracy przed dopuszczeniem go do pracy oraz prowadzić okresowe szkolenia w tym zakresie.</w:t>
      </w:r>
    </w:p>
    <w:p w:rsidR="000D0923" w:rsidRDefault="000D0923" w:rsidP="00914491">
      <w:pPr>
        <w:pStyle w:val="Bezodstpw"/>
        <w:ind w:left="0"/>
        <w:jc w:val="both"/>
        <w:rPr>
          <w:rFonts w:ascii="Arial" w:hAnsi="Arial" w:cs="Arial"/>
          <w:color w:val="auto"/>
          <w:sz w:val="22"/>
          <w:szCs w:val="22"/>
          <w:lang w:val="pl-PL"/>
        </w:rPr>
      </w:pPr>
      <w:r w:rsidRPr="000D0923">
        <w:rPr>
          <w:rFonts w:ascii="Arial" w:hAnsi="Arial" w:cs="Arial"/>
          <w:color w:val="auto"/>
          <w:sz w:val="22"/>
          <w:szCs w:val="22"/>
          <w:lang w:val="pl-PL"/>
        </w:rPr>
        <w:t xml:space="preserve">Należy ściśle przestrzegać zakazu noszenia przez jednego pracownika, elementów dłuższych niż 4m i cięższych niż 30kg. </w:t>
      </w:r>
    </w:p>
    <w:p w:rsidR="00DE4C2F" w:rsidRDefault="00DE4C2F" w:rsidP="00914491">
      <w:pPr>
        <w:pStyle w:val="Bezodstpw"/>
        <w:ind w:left="0"/>
        <w:jc w:val="both"/>
        <w:rPr>
          <w:rFonts w:ascii="Arial" w:hAnsi="Arial" w:cs="Arial"/>
          <w:color w:val="auto"/>
          <w:sz w:val="22"/>
          <w:szCs w:val="22"/>
          <w:lang w:val="pl-PL"/>
        </w:rPr>
      </w:pPr>
    </w:p>
    <w:p w:rsidR="00034CA6" w:rsidRPr="000D0923" w:rsidRDefault="00946A88" w:rsidP="00946A88">
      <w:pPr>
        <w:pStyle w:val="Bezodstpw"/>
        <w:tabs>
          <w:tab w:val="left" w:pos="1177"/>
        </w:tabs>
        <w:ind w:left="142"/>
        <w:jc w:val="both"/>
        <w:rPr>
          <w:rFonts w:ascii="Arial" w:hAnsi="Arial" w:cs="Arial"/>
          <w:color w:val="auto"/>
          <w:sz w:val="22"/>
          <w:szCs w:val="22"/>
          <w:lang w:val="pl-PL"/>
        </w:rPr>
      </w:pPr>
      <w:r>
        <w:rPr>
          <w:rFonts w:ascii="Arial" w:hAnsi="Arial" w:cs="Arial"/>
          <w:color w:val="auto"/>
          <w:sz w:val="22"/>
          <w:szCs w:val="22"/>
          <w:lang w:val="pl-PL"/>
        </w:rPr>
        <w:tab/>
      </w:r>
    </w:p>
    <w:p w:rsidR="00034CA6" w:rsidRDefault="00034CA6" w:rsidP="00914491">
      <w:pPr>
        <w:pStyle w:val="Bezodstpw"/>
        <w:ind w:left="0"/>
        <w:jc w:val="both"/>
        <w:rPr>
          <w:rFonts w:ascii="Arial" w:hAnsi="Arial" w:cs="Arial"/>
          <w:b/>
          <w:color w:val="auto"/>
          <w:sz w:val="22"/>
          <w:szCs w:val="22"/>
          <w:lang w:val="pl-PL"/>
        </w:rPr>
      </w:pPr>
      <w:r w:rsidRPr="00034CA6">
        <w:rPr>
          <w:rFonts w:ascii="Arial" w:hAnsi="Arial" w:cs="Arial"/>
          <w:b/>
          <w:color w:val="auto"/>
          <w:sz w:val="22"/>
          <w:szCs w:val="22"/>
          <w:lang w:val="pl-PL"/>
        </w:rPr>
        <w:t>9.</w:t>
      </w:r>
      <w:r>
        <w:rPr>
          <w:rFonts w:ascii="Arial" w:hAnsi="Arial" w:cs="Arial"/>
          <w:b/>
          <w:color w:val="auto"/>
          <w:sz w:val="22"/>
          <w:szCs w:val="22"/>
          <w:lang w:val="pl-PL"/>
        </w:rPr>
        <w:t xml:space="preserve"> Zabezpieczenie istniejącego drzewostanu w obszarze placu budowy </w:t>
      </w:r>
    </w:p>
    <w:p w:rsidR="00946A88" w:rsidRPr="00B06BB7" w:rsidRDefault="00946A88" w:rsidP="00914491">
      <w:pPr>
        <w:pStyle w:val="Bezodstpw"/>
        <w:ind w:left="0"/>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Należy zabezpieczyć wszystkie drzewa narażone na uszkodzenia w wyniku ruchu maszyn, wykonywanych prac oraz transportu materiałów.</w:t>
      </w:r>
    </w:p>
    <w:p w:rsidR="00946A88" w:rsidRPr="00B06BB7" w:rsidRDefault="00946A88" w:rsidP="00914491">
      <w:pPr>
        <w:pStyle w:val="Bezodstpw"/>
        <w:ind w:left="0"/>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W ramach zabezpieczenia należy wykonać następujące czynności:</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zabezpieczyć pnie drzew obudową z desek do wysokości 2,5 m lub pierwszych gałęzi jeśli gałęzie znajdują się niżej,</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 xml:space="preserve">pomiędzy deski a pień należy włożyć materiał izolacyjny w postaci mat słomianych bądź </w:t>
      </w:r>
      <w:proofErr w:type="spellStart"/>
      <w:r w:rsidRPr="00B06BB7">
        <w:rPr>
          <w:rFonts w:ascii="Arial" w:eastAsia="Calibri" w:hAnsi="Arial" w:cs="Arial"/>
          <w:color w:val="auto"/>
          <w:sz w:val="22"/>
          <w:szCs w:val="22"/>
          <w:lang w:val="pl-PL"/>
        </w:rPr>
        <w:t>geowłókniny</w:t>
      </w:r>
      <w:proofErr w:type="spellEnd"/>
      <w:r w:rsidRPr="00B06BB7">
        <w:rPr>
          <w:rFonts w:ascii="Arial" w:eastAsia="Calibri" w:hAnsi="Arial" w:cs="Arial"/>
          <w:color w:val="auto"/>
          <w:sz w:val="22"/>
          <w:szCs w:val="22"/>
          <w:lang w:val="pl-PL"/>
        </w:rPr>
        <w:t xml:space="preserve"> (minimum 2 warstwy),</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 xml:space="preserve">dolna część każdej deski powinna opierać się na podłożu i być lekko zagłębiona </w:t>
      </w:r>
      <w:r w:rsidRPr="00B06BB7">
        <w:rPr>
          <w:rFonts w:ascii="Arial" w:eastAsia="Calibri" w:hAnsi="Arial" w:cs="Arial"/>
          <w:color w:val="auto"/>
          <w:sz w:val="22"/>
          <w:szCs w:val="22"/>
          <w:lang w:val="pl-PL"/>
        </w:rPr>
        <w:br/>
        <w:t>w ziemi, a jeśli to nie jest możliwe, to podstawę pnia należy obsypać ziemią, na to nałożyć deski,</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lastRenderedPageBreak/>
        <w:t>wytyczyć trasy poruszania się maszyn budowlanych i pojazdów,</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wyznaczyć miejsca składowania materiałów tak, aby nie zagęszczać gleby w obrębie systemu korzeniowego,</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podwiązać i podciągnąć do góry nisko osadzone gałęzie drzew, aby uniknąć ich uszkodzenia.</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W zasięgu koron drzew (ich rzut na powierzchnię gruntu) należy stosować się do następujących zasad:</w:t>
      </w:r>
    </w:p>
    <w:p w:rsidR="00946A88" w:rsidRPr="00B06BB7" w:rsidRDefault="00946A88" w:rsidP="001104CB">
      <w:pPr>
        <w:pStyle w:val="Bezodstpw"/>
        <w:numPr>
          <w:ilvl w:val="0"/>
          <w:numId w:val="22"/>
        </w:numPr>
        <w:jc w:val="both"/>
        <w:rPr>
          <w:rFonts w:ascii="Arial" w:eastAsia="Calibri" w:hAnsi="Arial" w:cs="Arial"/>
          <w:color w:val="auto"/>
          <w:sz w:val="22"/>
          <w:szCs w:val="22"/>
          <w:lang w:val="pl-PL"/>
        </w:rPr>
      </w:pPr>
      <w:r w:rsidRPr="00B06BB7">
        <w:rPr>
          <w:rFonts w:ascii="Arial" w:eastAsia="Calibri" w:hAnsi="Arial" w:cs="Arial"/>
          <w:color w:val="auto"/>
          <w:sz w:val="22"/>
          <w:szCs w:val="22"/>
          <w:lang w:val="pl-PL"/>
        </w:rPr>
        <w:t>nie wolno nawet czasowo składować materiałów budowlanych,</w:t>
      </w:r>
    </w:p>
    <w:p w:rsidR="00946A88" w:rsidRPr="00946A88" w:rsidRDefault="00946A88" w:rsidP="001104CB">
      <w:pPr>
        <w:pStyle w:val="Bezodstpw"/>
        <w:numPr>
          <w:ilvl w:val="0"/>
          <w:numId w:val="22"/>
        </w:numPr>
        <w:jc w:val="both"/>
        <w:rPr>
          <w:rFonts w:ascii="Arial" w:eastAsia="Calibri" w:hAnsi="Arial" w:cs="Arial"/>
          <w:color w:val="auto"/>
          <w:sz w:val="22"/>
          <w:szCs w:val="22"/>
          <w:lang w:val="pl-PL"/>
        </w:rPr>
      </w:pPr>
      <w:r w:rsidRPr="00946A88">
        <w:rPr>
          <w:rFonts w:ascii="Arial" w:eastAsia="Calibri" w:hAnsi="Arial" w:cs="Arial"/>
          <w:color w:val="auto"/>
          <w:sz w:val="22"/>
          <w:szCs w:val="22"/>
          <w:lang w:val="pl-PL"/>
        </w:rPr>
        <w:t>nie wolno parkować maszyn i pojazdów budowlanych,</w:t>
      </w:r>
    </w:p>
    <w:p w:rsidR="00946A88" w:rsidRDefault="00946A88" w:rsidP="001104CB">
      <w:pPr>
        <w:pStyle w:val="Bezodstpw"/>
        <w:numPr>
          <w:ilvl w:val="0"/>
          <w:numId w:val="22"/>
        </w:numPr>
        <w:jc w:val="both"/>
        <w:rPr>
          <w:rFonts w:ascii="Arial" w:eastAsia="Calibri" w:hAnsi="Arial" w:cs="Arial"/>
          <w:color w:val="auto"/>
          <w:sz w:val="22"/>
          <w:szCs w:val="22"/>
          <w:lang w:val="pl-PL"/>
        </w:rPr>
      </w:pPr>
      <w:r w:rsidRPr="00946A88">
        <w:rPr>
          <w:rFonts w:ascii="Arial" w:eastAsia="Calibri" w:hAnsi="Arial" w:cs="Arial"/>
          <w:color w:val="auto"/>
          <w:sz w:val="22"/>
          <w:szCs w:val="22"/>
          <w:lang w:val="pl-PL"/>
        </w:rPr>
        <w:t>należy unikać prowadzenia dróg dojazdowych i przejazdów maszynami budowlanymi i pojazdami budowy za wyjątkiem braku możliwości innych alternatywnych rozwiązań.</w:t>
      </w:r>
    </w:p>
    <w:p w:rsidR="00946A88" w:rsidRPr="00946A88" w:rsidRDefault="00946A88" w:rsidP="001104CB">
      <w:pPr>
        <w:pStyle w:val="Bezodstpw"/>
        <w:numPr>
          <w:ilvl w:val="0"/>
          <w:numId w:val="22"/>
        </w:numPr>
        <w:jc w:val="both"/>
        <w:rPr>
          <w:rFonts w:ascii="Arial" w:eastAsia="Calibri" w:hAnsi="Arial" w:cs="Arial"/>
          <w:color w:val="auto"/>
          <w:sz w:val="22"/>
          <w:szCs w:val="22"/>
          <w:lang w:val="pl-PL"/>
        </w:rPr>
      </w:pPr>
      <w:r w:rsidRPr="00946A88">
        <w:rPr>
          <w:rFonts w:ascii="Arial" w:eastAsia="Calibri" w:hAnsi="Arial" w:cs="Arial"/>
          <w:color w:val="auto"/>
          <w:sz w:val="22"/>
          <w:szCs w:val="22"/>
          <w:lang w:val="pl-PL"/>
        </w:rPr>
        <w:t xml:space="preserve">Przy prowadzeniu wykopów należy przyjąć zasadę, że większość  korzeni włośnikowych znajduje się w warstwie  do 60 cm od powierzchni gleby. </w:t>
      </w:r>
      <w:r w:rsidRPr="00B06BB7">
        <w:rPr>
          <w:rFonts w:ascii="Arial" w:eastAsia="Calibri" w:hAnsi="Arial" w:cs="Arial"/>
          <w:color w:val="auto"/>
          <w:sz w:val="22"/>
          <w:szCs w:val="22"/>
          <w:lang w:val="pl-PL"/>
        </w:rPr>
        <w:t xml:space="preserve">W przypadku odsłonięcia systemu korzeniowego należy brzegi wykopu zabezpieczyć mokrą tkaniną  jutową lub podobną, które należy utrzymywać stale w wilgotności, a zdjąć dopiero przed rozpoczęciem wypełniania wykopu. </w:t>
      </w:r>
    </w:p>
    <w:p w:rsidR="000D0923" w:rsidRPr="00946A88" w:rsidRDefault="00946A88" w:rsidP="001104CB">
      <w:pPr>
        <w:pStyle w:val="Bezodstpw"/>
        <w:numPr>
          <w:ilvl w:val="0"/>
          <w:numId w:val="22"/>
        </w:numPr>
        <w:jc w:val="both"/>
        <w:rPr>
          <w:rFonts w:ascii="Arial" w:eastAsia="Calibri" w:hAnsi="Arial" w:cs="Arial"/>
          <w:color w:val="auto"/>
          <w:sz w:val="22"/>
          <w:szCs w:val="22"/>
          <w:lang w:val="pl-PL"/>
        </w:rPr>
      </w:pPr>
      <w:r w:rsidRPr="00946A88">
        <w:rPr>
          <w:rFonts w:ascii="Arial" w:eastAsia="Calibri" w:hAnsi="Arial" w:cs="Arial"/>
          <w:color w:val="auto"/>
          <w:sz w:val="22"/>
          <w:szCs w:val="22"/>
          <w:lang w:val="pl-PL"/>
        </w:rPr>
        <w:t xml:space="preserve">W przypadku prac realizowanych w ciągu jednego dnia roboczego (np. rano wykop, po południu wypełnienie materiałem lub zakopanie) nie ma obowiązku zabezpieczania tkaniną. </w:t>
      </w:r>
      <w:r w:rsidRPr="00B06BB7">
        <w:rPr>
          <w:rFonts w:ascii="Arial" w:eastAsia="Calibri" w:hAnsi="Arial" w:cs="Arial"/>
          <w:color w:val="auto"/>
          <w:sz w:val="22"/>
          <w:szCs w:val="22"/>
          <w:lang w:val="pl-PL"/>
        </w:rPr>
        <w:t>Roboty ziemne w strefie korzeni grubych, w odległości do 1/4 rzutu korony od pnia należy wykonywać ręcznie (przykładowe obliczenie: korona drzewa sięga 4 metry od pnia, więc prace realizowane w odległości do 1 metra od pnia należy wykonywać ręcznie). Korzenie uszkodzone sprzętem zmechanizowanym (koparki) należy przyciąć ręcznie tak, by zminimalizować powierzchnię powstałej rany, a powierzchnię pozostałą po cięciu należy zabezpieczyć maścią ogrodniczą. Cięcie powinno być wykonane pod kątem prostym w stosunku do przebiegu korzenia.</w:t>
      </w:r>
    </w:p>
    <w:p w:rsidR="000D0923" w:rsidRPr="00034CA6" w:rsidRDefault="00034CA6" w:rsidP="000D0923">
      <w:pPr>
        <w:pStyle w:val="Bezodstpw"/>
        <w:ind w:left="142"/>
        <w:jc w:val="both"/>
        <w:rPr>
          <w:rFonts w:ascii="Arial" w:hAnsi="Arial" w:cs="Arial"/>
          <w:b/>
          <w:color w:val="auto"/>
          <w:sz w:val="22"/>
          <w:szCs w:val="22"/>
          <w:lang w:val="pl-PL"/>
        </w:rPr>
      </w:pPr>
      <w:r>
        <w:rPr>
          <w:rFonts w:ascii="Arial" w:hAnsi="Arial" w:cs="Arial"/>
          <w:b/>
          <w:color w:val="auto"/>
          <w:sz w:val="22"/>
          <w:szCs w:val="22"/>
          <w:lang w:val="pl-PL"/>
        </w:rPr>
        <w:t>10</w:t>
      </w:r>
      <w:r w:rsidR="000D0923" w:rsidRPr="00034CA6">
        <w:rPr>
          <w:rFonts w:ascii="Arial" w:hAnsi="Arial" w:cs="Arial"/>
          <w:b/>
          <w:color w:val="auto"/>
          <w:sz w:val="22"/>
          <w:szCs w:val="22"/>
          <w:lang w:val="pl-PL"/>
        </w:rPr>
        <w:t>.Zapobieganie niebezpieczeństwom i działania interwencyjne.</w:t>
      </w:r>
    </w:p>
    <w:p w:rsidR="000D0923" w:rsidRPr="000D0923" w:rsidRDefault="000D0923" w:rsidP="00946A88">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Na budowie powinny być urządzone punkty pierwszej pomocy</w:t>
      </w:r>
      <w:r w:rsidRPr="000D0923">
        <w:rPr>
          <w:rFonts w:ascii="Arial" w:hAnsi="Arial" w:cs="Arial"/>
          <w:bCs/>
          <w:color w:val="auto"/>
          <w:sz w:val="22"/>
          <w:szCs w:val="22"/>
          <w:lang w:val="pl-PL"/>
        </w:rPr>
        <w:t xml:space="preserve"> </w:t>
      </w:r>
      <w:r w:rsidRPr="000D0923">
        <w:rPr>
          <w:rFonts w:ascii="Arial" w:hAnsi="Arial" w:cs="Arial"/>
          <w:color w:val="auto"/>
          <w:sz w:val="22"/>
          <w:szCs w:val="22"/>
          <w:lang w:val="pl-PL"/>
        </w:rPr>
        <w:t>obsługiwane przez wyszkolonych w tym zakresie pracowników. Na widocznym miejscu powinien być umieszczony wykaz zawierający adresy i numery telefonów:</w:t>
      </w:r>
    </w:p>
    <w:p w:rsidR="000D0923" w:rsidRPr="000D0923" w:rsidRDefault="000D0923" w:rsidP="001104CB">
      <w:pPr>
        <w:pStyle w:val="Bezodstpw"/>
        <w:numPr>
          <w:ilvl w:val="0"/>
          <w:numId w:val="23"/>
        </w:numPr>
        <w:jc w:val="both"/>
        <w:rPr>
          <w:rFonts w:ascii="Arial" w:hAnsi="Arial" w:cs="Arial"/>
          <w:color w:val="auto"/>
          <w:sz w:val="22"/>
          <w:szCs w:val="22"/>
          <w:lang w:val="pl-PL"/>
        </w:rPr>
      </w:pPr>
      <w:r w:rsidRPr="000D0923">
        <w:rPr>
          <w:rFonts w:ascii="Arial" w:hAnsi="Arial" w:cs="Arial"/>
          <w:color w:val="auto"/>
          <w:sz w:val="22"/>
          <w:szCs w:val="22"/>
          <w:lang w:val="pl-PL"/>
        </w:rPr>
        <w:t>najbliższego punktu lekarskiego;</w:t>
      </w:r>
    </w:p>
    <w:p w:rsidR="000D0923" w:rsidRPr="000D0923" w:rsidRDefault="000D0923" w:rsidP="001104CB">
      <w:pPr>
        <w:pStyle w:val="Bezodstpw"/>
        <w:numPr>
          <w:ilvl w:val="0"/>
          <w:numId w:val="23"/>
        </w:numPr>
        <w:jc w:val="both"/>
        <w:rPr>
          <w:rFonts w:ascii="Arial" w:hAnsi="Arial" w:cs="Arial"/>
          <w:color w:val="auto"/>
          <w:sz w:val="22"/>
          <w:szCs w:val="22"/>
          <w:lang w:val="pl-PL"/>
        </w:rPr>
      </w:pPr>
      <w:r w:rsidRPr="000D0923">
        <w:rPr>
          <w:rFonts w:ascii="Arial" w:hAnsi="Arial" w:cs="Arial"/>
          <w:color w:val="auto"/>
          <w:sz w:val="22"/>
          <w:szCs w:val="22"/>
          <w:lang w:val="pl-PL"/>
        </w:rPr>
        <w:t>najbliższej jednostki straży pożarnej;</w:t>
      </w:r>
    </w:p>
    <w:p w:rsidR="000D0923" w:rsidRPr="000D0923" w:rsidRDefault="000D0923" w:rsidP="001104CB">
      <w:pPr>
        <w:pStyle w:val="Bezodstpw"/>
        <w:numPr>
          <w:ilvl w:val="0"/>
          <w:numId w:val="23"/>
        </w:numPr>
        <w:jc w:val="both"/>
        <w:rPr>
          <w:rFonts w:ascii="Arial" w:hAnsi="Arial" w:cs="Arial"/>
          <w:color w:val="auto"/>
          <w:sz w:val="22"/>
          <w:szCs w:val="22"/>
          <w:lang w:val="pl-PL"/>
        </w:rPr>
      </w:pPr>
      <w:r w:rsidRPr="000D0923">
        <w:rPr>
          <w:rFonts w:ascii="Arial" w:hAnsi="Arial" w:cs="Arial"/>
          <w:color w:val="auto"/>
          <w:sz w:val="22"/>
          <w:szCs w:val="22"/>
          <w:lang w:val="pl-PL"/>
        </w:rPr>
        <w:t>posterunku policji;</w:t>
      </w:r>
    </w:p>
    <w:p w:rsidR="000D0923" w:rsidRPr="000D0923" w:rsidRDefault="000D0923" w:rsidP="00946A88">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W razie wypadku przy pracy pracodawca jest obowiązany:</w:t>
      </w:r>
    </w:p>
    <w:p w:rsidR="000D0923" w:rsidRPr="000D0923" w:rsidRDefault="000D0923" w:rsidP="001104CB">
      <w:pPr>
        <w:pStyle w:val="Bezodstpw"/>
        <w:numPr>
          <w:ilvl w:val="0"/>
          <w:numId w:val="24"/>
        </w:numPr>
        <w:jc w:val="both"/>
        <w:rPr>
          <w:rFonts w:ascii="Arial" w:hAnsi="Arial" w:cs="Arial"/>
          <w:color w:val="auto"/>
          <w:sz w:val="22"/>
          <w:szCs w:val="22"/>
          <w:lang w:val="pl-PL"/>
        </w:rPr>
      </w:pPr>
      <w:r w:rsidRPr="000D0923">
        <w:rPr>
          <w:rFonts w:ascii="Arial" w:hAnsi="Arial" w:cs="Arial"/>
          <w:color w:val="auto"/>
          <w:sz w:val="22"/>
          <w:szCs w:val="22"/>
          <w:lang w:val="pl-PL"/>
        </w:rPr>
        <w:t>podjąć niezbędne działania eliminujące lub ograniczające zagrożenie;</w:t>
      </w:r>
    </w:p>
    <w:p w:rsidR="000D0923" w:rsidRPr="000D0923" w:rsidRDefault="000D0923" w:rsidP="001104CB">
      <w:pPr>
        <w:pStyle w:val="Bezodstpw"/>
        <w:numPr>
          <w:ilvl w:val="0"/>
          <w:numId w:val="24"/>
        </w:numPr>
        <w:jc w:val="both"/>
        <w:rPr>
          <w:rFonts w:ascii="Arial" w:hAnsi="Arial" w:cs="Arial"/>
          <w:color w:val="auto"/>
          <w:sz w:val="22"/>
          <w:szCs w:val="22"/>
          <w:lang w:val="pl-PL"/>
        </w:rPr>
      </w:pPr>
      <w:r w:rsidRPr="000D0923">
        <w:rPr>
          <w:rFonts w:ascii="Arial" w:hAnsi="Arial" w:cs="Arial"/>
          <w:color w:val="auto"/>
          <w:sz w:val="22"/>
          <w:szCs w:val="22"/>
          <w:lang w:val="pl-PL"/>
        </w:rPr>
        <w:t>zapewnić udzielenie pierwszej pomocy osobom poszkodowanym;</w:t>
      </w:r>
    </w:p>
    <w:p w:rsidR="000D0923" w:rsidRPr="000D0923" w:rsidRDefault="000D0923" w:rsidP="001104CB">
      <w:pPr>
        <w:pStyle w:val="Bezodstpw"/>
        <w:numPr>
          <w:ilvl w:val="0"/>
          <w:numId w:val="24"/>
        </w:numPr>
        <w:jc w:val="both"/>
        <w:rPr>
          <w:rFonts w:ascii="Arial" w:hAnsi="Arial" w:cs="Arial"/>
          <w:color w:val="auto"/>
          <w:sz w:val="22"/>
          <w:szCs w:val="22"/>
          <w:lang w:val="pl-PL"/>
        </w:rPr>
      </w:pPr>
      <w:r w:rsidRPr="000D0923">
        <w:rPr>
          <w:rFonts w:ascii="Arial" w:hAnsi="Arial" w:cs="Arial"/>
          <w:color w:val="auto"/>
          <w:sz w:val="22"/>
          <w:szCs w:val="22"/>
          <w:lang w:val="pl-PL"/>
        </w:rPr>
        <w:t>ustalić w przewidzianym trybie okoliczności i przyczyny wypadku;</w:t>
      </w:r>
    </w:p>
    <w:p w:rsidR="000D0923" w:rsidRPr="000D0923" w:rsidRDefault="000D0923" w:rsidP="001104CB">
      <w:pPr>
        <w:pStyle w:val="Bezodstpw"/>
        <w:numPr>
          <w:ilvl w:val="0"/>
          <w:numId w:val="24"/>
        </w:numPr>
        <w:jc w:val="both"/>
        <w:rPr>
          <w:rFonts w:ascii="Arial" w:hAnsi="Arial" w:cs="Arial"/>
          <w:color w:val="auto"/>
          <w:sz w:val="22"/>
          <w:szCs w:val="22"/>
          <w:lang w:val="pl-PL"/>
        </w:rPr>
      </w:pPr>
      <w:r w:rsidRPr="000D0923">
        <w:rPr>
          <w:rFonts w:ascii="Arial" w:hAnsi="Arial" w:cs="Arial"/>
          <w:color w:val="auto"/>
          <w:sz w:val="22"/>
          <w:szCs w:val="22"/>
          <w:lang w:val="pl-PL"/>
        </w:rPr>
        <w:t xml:space="preserve">zastosować odpowiednie środki zapobiegające. </w:t>
      </w:r>
    </w:p>
    <w:p w:rsidR="000D0923" w:rsidRPr="00034CA6" w:rsidRDefault="00034CA6" w:rsidP="000D0923">
      <w:pPr>
        <w:pStyle w:val="Bezodstpw"/>
        <w:ind w:left="142"/>
        <w:jc w:val="both"/>
        <w:rPr>
          <w:rFonts w:ascii="Arial" w:hAnsi="Arial" w:cs="Arial"/>
          <w:b/>
          <w:color w:val="auto"/>
          <w:sz w:val="22"/>
          <w:szCs w:val="22"/>
          <w:lang w:val="pl-PL"/>
        </w:rPr>
      </w:pPr>
      <w:r>
        <w:rPr>
          <w:rFonts w:ascii="Arial" w:hAnsi="Arial" w:cs="Arial"/>
          <w:b/>
          <w:color w:val="auto"/>
          <w:sz w:val="22"/>
          <w:szCs w:val="22"/>
          <w:lang w:val="pl-PL"/>
        </w:rPr>
        <w:t>11</w:t>
      </w:r>
      <w:r w:rsidR="000D0923" w:rsidRPr="00034CA6">
        <w:rPr>
          <w:rFonts w:ascii="Arial" w:hAnsi="Arial" w:cs="Arial"/>
          <w:b/>
          <w:color w:val="auto"/>
          <w:sz w:val="22"/>
          <w:szCs w:val="22"/>
          <w:lang w:val="pl-PL"/>
        </w:rPr>
        <w:t>.Przepisy i rozporządzenia.</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W czasie prowadzenia robót budowlanych należy przestrzegać postanowień zawartych w:</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 Rozporządzeniu Ministra Budownictwa Przemysłu i Materiałów Budowlanych z dnia 28-03-1972w sprawie BHP przy wykonywaniu robót budowlano-montażowych i rozbiórkowych (</w:t>
      </w:r>
      <w:proofErr w:type="spellStart"/>
      <w:r w:rsidRPr="000D0923">
        <w:rPr>
          <w:rFonts w:ascii="Arial" w:hAnsi="Arial" w:cs="Arial"/>
          <w:color w:val="auto"/>
          <w:sz w:val="22"/>
          <w:szCs w:val="22"/>
          <w:lang w:val="pl-PL"/>
        </w:rPr>
        <w:t>Dz.U</w:t>
      </w:r>
      <w:proofErr w:type="spellEnd"/>
      <w:r w:rsidRPr="000D0923">
        <w:rPr>
          <w:rFonts w:ascii="Arial" w:hAnsi="Arial" w:cs="Arial"/>
          <w:color w:val="auto"/>
          <w:sz w:val="22"/>
          <w:szCs w:val="22"/>
          <w:lang w:val="pl-PL"/>
        </w:rPr>
        <w:t>. 13/1972)</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 Przepisach Prawa Budowlanego z dnia 07-07-1994 (tekst jednolity -</w:t>
      </w:r>
      <w:proofErr w:type="spellStart"/>
      <w:r w:rsidRPr="000D0923">
        <w:rPr>
          <w:rFonts w:ascii="Arial" w:hAnsi="Arial" w:cs="Arial"/>
          <w:color w:val="auto"/>
          <w:sz w:val="22"/>
          <w:szCs w:val="22"/>
          <w:lang w:val="pl-PL"/>
        </w:rPr>
        <w:t>Dz.U</w:t>
      </w:r>
      <w:proofErr w:type="spellEnd"/>
      <w:r w:rsidRPr="000D0923">
        <w:rPr>
          <w:rFonts w:ascii="Arial" w:hAnsi="Arial" w:cs="Arial"/>
          <w:color w:val="auto"/>
          <w:sz w:val="22"/>
          <w:szCs w:val="22"/>
          <w:lang w:val="pl-PL"/>
        </w:rPr>
        <w:t xml:space="preserve">. 106/2000) z </w:t>
      </w:r>
      <w:proofErr w:type="spellStart"/>
      <w:r w:rsidRPr="000D0923">
        <w:rPr>
          <w:rFonts w:ascii="Arial" w:hAnsi="Arial" w:cs="Arial"/>
          <w:color w:val="auto"/>
          <w:sz w:val="22"/>
          <w:szCs w:val="22"/>
          <w:lang w:val="pl-PL"/>
        </w:rPr>
        <w:t>pózn</w:t>
      </w:r>
      <w:proofErr w:type="spellEnd"/>
      <w:r w:rsidRPr="000D0923">
        <w:rPr>
          <w:rFonts w:ascii="Arial" w:hAnsi="Arial" w:cs="Arial"/>
          <w:color w:val="auto"/>
          <w:sz w:val="22"/>
          <w:szCs w:val="22"/>
          <w:lang w:val="pl-PL"/>
        </w:rPr>
        <w:t>. zmian.</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 Rozporządzeniu Ministra Gospodarki z dnia 20-09-2001, w sprawie BHP podczas eksploatacji maszyn i innych urządzeń technicznych do robót ziemnych, budowlanych i drogowych</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 Rozporządzeniu Ministra Pracy i Polityki Społecznej z dnia 14-03-2000 w sprawie BHP przy ręcznych pracach transportowych.</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lastRenderedPageBreak/>
        <w:t>- Rozporządzeniu Ministra Gospodarki Przestrzennej z dnia 27-04-2000 w sprawie BHP przy pracach  spawalniczych.</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 Rozporządzeniu Ministra Pracy i Polityki Społecznej z dnia 26-09-1997 w sprawie bezpieczeństwa  i higieny pracy (</w:t>
      </w:r>
      <w:proofErr w:type="spellStart"/>
      <w:r w:rsidRPr="000D0923">
        <w:rPr>
          <w:rFonts w:ascii="Arial" w:hAnsi="Arial" w:cs="Arial"/>
          <w:color w:val="auto"/>
          <w:sz w:val="22"/>
          <w:szCs w:val="22"/>
          <w:lang w:val="pl-PL"/>
        </w:rPr>
        <w:t>Dz.U</w:t>
      </w:r>
      <w:proofErr w:type="spellEnd"/>
      <w:r w:rsidRPr="000D0923">
        <w:rPr>
          <w:rFonts w:ascii="Arial" w:hAnsi="Arial" w:cs="Arial"/>
          <w:color w:val="auto"/>
          <w:sz w:val="22"/>
          <w:szCs w:val="22"/>
          <w:lang w:val="pl-PL"/>
        </w:rPr>
        <w:t>. 129/97).</w:t>
      </w:r>
    </w:p>
    <w:p w:rsidR="000D0923" w:rsidRPr="000D0923" w:rsidRDefault="000D0923" w:rsidP="000D0923">
      <w:pPr>
        <w:pStyle w:val="Bezodstpw"/>
        <w:ind w:left="142"/>
        <w:jc w:val="both"/>
        <w:rPr>
          <w:rFonts w:ascii="Arial" w:hAnsi="Arial" w:cs="Arial"/>
          <w:color w:val="auto"/>
          <w:sz w:val="22"/>
          <w:szCs w:val="22"/>
          <w:lang w:val="pl-PL"/>
        </w:rPr>
      </w:pPr>
      <w:r w:rsidRPr="000D0923">
        <w:rPr>
          <w:rFonts w:ascii="Arial" w:hAnsi="Arial" w:cs="Arial"/>
          <w:color w:val="auto"/>
          <w:sz w:val="22"/>
          <w:szCs w:val="22"/>
          <w:lang w:val="pl-PL"/>
        </w:rPr>
        <w:t>Przed przystąpieniem do robót Kierownik Budowy jest zobowiązany do sporządzenia planu BIOZ zgodnie z Rozporządzeniem Ministra Infrastruktury z dnia 23. 06. 2003 r. opublikowane w Dz. U. Nr 120, poz. 1126, Rozporządzeniem Ministra Infrastruktury z dnia 06. 02. 2003 r. opublikowane w Dz. U. Nr 47, poz. 401,</w:t>
      </w:r>
    </w:p>
    <w:p w:rsidR="000D0923" w:rsidRPr="000D0923" w:rsidRDefault="000D0923" w:rsidP="000D0923">
      <w:pPr>
        <w:pStyle w:val="Bezodstpw"/>
        <w:ind w:left="142"/>
        <w:jc w:val="both"/>
        <w:rPr>
          <w:rFonts w:ascii="Arial" w:hAnsi="Arial" w:cs="Arial"/>
          <w:color w:val="auto"/>
          <w:sz w:val="22"/>
          <w:szCs w:val="22"/>
        </w:rPr>
      </w:pPr>
      <w:r w:rsidRPr="000D0923">
        <w:rPr>
          <w:rFonts w:ascii="Arial" w:hAnsi="Arial" w:cs="Arial"/>
          <w:color w:val="auto"/>
          <w:sz w:val="22"/>
          <w:szCs w:val="22"/>
          <w:lang w:val="pl-PL"/>
        </w:rPr>
        <w:t xml:space="preserve">Rozporządzeniem Ministra Pracy i Polityki Socjalnej z dnia 26. 09. 1997 r. opublikowane w Dz. U. Nr 129, poz. 844, Rozporządzeniem Ministra Gospodarki z dnia 20. </w:t>
      </w:r>
      <w:r w:rsidRPr="000D0923">
        <w:rPr>
          <w:rFonts w:ascii="Arial" w:hAnsi="Arial" w:cs="Arial"/>
          <w:color w:val="auto"/>
          <w:sz w:val="22"/>
          <w:szCs w:val="22"/>
        </w:rPr>
        <w:t xml:space="preserve">09. 2001 r. </w:t>
      </w:r>
      <w:proofErr w:type="spellStart"/>
      <w:r w:rsidRPr="000D0923">
        <w:rPr>
          <w:rFonts w:ascii="Arial" w:hAnsi="Arial" w:cs="Arial"/>
          <w:color w:val="auto"/>
          <w:sz w:val="22"/>
          <w:szCs w:val="22"/>
        </w:rPr>
        <w:t>opublikowane</w:t>
      </w:r>
      <w:proofErr w:type="spellEnd"/>
      <w:r w:rsidRPr="000D0923">
        <w:rPr>
          <w:rFonts w:ascii="Arial" w:hAnsi="Arial" w:cs="Arial"/>
          <w:color w:val="auto"/>
          <w:sz w:val="22"/>
          <w:szCs w:val="22"/>
        </w:rPr>
        <w:t xml:space="preserve"> w Dz. U. Nr 118, </w:t>
      </w:r>
      <w:proofErr w:type="spellStart"/>
      <w:r w:rsidRPr="000D0923">
        <w:rPr>
          <w:rFonts w:ascii="Arial" w:hAnsi="Arial" w:cs="Arial"/>
          <w:color w:val="auto"/>
          <w:sz w:val="22"/>
          <w:szCs w:val="22"/>
        </w:rPr>
        <w:t>poz</w:t>
      </w:r>
      <w:proofErr w:type="spellEnd"/>
      <w:r w:rsidRPr="000D0923">
        <w:rPr>
          <w:rFonts w:ascii="Arial" w:hAnsi="Arial" w:cs="Arial"/>
          <w:color w:val="auto"/>
          <w:sz w:val="22"/>
          <w:szCs w:val="22"/>
        </w:rPr>
        <w:t>. 1263.</w:t>
      </w:r>
    </w:p>
    <w:p w:rsidR="002F1DFA" w:rsidRDefault="002F1DFA" w:rsidP="001D1611">
      <w:pPr>
        <w:pStyle w:val="Bezodstpw"/>
        <w:ind w:left="142"/>
        <w:jc w:val="both"/>
        <w:rPr>
          <w:rFonts w:ascii="Arial" w:hAnsi="Arial" w:cs="Arial"/>
          <w:color w:val="auto"/>
          <w:sz w:val="22"/>
          <w:szCs w:val="22"/>
          <w:lang w:val="pl-PL"/>
        </w:rPr>
      </w:pPr>
    </w:p>
    <w:p w:rsidR="001D1611" w:rsidRDefault="001D1611" w:rsidP="001D1611">
      <w:pPr>
        <w:pStyle w:val="Bezodstpw"/>
        <w:ind w:left="142"/>
        <w:jc w:val="both"/>
        <w:rPr>
          <w:rFonts w:ascii="Arial" w:hAnsi="Arial" w:cs="Arial"/>
          <w:color w:val="auto"/>
          <w:sz w:val="22"/>
          <w:szCs w:val="22"/>
          <w:lang w:val="pl-PL"/>
        </w:rPr>
      </w:pPr>
    </w:p>
    <w:p w:rsidR="001D1611" w:rsidRDefault="001D1611" w:rsidP="001D1611">
      <w:pPr>
        <w:pStyle w:val="Bezodstpw"/>
        <w:ind w:left="142"/>
        <w:jc w:val="both"/>
        <w:rPr>
          <w:rFonts w:ascii="Arial" w:hAnsi="Arial" w:cs="Arial"/>
          <w:color w:val="auto"/>
          <w:sz w:val="22"/>
          <w:szCs w:val="22"/>
          <w:lang w:val="pl-PL"/>
        </w:rPr>
      </w:pPr>
    </w:p>
    <w:p w:rsidR="00AA1E46" w:rsidRPr="00AA1E46" w:rsidRDefault="00AA1E46" w:rsidP="001D1611">
      <w:pPr>
        <w:pStyle w:val="Bezodstpw"/>
        <w:ind w:left="142"/>
        <w:jc w:val="both"/>
        <w:rPr>
          <w:rFonts w:ascii="Arial" w:hAnsi="Arial" w:cs="Arial"/>
          <w:color w:val="auto"/>
          <w:sz w:val="24"/>
          <w:szCs w:val="24"/>
          <w:lang w:val="pl-PL"/>
        </w:rPr>
      </w:pPr>
    </w:p>
    <w:sectPr w:rsidR="00AA1E46" w:rsidRPr="00AA1E46" w:rsidSect="001327CA">
      <w:headerReference w:type="default" r:id="rId96"/>
      <w:footerReference w:type="default" r:id="rId97"/>
      <w:pgSz w:w="11906" w:h="16838" w:code="9"/>
      <w:pgMar w:top="1417" w:right="1417" w:bottom="1417"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28B2" w:rsidRDefault="003128B2" w:rsidP="005F4B7F">
      <w:pPr>
        <w:spacing w:after="0" w:line="240" w:lineRule="auto"/>
      </w:pPr>
      <w:r>
        <w:separator/>
      </w:r>
    </w:p>
  </w:endnote>
  <w:endnote w:type="continuationSeparator" w:id="0">
    <w:p w:rsidR="003128B2" w:rsidRDefault="003128B2" w:rsidP="005F4B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charset w:val="00"/>
    <w:family w:val="roman"/>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EE"/>
    <w:family w:val="swiss"/>
    <w:pitch w:val="variable"/>
    <w:sig w:usb0="E0002AFF" w:usb1="C0007843" w:usb2="00000009" w:usb3="00000000" w:csb0="000001FF" w:csb1="00000000"/>
  </w:font>
  <w:font w:name="ff2">
    <w:altName w:val="Times New Roman"/>
    <w:panose1 w:val="00000000000000000000"/>
    <w:charset w:val="00"/>
    <w:family w:val="roman"/>
    <w:notTrueType/>
    <w:pitch w:val="default"/>
    <w:sig w:usb0="00000000" w:usb1="00000000" w:usb2="00000000" w:usb3="00000000" w:csb0="00000000" w:csb1="00000000"/>
  </w:font>
  <w:font w:name="ff4">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4010"/>
      <w:docPartObj>
        <w:docPartGallery w:val="Page Numbers (Bottom of Page)"/>
        <w:docPartUnique/>
      </w:docPartObj>
    </w:sdtPr>
    <w:sdtContent>
      <w:p w:rsidR="00C55AD9" w:rsidRDefault="00C55AD9">
        <w:pPr>
          <w:pStyle w:val="Stopka"/>
          <w:jc w:val="right"/>
        </w:pPr>
        <w:r w:rsidRPr="0091286D">
          <w:rPr>
            <w:rFonts w:ascii="Arial" w:hAnsi="Arial" w:cs="Arial"/>
            <w:sz w:val="18"/>
            <w:szCs w:val="18"/>
          </w:rPr>
          <w:fldChar w:fldCharType="begin"/>
        </w:r>
        <w:r w:rsidRPr="0091286D">
          <w:rPr>
            <w:rFonts w:ascii="Arial" w:hAnsi="Arial" w:cs="Arial"/>
            <w:sz w:val="18"/>
            <w:szCs w:val="18"/>
          </w:rPr>
          <w:instrText xml:space="preserve"> PAGE   \* MERGEFORMAT </w:instrText>
        </w:r>
        <w:r w:rsidRPr="0091286D">
          <w:rPr>
            <w:rFonts w:ascii="Arial" w:hAnsi="Arial" w:cs="Arial"/>
            <w:sz w:val="18"/>
            <w:szCs w:val="18"/>
          </w:rPr>
          <w:fldChar w:fldCharType="separate"/>
        </w:r>
        <w:r>
          <w:rPr>
            <w:rFonts w:ascii="Arial" w:hAnsi="Arial" w:cs="Arial"/>
            <w:noProof/>
            <w:sz w:val="18"/>
            <w:szCs w:val="18"/>
          </w:rPr>
          <w:t>58</w:t>
        </w:r>
        <w:r w:rsidRPr="0091286D">
          <w:rPr>
            <w:rFonts w:ascii="Arial" w:hAnsi="Arial" w:cs="Arial"/>
            <w:sz w:val="18"/>
            <w:szCs w:val="18"/>
          </w:rPr>
          <w:fldChar w:fldCharType="end"/>
        </w:r>
      </w:p>
    </w:sdtContent>
  </w:sdt>
  <w:p w:rsidR="00C55AD9" w:rsidRDefault="00C55AD9">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28B2" w:rsidRDefault="003128B2" w:rsidP="005F4B7F">
      <w:pPr>
        <w:spacing w:after="0" w:line="240" w:lineRule="auto"/>
      </w:pPr>
      <w:r>
        <w:separator/>
      </w:r>
    </w:p>
  </w:footnote>
  <w:footnote w:type="continuationSeparator" w:id="0">
    <w:p w:rsidR="003128B2" w:rsidRDefault="003128B2" w:rsidP="005F4B7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AD9" w:rsidRPr="00DF7DCE" w:rsidRDefault="00C55AD9" w:rsidP="00DF7DCE">
    <w:pPr>
      <w:jc w:val="center"/>
      <w:rPr>
        <w:rFonts w:ascii="Arial" w:hAnsi="Arial" w:cs="Arial"/>
        <w:b/>
        <w:bCs/>
        <w:sz w:val="16"/>
        <w:szCs w:val="16"/>
      </w:rPr>
    </w:pPr>
    <w:r w:rsidRPr="00DF7DCE">
      <w:rPr>
        <w:rFonts w:ascii="Arial" w:hAnsi="Arial" w:cs="Arial"/>
        <w:b/>
        <w:bCs/>
        <w:sz w:val="16"/>
        <w:szCs w:val="16"/>
      </w:rPr>
      <w:t>PROJEKT ARCHITEKTONICZNO- BUDOWLANY</w:t>
    </w:r>
    <w:r>
      <w:rPr>
        <w:rFonts w:ascii="Arial" w:hAnsi="Arial" w:cs="Arial"/>
        <w:b/>
        <w:bCs/>
        <w:sz w:val="16"/>
        <w:szCs w:val="16"/>
      </w:rPr>
      <w:t xml:space="preserve">: </w:t>
    </w:r>
    <w:r>
      <w:rPr>
        <w:rFonts w:ascii="Arial" w:hAnsi="Arial" w:cs="Arial"/>
        <w:sz w:val="16"/>
        <w:szCs w:val="16"/>
        <w:lang w:eastAsia="pl-PL"/>
      </w:rPr>
      <w:t>PROJEKT</w:t>
    </w:r>
    <w:r w:rsidRPr="0036578E">
      <w:rPr>
        <w:rFonts w:ascii="Arial" w:hAnsi="Arial" w:cs="Arial"/>
        <w:sz w:val="16"/>
        <w:szCs w:val="16"/>
        <w:lang w:eastAsia="pl-PL"/>
      </w:rPr>
      <w:t xml:space="preserve"> </w:t>
    </w:r>
    <w:r>
      <w:rPr>
        <w:rFonts w:ascii="Arial" w:hAnsi="Arial" w:cs="Arial"/>
        <w:sz w:val="16"/>
        <w:szCs w:val="16"/>
        <w:lang w:eastAsia="pl-PL"/>
      </w:rPr>
      <w:t xml:space="preserve">ODTWORZENIA </w:t>
    </w:r>
    <w:r w:rsidRPr="0036578E">
      <w:rPr>
        <w:rFonts w:ascii="Arial" w:hAnsi="Arial" w:cs="Arial"/>
        <w:sz w:val="16"/>
        <w:szCs w:val="16"/>
        <w:lang w:eastAsia="pl-PL"/>
      </w:rPr>
      <w:t>DACHU DLA PAŁACU W SIERAKOWIE ŚLĄSKIM W RAMACH ZADANIA PN."REWITALIZACJA ZESPOŁU PAŁACOWO-PARKOWEGO W SIERAKOWIE ŚLĄSKIM, W CELU NADANIA FUNKCJI INTEGRACJI MIĘDZYPOKOLENIOWEJ."</w:t>
    </w:r>
  </w:p>
  <w:p w:rsidR="00C55AD9" w:rsidRPr="00506838" w:rsidRDefault="00C55AD9" w:rsidP="00D83A36">
    <w:pPr>
      <w:autoSpaceDE w:val="0"/>
      <w:autoSpaceDN w:val="0"/>
      <w:adjustRightInd w:val="0"/>
      <w:ind w:left="426"/>
      <w:jc w:val="center"/>
      <w:rPr>
        <w:rFonts w:ascii="Arial" w:hAnsi="Arial" w:cs="Arial"/>
        <w:color w:val="000000"/>
        <w:sz w:val="16"/>
        <w:szCs w:val="16"/>
        <w:lang w:eastAsia="pl-P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16229"/>
    <w:multiLevelType w:val="hybridMultilevel"/>
    <w:tmpl w:val="DD7C9F86"/>
    <w:lvl w:ilvl="0" w:tplc="F822C37C">
      <w:start w:val="2"/>
      <w:numFmt w:val="decimal"/>
      <w:lvlText w:val="%1."/>
      <w:lvlJc w:val="left"/>
      <w:pPr>
        <w:ind w:left="1080" w:hanging="360"/>
      </w:pPr>
      <w:rPr>
        <w:rFonts w:hint="default"/>
      </w:rPr>
    </w:lvl>
    <w:lvl w:ilvl="1" w:tplc="45FEB4C4">
      <w:start w:val="1"/>
      <w:numFmt w:val="upp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18C0656"/>
    <w:multiLevelType w:val="hybridMultilevel"/>
    <w:tmpl w:val="A65E1606"/>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2">
    <w:nsid w:val="041847A5"/>
    <w:multiLevelType w:val="hybridMultilevel"/>
    <w:tmpl w:val="9CCA63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8BC324C"/>
    <w:multiLevelType w:val="hybridMultilevel"/>
    <w:tmpl w:val="7D1C3ADA"/>
    <w:lvl w:ilvl="0" w:tplc="04150001">
      <w:start w:val="1"/>
      <w:numFmt w:val="bullet"/>
      <w:lvlText w:val=""/>
      <w:lvlJc w:val="left"/>
      <w:pPr>
        <w:ind w:left="783" w:hanging="360"/>
      </w:pPr>
      <w:rPr>
        <w:rFonts w:ascii="Symbol" w:hAnsi="Symbol" w:hint="default"/>
      </w:rPr>
    </w:lvl>
    <w:lvl w:ilvl="1" w:tplc="04150003" w:tentative="1">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4">
    <w:nsid w:val="09B33EA8"/>
    <w:multiLevelType w:val="hybridMultilevel"/>
    <w:tmpl w:val="9B6857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BB838E7"/>
    <w:multiLevelType w:val="hybridMultilevel"/>
    <w:tmpl w:val="82EC3E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CA253BC"/>
    <w:multiLevelType w:val="hybridMultilevel"/>
    <w:tmpl w:val="20281854"/>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F9860DD"/>
    <w:multiLevelType w:val="hybridMultilevel"/>
    <w:tmpl w:val="A7CCB4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10D63D9"/>
    <w:multiLevelType w:val="hybridMultilevel"/>
    <w:tmpl w:val="B628D5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3A9552E"/>
    <w:multiLevelType w:val="hybridMultilevel"/>
    <w:tmpl w:val="0EFC2928"/>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0">
    <w:nsid w:val="25C777DA"/>
    <w:multiLevelType w:val="hybridMultilevel"/>
    <w:tmpl w:val="8DFEF08C"/>
    <w:lvl w:ilvl="0" w:tplc="5E323660">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6694152"/>
    <w:multiLevelType w:val="hybridMultilevel"/>
    <w:tmpl w:val="744C0D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B3431CA"/>
    <w:multiLevelType w:val="hybridMultilevel"/>
    <w:tmpl w:val="C1F67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E8326A9"/>
    <w:multiLevelType w:val="hybridMultilevel"/>
    <w:tmpl w:val="D84695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2EBB0AA1"/>
    <w:multiLevelType w:val="hybridMultilevel"/>
    <w:tmpl w:val="E2AC6A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FA22080"/>
    <w:multiLevelType w:val="hybridMultilevel"/>
    <w:tmpl w:val="F4D65326"/>
    <w:lvl w:ilvl="0" w:tplc="04150017">
      <w:start w:val="1"/>
      <w:numFmt w:val="lowerLetter"/>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6">
    <w:nsid w:val="30102458"/>
    <w:multiLevelType w:val="hybridMultilevel"/>
    <w:tmpl w:val="F93293E2"/>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7">
    <w:nsid w:val="32AF1BDE"/>
    <w:multiLevelType w:val="hybridMultilevel"/>
    <w:tmpl w:val="B18029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36D95648"/>
    <w:multiLevelType w:val="hybridMultilevel"/>
    <w:tmpl w:val="A008C4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3B70077A"/>
    <w:multiLevelType w:val="hybridMultilevel"/>
    <w:tmpl w:val="F0D02164"/>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0">
    <w:nsid w:val="3F4A3C5A"/>
    <w:multiLevelType w:val="hybridMultilevel"/>
    <w:tmpl w:val="33DAB76C"/>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1">
    <w:nsid w:val="40343EFD"/>
    <w:multiLevelType w:val="hybridMultilevel"/>
    <w:tmpl w:val="45040D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420C1467"/>
    <w:multiLevelType w:val="hybridMultilevel"/>
    <w:tmpl w:val="71D431CC"/>
    <w:lvl w:ilvl="0" w:tplc="04150001">
      <w:start w:val="1"/>
      <w:numFmt w:val="bullet"/>
      <w:lvlText w:val=""/>
      <w:lvlJc w:val="left"/>
      <w:pPr>
        <w:ind w:left="360" w:hanging="360"/>
      </w:pPr>
      <w:rPr>
        <w:rFonts w:ascii="Symbol" w:hAnsi="Symbol" w:hint="default"/>
      </w:rPr>
    </w:lvl>
    <w:lvl w:ilvl="1" w:tplc="04150003">
      <w:start w:val="1"/>
      <w:numFmt w:val="decimal"/>
      <w:lvlText w:val="%2."/>
      <w:lvlJc w:val="left"/>
      <w:pPr>
        <w:tabs>
          <w:tab w:val="num" w:pos="1080"/>
        </w:tabs>
        <w:ind w:left="1080" w:hanging="360"/>
      </w:pPr>
    </w:lvl>
    <w:lvl w:ilvl="2" w:tplc="04150005">
      <w:start w:val="1"/>
      <w:numFmt w:val="decimal"/>
      <w:lvlText w:val="%3."/>
      <w:lvlJc w:val="left"/>
      <w:pPr>
        <w:tabs>
          <w:tab w:val="num" w:pos="1800"/>
        </w:tabs>
        <w:ind w:left="1800" w:hanging="360"/>
      </w:pPr>
    </w:lvl>
    <w:lvl w:ilvl="3" w:tplc="04150001">
      <w:start w:val="1"/>
      <w:numFmt w:val="decimal"/>
      <w:lvlText w:val="%4."/>
      <w:lvlJc w:val="left"/>
      <w:pPr>
        <w:tabs>
          <w:tab w:val="num" w:pos="2520"/>
        </w:tabs>
        <w:ind w:left="2520" w:hanging="360"/>
      </w:pPr>
    </w:lvl>
    <w:lvl w:ilvl="4" w:tplc="04150003">
      <w:start w:val="1"/>
      <w:numFmt w:val="decimal"/>
      <w:lvlText w:val="%5."/>
      <w:lvlJc w:val="left"/>
      <w:pPr>
        <w:tabs>
          <w:tab w:val="num" w:pos="3240"/>
        </w:tabs>
        <w:ind w:left="3240" w:hanging="360"/>
      </w:pPr>
    </w:lvl>
    <w:lvl w:ilvl="5" w:tplc="04150005">
      <w:start w:val="1"/>
      <w:numFmt w:val="decimal"/>
      <w:lvlText w:val="%6."/>
      <w:lvlJc w:val="left"/>
      <w:pPr>
        <w:tabs>
          <w:tab w:val="num" w:pos="3960"/>
        </w:tabs>
        <w:ind w:left="3960" w:hanging="360"/>
      </w:pPr>
    </w:lvl>
    <w:lvl w:ilvl="6" w:tplc="04150001">
      <w:start w:val="1"/>
      <w:numFmt w:val="decimal"/>
      <w:lvlText w:val="%7."/>
      <w:lvlJc w:val="left"/>
      <w:pPr>
        <w:tabs>
          <w:tab w:val="num" w:pos="4680"/>
        </w:tabs>
        <w:ind w:left="4680" w:hanging="360"/>
      </w:pPr>
    </w:lvl>
    <w:lvl w:ilvl="7" w:tplc="04150003">
      <w:start w:val="1"/>
      <w:numFmt w:val="decimal"/>
      <w:lvlText w:val="%8."/>
      <w:lvlJc w:val="left"/>
      <w:pPr>
        <w:tabs>
          <w:tab w:val="num" w:pos="5400"/>
        </w:tabs>
        <w:ind w:left="5400" w:hanging="360"/>
      </w:pPr>
    </w:lvl>
    <w:lvl w:ilvl="8" w:tplc="04150005">
      <w:start w:val="1"/>
      <w:numFmt w:val="decimal"/>
      <w:lvlText w:val="%9."/>
      <w:lvlJc w:val="left"/>
      <w:pPr>
        <w:tabs>
          <w:tab w:val="num" w:pos="6120"/>
        </w:tabs>
        <w:ind w:left="6120" w:hanging="360"/>
      </w:pPr>
    </w:lvl>
  </w:abstractNum>
  <w:abstractNum w:abstractNumId="23">
    <w:nsid w:val="46EB7BAD"/>
    <w:multiLevelType w:val="hybridMultilevel"/>
    <w:tmpl w:val="FDEAA304"/>
    <w:lvl w:ilvl="0" w:tplc="04150001">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4">
    <w:nsid w:val="485B08BC"/>
    <w:multiLevelType w:val="hybridMultilevel"/>
    <w:tmpl w:val="0FB86B16"/>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49D707F9"/>
    <w:multiLevelType w:val="hybridMultilevel"/>
    <w:tmpl w:val="36B644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C215A54"/>
    <w:multiLevelType w:val="hybridMultilevel"/>
    <w:tmpl w:val="947A8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CBA37F6"/>
    <w:multiLevelType w:val="hybridMultilevel"/>
    <w:tmpl w:val="2E20E8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FD02FD1"/>
    <w:multiLevelType w:val="hybridMultilevel"/>
    <w:tmpl w:val="E4B0E6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50C72666"/>
    <w:multiLevelType w:val="hybridMultilevel"/>
    <w:tmpl w:val="94F40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50F753DD"/>
    <w:multiLevelType w:val="hybridMultilevel"/>
    <w:tmpl w:val="37A2B6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521072B7"/>
    <w:multiLevelType w:val="hybridMultilevel"/>
    <w:tmpl w:val="02282BC0"/>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32">
    <w:nsid w:val="568562C6"/>
    <w:multiLevelType w:val="hybridMultilevel"/>
    <w:tmpl w:val="4330EE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5AB06AB7"/>
    <w:multiLevelType w:val="hybridMultilevel"/>
    <w:tmpl w:val="9A320B22"/>
    <w:lvl w:ilvl="0" w:tplc="04150017">
      <w:start w:val="1"/>
      <w:numFmt w:val="lowerLetter"/>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34">
    <w:nsid w:val="5B8C4E70"/>
    <w:multiLevelType w:val="hybridMultilevel"/>
    <w:tmpl w:val="A672F6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5E7E5C9D"/>
    <w:multiLevelType w:val="hybridMultilevel"/>
    <w:tmpl w:val="6C80C1AC"/>
    <w:lvl w:ilvl="0" w:tplc="B6F8C3EC">
      <w:start w:val="2"/>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5F1E5AFC"/>
    <w:multiLevelType w:val="hybridMultilevel"/>
    <w:tmpl w:val="5A3893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0D93815"/>
    <w:multiLevelType w:val="hybridMultilevel"/>
    <w:tmpl w:val="8DC65F40"/>
    <w:lvl w:ilvl="0" w:tplc="04150001">
      <w:start w:val="1"/>
      <w:numFmt w:val="bullet"/>
      <w:lvlText w:val=""/>
      <w:lvlJc w:val="left"/>
      <w:pPr>
        <w:ind w:left="1080" w:hanging="360"/>
      </w:pPr>
      <w:rPr>
        <w:rFonts w:ascii="Symbol" w:hAnsi="Symbol"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67700382"/>
    <w:multiLevelType w:val="hybridMultilevel"/>
    <w:tmpl w:val="8C8C6E3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69DC5AC2"/>
    <w:multiLevelType w:val="hybridMultilevel"/>
    <w:tmpl w:val="B1B26A4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6BC66825"/>
    <w:multiLevelType w:val="hybridMultilevel"/>
    <w:tmpl w:val="3DB477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6CCD3E5A"/>
    <w:multiLevelType w:val="hybridMultilevel"/>
    <w:tmpl w:val="6E6E10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6CD034F2"/>
    <w:multiLevelType w:val="hybridMultilevel"/>
    <w:tmpl w:val="B662860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3">
    <w:nsid w:val="6E157132"/>
    <w:multiLevelType w:val="multilevel"/>
    <w:tmpl w:val="AB06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E5A3328"/>
    <w:multiLevelType w:val="hybridMultilevel"/>
    <w:tmpl w:val="C97E5EF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711A4A84"/>
    <w:multiLevelType w:val="hybridMultilevel"/>
    <w:tmpl w:val="B1B26A4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6">
    <w:nsid w:val="74390A46"/>
    <w:multiLevelType w:val="hybridMultilevel"/>
    <w:tmpl w:val="95127AFA"/>
    <w:lvl w:ilvl="0" w:tplc="E3F02940">
      <w:start w:val="1"/>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459438C"/>
    <w:multiLevelType w:val="hybridMultilevel"/>
    <w:tmpl w:val="26806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65B403F"/>
    <w:multiLevelType w:val="hybridMultilevel"/>
    <w:tmpl w:val="FE4AE968"/>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9">
    <w:nsid w:val="791C6F54"/>
    <w:multiLevelType w:val="hybridMultilevel"/>
    <w:tmpl w:val="9116A1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7AD054BC"/>
    <w:multiLevelType w:val="hybridMultilevel"/>
    <w:tmpl w:val="C756EA0E"/>
    <w:lvl w:ilvl="0" w:tplc="0415000F">
      <w:start w:val="1"/>
      <w:numFmt w:val="decimal"/>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7BA365BE"/>
    <w:multiLevelType w:val="hybridMultilevel"/>
    <w:tmpl w:val="CBCCE6A4"/>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2">
    <w:nsid w:val="7E4029EA"/>
    <w:multiLevelType w:val="hybridMultilevel"/>
    <w:tmpl w:val="3CC262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2"/>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9"/>
  </w:num>
  <w:num w:numId="5">
    <w:abstractNumId w:val="13"/>
  </w:num>
  <w:num w:numId="6">
    <w:abstractNumId w:val="38"/>
  </w:num>
  <w:num w:numId="7">
    <w:abstractNumId w:val="39"/>
  </w:num>
  <w:num w:numId="8">
    <w:abstractNumId w:val="16"/>
  </w:num>
  <w:num w:numId="9">
    <w:abstractNumId w:val="48"/>
  </w:num>
  <w:num w:numId="10">
    <w:abstractNumId w:val="33"/>
  </w:num>
  <w:num w:numId="11">
    <w:abstractNumId w:val="1"/>
  </w:num>
  <w:num w:numId="12">
    <w:abstractNumId w:val="31"/>
  </w:num>
  <w:num w:numId="13">
    <w:abstractNumId w:val="19"/>
  </w:num>
  <w:num w:numId="14">
    <w:abstractNumId w:val="0"/>
  </w:num>
  <w:num w:numId="15">
    <w:abstractNumId w:val="9"/>
  </w:num>
  <w:num w:numId="16">
    <w:abstractNumId w:val="15"/>
  </w:num>
  <w:num w:numId="17">
    <w:abstractNumId w:val="28"/>
  </w:num>
  <w:num w:numId="18">
    <w:abstractNumId w:val="30"/>
  </w:num>
  <w:num w:numId="19">
    <w:abstractNumId w:val="27"/>
  </w:num>
  <w:num w:numId="20">
    <w:abstractNumId w:val="11"/>
  </w:num>
  <w:num w:numId="21">
    <w:abstractNumId w:val="25"/>
  </w:num>
  <w:num w:numId="22">
    <w:abstractNumId w:val="37"/>
  </w:num>
  <w:num w:numId="23">
    <w:abstractNumId w:val="23"/>
  </w:num>
  <w:num w:numId="24">
    <w:abstractNumId w:val="20"/>
  </w:num>
  <w:num w:numId="25">
    <w:abstractNumId w:val="2"/>
  </w:num>
  <w:num w:numId="26">
    <w:abstractNumId w:val="14"/>
  </w:num>
  <w:num w:numId="27">
    <w:abstractNumId w:val="49"/>
  </w:num>
  <w:num w:numId="28">
    <w:abstractNumId w:val="51"/>
  </w:num>
  <w:num w:numId="29">
    <w:abstractNumId w:val="32"/>
  </w:num>
  <w:num w:numId="30">
    <w:abstractNumId w:val="52"/>
  </w:num>
  <w:num w:numId="31">
    <w:abstractNumId w:val="43"/>
  </w:num>
  <w:num w:numId="32">
    <w:abstractNumId w:val="6"/>
  </w:num>
  <w:num w:numId="33">
    <w:abstractNumId w:val="21"/>
  </w:num>
  <w:num w:numId="34">
    <w:abstractNumId w:val="46"/>
  </w:num>
  <w:num w:numId="35">
    <w:abstractNumId w:val="35"/>
  </w:num>
  <w:num w:numId="36">
    <w:abstractNumId w:val="3"/>
  </w:num>
  <w:num w:numId="37">
    <w:abstractNumId w:val="36"/>
  </w:num>
  <w:num w:numId="38">
    <w:abstractNumId w:val="18"/>
  </w:num>
  <w:num w:numId="39">
    <w:abstractNumId w:val="40"/>
  </w:num>
  <w:num w:numId="40">
    <w:abstractNumId w:val="26"/>
  </w:num>
  <w:num w:numId="41">
    <w:abstractNumId w:val="4"/>
  </w:num>
  <w:num w:numId="42">
    <w:abstractNumId w:val="7"/>
  </w:num>
  <w:num w:numId="43">
    <w:abstractNumId w:val="41"/>
  </w:num>
  <w:num w:numId="44">
    <w:abstractNumId w:val="8"/>
  </w:num>
  <w:num w:numId="45">
    <w:abstractNumId w:val="12"/>
  </w:num>
  <w:num w:numId="46">
    <w:abstractNumId w:val="34"/>
  </w:num>
  <w:num w:numId="47">
    <w:abstractNumId w:val="47"/>
  </w:num>
  <w:num w:numId="48">
    <w:abstractNumId w:val="45"/>
  </w:num>
  <w:num w:numId="49">
    <w:abstractNumId w:val="10"/>
  </w:num>
  <w:num w:numId="50">
    <w:abstractNumId w:val="50"/>
  </w:num>
  <w:num w:numId="51">
    <w:abstractNumId w:val="24"/>
  </w:num>
  <w:num w:numId="52">
    <w:abstractNumId w:val="44"/>
  </w:num>
  <w:num w:numId="53">
    <w:abstractNumId w:val="42"/>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08"/>
  <w:hyphenationZone w:val="425"/>
  <w:drawingGridHorizontalSpacing w:val="110"/>
  <w:displayHorizontalDrawingGridEvery w:val="2"/>
  <w:displayVerticalDrawingGridEvery w:val="2"/>
  <w:characterSpacingControl w:val="doNotCompress"/>
  <w:hdrShapeDefaults>
    <o:shapedefaults v:ext="edit" spidmax="58370"/>
  </w:hdrShapeDefaults>
  <w:footnotePr>
    <w:footnote w:id="-1"/>
    <w:footnote w:id="0"/>
  </w:footnotePr>
  <w:endnotePr>
    <w:endnote w:id="-1"/>
    <w:endnote w:id="0"/>
  </w:endnotePr>
  <w:compat/>
  <w:rsids>
    <w:rsidRoot w:val="007869AD"/>
    <w:rsid w:val="00000331"/>
    <w:rsid w:val="00001339"/>
    <w:rsid w:val="00005A98"/>
    <w:rsid w:val="00006865"/>
    <w:rsid w:val="00007B85"/>
    <w:rsid w:val="00030BDF"/>
    <w:rsid w:val="00032377"/>
    <w:rsid w:val="00034CA6"/>
    <w:rsid w:val="00036103"/>
    <w:rsid w:val="00040E7A"/>
    <w:rsid w:val="0004425E"/>
    <w:rsid w:val="0004469D"/>
    <w:rsid w:val="00055999"/>
    <w:rsid w:val="000560A1"/>
    <w:rsid w:val="00056533"/>
    <w:rsid w:val="000633D9"/>
    <w:rsid w:val="00065E1A"/>
    <w:rsid w:val="00066044"/>
    <w:rsid w:val="000714B0"/>
    <w:rsid w:val="00075B68"/>
    <w:rsid w:val="00076262"/>
    <w:rsid w:val="00080104"/>
    <w:rsid w:val="0008096E"/>
    <w:rsid w:val="00080CC1"/>
    <w:rsid w:val="00081F95"/>
    <w:rsid w:val="000931B7"/>
    <w:rsid w:val="000B5472"/>
    <w:rsid w:val="000D0923"/>
    <w:rsid w:val="000E2357"/>
    <w:rsid w:val="000F2D2C"/>
    <w:rsid w:val="000F2E40"/>
    <w:rsid w:val="000F3D5E"/>
    <w:rsid w:val="0010162A"/>
    <w:rsid w:val="00105FDF"/>
    <w:rsid w:val="001104CB"/>
    <w:rsid w:val="00111AE1"/>
    <w:rsid w:val="0011404F"/>
    <w:rsid w:val="00117DCF"/>
    <w:rsid w:val="00121507"/>
    <w:rsid w:val="0012273B"/>
    <w:rsid w:val="0012437B"/>
    <w:rsid w:val="00124680"/>
    <w:rsid w:val="001327CA"/>
    <w:rsid w:val="0013447C"/>
    <w:rsid w:val="0013576B"/>
    <w:rsid w:val="00136309"/>
    <w:rsid w:val="00140210"/>
    <w:rsid w:val="00140837"/>
    <w:rsid w:val="0015350D"/>
    <w:rsid w:val="00160B5D"/>
    <w:rsid w:val="001658BD"/>
    <w:rsid w:val="00183534"/>
    <w:rsid w:val="001845BF"/>
    <w:rsid w:val="001A7E13"/>
    <w:rsid w:val="001B598A"/>
    <w:rsid w:val="001C1606"/>
    <w:rsid w:val="001C6D3D"/>
    <w:rsid w:val="001D1611"/>
    <w:rsid w:val="001D3D11"/>
    <w:rsid w:val="001E116F"/>
    <w:rsid w:val="001E62A3"/>
    <w:rsid w:val="001F6321"/>
    <w:rsid w:val="00203C0C"/>
    <w:rsid w:val="0022243C"/>
    <w:rsid w:val="00225089"/>
    <w:rsid w:val="00227284"/>
    <w:rsid w:val="002352C7"/>
    <w:rsid w:val="00235549"/>
    <w:rsid w:val="00257FAA"/>
    <w:rsid w:val="00264471"/>
    <w:rsid w:val="0027467B"/>
    <w:rsid w:val="00276881"/>
    <w:rsid w:val="002812D6"/>
    <w:rsid w:val="00281583"/>
    <w:rsid w:val="00285E51"/>
    <w:rsid w:val="00285E7E"/>
    <w:rsid w:val="00294F1A"/>
    <w:rsid w:val="002957DA"/>
    <w:rsid w:val="0029694F"/>
    <w:rsid w:val="002A54BC"/>
    <w:rsid w:val="002C263D"/>
    <w:rsid w:val="002C63B0"/>
    <w:rsid w:val="002D175C"/>
    <w:rsid w:val="002D3D3C"/>
    <w:rsid w:val="002E3261"/>
    <w:rsid w:val="002E76F4"/>
    <w:rsid w:val="002F1DFA"/>
    <w:rsid w:val="002F7447"/>
    <w:rsid w:val="00303EC0"/>
    <w:rsid w:val="003128B2"/>
    <w:rsid w:val="00323592"/>
    <w:rsid w:val="0033137E"/>
    <w:rsid w:val="0034450B"/>
    <w:rsid w:val="00357C4B"/>
    <w:rsid w:val="00364571"/>
    <w:rsid w:val="0036578E"/>
    <w:rsid w:val="00366E46"/>
    <w:rsid w:val="003675A9"/>
    <w:rsid w:val="003701A4"/>
    <w:rsid w:val="003752EE"/>
    <w:rsid w:val="00376E01"/>
    <w:rsid w:val="00377112"/>
    <w:rsid w:val="003816D0"/>
    <w:rsid w:val="00383330"/>
    <w:rsid w:val="00395FA5"/>
    <w:rsid w:val="003A014D"/>
    <w:rsid w:val="003A02BD"/>
    <w:rsid w:val="003A1F2C"/>
    <w:rsid w:val="003A29EB"/>
    <w:rsid w:val="003A6B41"/>
    <w:rsid w:val="003B04E2"/>
    <w:rsid w:val="003B0AD4"/>
    <w:rsid w:val="003B4041"/>
    <w:rsid w:val="003B513F"/>
    <w:rsid w:val="003C3D6D"/>
    <w:rsid w:val="003C7B3E"/>
    <w:rsid w:val="003E48E7"/>
    <w:rsid w:val="003E537D"/>
    <w:rsid w:val="003F4B96"/>
    <w:rsid w:val="003F6371"/>
    <w:rsid w:val="003F63F2"/>
    <w:rsid w:val="004045EE"/>
    <w:rsid w:val="00412FCA"/>
    <w:rsid w:val="00416A10"/>
    <w:rsid w:val="00417DDE"/>
    <w:rsid w:val="00421765"/>
    <w:rsid w:val="00423F33"/>
    <w:rsid w:val="00426061"/>
    <w:rsid w:val="0043732A"/>
    <w:rsid w:val="00461968"/>
    <w:rsid w:val="00465DCD"/>
    <w:rsid w:val="00472100"/>
    <w:rsid w:val="00473717"/>
    <w:rsid w:val="00474DA8"/>
    <w:rsid w:val="00475D68"/>
    <w:rsid w:val="00475DF6"/>
    <w:rsid w:val="004903BF"/>
    <w:rsid w:val="00491636"/>
    <w:rsid w:val="004A110E"/>
    <w:rsid w:val="004A1885"/>
    <w:rsid w:val="004B4E00"/>
    <w:rsid w:val="004D07F1"/>
    <w:rsid w:val="004E24DE"/>
    <w:rsid w:val="004E5EDA"/>
    <w:rsid w:val="004E6085"/>
    <w:rsid w:val="004E7A99"/>
    <w:rsid w:val="004F0982"/>
    <w:rsid w:val="005017FD"/>
    <w:rsid w:val="0050745A"/>
    <w:rsid w:val="00507948"/>
    <w:rsid w:val="005203A3"/>
    <w:rsid w:val="00520D4D"/>
    <w:rsid w:val="00522C80"/>
    <w:rsid w:val="0052626C"/>
    <w:rsid w:val="0053212E"/>
    <w:rsid w:val="005438A2"/>
    <w:rsid w:val="005604BA"/>
    <w:rsid w:val="00574946"/>
    <w:rsid w:val="00585E96"/>
    <w:rsid w:val="005B067D"/>
    <w:rsid w:val="005C0C99"/>
    <w:rsid w:val="005C266E"/>
    <w:rsid w:val="005C37B7"/>
    <w:rsid w:val="005C445B"/>
    <w:rsid w:val="005E0F81"/>
    <w:rsid w:val="005F4B7F"/>
    <w:rsid w:val="005F4C65"/>
    <w:rsid w:val="005F5A18"/>
    <w:rsid w:val="005F5FDF"/>
    <w:rsid w:val="006045C1"/>
    <w:rsid w:val="00606B7B"/>
    <w:rsid w:val="00614574"/>
    <w:rsid w:val="00617501"/>
    <w:rsid w:val="00617F00"/>
    <w:rsid w:val="00624272"/>
    <w:rsid w:val="00625821"/>
    <w:rsid w:val="00626BD6"/>
    <w:rsid w:val="00630F9E"/>
    <w:rsid w:val="0063290A"/>
    <w:rsid w:val="006372FD"/>
    <w:rsid w:val="00640329"/>
    <w:rsid w:val="00645DD9"/>
    <w:rsid w:val="0064726C"/>
    <w:rsid w:val="00651C3F"/>
    <w:rsid w:val="00652A29"/>
    <w:rsid w:val="006555BD"/>
    <w:rsid w:val="00660AFE"/>
    <w:rsid w:val="00661081"/>
    <w:rsid w:val="00661FA9"/>
    <w:rsid w:val="00671557"/>
    <w:rsid w:val="00671FD7"/>
    <w:rsid w:val="00673125"/>
    <w:rsid w:val="006815FB"/>
    <w:rsid w:val="00685097"/>
    <w:rsid w:val="00685350"/>
    <w:rsid w:val="006936EC"/>
    <w:rsid w:val="006A730F"/>
    <w:rsid w:val="006C3242"/>
    <w:rsid w:val="006C3778"/>
    <w:rsid w:val="006C6A95"/>
    <w:rsid w:val="006E570C"/>
    <w:rsid w:val="006E6FDA"/>
    <w:rsid w:val="006F58DD"/>
    <w:rsid w:val="006F601A"/>
    <w:rsid w:val="006F7250"/>
    <w:rsid w:val="0070244D"/>
    <w:rsid w:val="00702979"/>
    <w:rsid w:val="0070417F"/>
    <w:rsid w:val="007046CB"/>
    <w:rsid w:val="0071527E"/>
    <w:rsid w:val="0073310C"/>
    <w:rsid w:val="007353BC"/>
    <w:rsid w:val="007442E5"/>
    <w:rsid w:val="007556FE"/>
    <w:rsid w:val="00761E52"/>
    <w:rsid w:val="007640C3"/>
    <w:rsid w:val="00767E76"/>
    <w:rsid w:val="00770B1E"/>
    <w:rsid w:val="007869AD"/>
    <w:rsid w:val="00792DAC"/>
    <w:rsid w:val="007A0A19"/>
    <w:rsid w:val="007A2793"/>
    <w:rsid w:val="007A5D55"/>
    <w:rsid w:val="007C75EF"/>
    <w:rsid w:val="007D6D0E"/>
    <w:rsid w:val="007E3C1F"/>
    <w:rsid w:val="007E445F"/>
    <w:rsid w:val="007F6D23"/>
    <w:rsid w:val="007F7934"/>
    <w:rsid w:val="00802168"/>
    <w:rsid w:val="00806E65"/>
    <w:rsid w:val="00814A5F"/>
    <w:rsid w:val="00814E74"/>
    <w:rsid w:val="008412E1"/>
    <w:rsid w:val="0084502D"/>
    <w:rsid w:val="00850806"/>
    <w:rsid w:val="00860252"/>
    <w:rsid w:val="00863118"/>
    <w:rsid w:val="00864345"/>
    <w:rsid w:val="008727AF"/>
    <w:rsid w:val="00885A54"/>
    <w:rsid w:val="0088715E"/>
    <w:rsid w:val="00887BA0"/>
    <w:rsid w:val="00887E4C"/>
    <w:rsid w:val="00897CBF"/>
    <w:rsid w:val="008A4CC5"/>
    <w:rsid w:val="008A56FE"/>
    <w:rsid w:val="008C1A39"/>
    <w:rsid w:val="008C252E"/>
    <w:rsid w:val="008C7E2F"/>
    <w:rsid w:val="008D4AB0"/>
    <w:rsid w:val="008D6964"/>
    <w:rsid w:val="008E3BD4"/>
    <w:rsid w:val="008E517C"/>
    <w:rsid w:val="008E76E6"/>
    <w:rsid w:val="0090553B"/>
    <w:rsid w:val="00914491"/>
    <w:rsid w:val="00922C1F"/>
    <w:rsid w:val="009358B0"/>
    <w:rsid w:val="00941036"/>
    <w:rsid w:val="009438FF"/>
    <w:rsid w:val="0094412D"/>
    <w:rsid w:val="009444FF"/>
    <w:rsid w:val="00946A88"/>
    <w:rsid w:val="009510ED"/>
    <w:rsid w:val="00952905"/>
    <w:rsid w:val="00957764"/>
    <w:rsid w:val="009626E9"/>
    <w:rsid w:val="0096389E"/>
    <w:rsid w:val="009657DD"/>
    <w:rsid w:val="00965B20"/>
    <w:rsid w:val="00966BE1"/>
    <w:rsid w:val="00973FF1"/>
    <w:rsid w:val="009802ED"/>
    <w:rsid w:val="00983B7D"/>
    <w:rsid w:val="00997809"/>
    <w:rsid w:val="009A0217"/>
    <w:rsid w:val="009A3994"/>
    <w:rsid w:val="009A7464"/>
    <w:rsid w:val="009B3F68"/>
    <w:rsid w:val="009B6E72"/>
    <w:rsid w:val="009C431E"/>
    <w:rsid w:val="009D4F93"/>
    <w:rsid w:val="009D5135"/>
    <w:rsid w:val="00A1202C"/>
    <w:rsid w:val="00A15995"/>
    <w:rsid w:val="00A21248"/>
    <w:rsid w:val="00A245E5"/>
    <w:rsid w:val="00A26C58"/>
    <w:rsid w:val="00A3360B"/>
    <w:rsid w:val="00A33842"/>
    <w:rsid w:val="00A421F3"/>
    <w:rsid w:val="00A44AEB"/>
    <w:rsid w:val="00A4522B"/>
    <w:rsid w:val="00A50025"/>
    <w:rsid w:val="00A516AB"/>
    <w:rsid w:val="00A6405C"/>
    <w:rsid w:val="00A7184D"/>
    <w:rsid w:val="00A77EE4"/>
    <w:rsid w:val="00A864EE"/>
    <w:rsid w:val="00A867A7"/>
    <w:rsid w:val="00A9522D"/>
    <w:rsid w:val="00A961A0"/>
    <w:rsid w:val="00AA1BDF"/>
    <w:rsid w:val="00AA1E46"/>
    <w:rsid w:val="00AA4D56"/>
    <w:rsid w:val="00AA4F04"/>
    <w:rsid w:val="00AA7AB5"/>
    <w:rsid w:val="00AB1D04"/>
    <w:rsid w:val="00AC1D4D"/>
    <w:rsid w:val="00AC4245"/>
    <w:rsid w:val="00AD3CF8"/>
    <w:rsid w:val="00B06BB7"/>
    <w:rsid w:val="00B24D66"/>
    <w:rsid w:val="00B24F68"/>
    <w:rsid w:val="00B27291"/>
    <w:rsid w:val="00B27AEC"/>
    <w:rsid w:val="00B4729D"/>
    <w:rsid w:val="00B531A0"/>
    <w:rsid w:val="00B54092"/>
    <w:rsid w:val="00B56433"/>
    <w:rsid w:val="00B61E24"/>
    <w:rsid w:val="00B6389E"/>
    <w:rsid w:val="00B76C08"/>
    <w:rsid w:val="00B809A4"/>
    <w:rsid w:val="00B95141"/>
    <w:rsid w:val="00BA2454"/>
    <w:rsid w:val="00BB3CE6"/>
    <w:rsid w:val="00BB3FD7"/>
    <w:rsid w:val="00BB42A0"/>
    <w:rsid w:val="00BC0715"/>
    <w:rsid w:val="00BC1272"/>
    <w:rsid w:val="00BC14DC"/>
    <w:rsid w:val="00BC659E"/>
    <w:rsid w:val="00BC715C"/>
    <w:rsid w:val="00BD254D"/>
    <w:rsid w:val="00BE4243"/>
    <w:rsid w:val="00BF150A"/>
    <w:rsid w:val="00BF4274"/>
    <w:rsid w:val="00BF7EA0"/>
    <w:rsid w:val="00C04FB6"/>
    <w:rsid w:val="00C55AD9"/>
    <w:rsid w:val="00C60559"/>
    <w:rsid w:val="00C65BA6"/>
    <w:rsid w:val="00C74038"/>
    <w:rsid w:val="00C802C0"/>
    <w:rsid w:val="00C81C47"/>
    <w:rsid w:val="00C85E09"/>
    <w:rsid w:val="00C860BB"/>
    <w:rsid w:val="00CB1A1A"/>
    <w:rsid w:val="00CB3C52"/>
    <w:rsid w:val="00CC2E71"/>
    <w:rsid w:val="00CC4F33"/>
    <w:rsid w:val="00CC6583"/>
    <w:rsid w:val="00CC7B76"/>
    <w:rsid w:val="00CE090B"/>
    <w:rsid w:val="00CE3D0C"/>
    <w:rsid w:val="00CE4CA3"/>
    <w:rsid w:val="00CE58CD"/>
    <w:rsid w:val="00CF143B"/>
    <w:rsid w:val="00CF18B2"/>
    <w:rsid w:val="00D00EC5"/>
    <w:rsid w:val="00D02B3F"/>
    <w:rsid w:val="00D24051"/>
    <w:rsid w:val="00D27749"/>
    <w:rsid w:val="00D45B3E"/>
    <w:rsid w:val="00D83A36"/>
    <w:rsid w:val="00D84C83"/>
    <w:rsid w:val="00D96516"/>
    <w:rsid w:val="00D96F16"/>
    <w:rsid w:val="00DB14CB"/>
    <w:rsid w:val="00DB6CC1"/>
    <w:rsid w:val="00DD001D"/>
    <w:rsid w:val="00DD75F1"/>
    <w:rsid w:val="00DD7E36"/>
    <w:rsid w:val="00DE2D27"/>
    <w:rsid w:val="00DE3E82"/>
    <w:rsid w:val="00DE4C2F"/>
    <w:rsid w:val="00DE5072"/>
    <w:rsid w:val="00DF0EC0"/>
    <w:rsid w:val="00DF3C84"/>
    <w:rsid w:val="00DF526C"/>
    <w:rsid w:val="00DF7DCE"/>
    <w:rsid w:val="00E0027B"/>
    <w:rsid w:val="00E00F03"/>
    <w:rsid w:val="00E0559A"/>
    <w:rsid w:val="00E121DA"/>
    <w:rsid w:val="00E1658D"/>
    <w:rsid w:val="00E250B6"/>
    <w:rsid w:val="00E252A2"/>
    <w:rsid w:val="00E333B7"/>
    <w:rsid w:val="00E342BE"/>
    <w:rsid w:val="00E3641B"/>
    <w:rsid w:val="00E36C3C"/>
    <w:rsid w:val="00E36DF2"/>
    <w:rsid w:val="00E45D73"/>
    <w:rsid w:val="00E541D2"/>
    <w:rsid w:val="00E650C2"/>
    <w:rsid w:val="00E66F4B"/>
    <w:rsid w:val="00E70EAF"/>
    <w:rsid w:val="00E71207"/>
    <w:rsid w:val="00E72BEE"/>
    <w:rsid w:val="00E96CDE"/>
    <w:rsid w:val="00E973D7"/>
    <w:rsid w:val="00EA5A29"/>
    <w:rsid w:val="00EB5D47"/>
    <w:rsid w:val="00EC6C05"/>
    <w:rsid w:val="00ED1EEE"/>
    <w:rsid w:val="00ED3318"/>
    <w:rsid w:val="00EE6486"/>
    <w:rsid w:val="00EF0FD3"/>
    <w:rsid w:val="00F026BC"/>
    <w:rsid w:val="00F04D49"/>
    <w:rsid w:val="00F11603"/>
    <w:rsid w:val="00F15B87"/>
    <w:rsid w:val="00F17C33"/>
    <w:rsid w:val="00F25C0D"/>
    <w:rsid w:val="00F35277"/>
    <w:rsid w:val="00F36199"/>
    <w:rsid w:val="00F40ECF"/>
    <w:rsid w:val="00F47036"/>
    <w:rsid w:val="00F4768D"/>
    <w:rsid w:val="00F53BE3"/>
    <w:rsid w:val="00F56468"/>
    <w:rsid w:val="00F61130"/>
    <w:rsid w:val="00F624CC"/>
    <w:rsid w:val="00F66B64"/>
    <w:rsid w:val="00F8112B"/>
    <w:rsid w:val="00F828C8"/>
    <w:rsid w:val="00F83167"/>
    <w:rsid w:val="00F866E2"/>
    <w:rsid w:val="00F96CAE"/>
    <w:rsid w:val="00FA60A4"/>
    <w:rsid w:val="00FB124F"/>
    <w:rsid w:val="00FD48E6"/>
    <w:rsid w:val="00FD584B"/>
    <w:rsid w:val="00FD663F"/>
    <w:rsid w:val="00FE516A"/>
    <w:rsid w:val="00FF2618"/>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rsid w:val="007869AD"/>
  </w:style>
  <w:style w:type="paragraph" w:styleId="Nagwek1">
    <w:name w:val="heading 1"/>
    <w:basedOn w:val="Normalny"/>
    <w:next w:val="Normalny"/>
    <w:link w:val="Nagwek1Znak"/>
    <w:uiPriority w:val="9"/>
    <w:qFormat/>
    <w:rsid w:val="001C160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1C160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1C1606"/>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7869A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aliases w:val="tytuł"/>
    <w:basedOn w:val="Normalny"/>
    <w:link w:val="BezodstpwZnak"/>
    <w:uiPriority w:val="1"/>
    <w:qFormat/>
    <w:rsid w:val="001C1606"/>
    <w:pPr>
      <w:spacing w:after="0" w:line="240" w:lineRule="auto"/>
      <w:ind w:left="2160"/>
    </w:pPr>
    <w:rPr>
      <w:rFonts w:eastAsiaTheme="minorEastAsia"/>
      <w:color w:val="5A5A5A" w:themeColor="text1" w:themeTint="A5"/>
      <w:sz w:val="20"/>
      <w:szCs w:val="20"/>
      <w:lang w:val="en-US" w:bidi="en-US"/>
    </w:rPr>
  </w:style>
  <w:style w:type="character" w:customStyle="1" w:styleId="BezodstpwZnak">
    <w:name w:val="Bez odstępów Znak"/>
    <w:aliases w:val="tytuł Znak"/>
    <w:basedOn w:val="Domylnaczcionkaakapitu"/>
    <w:link w:val="Bezodstpw"/>
    <w:uiPriority w:val="1"/>
    <w:rsid w:val="001C1606"/>
    <w:rPr>
      <w:rFonts w:eastAsiaTheme="minorEastAsia"/>
      <w:color w:val="5A5A5A" w:themeColor="text1" w:themeTint="A5"/>
      <w:sz w:val="20"/>
      <w:szCs w:val="20"/>
      <w:lang w:val="en-US" w:bidi="en-US"/>
    </w:rPr>
  </w:style>
  <w:style w:type="paragraph" w:styleId="Akapitzlist">
    <w:name w:val="List Paragraph"/>
    <w:basedOn w:val="Normalny"/>
    <w:link w:val="AkapitzlistZnak"/>
    <w:uiPriority w:val="34"/>
    <w:qFormat/>
    <w:rsid w:val="001C1606"/>
    <w:pPr>
      <w:suppressAutoHyphens/>
      <w:autoSpaceDN w:val="0"/>
      <w:ind w:left="720"/>
      <w:contextualSpacing/>
      <w:textAlignment w:val="baseline"/>
    </w:pPr>
    <w:rPr>
      <w:rFonts w:ascii="Calibri" w:eastAsia="Times New Roman" w:hAnsi="Calibri" w:cs="Times New Roman"/>
      <w:lang w:eastAsia="pl-PL"/>
    </w:rPr>
  </w:style>
  <w:style w:type="character" w:customStyle="1" w:styleId="Nagwek1Znak">
    <w:name w:val="Nagłówek 1 Znak"/>
    <w:basedOn w:val="Domylnaczcionkaakapitu"/>
    <w:link w:val="Nagwek1"/>
    <w:uiPriority w:val="9"/>
    <w:rsid w:val="001C1606"/>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1C1606"/>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1C1606"/>
    <w:rPr>
      <w:rFonts w:asciiTheme="majorHAnsi" w:eastAsiaTheme="majorEastAsia" w:hAnsiTheme="majorHAnsi" w:cstheme="majorBidi"/>
      <w:b/>
      <w:bCs/>
      <w:color w:val="4F81BD" w:themeColor="accent1"/>
    </w:rPr>
  </w:style>
  <w:style w:type="paragraph" w:styleId="Nagwekspisutreci">
    <w:name w:val="TOC Heading"/>
    <w:basedOn w:val="Nagwek1"/>
    <w:next w:val="Normalny"/>
    <w:uiPriority w:val="39"/>
    <w:semiHidden/>
    <w:unhideWhenUsed/>
    <w:qFormat/>
    <w:rsid w:val="001C1606"/>
    <w:pPr>
      <w:outlineLvl w:val="9"/>
    </w:pPr>
  </w:style>
  <w:style w:type="character" w:customStyle="1" w:styleId="Nagwek4Znak">
    <w:name w:val="Nagłówek 4 Znak"/>
    <w:basedOn w:val="Domylnaczcionkaakapitu"/>
    <w:link w:val="Nagwek4"/>
    <w:uiPriority w:val="9"/>
    <w:rsid w:val="007869AD"/>
    <w:rPr>
      <w:rFonts w:asciiTheme="majorHAnsi" w:eastAsiaTheme="majorEastAsia" w:hAnsiTheme="majorHAnsi" w:cstheme="majorBidi"/>
      <w:b/>
      <w:bCs/>
      <w:i/>
      <w:iCs/>
      <w:color w:val="4F81BD" w:themeColor="accent1"/>
    </w:rPr>
  </w:style>
  <w:style w:type="paragraph" w:styleId="Nagwek">
    <w:name w:val="header"/>
    <w:basedOn w:val="Normalny"/>
    <w:link w:val="NagwekZnak"/>
    <w:uiPriority w:val="99"/>
    <w:unhideWhenUsed/>
    <w:rsid w:val="007869A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869AD"/>
  </w:style>
  <w:style w:type="paragraph" w:styleId="Stopka">
    <w:name w:val="footer"/>
    <w:basedOn w:val="Normalny"/>
    <w:link w:val="StopkaZnak"/>
    <w:uiPriority w:val="99"/>
    <w:unhideWhenUsed/>
    <w:rsid w:val="007869A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869AD"/>
  </w:style>
  <w:style w:type="paragraph" w:styleId="Tekstdymka">
    <w:name w:val="Balloon Text"/>
    <w:basedOn w:val="Normalny"/>
    <w:link w:val="TekstdymkaZnak"/>
    <w:uiPriority w:val="99"/>
    <w:semiHidden/>
    <w:unhideWhenUsed/>
    <w:rsid w:val="007869A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869AD"/>
    <w:rPr>
      <w:rFonts w:ascii="Tahoma" w:hAnsi="Tahoma" w:cs="Tahoma"/>
      <w:sz w:val="16"/>
      <w:szCs w:val="16"/>
    </w:rPr>
  </w:style>
  <w:style w:type="paragraph" w:styleId="Spistreci1">
    <w:name w:val="toc 1"/>
    <w:basedOn w:val="Normalny"/>
    <w:next w:val="Normalny"/>
    <w:autoRedefine/>
    <w:uiPriority w:val="39"/>
    <w:unhideWhenUsed/>
    <w:rsid w:val="008E76E6"/>
    <w:pPr>
      <w:tabs>
        <w:tab w:val="right" w:leader="dot" w:pos="9062"/>
      </w:tabs>
      <w:spacing w:after="100"/>
    </w:pPr>
  </w:style>
  <w:style w:type="paragraph" w:styleId="Spistreci2">
    <w:name w:val="toc 2"/>
    <w:basedOn w:val="Normalny"/>
    <w:next w:val="Normalny"/>
    <w:autoRedefine/>
    <w:uiPriority w:val="39"/>
    <w:unhideWhenUsed/>
    <w:rsid w:val="007869AD"/>
    <w:pPr>
      <w:spacing w:after="100"/>
      <w:ind w:left="220"/>
    </w:pPr>
  </w:style>
  <w:style w:type="paragraph" w:styleId="Spistreci3">
    <w:name w:val="toc 3"/>
    <w:basedOn w:val="Normalny"/>
    <w:next w:val="Normalny"/>
    <w:autoRedefine/>
    <w:uiPriority w:val="39"/>
    <w:unhideWhenUsed/>
    <w:rsid w:val="007869AD"/>
    <w:pPr>
      <w:spacing w:after="100"/>
      <w:ind w:left="440"/>
    </w:pPr>
  </w:style>
  <w:style w:type="character" w:styleId="Hipercze">
    <w:name w:val="Hyperlink"/>
    <w:basedOn w:val="Domylnaczcionkaakapitu"/>
    <w:uiPriority w:val="99"/>
    <w:unhideWhenUsed/>
    <w:rsid w:val="007869AD"/>
    <w:rPr>
      <w:color w:val="0000FF" w:themeColor="hyperlink"/>
      <w:u w:val="single"/>
    </w:rPr>
  </w:style>
  <w:style w:type="paragraph" w:styleId="Tekstprzypisukocowego">
    <w:name w:val="endnote text"/>
    <w:basedOn w:val="Normalny"/>
    <w:link w:val="TekstprzypisukocowegoZnak"/>
    <w:uiPriority w:val="99"/>
    <w:semiHidden/>
    <w:unhideWhenUsed/>
    <w:rsid w:val="007869A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869AD"/>
    <w:rPr>
      <w:sz w:val="20"/>
      <w:szCs w:val="20"/>
    </w:rPr>
  </w:style>
  <w:style w:type="character" w:styleId="Odwoanieprzypisukocowego">
    <w:name w:val="endnote reference"/>
    <w:basedOn w:val="Domylnaczcionkaakapitu"/>
    <w:uiPriority w:val="99"/>
    <w:semiHidden/>
    <w:unhideWhenUsed/>
    <w:rsid w:val="007869AD"/>
    <w:rPr>
      <w:vertAlign w:val="superscript"/>
    </w:rPr>
  </w:style>
  <w:style w:type="character" w:styleId="Pogrubienie">
    <w:name w:val="Strong"/>
    <w:basedOn w:val="Domylnaczcionkaakapitu"/>
    <w:uiPriority w:val="22"/>
    <w:qFormat/>
    <w:rsid w:val="007869AD"/>
    <w:rPr>
      <w:b/>
      <w:bCs/>
    </w:rPr>
  </w:style>
  <w:style w:type="character" w:customStyle="1" w:styleId="AkapitzlistZnak">
    <w:name w:val="Akapit z listą Znak"/>
    <w:link w:val="Akapitzlist"/>
    <w:uiPriority w:val="34"/>
    <w:qFormat/>
    <w:rsid w:val="007869AD"/>
    <w:rPr>
      <w:rFonts w:ascii="Calibri" w:eastAsia="Times New Roman" w:hAnsi="Calibri" w:cs="Times New Roman"/>
      <w:lang w:eastAsia="pl-PL"/>
    </w:rPr>
  </w:style>
  <w:style w:type="table" w:styleId="Tabela-Siatka">
    <w:name w:val="Table Grid"/>
    <w:basedOn w:val="Standardowy"/>
    <w:uiPriority w:val="59"/>
    <w:rsid w:val="007869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omylnaczcionkaakapitu"/>
    <w:rsid w:val="007869AD"/>
  </w:style>
  <w:style w:type="paragraph" w:styleId="Spistreci4">
    <w:name w:val="toc 4"/>
    <w:basedOn w:val="Normalny"/>
    <w:next w:val="Normalny"/>
    <w:autoRedefine/>
    <w:uiPriority w:val="39"/>
    <w:unhideWhenUsed/>
    <w:rsid w:val="007869AD"/>
    <w:pPr>
      <w:spacing w:after="100"/>
      <w:ind w:left="660"/>
    </w:pPr>
    <w:rPr>
      <w:rFonts w:eastAsiaTheme="minorEastAsia"/>
      <w:lang w:eastAsia="pl-PL"/>
    </w:rPr>
  </w:style>
  <w:style w:type="paragraph" w:styleId="Spistreci5">
    <w:name w:val="toc 5"/>
    <w:basedOn w:val="Normalny"/>
    <w:next w:val="Normalny"/>
    <w:autoRedefine/>
    <w:uiPriority w:val="39"/>
    <w:unhideWhenUsed/>
    <w:rsid w:val="007869AD"/>
    <w:pPr>
      <w:spacing w:after="100"/>
      <w:ind w:left="880"/>
    </w:pPr>
    <w:rPr>
      <w:rFonts w:eastAsiaTheme="minorEastAsia"/>
      <w:lang w:eastAsia="pl-PL"/>
    </w:rPr>
  </w:style>
  <w:style w:type="paragraph" w:styleId="Spistreci6">
    <w:name w:val="toc 6"/>
    <w:basedOn w:val="Normalny"/>
    <w:next w:val="Normalny"/>
    <w:autoRedefine/>
    <w:uiPriority w:val="39"/>
    <w:unhideWhenUsed/>
    <w:rsid w:val="007869AD"/>
    <w:pPr>
      <w:spacing w:after="100"/>
      <w:ind w:left="1100"/>
    </w:pPr>
    <w:rPr>
      <w:rFonts w:eastAsiaTheme="minorEastAsia"/>
      <w:lang w:eastAsia="pl-PL"/>
    </w:rPr>
  </w:style>
  <w:style w:type="paragraph" w:styleId="Spistreci7">
    <w:name w:val="toc 7"/>
    <w:basedOn w:val="Normalny"/>
    <w:next w:val="Normalny"/>
    <w:autoRedefine/>
    <w:uiPriority w:val="39"/>
    <w:unhideWhenUsed/>
    <w:rsid w:val="007869AD"/>
    <w:pPr>
      <w:spacing w:after="100"/>
      <w:ind w:left="1320"/>
    </w:pPr>
    <w:rPr>
      <w:rFonts w:eastAsiaTheme="minorEastAsia"/>
      <w:lang w:eastAsia="pl-PL"/>
    </w:rPr>
  </w:style>
  <w:style w:type="paragraph" w:styleId="Spistreci8">
    <w:name w:val="toc 8"/>
    <w:basedOn w:val="Normalny"/>
    <w:next w:val="Normalny"/>
    <w:autoRedefine/>
    <w:uiPriority w:val="39"/>
    <w:unhideWhenUsed/>
    <w:rsid w:val="007869AD"/>
    <w:pPr>
      <w:spacing w:after="100"/>
      <w:ind w:left="1540"/>
    </w:pPr>
    <w:rPr>
      <w:rFonts w:eastAsiaTheme="minorEastAsia"/>
      <w:lang w:eastAsia="pl-PL"/>
    </w:rPr>
  </w:style>
  <w:style w:type="paragraph" w:styleId="Spistreci9">
    <w:name w:val="toc 9"/>
    <w:basedOn w:val="Normalny"/>
    <w:next w:val="Normalny"/>
    <w:autoRedefine/>
    <w:uiPriority w:val="39"/>
    <w:unhideWhenUsed/>
    <w:rsid w:val="007869AD"/>
    <w:pPr>
      <w:spacing w:after="100"/>
      <w:ind w:left="1760"/>
    </w:pPr>
    <w:rPr>
      <w:rFonts w:eastAsiaTheme="minorEastAsia"/>
      <w:lang w:eastAsia="pl-PL"/>
    </w:rPr>
  </w:style>
  <w:style w:type="paragraph" w:styleId="Tytu">
    <w:name w:val="Title"/>
    <w:basedOn w:val="Normalny"/>
    <w:link w:val="TytuZnak"/>
    <w:qFormat/>
    <w:rsid w:val="007869AD"/>
    <w:pPr>
      <w:spacing w:after="0" w:line="240" w:lineRule="auto"/>
      <w:jc w:val="center"/>
    </w:pPr>
    <w:rPr>
      <w:rFonts w:ascii="Times New Roman" w:eastAsia="Times New Roman" w:hAnsi="Times New Roman" w:cs="Times New Roman"/>
      <w:b/>
      <w:sz w:val="32"/>
      <w:szCs w:val="20"/>
      <w:lang w:eastAsia="pl-PL"/>
    </w:rPr>
  </w:style>
  <w:style w:type="character" w:customStyle="1" w:styleId="TytuZnak">
    <w:name w:val="Tytuł Znak"/>
    <w:basedOn w:val="Domylnaczcionkaakapitu"/>
    <w:link w:val="Tytu"/>
    <w:rsid w:val="007869AD"/>
    <w:rPr>
      <w:rFonts w:ascii="Times New Roman" w:eastAsia="Times New Roman" w:hAnsi="Times New Roman" w:cs="Times New Roman"/>
      <w:b/>
      <w:sz w:val="32"/>
      <w:szCs w:val="20"/>
      <w:lang w:eastAsia="pl-PL"/>
    </w:rPr>
  </w:style>
  <w:style w:type="paragraph" w:styleId="Tekstpodstawowy3">
    <w:name w:val="Body Text 3"/>
    <w:basedOn w:val="Normalny"/>
    <w:link w:val="Tekstpodstawowy3Znak"/>
    <w:rsid w:val="007869AD"/>
    <w:pPr>
      <w:spacing w:after="0" w:line="240" w:lineRule="auto"/>
      <w:jc w:val="center"/>
    </w:pPr>
    <w:rPr>
      <w:rFonts w:ascii="Times New Roman" w:eastAsia="Times New Roman" w:hAnsi="Times New Roman" w:cs="Times New Roman"/>
      <w:sz w:val="32"/>
      <w:szCs w:val="20"/>
      <w:lang w:eastAsia="pl-PL"/>
    </w:rPr>
  </w:style>
  <w:style w:type="character" w:customStyle="1" w:styleId="Tekstpodstawowy3Znak">
    <w:name w:val="Tekst podstawowy 3 Znak"/>
    <w:basedOn w:val="Domylnaczcionkaakapitu"/>
    <w:link w:val="Tekstpodstawowy3"/>
    <w:rsid w:val="007869AD"/>
    <w:rPr>
      <w:rFonts w:ascii="Times New Roman" w:eastAsia="Times New Roman" w:hAnsi="Times New Roman" w:cs="Times New Roman"/>
      <w:sz w:val="32"/>
      <w:szCs w:val="20"/>
      <w:lang w:eastAsia="pl-PL"/>
    </w:rPr>
  </w:style>
  <w:style w:type="paragraph" w:styleId="Tekstpodstawowy2">
    <w:name w:val="Body Text 2"/>
    <w:basedOn w:val="Normalny"/>
    <w:link w:val="Tekstpodstawowy2Znak"/>
    <w:uiPriority w:val="99"/>
    <w:semiHidden/>
    <w:unhideWhenUsed/>
    <w:rsid w:val="007869AD"/>
    <w:pPr>
      <w:spacing w:after="120" w:line="480" w:lineRule="auto"/>
    </w:pPr>
  </w:style>
  <w:style w:type="character" w:customStyle="1" w:styleId="Tekstpodstawowy2Znak">
    <w:name w:val="Tekst podstawowy 2 Znak"/>
    <w:basedOn w:val="Domylnaczcionkaakapitu"/>
    <w:link w:val="Tekstpodstawowy2"/>
    <w:uiPriority w:val="99"/>
    <w:semiHidden/>
    <w:rsid w:val="007869AD"/>
  </w:style>
  <w:style w:type="character" w:styleId="Odwoanieprzypisudolnego">
    <w:name w:val="footnote reference"/>
    <w:semiHidden/>
    <w:rsid w:val="007869AD"/>
    <w:rPr>
      <w:vertAlign w:val="superscript"/>
    </w:rPr>
  </w:style>
  <w:style w:type="paragraph" w:styleId="Tekstpodstawowy">
    <w:name w:val="Body Text"/>
    <w:basedOn w:val="Normalny"/>
    <w:link w:val="TekstpodstawowyZnak"/>
    <w:uiPriority w:val="99"/>
    <w:unhideWhenUsed/>
    <w:rsid w:val="007869AD"/>
    <w:pPr>
      <w:spacing w:after="120"/>
    </w:pPr>
  </w:style>
  <w:style w:type="character" w:customStyle="1" w:styleId="TekstpodstawowyZnak">
    <w:name w:val="Tekst podstawowy Znak"/>
    <w:basedOn w:val="Domylnaczcionkaakapitu"/>
    <w:link w:val="Tekstpodstawowy"/>
    <w:uiPriority w:val="99"/>
    <w:rsid w:val="007869AD"/>
  </w:style>
  <w:style w:type="character" w:customStyle="1" w:styleId="FontStyle24">
    <w:name w:val="Font Style24"/>
    <w:rsid w:val="007869AD"/>
    <w:rPr>
      <w:rFonts w:ascii="Times New Roman" w:hAnsi="Times New Roman" w:cs="Times New Roman"/>
      <w:sz w:val="20"/>
      <w:szCs w:val="20"/>
    </w:rPr>
  </w:style>
  <w:style w:type="character" w:customStyle="1" w:styleId="FontStyle27">
    <w:name w:val="Font Style27"/>
    <w:rsid w:val="007869AD"/>
    <w:rPr>
      <w:rFonts w:ascii="Times New Roman" w:hAnsi="Times New Roman" w:cs="Times New Roman"/>
      <w:i/>
      <w:iCs/>
      <w:sz w:val="20"/>
      <w:szCs w:val="20"/>
    </w:rPr>
  </w:style>
  <w:style w:type="character" w:customStyle="1" w:styleId="FontStyle13">
    <w:name w:val="Font Style13"/>
    <w:rsid w:val="007869AD"/>
    <w:rPr>
      <w:rFonts w:ascii="Times New Roman" w:hAnsi="Times New Roman" w:cs="Times New Roman"/>
      <w:sz w:val="22"/>
      <w:szCs w:val="22"/>
    </w:rPr>
  </w:style>
  <w:style w:type="paragraph" w:customStyle="1" w:styleId="Default">
    <w:name w:val="Default"/>
    <w:rsid w:val="007869AD"/>
    <w:pPr>
      <w:autoSpaceDE w:val="0"/>
      <w:autoSpaceDN w:val="0"/>
      <w:adjustRightInd w:val="0"/>
      <w:spacing w:after="0" w:line="240" w:lineRule="auto"/>
    </w:pPr>
    <w:rPr>
      <w:rFonts w:ascii="Times New Roman" w:eastAsia="SimSun" w:hAnsi="Times New Roman" w:cs="Times New Roman"/>
      <w:color w:val="000000"/>
      <w:sz w:val="24"/>
      <w:szCs w:val="24"/>
      <w:lang w:eastAsia="pl-PL"/>
    </w:rPr>
  </w:style>
  <w:style w:type="paragraph" w:customStyle="1" w:styleId="Standard">
    <w:name w:val="Standard"/>
    <w:rsid w:val="007869AD"/>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ampvhf-fi6eec-kvuj8d">
    <w:name w:val="ampvhf-fi6eec-kvuj8d"/>
    <w:basedOn w:val="Domylnaczcionkaakapitu"/>
    <w:rsid w:val="007869AD"/>
  </w:style>
  <w:style w:type="character" w:customStyle="1" w:styleId="oao0-zehypd-vj7a6b">
    <w:name w:val="oao0-zehypd-vj7a6b"/>
    <w:basedOn w:val="Domylnaczcionkaakapitu"/>
    <w:rsid w:val="007869AD"/>
  </w:style>
  <w:style w:type="character" w:customStyle="1" w:styleId="a">
    <w:name w:val="_"/>
    <w:basedOn w:val="Domylnaczcionkaakapitu"/>
    <w:rsid w:val="00A245E5"/>
  </w:style>
  <w:style w:type="character" w:customStyle="1" w:styleId="ls7">
    <w:name w:val="ls7"/>
    <w:basedOn w:val="Domylnaczcionkaakapitu"/>
    <w:rsid w:val="00A245E5"/>
  </w:style>
  <w:style w:type="character" w:customStyle="1" w:styleId="ff4">
    <w:name w:val="ff4"/>
    <w:basedOn w:val="Domylnaczcionkaakapitu"/>
    <w:rsid w:val="00A245E5"/>
  </w:style>
  <w:style w:type="character" w:customStyle="1" w:styleId="ff2">
    <w:name w:val="ff2"/>
    <w:basedOn w:val="Domylnaczcionkaakapitu"/>
    <w:rsid w:val="00A245E5"/>
  </w:style>
  <w:style w:type="character" w:customStyle="1" w:styleId="ls8">
    <w:name w:val="ls8"/>
    <w:basedOn w:val="Domylnaczcionkaakapitu"/>
    <w:rsid w:val="00A245E5"/>
  </w:style>
  <w:style w:type="character" w:customStyle="1" w:styleId="ws1a">
    <w:name w:val="ws1a"/>
    <w:basedOn w:val="Domylnaczcionkaakapitu"/>
    <w:rsid w:val="00A245E5"/>
  </w:style>
  <w:style w:type="character" w:customStyle="1" w:styleId="ls11">
    <w:name w:val="ls11"/>
    <w:basedOn w:val="Domylnaczcionkaakapitu"/>
    <w:rsid w:val="00A245E5"/>
  </w:style>
  <w:style w:type="character" w:customStyle="1" w:styleId="lsa">
    <w:name w:val="lsa"/>
    <w:basedOn w:val="Domylnaczcionkaakapitu"/>
    <w:rsid w:val="00A245E5"/>
  </w:style>
  <w:style w:type="character" w:customStyle="1" w:styleId="ws5">
    <w:name w:val="ws5"/>
    <w:basedOn w:val="Domylnaczcionkaakapitu"/>
    <w:rsid w:val="00A245E5"/>
  </w:style>
  <w:style w:type="character" w:customStyle="1" w:styleId="key">
    <w:name w:val="key"/>
    <w:basedOn w:val="Domylnaczcionkaakapitu"/>
    <w:rsid w:val="009D5135"/>
  </w:style>
  <w:style w:type="character" w:customStyle="1" w:styleId="val">
    <w:name w:val="val"/>
    <w:basedOn w:val="Domylnaczcionkaakapitu"/>
    <w:rsid w:val="009D5135"/>
  </w:style>
  <w:style w:type="paragraph" w:styleId="NormalnyWeb">
    <w:name w:val="Normal (Web)"/>
    <w:basedOn w:val="Normalny"/>
    <w:uiPriority w:val="99"/>
    <w:unhideWhenUsed/>
    <w:rsid w:val="00626BD6"/>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r="http://schemas.openxmlformats.org/officeDocument/2006/relationships" xmlns:w="http://schemas.openxmlformats.org/wordprocessingml/2006/main">
  <w:divs>
    <w:div w:id="58283806">
      <w:bodyDiv w:val="1"/>
      <w:marLeft w:val="0"/>
      <w:marRight w:val="0"/>
      <w:marTop w:val="0"/>
      <w:marBottom w:val="0"/>
      <w:divBdr>
        <w:top w:val="none" w:sz="0" w:space="0" w:color="auto"/>
        <w:left w:val="none" w:sz="0" w:space="0" w:color="auto"/>
        <w:bottom w:val="none" w:sz="0" w:space="0" w:color="auto"/>
        <w:right w:val="none" w:sz="0" w:space="0" w:color="auto"/>
      </w:divBdr>
    </w:div>
    <w:div w:id="126431368">
      <w:bodyDiv w:val="1"/>
      <w:marLeft w:val="0"/>
      <w:marRight w:val="0"/>
      <w:marTop w:val="0"/>
      <w:marBottom w:val="0"/>
      <w:divBdr>
        <w:top w:val="none" w:sz="0" w:space="0" w:color="auto"/>
        <w:left w:val="none" w:sz="0" w:space="0" w:color="auto"/>
        <w:bottom w:val="none" w:sz="0" w:space="0" w:color="auto"/>
        <w:right w:val="none" w:sz="0" w:space="0" w:color="auto"/>
      </w:divBdr>
    </w:div>
    <w:div w:id="314335799">
      <w:bodyDiv w:val="1"/>
      <w:marLeft w:val="0"/>
      <w:marRight w:val="0"/>
      <w:marTop w:val="0"/>
      <w:marBottom w:val="0"/>
      <w:divBdr>
        <w:top w:val="none" w:sz="0" w:space="0" w:color="auto"/>
        <w:left w:val="none" w:sz="0" w:space="0" w:color="auto"/>
        <w:bottom w:val="none" w:sz="0" w:space="0" w:color="auto"/>
        <w:right w:val="none" w:sz="0" w:space="0" w:color="auto"/>
      </w:divBdr>
    </w:div>
    <w:div w:id="706444929">
      <w:bodyDiv w:val="1"/>
      <w:marLeft w:val="0"/>
      <w:marRight w:val="0"/>
      <w:marTop w:val="0"/>
      <w:marBottom w:val="0"/>
      <w:divBdr>
        <w:top w:val="none" w:sz="0" w:space="0" w:color="auto"/>
        <w:left w:val="none" w:sz="0" w:space="0" w:color="auto"/>
        <w:bottom w:val="none" w:sz="0" w:space="0" w:color="auto"/>
        <w:right w:val="none" w:sz="0" w:space="0" w:color="auto"/>
      </w:divBdr>
      <w:divsChild>
        <w:div w:id="742574">
          <w:marLeft w:val="0"/>
          <w:marRight w:val="0"/>
          <w:marTop w:val="0"/>
          <w:marBottom w:val="0"/>
          <w:divBdr>
            <w:top w:val="none" w:sz="0" w:space="0" w:color="auto"/>
            <w:left w:val="none" w:sz="0" w:space="0" w:color="auto"/>
            <w:bottom w:val="none" w:sz="0" w:space="0" w:color="auto"/>
            <w:right w:val="none" w:sz="0" w:space="0" w:color="auto"/>
          </w:divBdr>
        </w:div>
        <w:div w:id="839153485">
          <w:marLeft w:val="0"/>
          <w:marRight w:val="0"/>
          <w:marTop w:val="0"/>
          <w:marBottom w:val="0"/>
          <w:divBdr>
            <w:top w:val="none" w:sz="0" w:space="0" w:color="auto"/>
            <w:left w:val="none" w:sz="0" w:space="0" w:color="auto"/>
            <w:bottom w:val="none" w:sz="0" w:space="0" w:color="auto"/>
            <w:right w:val="none" w:sz="0" w:space="0" w:color="auto"/>
          </w:divBdr>
        </w:div>
        <w:div w:id="956066079">
          <w:marLeft w:val="0"/>
          <w:marRight w:val="0"/>
          <w:marTop w:val="0"/>
          <w:marBottom w:val="0"/>
          <w:divBdr>
            <w:top w:val="none" w:sz="0" w:space="0" w:color="auto"/>
            <w:left w:val="none" w:sz="0" w:space="0" w:color="auto"/>
            <w:bottom w:val="none" w:sz="0" w:space="0" w:color="auto"/>
            <w:right w:val="none" w:sz="0" w:space="0" w:color="auto"/>
          </w:divBdr>
        </w:div>
        <w:div w:id="1017000848">
          <w:marLeft w:val="0"/>
          <w:marRight w:val="0"/>
          <w:marTop w:val="0"/>
          <w:marBottom w:val="0"/>
          <w:divBdr>
            <w:top w:val="none" w:sz="0" w:space="0" w:color="auto"/>
            <w:left w:val="none" w:sz="0" w:space="0" w:color="auto"/>
            <w:bottom w:val="none" w:sz="0" w:space="0" w:color="auto"/>
            <w:right w:val="none" w:sz="0" w:space="0" w:color="auto"/>
          </w:divBdr>
        </w:div>
        <w:div w:id="1142500744">
          <w:marLeft w:val="0"/>
          <w:marRight w:val="0"/>
          <w:marTop w:val="0"/>
          <w:marBottom w:val="0"/>
          <w:divBdr>
            <w:top w:val="none" w:sz="0" w:space="0" w:color="auto"/>
            <w:left w:val="none" w:sz="0" w:space="0" w:color="auto"/>
            <w:bottom w:val="none" w:sz="0" w:space="0" w:color="auto"/>
            <w:right w:val="none" w:sz="0" w:space="0" w:color="auto"/>
          </w:divBdr>
        </w:div>
        <w:div w:id="1170024829">
          <w:marLeft w:val="0"/>
          <w:marRight w:val="0"/>
          <w:marTop w:val="0"/>
          <w:marBottom w:val="0"/>
          <w:divBdr>
            <w:top w:val="none" w:sz="0" w:space="0" w:color="auto"/>
            <w:left w:val="none" w:sz="0" w:space="0" w:color="auto"/>
            <w:bottom w:val="none" w:sz="0" w:space="0" w:color="auto"/>
            <w:right w:val="none" w:sz="0" w:space="0" w:color="auto"/>
          </w:divBdr>
        </w:div>
        <w:div w:id="1282802031">
          <w:marLeft w:val="0"/>
          <w:marRight w:val="0"/>
          <w:marTop w:val="0"/>
          <w:marBottom w:val="0"/>
          <w:divBdr>
            <w:top w:val="none" w:sz="0" w:space="0" w:color="auto"/>
            <w:left w:val="none" w:sz="0" w:space="0" w:color="auto"/>
            <w:bottom w:val="none" w:sz="0" w:space="0" w:color="auto"/>
            <w:right w:val="none" w:sz="0" w:space="0" w:color="auto"/>
          </w:divBdr>
        </w:div>
        <w:div w:id="1367293912">
          <w:marLeft w:val="0"/>
          <w:marRight w:val="0"/>
          <w:marTop w:val="0"/>
          <w:marBottom w:val="0"/>
          <w:divBdr>
            <w:top w:val="none" w:sz="0" w:space="0" w:color="auto"/>
            <w:left w:val="none" w:sz="0" w:space="0" w:color="auto"/>
            <w:bottom w:val="none" w:sz="0" w:space="0" w:color="auto"/>
            <w:right w:val="none" w:sz="0" w:space="0" w:color="auto"/>
          </w:divBdr>
        </w:div>
        <w:div w:id="1460420724">
          <w:marLeft w:val="0"/>
          <w:marRight w:val="0"/>
          <w:marTop w:val="0"/>
          <w:marBottom w:val="0"/>
          <w:divBdr>
            <w:top w:val="none" w:sz="0" w:space="0" w:color="auto"/>
            <w:left w:val="none" w:sz="0" w:space="0" w:color="auto"/>
            <w:bottom w:val="none" w:sz="0" w:space="0" w:color="auto"/>
            <w:right w:val="none" w:sz="0" w:space="0" w:color="auto"/>
          </w:divBdr>
        </w:div>
        <w:div w:id="1551653206">
          <w:marLeft w:val="0"/>
          <w:marRight w:val="0"/>
          <w:marTop w:val="0"/>
          <w:marBottom w:val="0"/>
          <w:divBdr>
            <w:top w:val="none" w:sz="0" w:space="0" w:color="auto"/>
            <w:left w:val="none" w:sz="0" w:space="0" w:color="auto"/>
            <w:bottom w:val="none" w:sz="0" w:space="0" w:color="auto"/>
            <w:right w:val="none" w:sz="0" w:space="0" w:color="auto"/>
          </w:divBdr>
        </w:div>
        <w:div w:id="1796409241">
          <w:marLeft w:val="0"/>
          <w:marRight w:val="0"/>
          <w:marTop w:val="0"/>
          <w:marBottom w:val="0"/>
          <w:divBdr>
            <w:top w:val="none" w:sz="0" w:space="0" w:color="auto"/>
            <w:left w:val="none" w:sz="0" w:space="0" w:color="auto"/>
            <w:bottom w:val="none" w:sz="0" w:space="0" w:color="auto"/>
            <w:right w:val="none" w:sz="0" w:space="0" w:color="auto"/>
          </w:divBdr>
        </w:div>
        <w:div w:id="1810316413">
          <w:marLeft w:val="0"/>
          <w:marRight w:val="0"/>
          <w:marTop w:val="0"/>
          <w:marBottom w:val="0"/>
          <w:divBdr>
            <w:top w:val="none" w:sz="0" w:space="0" w:color="auto"/>
            <w:left w:val="none" w:sz="0" w:space="0" w:color="auto"/>
            <w:bottom w:val="none" w:sz="0" w:space="0" w:color="auto"/>
            <w:right w:val="none" w:sz="0" w:space="0" w:color="auto"/>
          </w:divBdr>
        </w:div>
        <w:div w:id="1968050903">
          <w:marLeft w:val="0"/>
          <w:marRight w:val="0"/>
          <w:marTop w:val="0"/>
          <w:marBottom w:val="0"/>
          <w:divBdr>
            <w:top w:val="none" w:sz="0" w:space="0" w:color="auto"/>
            <w:left w:val="none" w:sz="0" w:space="0" w:color="auto"/>
            <w:bottom w:val="none" w:sz="0" w:space="0" w:color="auto"/>
            <w:right w:val="none" w:sz="0" w:space="0" w:color="auto"/>
          </w:divBdr>
        </w:div>
        <w:div w:id="1970084419">
          <w:marLeft w:val="0"/>
          <w:marRight w:val="0"/>
          <w:marTop w:val="0"/>
          <w:marBottom w:val="0"/>
          <w:divBdr>
            <w:top w:val="none" w:sz="0" w:space="0" w:color="auto"/>
            <w:left w:val="none" w:sz="0" w:space="0" w:color="auto"/>
            <w:bottom w:val="none" w:sz="0" w:space="0" w:color="auto"/>
            <w:right w:val="none" w:sz="0" w:space="0" w:color="auto"/>
          </w:divBdr>
        </w:div>
        <w:div w:id="2086174568">
          <w:marLeft w:val="0"/>
          <w:marRight w:val="0"/>
          <w:marTop w:val="0"/>
          <w:marBottom w:val="0"/>
          <w:divBdr>
            <w:top w:val="none" w:sz="0" w:space="0" w:color="auto"/>
            <w:left w:val="none" w:sz="0" w:space="0" w:color="auto"/>
            <w:bottom w:val="none" w:sz="0" w:space="0" w:color="auto"/>
            <w:right w:val="none" w:sz="0" w:space="0" w:color="auto"/>
          </w:divBdr>
        </w:div>
        <w:div w:id="2093164773">
          <w:marLeft w:val="0"/>
          <w:marRight w:val="0"/>
          <w:marTop w:val="0"/>
          <w:marBottom w:val="0"/>
          <w:divBdr>
            <w:top w:val="none" w:sz="0" w:space="0" w:color="auto"/>
            <w:left w:val="none" w:sz="0" w:space="0" w:color="auto"/>
            <w:bottom w:val="none" w:sz="0" w:space="0" w:color="auto"/>
            <w:right w:val="none" w:sz="0" w:space="0" w:color="auto"/>
          </w:divBdr>
        </w:div>
        <w:div w:id="2095204499">
          <w:marLeft w:val="0"/>
          <w:marRight w:val="0"/>
          <w:marTop w:val="0"/>
          <w:marBottom w:val="0"/>
          <w:divBdr>
            <w:top w:val="none" w:sz="0" w:space="0" w:color="auto"/>
            <w:left w:val="none" w:sz="0" w:space="0" w:color="auto"/>
            <w:bottom w:val="none" w:sz="0" w:space="0" w:color="auto"/>
            <w:right w:val="none" w:sz="0" w:space="0" w:color="auto"/>
          </w:divBdr>
        </w:div>
      </w:divsChild>
    </w:div>
    <w:div w:id="723722688">
      <w:bodyDiv w:val="1"/>
      <w:marLeft w:val="0"/>
      <w:marRight w:val="0"/>
      <w:marTop w:val="0"/>
      <w:marBottom w:val="0"/>
      <w:divBdr>
        <w:top w:val="none" w:sz="0" w:space="0" w:color="auto"/>
        <w:left w:val="none" w:sz="0" w:space="0" w:color="auto"/>
        <w:bottom w:val="none" w:sz="0" w:space="0" w:color="auto"/>
        <w:right w:val="none" w:sz="0" w:space="0" w:color="auto"/>
      </w:divBdr>
      <w:divsChild>
        <w:div w:id="794955825">
          <w:marLeft w:val="0"/>
          <w:marRight w:val="0"/>
          <w:marTop w:val="222"/>
          <w:marBottom w:val="222"/>
          <w:divBdr>
            <w:top w:val="none" w:sz="0" w:space="0" w:color="auto"/>
            <w:left w:val="none" w:sz="0" w:space="0" w:color="auto"/>
            <w:bottom w:val="none" w:sz="0" w:space="0" w:color="auto"/>
            <w:right w:val="none" w:sz="0" w:space="0" w:color="auto"/>
          </w:divBdr>
        </w:div>
      </w:divsChild>
    </w:div>
    <w:div w:id="1031569172">
      <w:bodyDiv w:val="1"/>
      <w:marLeft w:val="0"/>
      <w:marRight w:val="0"/>
      <w:marTop w:val="0"/>
      <w:marBottom w:val="0"/>
      <w:divBdr>
        <w:top w:val="none" w:sz="0" w:space="0" w:color="auto"/>
        <w:left w:val="none" w:sz="0" w:space="0" w:color="auto"/>
        <w:bottom w:val="none" w:sz="0" w:space="0" w:color="auto"/>
        <w:right w:val="none" w:sz="0" w:space="0" w:color="auto"/>
      </w:divBdr>
    </w:div>
    <w:div w:id="1106148931">
      <w:bodyDiv w:val="1"/>
      <w:marLeft w:val="0"/>
      <w:marRight w:val="0"/>
      <w:marTop w:val="0"/>
      <w:marBottom w:val="0"/>
      <w:divBdr>
        <w:top w:val="none" w:sz="0" w:space="0" w:color="auto"/>
        <w:left w:val="none" w:sz="0" w:space="0" w:color="auto"/>
        <w:bottom w:val="none" w:sz="0" w:space="0" w:color="auto"/>
        <w:right w:val="none" w:sz="0" w:space="0" w:color="auto"/>
      </w:divBdr>
    </w:div>
    <w:div w:id="1345590544">
      <w:bodyDiv w:val="1"/>
      <w:marLeft w:val="0"/>
      <w:marRight w:val="0"/>
      <w:marTop w:val="0"/>
      <w:marBottom w:val="0"/>
      <w:divBdr>
        <w:top w:val="none" w:sz="0" w:space="0" w:color="auto"/>
        <w:left w:val="none" w:sz="0" w:space="0" w:color="auto"/>
        <w:bottom w:val="none" w:sz="0" w:space="0" w:color="auto"/>
        <w:right w:val="none" w:sz="0" w:space="0" w:color="auto"/>
      </w:divBdr>
    </w:div>
    <w:div w:id="1451315149">
      <w:bodyDiv w:val="1"/>
      <w:marLeft w:val="0"/>
      <w:marRight w:val="0"/>
      <w:marTop w:val="0"/>
      <w:marBottom w:val="0"/>
      <w:divBdr>
        <w:top w:val="none" w:sz="0" w:space="0" w:color="auto"/>
        <w:left w:val="none" w:sz="0" w:space="0" w:color="auto"/>
        <w:bottom w:val="none" w:sz="0" w:space="0" w:color="auto"/>
        <w:right w:val="none" w:sz="0" w:space="0" w:color="auto"/>
      </w:divBdr>
      <w:divsChild>
        <w:div w:id="42297146">
          <w:marLeft w:val="0"/>
          <w:marRight w:val="0"/>
          <w:marTop w:val="0"/>
          <w:marBottom w:val="0"/>
          <w:divBdr>
            <w:top w:val="none" w:sz="0" w:space="0" w:color="auto"/>
            <w:left w:val="none" w:sz="0" w:space="0" w:color="auto"/>
            <w:bottom w:val="none" w:sz="0" w:space="0" w:color="auto"/>
            <w:right w:val="none" w:sz="0" w:space="0" w:color="auto"/>
          </w:divBdr>
        </w:div>
        <w:div w:id="304705940">
          <w:marLeft w:val="0"/>
          <w:marRight w:val="0"/>
          <w:marTop w:val="0"/>
          <w:marBottom w:val="0"/>
          <w:divBdr>
            <w:top w:val="none" w:sz="0" w:space="0" w:color="auto"/>
            <w:left w:val="none" w:sz="0" w:space="0" w:color="auto"/>
            <w:bottom w:val="none" w:sz="0" w:space="0" w:color="auto"/>
            <w:right w:val="none" w:sz="0" w:space="0" w:color="auto"/>
          </w:divBdr>
        </w:div>
        <w:div w:id="479882040">
          <w:marLeft w:val="0"/>
          <w:marRight w:val="0"/>
          <w:marTop w:val="0"/>
          <w:marBottom w:val="0"/>
          <w:divBdr>
            <w:top w:val="none" w:sz="0" w:space="0" w:color="auto"/>
            <w:left w:val="none" w:sz="0" w:space="0" w:color="auto"/>
            <w:bottom w:val="none" w:sz="0" w:space="0" w:color="auto"/>
            <w:right w:val="none" w:sz="0" w:space="0" w:color="auto"/>
          </w:divBdr>
        </w:div>
        <w:div w:id="531961122">
          <w:marLeft w:val="0"/>
          <w:marRight w:val="0"/>
          <w:marTop w:val="0"/>
          <w:marBottom w:val="0"/>
          <w:divBdr>
            <w:top w:val="none" w:sz="0" w:space="0" w:color="auto"/>
            <w:left w:val="none" w:sz="0" w:space="0" w:color="auto"/>
            <w:bottom w:val="none" w:sz="0" w:space="0" w:color="auto"/>
            <w:right w:val="none" w:sz="0" w:space="0" w:color="auto"/>
          </w:divBdr>
        </w:div>
        <w:div w:id="889651433">
          <w:marLeft w:val="0"/>
          <w:marRight w:val="0"/>
          <w:marTop w:val="0"/>
          <w:marBottom w:val="0"/>
          <w:divBdr>
            <w:top w:val="none" w:sz="0" w:space="0" w:color="auto"/>
            <w:left w:val="none" w:sz="0" w:space="0" w:color="auto"/>
            <w:bottom w:val="none" w:sz="0" w:space="0" w:color="auto"/>
            <w:right w:val="none" w:sz="0" w:space="0" w:color="auto"/>
          </w:divBdr>
        </w:div>
        <w:div w:id="1000084029">
          <w:marLeft w:val="0"/>
          <w:marRight w:val="0"/>
          <w:marTop w:val="0"/>
          <w:marBottom w:val="0"/>
          <w:divBdr>
            <w:top w:val="none" w:sz="0" w:space="0" w:color="auto"/>
            <w:left w:val="none" w:sz="0" w:space="0" w:color="auto"/>
            <w:bottom w:val="none" w:sz="0" w:space="0" w:color="auto"/>
            <w:right w:val="none" w:sz="0" w:space="0" w:color="auto"/>
          </w:divBdr>
        </w:div>
        <w:div w:id="1002124506">
          <w:marLeft w:val="0"/>
          <w:marRight w:val="0"/>
          <w:marTop w:val="0"/>
          <w:marBottom w:val="0"/>
          <w:divBdr>
            <w:top w:val="none" w:sz="0" w:space="0" w:color="auto"/>
            <w:left w:val="none" w:sz="0" w:space="0" w:color="auto"/>
            <w:bottom w:val="none" w:sz="0" w:space="0" w:color="auto"/>
            <w:right w:val="none" w:sz="0" w:space="0" w:color="auto"/>
          </w:divBdr>
        </w:div>
        <w:div w:id="1003045605">
          <w:marLeft w:val="0"/>
          <w:marRight w:val="0"/>
          <w:marTop w:val="0"/>
          <w:marBottom w:val="0"/>
          <w:divBdr>
            <w:top w:val="none" w:sz="0" w:space="0" w:color="auto"/>
            <w:left w:val="none" w:sz="0" w:space="0" w:color="auto"/>
            <w:bottom w:val="none" w:sz="0" w:space="0" w:color="auto"/>
            <w:right w:val="none" w:sz="0" w:space="0" w:color="auto"/>
          </w:divBdr>
        </w:div>
        <w:div w:id="1045105881">
          <w:marLeft w:val="0"/>
          <w:marRight w:val="0"/>
          <w:marTop w:val="0"/>
          <w:marBottom w:val="0"/>
          <w:divBdr>
            <w:top w:val="none" w:sz="0" w:space="0" w:color="auto"/>
            <w:left w:val="none" w:sz="0" w:space="0" w:color="auto"/>
            <w:bottom w:val="none" w:sz="0" w:space="0" w:color="auto"/>
            <w:right w:val="none" w:sz="0" w:space="0" w:color="auto"/>
          </w:divBdr>
        </w:div>
        <w:div w:id="1155604427">
          <w:marLeft w:val="0"/>
          <w:marRight w:val="0"/>
          <w:marTop w:val="0"/>
          <w:marBottom w:val="0"/>
          <w:divBdr>
            <w:top w:val="none" w:sz="0" w:space="0" w:color="auto"/>
            <w:left w:val="none" w:sz="0" w:space="0" w:color="auto"/>
            <w:bottom w:val="none" w:sz="0" w:space="0" w:color="auto"/>
            <w:right w:val="none" w:sz="0" w:space="0" w:color="auto"/>
          </w:divBdr>
        </w:div>
        <w:div w:id="1299993903">
          <w:marLeft w:val="0"/>
          <w:marRight w:val="0"/>
          <w:marTop w:val="0"/>
          <w:marBottom w:val="0"/>
          <w:divBdr>
            <w:top w:val="none" w:sz="0" w:space="0" w:color="auto"/>
            <w:left w:val="none" w:sz="0" w:space="0" w:color="auto"/>
            <w:bottom w:val="none" w:sz="0" w:space="0" w:color="auto"/>
            <w:right w:val="none" w:sz="0" w:space="0" w:color="auto"/>
          </w:divBdr>
        </w:div>
        <w:div w:id="1442191451">
          <w:marLeft w:val="0"/>
          <w:marRight w:val="0"/>
          <w:marTop w:val="0"/>
          <w:marBottom w:val="0"/>
          <w:divBdr>
            <w:top w:val="none" w:sz="0" w:space="0" w:color="auto"/>
            <w:left w:val="none" w:sz="0" w:space="0" w:color="auto"/>
            <w:bottom w:val="none" w:sz="0" w:space="0" w:color="auto"/>
            <w:right w:val="none" w:sz="0" w:space="0" w:color="auto"/>
          </w:divBdr>
        </w:div>
        <w:div w:id="1773940534">
          <w:marLeft w:val="0"/>
          <w:marRight w:val="0"/>
          <w:marTop w:val="0"/>
          <w:marBottom w:val="0"/>
          <w:divBdr>
            <w:top w:val="none" w:sz="0" w:space="0" w:color="auto"/>
            <w:left w:val="none" w:sz="0" w:space="0" w:color="auto"/>
            <w:bottom w:val="none" w:sz="0" w:space="0" w:color="auto"/>
            <w:right w:val="none" w:sz="0" w:space="0" w:color="auto"/>
          </w:divBdr>
        </w:div>
        <w:div w:id="1790706102">
          <w:marLeft w:val="0"/>
          <w:marRight w:val="0"/>
          <w:marTop w:val="0"/>
          <w:marBottom w:val="0"/>
          <w:divBdr>
            <w:top w:val="none" w:sz="0" w:space="0" w:color="auto"/>
            <w:left w:val="none" w:sz="0" w:space="0" w:color="auto"/>
            <w:bottom w:val="none" w:sz="0" w:space="0" w:color="auto"/>
            <w:right w:val="none" w:sz="0" w:space="0" w:color="auto"/>
          </w:divBdr>
        </w:div>
        <w:div w:id="1914965453">
          <w:marLeft w:val="0"/>
          <w:marRight w:val="0"/>
          <w:marTop w:val="0"/>
          <w:marBottom w:val="0"/>
          <w:divBdr>
            <w:top w:val="none" w:sz="0" w:space="0" w:color="auto"/>
            <w:left w:val="none" w:sz="0" w:space="0" w:color="auto"/>
            <w:bottom w:val="none" w:sz="0" w:space="0" w:color="auto"/>
            <w:right w:val="none" w:sz="0" w:space="0" w:color="auto"/>
          </w:divBdr>
        </w:div>
        <w:div w:id="2002853641">
          <w:marLeft w:val="0"/>
          <w:marRight w:val="0"/>
          <w:marTop w:val="0"/>
          <w:marBottom w:val="0"/>
          <w:divBdr>
            <w:top w:val="none" w:sz="0" w:space="0" w:color="auto"/>
            <w:left w:val="none" w:sz="0" w:space="0" w:color="auto"/>
            <w:bottom w:val="none" w:sz="0" w:space="0" w:color="auto"/>
            <w:right w:val="none" w:sz="0" w:space="0" w:color="auto"/>
          </w:divBdr>
        </w:div>
        <w:div w:id="2028284443">
          <w:marLeft w:val="0"/>
          <w:marRight w:val="0"/>
          <w:marTop w:val="0"/>
          <w:marBottom w:val="0"/>
          <w:divBdr>
            <w:top w:val="none" w:sz="0" w:space="0" w:color="auto"/>
            <w:left w:val="none" w:sz="0" w:space="0" w:color="auto"/>
            <w:bottom w:val="none" w:sz="0" w:space="0" w:color="auto"/>
            <w:right w:val="none" w:sz="0" w:space="0" w:color="auto"/>
          </w:divBdr>
        </w:div>
      </w:divsChild>
    </w:div>
    <w:div w:id="1498568854">
      <w:bodyDiv w:val="1"/>
      <w:marLeft w:val="0"/>
      <w:marRight w:val="0"/>
      <w:marTop w:val="0"/>
      <w:marBottom w:val="0"/>
      <w:divBdr>
        <w:top w:val="none" w:sz="0" w:space="0" w:color="auto"/>
        <w:left w:val="none" w:sz="0" w:space="0" w:color="auto"/>
        <w:bottom w:val="none" w:sz="0" w:space="0" w:color="auto"/>
        <w:right w:val="none" w:sz="0" w:space="0" w:color="auto"/>
      </w:divBdr>
    </w:div>
    <w:div w:id="1591892267">
      <w:bodyDiv w:val="1"/>
      <w:marLeft w:val="0"/>
      <w:marRight w:val="0"/>
      <w:marTop w:val="0"/>
      <w:marBottom w:val="0"/>
      <w:divBdr>
        <w:top w:val="none" w:sz="0" w:space="0" w:color="auto"/>
        <w:left w:val="none" w:sz="0" w:space="0" w:color="auto"/>
        <w:bottom w:val="none" w:sz="0" w:space="0" w:color="auto"/>
        <w:right w:val="none" w:sz="0" w:space="0" w:color="auto"/>
      </w:divBdr>
    </w:div>
    <w:div w:id="1799255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image" Target="media/image82.jpe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DF7846-FB90-4AEF-9672-55C562B6E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58</Pages>
  <Words>14173</Words>
  <Characters>85043</Characters>
  <Application>Microsoft Office Word</Application>
  <DocSecurity>0</DocSecurity>
  <Lines>708</Lines>
  <Paragraphs>198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99018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Ela</dc:creator>
  <cp:lastModifiedBy>Ela</cp:lastModifiedBy>
  <cp:revision>7</cp:revision>
  <cp:lastPrinted>2022-06-13T19:25:00Z</cp:lastPrinted>
  <dcterms:created xsi:type="dcterms:W3CDTF">2022-06-15T15:06:00Z</dcterms:created>
  <dcterms:modified xsi:type="dcterms:W3CDTF">2022-06-16T15:32:00Z</dcterms:modified>
</cp:coreProperties>
</file>