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43474509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C701B7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1A1356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B664437" w14:textId="77777777" w:rsidR="00E854EB" w:rsidRDefault="00E854EB" w:rsidP="001A1689">
      <w:pPr>
        <w:jc w:val="center"/>
        <w:rPr>
          <w:sz w:val="24"/>
          <w:szCs w:val="24"/>
        </w:rPr>
      </w:pPr>
    </w:p>
    <w:p w14:paraId="19439A99" w14:textId="08D841F0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4D53DC61" w:rsidR="00827346" w:rsidRDefault="00827346" w:rsidP="001A1689">
      <w:pPr>
        <w:jc w:val="center"/>
        <w:rPr>
          <w:sz w:val="24"/>
          <w:szCs w:val="24"/>
        </w:rPr>
      </w:pPr>
    </w:p>
    <w:p w14:paraId="253A4C62" w14:textId="77777777" w:rsidR="00E854EB" w:rsidRDefault="00E854EB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48910898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7F038382" w14:textId="77777777" w:rsidR="00E854EB" w:rsidRDefault="00E854EB" w:rsidP="001A1689">
      <w:pPr>
        <w:jc w:val="center"/>
        <w:rPr>
          <w:b/>
          <w:sz w:val="24"/>
          <w:szCs w:val="24"/>
        </w:rPr>
      </w:pP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1633179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6FE910B0" w14:textId="77777777" w:rsidR="00A53D66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1FA11" w14:textId="4402FE98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1EDDD51" w14:textId="02760E40" w:rsidR="00A53D66" w:rsidRDefault="00A53D66" w:rsidP="00D1221D">
      <w:pPr>
        <w:tabs>
          <w:tab w:val="left" w:pos="567"/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(pełna nazwa oferenta, adres, NIP, nr tel)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51E6D0F0" w14:textId="50121BE2" w:rsidR="00BE643B" w:rsidRDefault="00717874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</w:t>
      </w:r>
      <w:r w:rsidR="001A1689">
        <w:rPr>
          <w:sz w:val="24"/>
          <w:szCs w:val="24"/>
        </w:rPr>
        <w:t>feruję wykonanie wyceny nieruc</w:t>
      </w:r>
      <w:r w:rsidR="00372736">
        <w:rPr>
          <w:sz w:val="24"/>
          <w:szCs w:val="24"/>
        </w:rPr>
        <w:t>homości i sporządzenie operat</w:t>
      </w:r>
      <w:r w:rsidR="00E24AC3">
        <w:rPr>
          <w:sz w:val="24"/>
          <w:szCs w:val="24"/>
        </w:rPr>
        <w:t>u</w:t>
      </w:r>
      <w:r w:rsidR="00372736">
        <w:rPr>
          <w:sz w:val="24"/>
          <w:szCs w:val="24"/>
        </w:rPr>
        <w:t xml:space="preserve"> szacunkow</w:t>
      </w:r>
      <w:r w:rsidR="00E24AC3">
        <w:rPr>
          <w:sz w:val="24"/>
          <w:szCs w:val="24"/>
        </w:rPr>
        <w:t>ego</w:t>
      </w:r>
      <w:r w:rsidR="001A1689">
        <w:rPr>
          <w:sz w:val="24"/>
          <w:szCs w:val="24"/>
        </w:rPr>
        <w:t xml:space="preserve"> za cenę:</w:t>
      </w:r>
    </w:p>
    <w:p w14:paraId="73DB1117" w14:textId="77777777"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4579"/>
        <w:gridCol w:w="856"/>
        <w:gridCol w:w="989"/>
        <w:gridCol w:w="986"/>
        <w:gridCol w:w="1230"/>
      </w:tblGrid>
      <w:tr w:rsidR="00BE643B" w14:paraId="1D425A17" w14:textId="77777777" w:rsidTr="00B342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D856A1" w14:paraId="3F8D8BEA" w14:textId="77777777" w:rsidTr="00B342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D6E" w14:textId="52EFF812" w:rsidR="00D856A1" w:rsidRDefault="001A1356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448" w14:textId="5A58B6FE" w:rsidR="005A27E0" w:rsidRDefault="00D856A1" w:rsidP="008B1D7C">
            <w:pPr>
              <w:tabs>
                <w:tab w:val="left" w:pos="3544"/>
              </w:tabs>
              <w:ind w:left="0"/>
              <w:jc w:val="left"/>
              <w:rPr>
                <w:sz w:val="23"/>
                <w:szCs w:val="23"/>
              </w:rPr>
            </w:pPr>
            <w:r w:rsidRPr="008B6535">
              <w:rPr>
                <w:bCs/>
                <w:spacing w:val="-1"/>
                <w:sz w:val="24"/>
                <w:szCs w:val="24"/>
              </w:rPr>
              <w:t>W</w:t>
            </w:r>
            <w:r w:rsidR="005A27E0">
              <w:rPr>
                <w:bCs/>
                <w:spacing w:val="-1"/>
                <w:sz w:val="24"/>
                <w:szCs w:val="24"/>
              </w:rPr>
              <w:t xml:space="preserve">  Wy</w:t>
            </w:r>
            <w:r w:rsidRPr="008B6535">
              <w:rPr>
                <w:bCs/>
                <w:spacing w:val="-1"/>
                <w:sz w:val="24"/>
                <w:szCs w:val="24"/>
              </w:rPr>
              <w:t>cena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>, wraz  z jednorazową aktualizacją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>lub potwierdzeniem aktualności operatu,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A27E0">
              <w:rPr>
                <w:sz w:val="23"/>
                <w:szCs w:val="23"/>
              </w:rPr>
              <w:t xml:space="preserve">lokalu mieszkalnego  Nr 2, stanowiącego własność Gminy Ciasna, znajdującego się na piętrze </w:t>
            </w:r>
            <w:r w:rsidR="008B1D7C">
              <w:rPr>
                <w:sz w:val="23"/>
                <w:szCs w:val="23"/>
              </w:rPr>
              <w:t xml:space="preserve">                  </w:t>
            </w:r>
            <w:r w:rsidR="005A27E0">
              <w:rPr>
                <w:sz w:val="23"/>
                <w:szCs w:val="23"/>
              </w:rPr>
              <w:t xml:space="preserve">w budynku mieszkalnym </w:t>
            </w:r>
            <w:r w:rsidR="00B3428E">
              <w:rPr>
                <w:sz w:val="23"/>
                <w:szCs w:val="23"/>
              </w:rPr>
              <w:t>d</w:t>
            </w:r>
            <w:r w:rsidR="005A27E0">
              <w:rPr>
                <w:sz w:val="23"/>
                <w:szCs w:val="23"/>
              </w:rPr>
              <w:t>wukondygnacyjnym, dwurodzinnym,</w:t>
            </w:r>
            <w:r w:rsidR="008B1D7C">
              <w:rPr>
                <w:sz w:val="23"/>
                <w:szCs w:val="23"/>
              </w:rPr>
              <w:t xml:space="preserve"> </w:t>
            </w:r>
            <w:r w:rsidR="005A27E0">
              <w:rPr>
                <w:sz w:val="23"/>
                <w:szCs w:val="23"/>
              </w:rPr>
              <w:t xml:space="preserve">podpiwniczonym w zabudowie szeregowej, </w:t>
            </w:r>
            <w:r w:rsidR="00B3428E">
              <w:rPr>
                <w:sz w:val="23"/>
                <w:szCs w:val="23"/>
              </w:rPr>
              <w:t xml:space="preserve">z poddaszem nieużytkowym, </w:t>
            </w:r>
            <w:r w:rsidR="005A27E0">
              <w:rPr>
                <w:sz w:val="23"/>
                <w:szCs w:val="23"/>
              </w:rPr>
              <w:t>umiejscowionym w Ciasnej przy ul. Księdza Twardocha 1. Z własnością lokalu związany jest udział wynoszący 55/100 we współwłasności  w gruncie  i części wspólnej budynku i urządzeń, które nie służą wyłącznie do użytku właścicieli lokali.</w:t>
            </w:r>
          </w:p>
          <w:p w14:paraId="011751F3" w14:textId="5938A21C" w:rsidR="00D856A1" w:rsidRPr="008B6535" w:rsidRDefault="005A27E0" w:rsidP="008B1D7C">
            <w:pPr>
              <w:tabs>
                <w:tab w:val="left" w:pos="3544"/>
              </w:tabs>
              <w:ind w:left="0" w:firstLine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Lokal stanowi  własność Gminy Ciasna,  znajduje się na nieruchomości oznaczonej geodezyjnie jako działka Nr 990/101 na karcie mapy 4 obrębu Ciasna o pow. </w:t>
            </w:r>
            <w:smartTag w:uri="urn:schemas-microsoft-com:office:smarttags" w:element="metricconverter">
              <w:smartTagPr>
                <w:attr w:name="ProductID" w:val="0,0154 ha"/>
              </w:smartTagPr>
              <w:r>
                <w:rPr>
                  <w:sz w:val="23"/>
                  <w:szCs w:val="23"/>
                </w:rPr>
                <w:t>0,0154 ha</w:t>
              </w:r>
            </w:smartTag>
            <w:r>
              <w:rPr>
                <w:sz w:val="23"/>
                <w:szCs w:val="23"/>
              </w:rPr>
              <w:t xml:space="preserve">, zapisana w księdze wieczystej KW CZ1L/00047630/7, prowadzonej przez Sąd Rejonowy w Lublińcu.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AB6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43D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1BC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083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6034FA10" w14:textId="574DFE69" w:rsidR="00DF489C" w:rsidRDefault="00DF489C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75A9EF71" w14:textId="6055D931" w:rsidR="007E4B69" w:rsidRPr="000B4D27" w:rsidRDefault="00BC3A99" w:rsidP="000B4D27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  <w:r w:rsidRPr="000B4D27">
        <w:rPr>
          <w:sz w:val="24"/>
          <w:szCs w:val="24"/>
        </w:rPr>
        <w:t>Oświadczam, że zapoznałem/am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90A34F7" w:rsidR="00BC3A99" w:rsidRPr="00AF2957" w:rsidRDefault="00BC3A99" w:rsidP="00AF2957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 w:rsidRPr="00AF2957">
        <w:rPr>
          <w:sz w:val="24"/>
          <w:szCs w:val="24"/>
        </w:rPr>
        <w:lastRenderedPageBreak/>
        <w:t xml:space="preserve">Informuję, że uważam się za związanego/ą niniejszą ofertą w okresie 30 dni </w:t>
      </w:r>
      <w:r w:rsidRPr="00AF2957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byłem/am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23013E2D" w14:textId="1DB5D570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63C9F5AA" w14:textId="77777777" w:rsidR="001A3018" w:rsidRDefault="001A3018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D0FC7D4" w14:textId="6172139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sectPr w:rsidR="00BC3A99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9D21A8"/>
    <w:multiLevelType w:val="hybridMultilevel"/>
    <w:tmpl w:val="7188D1D6"/>
    <w:lvl w:ilvl="0" w:tplc="0F24358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5600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245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109588">
    <w:abstractNumId w:val="1"/>
  </w:num>
  <w:num w:numId="4" w16cid:durableId="3815172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2493194">
    <w:abstractNumId w:val="2"/>
  </w:num>
  <w:num w:numId="6" w16cid:durableId="996303603">
    <w:abstractNumId w:val="3"/>
  </w:num>
  <w:num w:numId="7" w16cid:durableId="78603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87FA6"/>
    <w:rsid w:val="000B4D27"/>
    <w:rsid w:val="00106036"/>
    <w:rsid w:val="001472F4"/>
    <w:rsid w:val="00172851"/>
    <w:rsid w:val="00186427"/>
    <w:rsid w:val="0018675C"/>
    <w:rsid w:val="00191A38"/>
    <w:rsid w:val="001A1356"/>
    <w:rsid w:val="001A1689"/>
    <w:rsid w:val="001A3018"/>
    <w:rsid w:val="001A68B0"/>
    <w:rsid w:val="001A7BEE"/>
    <w:rsid w:val="001B3D8D"/>
    <w:rsid w:val="00245EE0"/>
    <w:rsid w:val="002623CC"/>
    <w:rsid w:val="0027705D"/>
    <w:rsid w:val="002922FE"/>
    <w:rsid w:val="002B2856"/>
    <w:rsid w:val="002C3A75"/>
    <w:rsid w:val="002D5359"/>
    <w:rsid w:val="002F1966"/>
    <w:rsid w:val="00307449"/>
    <w:rsid w:val="003300F0"/>
    <w:rsid w:val="003322F1"/>
    <w:rsid w:val="00343D50"/>
    <w:rsid w:val="0037157D"/>
    <w:rsid w:val="00372736"/>
    <w:rsid w:val="00373D97"/>
    <w:rsid w:val="003803BE"/>
    <w:rsid w:val="003A67C9"/>
    <w:rsid w:val="003C36BC"/>
    <w:rsid w:val="004303E4"/>
    <w:rsid w:val="004516A2"/>
    <w:rsid w:val="00462DEB"/>
    <w:rsid w:val="00476700"/>
    <w:rsid w:val="0049651D"/>
    <w:rsid w:val="004C55A3"/>
    <w:rsid w:val="00514732"/>
    <w:rsid w:val="0054484B"/>
    <w:rsid w:val="00583378"/>
    <w:rsid w:val="00584503"/>
    <w:rsid w:val="005A27E0"/>
    <w:rsid w:val="005A3911"/>
    <w:rsid w:val="005C0407"/>
    <w:rsid w:val="005F3A89"/>
    <w:rsid w:val="005F4253"/>
    <w:rsid w:val="006128A1"/>
    <w:rsid w:val="00666DF1"/>
    <w:rsid w:val="006728DA"/>
    <w:rsid w:val="0067709D"/>
    <w:rsid w:val="006944E0"/>
    <w:rsid w:val="006D73A8"/>
    <w:rsid w:val="00717874"/>
    <w:rsid w:val="00771BC1"/>
    <w:rsid w:val="00796FC8"/>
    <w:rsid w:val="007D5774"/>
    <w:rsid w:val="007E4B69"/>
    <w:rsid w:val="007F5635"/>
    <w:rsid w:val="00827346"/>
    <w:rsid w:val="008279BF"/>
    <w:rsid w:val="00873D29"/>
    <w:rsid w:val="00876D44"/>
    <w:rsid w:val="008A5850"/>
    <w:rsid w:val="008B0C8F"/>
    <w:rsid w:val="008B1D7C"/>
    <w:rsid w:val="008B6535"/>
    <w:rsid w:val="008C0889"/>
    <w:rsid w:val="008E726C"/>
    <w:rsid w:val="0092399B"/>
    <w:rsid w:val="00963AE6"/>
    <w:rsid w:val="0097047F"/>
    <w:rsid w:val="00981D5B"/>
    <w:rsid w:val="009C73BD"/>
    <w:rsid w:val="009F013F"/>
    <w:rsid w:val="00A23260"/>
    <w:rsid w:val="00A3400C"/>
    <w:rsid w:val="00A46FEF"/>
    <w:rsid w:val="00A53D66"/>
    <w:rsid w:val="00A72B8F"/>
    <w:rsid w:val="00AF2957"/>
    <w:rsid w:val="00B3428E"/>
    <w:rsid w:val="00B77B0F"/>
    <w:rsid w:val="00B9334F"/>
    <w:rsid w:val="00BA6BFD"/>
    <w:rsid w:val="00BC3A99"/>
    <w:rsid w:val="00BE619A"/>
    <w:rsid w:val="00BE643B"/>
    <w:rsid w:val="00C37A2E"/>
    <w:rsid w:val="00C37B65"/>
    <w:rsid w:val="00C60919"/>
    <w:rsid w:val="00C701B7"/>
    <w:rsid w:val="00C7307F"/>
    <w:rsid w:val="00CA697A"/>
    <w:rsid w:val="00CD0F73"/>
    <w:rsid w:val="00CE13E0"/>
    <w:rsid w:val="00CE5831"/>
    <w:rsid w:val="00D1221D"/>
    <w:rsid w:val="00D24EB2"/>
    <w:rsid w:val="00D54794"/>
    <w:rsid w:val="00D61F0D"/>
    <w:rsid w:val="00D736E4"/>
    <w:rsid w:val="00D77E9E"/>
    <w:rsid w:val="00D856A1"/>
    <w:rsid w:val="00DD6135"/>
    <w:rsid w:val="00DF3A85"/>
    <w:rsid w:val="00DF489C"/>
    <w:rsid w:val="00E10C29"/>
    <w:rsid w:val="00E114EF"/>
    <w:rsid w:val="00E24AC3"/>
    <w:rsid w:val="00E25788"/>
    <w:rsid w:val="00E35B47"/>
    <w:rsid w:val="00E511F7"/>
    <w:rsid w:val="00E80DC5"/>
    <w:rsid w:val="00E854EB"/>
    <w:rsid w:val="00E92019"/>
    <w:rsid w:val="00EA477E"/>
    <w:rsid w:val="00EF554C"/>
    <w:rsid w:val="00EF594E"/>
    <w:rsid w:val="00F62855"/>
    <w:rsid w:val="00F81FD7"/>
    <w:rsid w:val="00F900DE"/>
    <w:rsid w:val="00F90C93"/>
    <w:rsid w:val="00FA18E2"/>
    <w:rsid w:val="00FA23FA"/>
    <w:rsid w:val="00FC4E8E"/>
    <w:rsid w:val="00FC6337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108</cp:revision>
  <cp:lastPrinted>2022-03-31T07:12:00Z</cp:lastPrinted>
  <dcterms:created xsi:type="dcterms:W3CDTF">2019-02-19T08:30:00Z</dcterms:created>
  <dcterms:modified xsi:type="dcterms:W3CDTF">2022-05-20T08:39:00Z</dcterms:modified>
</cp:coreProperties>
</file>