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40FAC" w14:textId="77777777" w:rsidR="00EC1E3C" w:rsidRPr="00DC5030" w:rsidRDefault="00B376BD" w:rsidP="00EC1E3C">
      <w:pPr>
        <w:autoSpaceDE w:val="0"/>
        <w:autoSpaceDN w:val="0"/>
        <w:adjustRightInd w:val="0"/>
        <w:spacing w:after="0" w:line="240" w:lineRule="auto"/>
        <w:jc w:val="center"/>
        <w:rPr>
          <w:rFonts w:ascii="Cambria" w:hAnsi="Cambria" w:cs="Calibri,Bold"/>
          <w:b/>
          <w:bCs/>
          <w:sz w:val="20"/>
          <w:szCs w:val="20"/>
        </w:rPr>
      </w:pPr>
      <w:r>
        <w:rPr>
          <w:rFonts w:ascii="Cambria" w:hAnsi="Cambria" w:cs="Calibri,Bold"/>
          <w:b/>
          <w:bCs/>
          <w:sz w:val="20"/>
          <w:szCs w:val="20"/>
        </w:rPr>
        <w:t>UMOWA Nr</w:t>
      </w:r>
      <w:r w:rsidR="002911CE" w:rsidRPr="00DC5030">
        <w:rPr>
          <w:rFonts w:ascii="Cambria" w:hAnsi="Cambria" w:cs="Calibri,Bold"/>
          <w:b/>
          <w:bCs/>
          <w:sz w:val="20"/>
          <w:szCs w:val="20"/>
        </w:rPr>
        <w:t xml:space="preserve">  </w:t>
      </w:r>
      <w:r w:rsidR="00A778C1">
        <w:rPr>
          <w:rFonts w:ascii="Cambria" w:hAnsi="Cambria" w:cs="Calibri,Bold"/>
          <w:b/>
          <w:bCs/>
          <w:sz w:val="20"/>
          <w:szCs w:val="20"/>
        </w:rPr>
        <w:t>RGK.ID.271.</w:t>
      </w:r>
      <w:r w:rsidR="00C2388C">
        <w:rPr>
          <w:rFonts w:ascii="Cambria" w:hAnsi="Cambria" w:cs="Calibri,Bold"/>
          <w:b/>
          <w:bCs/>
          <w:sz w:val="20"/>
          <w:szCs w:val="20"/>
        </w:rPr>
        <w:t>2</w:t>
      </w:r>
      <w:r w:rsidR="00A778C1">
        <w:rPr>
          <w:rFonts w:ascii="Cambria" w:hAnsi="Cambria" w:cs="Calibri,Bold"/>
          <w:b/>
          <w:bCs/>
          <w:sz w:val="20"/>
          <w:szCs w:val="20"/>
        </w:rPr>
        <w:t>.2022</w:t>
      </w:r>
    </w:p>
    <w:p w14:paraId="783A2D2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6AE26C4E"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 xml:space="preserve">zawarta w dniu ............... r. pomiędzy Gminą Ciasna  </w:t>
      </w:r>
      <w:r w:rsidR="00BB2C9A">
        <w:rPr>
          <w:rFonts w:ascii="Cambria" w:hAnsi="Cambria" w:cs="Calibri"/>
          <w:sz w:val="20"/>
          <w:szCs w:val="20"/>
        </w:rPr>
        <w:t xml:space="preserve">z </w:t>
      </w:r>
      <w:r w:rsidRPr="00DC5030">
        <w:rPr>
          <w:rFonts w:ascii="Cambria" w:hAnsi="Cambria" w:cs="Calibri"/>
          <w:sz w:val="20"/>
          <w:szCs w:val="20"/>
        </w:rPr>
        <w:t xml:space="preserve">siedzibą w Urzędzie Gminy w Ciasnej ul. Nowa 1a, </w:t>
      </w:r>
      <w:r w:rsidR="00A778C1">
        <w:rPr>
          <w:rFonts w:ascii="Cambria" w:hAnsi="Cambria" w:cs="Calibri"/>
          <w:sz w:val="20"/>
          <w:szCs w:val="20"/>
        </w:rPr>
        <w:t xml:space="preserve">               </w:t>
      </w:r>
      <w:r w:rsidRPr="00DC5030">
        <w:rPr>
          <w:rFonts w:ascii="Cambria" w:hAnsi="Cambria" w:cs="Calibri"/>
          <w:sz w:val="20"/>
          <w:szCs w:val="20"/>
        </w:rPr>
        <w:t>42 – 793 Ciasna</w:t>
      </w:r>
    </w:p>
    <w:p w14:paraId="0B61EF64"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reprezentowaną przez:</w:t>
      </w:r>
    </w:p>
    <w:p w14:paraId="472976F7" w14:textId="77777777" w:rsidR="00CE614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Wójt Gminy Ciasna –</w:t>
      </w:r>
      <w:r w:rsidR="0024033A">
        <w:rPr>
          <w:rFonts w:ascii="Cambria" w:hAnsi="Cambria" w:cs="Calibri"/>
          <w:sz w:val="20"/>
          <w:szCs w:val="20"/>
        </w:rPr>
        <w:t xml:space="preserve"> ……………..</w:t>
      </w:r>
    </w:p>
    <w:p w14:paraId="1CC5BEF2" w14:textId="77777777" w:rsidR="00BB2C9A"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przy kontrasygnacie</w:t>
      </w:r>
    </w:p>
    <w:p w14:paraId="693AFBE4" w14:textId="77777777" w:rsidR="00BB2C9A" w:rsidRPr="00DC503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Skarbnika Gminy Ciasna -</w:t>
      </w:r>
      <w:r w:rsidR="0024033A">
        <w:rPr>
          <w:rFonts w:ascii="Cambria" w:hAnsi="Cambria" w:cs="Calibri"/>
          <w:sz w:val="20"/>
          <w:szCs w:val="20"/>
        </w:rPr>
        <w:t xml:space="preserve"> …………………..</w:t>
      </w:r>
    </w:p>
    <w:p w14:paraId="16DE3997"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Zamawiającym</w:t>
      </w:r>
    </w:p>
    <w:p w14:paraId="66540E93"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a</w:t>
      </w:r>
    </w:p>
    <w:p w14:paraId="41C00A80"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7F5F95F4"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reprezentowanym przez:</w:t>
      </w:r>
    </w:p>
    <w:p w14:paraId="1108C075"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17CC0413"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Wykonawcą</w:t>
      </w:r>
    </w:p>
    <w:p w14:paraId="08C50FE4"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p>
    <w:p w14:paraId="0AFF6025" w14:textId="6ECBE4BC" w:rsidR="00CE6140" w:rsidRPr="00DC5030" w:rsidRDefault="00CE6140" w:rsidP="00C2388C">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na podstawie dokonanego przez Zamawiającego wyboru oferty Wykonawcy trybie podstawowym bez negocjacji udzielenia zamówienia na podstawie art. 275 pkt 1  na  zadania pn:</w:t>
      </w:r>
      <w:r w:rsidRPr="00EA7CE8">
        <w:rPr>
          <w:rFonts w:ascii="Cambria" w:hAnsi="Cambria" w:cs="Calibri"/>
          <w:color w:val="FF0000"/>
          <w:sz w:val="20"/>
          <w:szCs w:val="20"/>
        </w:rPr>
        <w:t xml:space="preserve"> </w:t>
      </w:r>
      <w:r w:rsidR="000C3132" w:rsidRPr="002842AC">
        <w:rPr>
          <w:rFonts w:ascii="Cambria" w:hAnsi="Cambria" w:cs="Calibri"/>
          <w:b/>
          <w:bCs/>
          <w:sz w:val="20"/>
          <w:szCs w:val="20"/>
        </w:rPr>
        <w:t>„</w:t>
      </w:r>
      <w:r w:rsidR="002842AC" w:rsidRPr="002842AC">
        <w:rPr>
          <w:rFonts w:ascii="Cambria" w:hAnsi="Cambria" w:cstheme="minorHAnsi"/>
          <w:b/>
          <w:sz w:val="20"/>
          <w:szCs w:val="20"/>
        </w:rPr>
        <w:t xml:space="preserve">Budowa </w:t>
      </w:r>
      <w:r w:rsidR="00C2388C">
        <w:rPr>
          <w:rFonts w:ascii="Cambria" w:hAnsi="Cambria" w:cstheme="minorHAnsi"/>
          <w:b/>
          <w:sz w:val="20"/>
          <w:szCs w:val="20"/>
        </w:rPr>
        <w:t>kanalizacji sanitarnej w miejscowości Panoszów oraz Wędzina w Gminie Ciasna – etap I</w:t>
      </w:r>
      <w:r w:rsidR="00A05765" w:rsidRPr="002842AC">
        <w:rPr>
          <w:rFonts w:ascii="Cambria" w:hAnsi="Cambria" w:cs="Calibri"/>
          <w:b/>
          <w:bCs/>
          <w:sz w:val="20"/>
          <w:szCs w:val="20"/>
        </w:rPr>
        <w:t>”</w:t>
      </w:r>
      <w:r w:rsidR="00A05765" w:rsidRPr="00DC5030">
        <w:rPr>
          <w:rFonts w:ascii="Cambria" w:hAnsi="Cambria" w:cs="Calibri"/>
          <w:bCs/>
          <w:sz w:val="20"/>
          <w:szCs w:val="20"/>
        </w:rPr>
        <w:t xml:space="preserve"> </w:t>
      </w:r>
      <w:r w:rsidRPr="00DC5030">
        <w:rPr>
          <w:rFonts w:ascii="Cambria" w:hAnsi="Cambria" w:cs="Calibri"/>
          <w:sz w:val="20"/>
          <w:szCs w:val="20"/>
        </w:rPr>
        <w:t>przeprowadzony zgodnie z przepisami ustawy z dnia 11 września 2019 r. Prawo zamówień publicznych (</w:t>
      </w:r>
      <w:r w:rsidR="00206D8B" w:rsidRPr="00DC5030">
        <w:rPr>
          <w:rFonts w:ascii="Cambria" w:hAnsi="Cambria" w:cs="Calibri"/>
          <w:sz w:val="20"/>
          <w:szCs w:val="20"/>
        </w:rPr>
        <w:t>Dz.</w:t>
      </w:r>
      <w:r w:rsidR="009B7E69" w:rsidRPr="00DC5030">
        <w:rPr>
          <w:rFonts w:ascii="Cambria" w:hAnsi="Cambria" w:cs="Calibri"/>
          <w:sz w:val="20"/>
          <w:szCs w:val="20"/>
        </w:rPr>
        <w:t xml:space="preserve"> </w:t>
      </w:r>
      <w:r w:rsidR="00206D8B" w:rsidRPr="00DC5030">
        <w:rPr>
          <w:rFonts w:ascii="Cambria" w:hAnsi="Cambria" w:cs="Calibri"/>
          <w:sz w:val="20"/>
          <w:szCs w:val="20"/>
        </w:rPr>
        <w:t>U. z 2021 r poz. 1129 z</w:t>
      </w:r>
      <w:r w:rsidR="002842AC">
        <w:rPr>
          <w:rFonts w:ascii="Cambria" w:hAnsi="Cambria" w:cs="Calibri"/>
          <w:sz w:val="20"/>
          <w:szCs w:val="20"/>
        </w:rPr>
        <w:t xml:space="preserve"> późn. zm</w:t>
      </w:r>
      <w:r w:rsidR="00206D8B" w:rsidRPr="00DC5030">
        <w:rPr>
          <w:rFonts w:ascii="Cambria" w:hAnsi="Cambria" w:cs="Calibri"/>
          <w:sz w:val="20"/>
          <w:szCs w:val="20"/>
        </w:rPr>
        <w:t>.</w:t>
      </w:r>
      <w:r w:rsidRPr="00DC5030">
        <w:rPr>
          <w:rFonts w:ascii="Cambria" w:hAnsi="Cambria" w:cs="Calibri"/>
          <w:sz w:val="20"/>
          <w:szCs w:val="20"/>
        </w:rPr>
        <w:t>)</w:t>
      </w:r>
    </w:p>
    <w:p w14:paraId="02181568"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70F9DF7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p>
    <w:p w14:paraId="3CFECA46"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Przedmiot Umowy</w:t>
      </w:r>
    </w:p>
    <w:p w14:paraId="15A2BB85" w14:textId="77777777" w:rsidR="00C240B0"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Zamawiający powierza, a Wykonawca przyjm</w:t>
      </w:r>
      <w:r w:rsidR="00C240B0">
        <w:rPr>
          <w:rFonts w:ascii="Cambria" w:hAnsi="Cambria" w:cs="Calibri"/>
          <w:sz w:val="20"/>
          <w:szCs w:val="20"/>
        </w:rPr>
        <w:t>uje do realizacji  zadanie pn.:</w:t>
      </w:r>
    </w:p>
    <w:p w14:paraId="1F0099DC" w14:textId="1F12E228" w:rsidR="0011518F" w:rsidRPr="00CD4400" w:rsidRDefault="00237EA4" w:rsidP="00CD4400">
      <w:pPr>
        <w:pStyle w:val="Akapitzlist"/>
        <w:autoSpaceDE w:val="0"/>
        <w:autoSpaceDN w:val="0"/>
        <w:adjustRightInd w:val="0"/>
        <w:spacing w:after="0" w:line="240" w:lineRule="auto"/>
        <w:ind w:left="360"/>
        <w:jc w:val="both"/>
        <w:rPr>
          <w:rFonts w:ascii="Cambria" w:hAnsi="Cambria" w:cs="Calibri"/>
          <w:b/>
          <w:sz w:val="20"/>
          <w:szCs w:val="20"/>
        </w:rPr>
      </w:pPr>
      <w:r w:rsidRPr="00CD4400">
        <w:rPr>
          <w:rFonts w:ascii="Cambria" w:hAnsi="Cambria" w:cs="Calibri"/>
          <w:b/>
          <w:bCs/>
          <w:sz w:val="20"/>
          <w:szCs w:val="20"/>
        </w:rPr>
        <w:t>„</w:t>
      </w:r>
      <w:r w:rsidR="00CD4400" w:rsidRPr="00CD4400">
        <w:rPr>
          <w:rFonts w:ascii="Cambria" w:hAnsi="Cambria" w:cstheme="minorHAnsi"/>
          <w:b/>
          <w:sz w:val="20"/>
          <w:szCs w:val="20"/>
        </w:rPr>
        <w:t>Budowa kanalizacji sanitarnej w miejscowości Panoszów oraz Wędzina w Gminie Ciasna – etap I</w:t>
      </w:r>
      <w:r w:rsidRPr="00CD4400">
        <w:rPr>
          <w:rFonts w:ascii="Cambria" w:hAnsi="Cambria" w:cstheme="minorHAnsi"/>
          <w:b/>
          <w:sz w:val="20"/>
          <w:szCs w:val="20"/>
        </w:rPr>
        <w:t>”.</w:t>
      </w:r>
    </w:p>
    <w:p w14:paraId="751B5DC4" w14:textId="59B111CB" w:rsidR="0011518F"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 xml:space="preserve">Zakres umowy obejmuje wykonanie </w:t>
      </w:r>
      <w:r w:rsidR="004B4A58">
        <w:rPr>
          <w:rFonts w:ascii="Cambria" w:hAnsi="Cambria" w:cs="Calibri"/>
          <w:sz w:val="20"/>
          <w:szCs w:val="20"/>
        </w:rPr>
        <w:t>budowy</w:t>
      </w:r>
      <w:r w:rsidR="007B0B7C">
        <w:rPr>
          <w:rFonts w:ascii="Cambria" w:hAnsi="Cambria" w:cs="Calibri"/>
          <w:sz w:val="20"/>
          <w:szCs w:val="20"/>
        </w:rPr>
        <w:t xml:space="preserve"> </w:t>
      </w:r>
      <w:r w:rsidR="00EF29E5">
        <w:rPr>
          <w:rFonts w:ascii="Cambria" w:hAnsi="Cambria" w:cs="Calibri"/>
          <w:sz w:val="20"/>
          <w:szCs w:val="20"/>
        </w:rPr>
        <w:t>kanalizacji sanitarnej w miejscowości Panoszów oraz Wędzina</w:t>
      </w:r>
      <w:r w:rsidR="00F8152E" w:rsidRPr="007B0B7C">
        <w:rPr>
          <w:rFonts w:ascii="Cambria" w:hAnsi="Cambria" w:cs="Calibri"/>
          <w:sz w:val="20"/>
          <w:szCs w:val="20"/>
        </w:rPr>
        <w:t>.</w:t>
      </w:r>
      <w:r w:rsidR="00F8152E" w:rsidRPr="00EA7CE8">
        <w:rPr>
          <w:rFonts w:ascii="Cambria" w:hAnsi="Cambria" w:cs="Calibri"/>
          <w:color w:val="FF0000"/>
          <w:sz w:val="20"/>
          <w:szCs w:val="20"/>
        </w:rPr>
        <w:t xml:space="preserve"> </w:t>
      </w:r>
      <w:r w:rsidR="00EF29E5">
        <w:rPr>
          <w:rFonts w:ascii="Cambria" w:hAnsi="Cambria" w:cs="Calibri"/>
          <w:sz w:val="20"/>
          <w:szCs w:val="20"/>
        </w:rPr>
        <w:t>W ramach I etapu zadania zaprojektowano kanalizację sanitarną o długości 1876mb wraz przyłączami w rejonie ul. Szklarska, ul. Osada Myśliwska, ul. Młyńska.</w:t>
      </w:r>
      <w:r w:rsidR="00CF7CD9" w:rsidRPr="0011518F">
        <w:rPr>
          <w:rFonts w:ascii="Cambria" w:hAnsi="Cambria" w:cs="Calibri"/>
          <w:sz w:val="20"/>
          <w:szCs w:val="20"/>
        </w:rPr>
        <w:t xml:space="preserve"> </w:t>
      </w:r>
      <w:r w:rsidR="00E53A17" w:rsidRPr="0011518F">
        <w:rPr>
          <w:rFonts w:ascii="Cambria" w:hAnsi="Cambria" w:cs="Calibri"/>
          <w:sz w:val="20"/>
          <w:szCs w:val="20"/>
        </w:rPr>
        <w:t xml:space="preserve">Zakres obejmuje wykonanie wszystkich robót budowlanych </w:t>
      </w:r>
      <w:r w:rsidRPr="0011518F">
        <w:rPr>
          <w:rFonts w:ascii="Cambria" w:hAnsi="Cambria" w:cs="Calibri"/>
          <w:sz w:val="20"/>
          <w:szCs w:val="20"/>
        </w:rPr>
        <w:t>wraz z niezbędną infrastrukturą towarzyszącą w oparciu o dokumentację projektową wraz ze świadczeniami nie będącymi robotami budowlanymi.</w:t>
      </w:r>
    </w:p>
    <w:p w14:paraId="35E92808" w14:textId="77777777" w:rsidR="00CE6140" w:rsidRPr="0011518F"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Przedmiot Umowy został szczegółowo określony w:</w:t>
      </w:r>
    </w:p>
    <w:p w14:paraId="4CB19040"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Umowie</w:t>
      </w:r>
    </w:p>
    <w:p w14:paraId="52F7BCD1"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Projektach  budowlanych</w:t>
      </w:r>
    </w:p>
    <w:p w14:paraId="05138867"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SWZ</w:t>
      </w:r>
    </w:p>
    <w:p w14:paraId="59648F2A" w14:textId="77777777" w:rsid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Specyfikacjach Technicznych Wykonania i Odbioru Robót Budowlanych</w:t>
      </w:r>
    </w:p>
    <w:p w14:paraId="01D51D7F" w14:textId="77777777" w:rsidR="00CE6140" w:rsidRPr="0011518F" w:rsidRDefault="00CE6140" w:rsidP="00C35D6E">
      <w:pPr>
        <w:pStyle w:val="Akapitzlist"/>
        <w:numPr>
          <w:ilvl w:val="0"/>
          <w:numId w:val="13"/>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przedmiarach  robót</w:t>
      </w:r>
    </w:p>
    <w:p w14:paraId="67D93F71" w14:textId="77777777" w:rsidR="0011518F" w:rsidRDefault="00EC1E3C"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1463B5A3" w14:textId="77777777" w:rsidR="00EC1E3C" w:rsidRPr="0011518F" w:rsidRDefault="00EC1E3C"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503BE1B1"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244E14F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2</w:t>
      </w:r>
    </w:p>
    <w:p w14:paraId="62876DD8"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Wymogi materiałowe</w:t>
      </w:r>
    </w:p>
    <w:p w14:paraId="008DEC10" w14:textId="77777777" w:rsid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Przedmiot Umowy wykonany zostanie z materiałów dostarczonych przez Wykonawcę.</w:t>
      </w:r>
    </w:p>
    <w:p w14:paraId="5FA5C733" w14:textId="77777777" w:rsid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Materiały, o których mowa w ust. 1, powinny odpowiadać co do jakości wymaganiom określonym ustawą z dnia 16 kwietnia 2004 r. o wyrobach budowlanych (t.j. Dz. U. z 20</w:t>
      </w:r>
      <w:r w:rsidR="00AF3564" w:rsidRPr="00EB242E">
        <w:rPr>
          <w:rFonts w:ascii="Cambria" w:hAnsi="Cambria" w:cs="Calibri"/>
          <w:sz w:val="20"/>
          <w:szCs w:val="20"/>
        </w:rPr>
        <w:t>21</w:t>
      </w:r>
      <w:r w:rsidRPr="00EB242E">
        <w:rPr>
          <w:rFonts w:ascii="Cambria" w:hAnsi="Cambria" w:cs="Calibri"/>
          <w:sz w:val="20"/>
          <w:szCs w:val="20"/>
        </w:rPr>
        <w:t xml:space="preserve"> r. poz. </w:t>
      </w:r>
      <w:r w:rsidR="00AF3564" w:rsidRPr="00EB242E">
        <w:rPr>
          <w:rFonts w:ascii="Cambria" w:hAnsi="Cambria" w:cs="Calibri"/>
          <w:sz w:val="20"/>
          <w:szCs w:val="20"/>
        </w:rPr>
        <w:t>1213</w:t>
      </w:r>
      <w:r w:rsidRPr="00EB242E">
        <w:rPr>
          <w:rFonts w:ascii="Cambria" w:hAnsi="Cambria" w:cs="Calibri"/>
          <w:sz w:val="20"/>
          <w:szCs w:val="20"/>
        </w:rPr>
        <w:t>)</w:t>
      </w:r>
      <w:r w:rsidR="00EB242E">
        <w:rPr>
          <w:rFonts w:ascii="Cambria" w:hAnsi="Cambria" w:cs="Calibri"/>
          <w:sz w:val="20"/>
          <w:szCs w:val="20"/>
        </w:rPr>
        <w:t>.</w:t>
      </w:r>
    </w:p>
    <w:p w14:paraId="75D7E1DE" w14:textId="77777777" w:rsid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7600EDFE" w14:textId="77777777" w:rsidR="00EC1E3C" w:rsidRPr="00EB242E" w:rsidRDefault="00EC1E3C" w:rsidP="00C35D6E">
      <w:pPr>
        <w:pStyle w:val="Akapitzlist"/>
        <w:numPr>
          <w:ilvl w:val="0"/>
          <w:numId w:val="14"/>
        </w:numPr>
        <w:autoSpaceDE w:val="0"/>
        <w:autoSpaceDN w:val="0"/>
        <w:adjustRightInd w:val="0"/>
        <w:spacing w:after="0" w:line="240" w:lineRule="auto"/>
        <w:jc w:val="both"/>
        <w:rPr>
          <w:rFonts w:ascii="Cambria" w:hAnsi="Cambria" w:cs="Calibri"/>
          <w:sz w:val="20"/>
          <w:szCs w:val="20"/>
        </w:rPr>
      </w:pPr>
      <w:r w:rsidRPr="00EB242E">
        <w:rPr>
          <w:rFonts w:ascii="Cambria" w:hAnsi="Cambria" w:cs="Calibri"/>
          <w:sz w:val="20"/>
          <w:szCs w:val="20"/>
        </w:rPr>
        <w:t xml:space="preserve">Wykonawca będzie przeprowadzać pomiary i badania materiałów oraz robót zgodnie z zasadami kontroli jakości materiałów i robót określonymi w STWiORB. </w:t>
      </w:r>
    </w:p>
    <w:p w14:paraId="1CB71C4A" w14:textId="433186B2" w:rsidR="00A659B2" w:rsidRDefault="00A659B2" w:rsidP="00EC1E3C">
      <w:pPr>
        <w:autoSpaceDE w:val="0"/>
        <w:autoSpaceDN w:val="0"/>
        <w:adjustRightInd w:val="0"/>
        <w:spacing w:after="0" w:line="240" w:lineRule="auto"/>
        <w:jc w:val="both"/>
        <w:rPr>
          <w:rFonts w:ascii="Cambria" w:hAnsi="Cambria" w:cs="Calibri,Bold"/>
          <w:b/>
          <w:bCs/>
          <w:sz w:val="20"/>
          <w:szCs w:val="20"/>
        </w:rPr>
      </w:pPr>
    </w:p>
    <w:p w14:paraId="5E093434" w14:textId="77777777" w:rsidR="004B6E00" w:rsidRPr="00DC5030" w:rsidRDefault="004B6E00" w:rsidP="00EC1E3C">
      <w:pPr>
        <w:autoSpaceDE w:val="0"/>
        <w:autoSpaceDN w:val="0"/>
        <w:adjustRightInd w:val="0"/>
        <w:spacing w:after="0" w:line="240" w:lineRule="auto"/>
        <w:jc w:val="both"/>
        <w:rPr>
          <w:rFonts w:ascii="Cambria" w:hAnsi="Cambria" w:cs="Calibri,Bold"/>
          <w:b/>
          <w:bCs/>
          <w:sz w:val="20"/>
          <w:szCs w:val="20"/>
        </w:rPr>
      </w:pPr>
    </w:p>
    <w:p w14:paraId="37C515D4"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lastRenderedPageBreak/>
        <w:t>§ 3</w:t>
      </w:r>
    </w:p>
    <w:p w14:paraId="1EE342C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Teren budowy</w:t>
      </w:r>
    </w:p>
    <w:p w14:paraId="0F85A131" w14:textId="77777777" w:rsidR="0093438E" w:rsidRDefault="00EC1E3C" w:rsidP="00C35D6E">
      <w:pPr>
        <w:pStyle w:val="Akapitzlist"/>
        <w:numPr>
          <w:ilvl w:val="0"/>
          <w:numId w:val="15"/>
        </w:numPr>
        <w:autoSpaceDE w:val="0"/>
        <w:autoSpaceDN w:val="0"/>
        <w:adjustRightInd w:val="0"/>
        <w:spacing w:after="0" w:line="240" w:lineRule="auto"/>
        <w:jc w:val="both"/>
        <w:rPr>
          <w:rFonts w:ascii="Cambria" w:hAnsi="Cambria" w:cs="Calibri"/>
          <w:sz w:val="20"/>
          <w:szCs w:val="20"/>
        </w:rPr>
      </w:pPr>
      <w:r w:rsidRPr="0093438E">
        <w:rPr>
          <w:rFonts w:ascii="Cambria" w:hAnsi="Cambria" w:cs="Calibri"/>
          <w:sz w:val="20"/>
          <w:szCs w:val="20"/>
        </w:rPr>
        <w:t>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14858090" w14:textId="77777777" w:rsidR="00EC1E3C" w:rsidRPr="0093438E" w:rsidRDefault="00EC1E3C" w:rsidP="00C35D6E">
      <w:pPr>
        <w:pStyle w:val="Akapitzlist"/>
        <w:numPr>
          <w:ilvl w:val="0"/>
          <w:numId w:val="15"/>
        </w:numPr>
        <w:autoSpaceDE w:val="0"/>
        <w:autoSpaceDN w:val="0"/>
        <w:adjustRightInd w:val="0"/>
        <w:spacing w:after="0" w:line="240" w:lineRule="auto"/>
        <w:jc w:val="both"/>
        <w:rPr>
          <w:rFonts w:ascii="Cambria" w:hAnsi="Cambria" w:cs="Calibri"/>
          <w:sz w:val="20"/>
          <w:szCs w:val="20"/>
        </w:rPr>
      </w:pPr>
      <w:r w:rsidRPr="0093438E">
        <w:rPr>
          <w:rFonts w:ascii="Cambria" w:hAnsi="Cambria" w:cs="Calibri"/>
          <w:sz w:val="20"/>
          <w:szCs w:val="20"/>
        </w:rPr>
        <w:t>Od dnia przejęcia terenu budowy Wykonawca ponosi odpowiedzialność za wszelkie szkody powstałe w związku z realizacją Przedmiotu Umowy.</w:t>
      </w:r>
    </w:p>
    <w:p w14:paraId="60A1CAC9"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39ED5CE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4</w:t>
      </w:r>
    </w:p>
    <w:p w14:paraId="6211181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Termin wykonania</w:t>
      </w:r>
    </w:p>
    <w:p w14:paraId="44D67AA8" w14:textId="77777777" w:rsidR="00CE6140" w:rsidRPr="009424EC" w:rsidRDefault="00CE6140" w:rsidP="00C35D6E">
      <w:pPr>
        <w:pStyle w:val="Akapitzlist"/>
        <w:numPr>
          <w:ilvl w:val="0"/>
          <w:numId w:val="16"/>
        </w:numPr>
        <w:autoSpaceDE w:val="0"/>
        <w:autoSpaceDN w:val="0"/>
        <w:adjustRightInd w:val="0"/>
        <w:spacing w:after="0" w:line="240" w:lineRule="auto"/>
        <w:rPr>
          <w:rFonts w:ascii="Cambria" w:hAnsi="Cambria" w:cs="Calibri"/>
          <w:sz w:val="20"/>
          <w:szCs w:val="20"/>
        </w:rPr>
      </w:pPr>
      <w:r w:rsidRPr="009424EC">
        <w:rPr>
          <w:rFonts w:ascii="Cambria" w:hAnsi="Cambria" w:cs="Calibri"/>
          <w:sz w:val="20"/>
          <w:szCs w:val="20"/>
        </w:rPr>
        <w:t>Zamawiający określa następujące terminy realizacji Przedmiotu Umowy:</w:t>
      </w:r>
    </w:p>
    <w:p w14:paraId="732C575E" w14:textId="77777777" w:rsidR="009424EC"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rozpoczęcia – data </w:t>
      </w:r>
      <w:r w:rsidR="000C3132" w:rsidRPr="009424EC">
        <w:rPr>
          <w:rFonts w:ascii="Cambria" w:hAnsi="Cambria" w:cs="Calibri"/>
          <w:sz w:val="20"/>
          <w:szCs w:val="20"/>
        </w:rPr>
        <w:t>podpisania umowy z Wykonawcą</w:t>
      </w:r>
      <w:r w:rsidRPr="009424EC">
        <w:rPr>
          <w:rFonts w:ascii="Cambria" w:hAnsi="Cambria" w:cs="Calibri"/>
          <w:sz w:val="20"/>
          <w:szCs w:val="20"/>
        </w:rPr>
        <w:t xml:space="preserve"> </w:t>
      </w:r>
    </w:p>
    <w:p w14:paraId="0720B746" w14:textId="77777777" w:rsidR="009424EC" w:rsidRPr="00067DA3"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067DA3">
        <w:rPr>
          <w:rFonts w:ascii="Cambria" w:hAnsi="Cambria" w:cs="Calibri"/>
          <w:sz w:val="20"/>
          <w:szCs w:val="20"/>
        </w:rPr>
        <w:t xml:space="preserve">zakończenia robót budowlanych – w ciągu </w:t>
      </w:r>
      <w:r w:rsidR="005A2CDB" w:rsidRPr="00067DA3">
        <w:rPr>
          <w:rFonts w:ascii="Cambria" w:hAnsi="Cambria" w:cs="Calibri"/>
          <w:sz w:val="20"/>
          <w:szCs w:val="20"/>
        </w:rPr>
        <w:t>20</w:t>
      </w:r>
      <w:r w:rsidR="005C7D57" w:rsidRPr="00067DA3">
        <w:rPr>
          <w:rFonts w:ascii="Cambria" w:hAnsi="Cambria" w:cs="Calibri"/>
          <w:sz w:val="20"/>
          <w:szCs w:val="20"/>
        </w:rPr>
        <w:t>0</w:t>
      </w:r>
      <w:r w:rsidRPr="00067DA3">
        <w:rPr>
          <w:rFonts w:ascii="Cambria" w:hAnsi="Cambria" w:cs="Calibri"/>
          <w:sz w:val="20"/>
          <w:szCs w:val="20"/>
        </w:rPr>
        <w:t xml:space="preserve"> dni od dnia rozpoczęcia</w:t>
      </w:r>
    </w:p>
    <w:p w14:paraId="0D23B14E" w14:textId="77777777" w:rsidR="00177B76" w:rsidRPr="00067DA3" w:rsidRDefault="00177B76" w:rsidP="00C35D6E">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067DA3">
        <w:rPr>
          <w:rFonts w:ascii="Cambria" w:hAnsi="Cambria" w:cs="Calibri"/>
          <w:sz w:val="20"/>
          <w:szCs w:val="20"/>
        </w:rPr>
        <w:t xml:space="preserve">rozliczenia końcowego Przedmiotu – w ciągu </w:t>
      </w:r>
      <w:r w:rsidR="005A2CDB" w:rsidRPr="00067DA3">
        <w:rPr>
          <w:rFonts w:ascii="Cambria" w:hAnsi="Cambria" w:cs="Calibri"/>
          <w:sz w:val="20"/>
          <w:szCs w:val="20"/>
        </w:rPr>
        <w:t>24</w:t>
      </w:r>
      <w:r w:rsidR="005C7D57" w:rsidRPr="00067DA3">
        <w:rPr>
          <w:rFonts w:ascii="Cambria" w:hAnsi="Cambria" w:cs="Calibri"/>
          <w:sz w:val="20"/>
          <w:szCs w:val="20"/>
        </w:rPr>
        <w:t>0</w:t>
      </w:r>
      <w:r w:rsidRPr="00067DA3">
        <w:rPr>
          <w:rFonts w:ascii="Cambria" w:hAnsi="Cambria" w:cs="Calibri"/>
          <w:sz w:val="20"/>
          <w:szCs w:val="20"/>
        </w:rPr>
        <w:t xml:space="preserve"> dni od dnia rozpoczęcia</w:t>
      </w:r>
    </w:p>
    <w:p w14:paraId="2D55ABA5" w14:textId="77777777" w:rsidR="009424EC" w:rsidRDefault="00CE6140" w:rsidP="00C35D6E">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Za termin rozliczenia końcowego całego Przedmiotu Umowy uznaje się dzień podpisania odbioru końcowego Przedmiotu Umowy przez Zamawiającego.</w:t>
      </w:r>
    </w:p>
    <w:p w14:paraId="4AA69628" w14:textId="45CC8032" w:rsidR="009424EC" w:rsidRDefault="00CE6140" w:rsidP="00C35D6E">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W ciągu </w:t>
      </w:r>
      <w:r w:rsidR="00067DA3">
        <w:rPr>
          <w:rFonts w:ascii="Cambria" w:hAnsi="Cambria" w:cs="Calibri"/>
          <w:sz w:val="20"/>
          <w:szCs w:val="20"/>
        </w:rPr>
        <w:t>24</w:t>
      </w:r>
      <w:r w:rsidRPr="009424EC">
        <w:rPr>
          <w:rFonts w:ascii="Cambria" w:hAnsi="Cambria" w:cs="Calibri"/>
          <w:sz w:val="20"/>
          <w:szCs w:val="20"/>
        </w:rPr>
        <w:t xml:space="preserve"> dni od upływu umownego terminu zakończenia robót budowlanych dla całego przedmiotu zamówienia, Wykonawca przedłoży dokumentację powykonawczą pozwalającą na ocenę prawidłowości wykonania inwestycji i pozwalającą na jej odbiór końcowy.</w:t>
      </w:r>
    </w:p>
    <w:p w14:paraId="73DB65BA" w14:textId="77777777" w:rsidR="009424EC" w:rsidRDefault="00CE6140" w:rsidP="00C35D6E">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Roboty należy prowadzić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42DA91AC" w14:textId="77777777" w:rsidR="00CE6140" w:rsidRPr="009424EC" w:rsidRDefault="00CE6140" w:rsidP="00C35D6E">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Niezastosowanie się Wykonawcy do powyższego może stanowić podstawę do odmowy zmiany terminu zakończenia robót i rozliczenia końcowego Przedmiotu Umowy podyktowanej warunkami określonymi w § 17 Umowy</w:t>
      </w:r>
      <w:r w:rsidR="00D2794E" w:rsidRPr="009424EC">
        <w:rPr>
          <w:rFonts w:ascii="Cambria" w:hAnsi="Cambria" w:cs="Calibri"/>
          <w:sz w:val="20"/>
          <w:szCs w:val="20"/>
        </w:rPr>
        <w:t>.</w:t>
      </w:r>
    </w:p>
    <w:p w14:paraId="56134C20" w14:textId="77777777" w:rsidR="00716C84" w:rsidRDefault="00716C84" w:rsidP="00EC1E3C">
      <w:pPr>
        <w:autoSpaceDE w:val="0"/>
        <w:autoSpaceDN w:val="0"/>
        <w:adjustRightInd w:val="0"/>
        <w:spacing w:after="0" w:line="240" w:lineRule="auto"/>
        <w:jc w:val="center"/>
        <w:rPr>
          <w:rFonts w:ascii="Cambria" w:hAnsi="Cambria" w:cs="Calibri,Bold"/>
          <w:b/>
          <w:bCs/>
          <w:sz w:val="20"/>
          <w:szCs w:val="20"/>
        </w:rPr>
      </w:pPr>
    </w:p>
    <w:p w14:paraId="3D5C3CE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5</w:t>
      </w:r>
    </w:p>
    <w:p w14:paraId="1698EBC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Harmonogram</w:t>
      </w:r>
    </w:p>
    <w:p w14:paraId="039A92FB" w14:textId="77777777" w:rsidR="00AB629B"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AB629B">
        <w:rPr>
          <w:rFonts w:ascii="Cambria" w:hAnsi="Cambria" w:cs="Calibri"/>
          <w:sz w:val="20"/>
          <w:szCs w:val="20"/>
        </w:rPr>
        <w:t xml:space="preserve">Wykonawca zobowiązany </w:t>
      </w:r>
      <w:r w:rsidR="00E53A17" w:rsidRPr="00AB629B">
        <w:rPr>
          <w:rFonts w:ascii="Cambria" w:hAnsi="Cambria" w:cs="Calibri"/>
          <w:sz w:val="20"/>
          <w:szCs w:val="20"/>
        </w:rPr>
        <w:t>jest do</w:t>
      </w:r>
      <w:r w:rsidR="00AB629B">
        <w:rPr>
          <w:rFonts w:ascii="Cambria" w:hAnsi="Cambria" w:cs="Calibri"/>
          <w:sz w:val="20"/>
          <w:szCs w:val="20"/>
        </w:rPr>
        <w:t xml:space="preserve"> </w:t>
      </w:r>
      <w:r w:rsidR="00E53A17" w:rsidRPr="00AB629B">
        <w:rPr>
          <w:rFonts w:ascii="Cambria" w:hAnsi="Cambria" w:cs="Calibri"/>
          <w:sz w:val="20"/>
          <w:szCs w:val="20"/>
        </w:rPr>
        <w:t>przedłożenia w ciągu 14 dni od wezwania przez Zamawiającego harmonogramu rzeczowo-finansowego realizacji prac objętych umową (do przedmiotowego wezwania zostanie dołączony wzór harmonogramu) o</w:t>
      </w:r>
      <w:r w:rsidRPr="00AB629B">
        <w:rPr>
          <w:rFonts w:ascii="Cambria" w:hAnsi="Cambria" w:cs="Calibri"/>
          <w:sz w:val="20"/>
          <w:szCs w:val="20"/>
        </w:rPr>
        <w:t>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14:paraId="5C055E8E" w14:textId="77777777" w:rsidR="00683351"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AB629B">
        <w:rPr>
          <w:rFonts w:ascii="Cambria" w:hAnsi="Cambria" w:cs="Calibri"/>
          <w:sz w:val="20"/>
          <w:szCs w:val="20"/>
        </w:rPr>
        <w:t>Zamawiający zatwierdzi lub zgłosi uwagi do harmonogramu, o którym mowa w ust. 1 powyżej, w ciągu 7 dni, od daty przedłożenia harmonogramu do zatwierdzenia.</w:t>
      </w:r>
    </w:p>
    <w:p w14:paraId="55095057" w14:textId="77777777" w:rsidR="00683351"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683351">
        <w:rPr>
          <w:rFonts w:ascii="Cambria" w:hAnsi="Cambria" w:cs="Calibri"/>
          <w:sz w:val="20"/>
          <w:szCs w:val="20"/>
        </w:rPr>
        <w:t>W przypadku zgłoszenia przez Zamawiającego uwag do harmonogramu, Wykonawca będzie zobowiązany do</w:t>
      </w:r>
      <w:r w:rsidR="00683351">
        <w:rPr>
          <w:rFonts w:ascii="Cambria" w:hAnsi="Cambria" w:cs="Calibri"/>
          <w:sz w:val="20"/>
          <w:szCs w:val="20"/>
        </w:rPr>
        <w:t xml:space="preserve"> </w:t>
      </w:r>
      <w:r w:rsidRPr="00683351">
        <w:rPr>
          <w:rFonts w:ascii="Cambria" w:hAnsi="Cambria" w:cs="Calibri"/>
          <w:sz w:val="20"/>
          <w:szCs w:val="20"/>
        </w:rPr>
        <w:t>uwzględnienia tych uwag i przedłożenia Zamawiającemu poprawionego harmonogramu w terminie 7 dni od daty otrzymania zgłoszonych przez Zamawiającego uwag.</w:t>
      </w:r>
    </w:p>
    <w:p w14:paraId="615C02E1" w14:textId="77777777" w:rsidR="00EC1E3C" w:rsidRPr="00683351" w:rsidRDefault="00EC1E3C" w:rsidP="00C35D6E">
      <w:pPr>
        <w:pStyle w:val="Akapitzlist"/>
        <w:numPr>
          <w:ilvl w:val="0"/>
          <w:numId w:val="19"/>
        </w:numPr>
        <w:autoSpaceDE w:val="0"/>
        <w:autoSpaceDN w:val="0"/>
        <w:adjustRightInd w:val="0"/>
        <w:spacing w:after="0" w:line="240" w:lineRule="auto"/>
        <w:jc w:val="both"/>
        <w:rPr>
          <w:rFonts w:ascii="Cambria" w:hAnsi="Cambria" w:cs="Calibri"/>
          <w:sz w:val="20"/>
          <w:szCs w:val="20"/>
        </w:rPr>
      </w:pPr>
      <w:r w:rsidRPr="00683351">
        <w:rPr>
          <w:rFonts w:ascii="Cambria" w:hAnsi="Cambria" w:cs="Calibri"/>
          <w:sz w:val="20"/>
          <w:szCs w:val="20"/>
        </w:rPr>
        <w:t>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r w:rsidR="00683351">
        <w:rPr>
          <w:rFonts w:ascii="Cambria" w:hAnsi="Cambria" w:cs="Calibri"/>
          <w:sz w:val="20"/>
          <w:szCs w:val="20"/>
        </w:rPr>
        <w:t xml:space="preserve"> </w:t>
      </w:r>
      <w:r w:rsidRPr="00683351">
        <w:rPr>
          <w:rFonts w:ascii="Cambria" w:hAnsi="Cambria"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14:paraId="21E75372" w14:textId="77777777" w:rsidR="00AA0B5B" w:rsidRDefault="00AA0B5B" w:rsidP="00EC1E3C">
      <w:pPr>
        <w:autoSpaceDE w:val="0"/>
        <w:autoSpaceDN w:val="0"/>
        <w:adjustRightInd w:val="0"/>
        <w:spacing w:after="0" w:line="240" w:lineRule="auto"/>
        <w:jc w:val="center"/>
        <w:rPr>
          <w:rFonts w:ascii="Cambria" w:hAnsi="Cambria" w:cs="Calibri,Bold"/>
          <w:b/>
          <w:bCs/>
          <w:sz w:val="20"/>
          <w:szCs w:val="20"/>
        </w:rPr>
      </w:pPr>
    </w:p>
    <w:p w14:paraId="427910DC"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6</w:t>
      </w:r>
    </w:p>
    <w:p w14:paraId="3988969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Wynagrodzenie</w:t>
      </w:r>
    </w:p>
    <w:p w14:paraId="48063AC8" w14:textId="77777777" w:rsidR="000A2620" w:rsidRPr="008761F9"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Strony ustalają wynagrodzenie ryczałtowe za wykonanie Przedmiotu Umowy zgodnie z ofertą </w:t>
      </w:r>
      <w:r w:rsidRPr="008761F9">
        <w:rPr>
          <w:rFonts w:ascii="Cambria" w:hAnsi="Cambria" w:cs="Calibri,Bold"/>
          <w:bCs/>
          <w:sz w:val="20"/>
          <w:szCs w:val="20"/>
        </w:rPr>
        <w:t>Wykonawcy</w:t>
      </w:r>
      <w:r w:rsidR="000A2620" w:rsidRPr="008761F9">
        <w:rPr>
          <w:rFonts w:ascii="Cambria" w:hAnsi="Cambria" w:cs="Calibri,Bold"/>
          <w:bCs/>
          <w:sz w:val="20"/>
          <w:szCs w:val="20"/>
        </w:rPr>
        <w:t xml:space="preserve"> w wysokości brutto: ……………….…… zł</w:t>
      </w:r>
      <w:r w:rsidRPr="008761F9">
        <w:rPr>
          <w:rFonts w:ascii="Cambria" w:hAnsi="Cambria" w:cs="Calibri,Bold"/>
          <w:bCs/>
          <w:sz w:val="20"/>
          <w:szCs w:val="20"/>
        </w:rPr>
        <w:t xml:space="preserve"> (słownie złotych: </w:t>
      </w:r>
      <w:r w:rsidR="000A2620" w:rsidRPr="008761F9">
        <w:rPr>
          <w:rFonts w:ascii="Cambria" w:hAnsi="Cambria" w:cs="Calibri,Bold"/>
          <w:bCs/>
          <w:sz w:val="20"/>
          <w:szCs w:val="20"/>
        </w:rPr>
        <w:t>………………………………...…</w:t>
      </w:r>
      <w:r w:rsidRPr="008761F9">
        <w:rPr>
          <w:rFonts w:ascii="Cambria" w:hAnsi="Cambria" w:cs="Calibri,Bold"/>
          <w:bCs/>
          <w:sz w:val="20"/>
          <w:szCs w:val="20"/>
        </w:rPr>
        <w:t>…).</w:t>
      </w:r>
    </w:p>
    <w:p w14:paraId="3209E446" w14:textId="77777777" w:rsidR="000A2620" w:rsidRPr="008761F9"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761F9">
        <w:rPr>
          <w:rFonts w:ascii="Cambria" w:hAnsi="Cambria" w:cs="Calibri,Bold"/>
          <w:bCs/>
          <w:sz w:val="20"/>
          <w:szCs w:val="20"/>
        </w:rPr>
        <w:t>W powyższej kwocie uwzględnione zostały:</w:t>
      </w:r>
    </w:p>
    <w:p w14:paraId="40870E32" w14:textId="77777777" w:rsidR="000A2620" w:rsidRPr="008761F9"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761F9">
        <w:rPr>
          <w:rFonts w:ascii="Cambria" w:hAnsi="Cambria" w:cs="Calibri,Bold"/>
          <w:bCs/>
          <w:sz w:val="20"/>
          <w:szCs w:val="20"/>
        </w:rPr>
        <w:t>Kwota netto w wysokości</w:t>
      </w:r>
      <w:r w:rsidR="000A2620" w:rsidRPr="008761F9">
        <w:rPr>
          <w:rFonts w:ascii="Cambria" w:hAnsi="Cambria" w:cs="Calibri,Bold"/>
          <w:bCs/>
          <w:sz w:val="20"/>
          <w:szCs w:val="20"/>
        </w:rPr>
        <w:t>:</w:t>
      </w:r>
      <w:r w:rsidRPr="008761F9">
        <w:rPr>
          <w:rFonts w:ascii="Cambria" w:hAnsi="Cambria" w:cs="Calibri,Bold"/>
          <w:bCs/>
          <w:sz w:val="20"/>
          <w:szCs w:val="20"/>
        </w:rPr>
        <w:t xml:space="preserve"> ………………………zł.</w:t>
      </w:r>
    </w:p>
    <w:p w14:paraId="183879EB" w14:textId="77777777" w:rsidR="000A2620" w:rsidRDefault="00CE6140" w:rsidP="000A2620">
      <w:pPr>
        <w:pStyle w:val="Akapitzlist"/>
        <w:autoSpaceDE w:val="0"/>
        <w:autoSpaceDN w:val="0"/>
        <w:adjustRightInd w:val="0"/>
        <w:spacing w:after="0" w:line="240" w:lineRule="auto"/>
        <w:ind w:left="360"/>
        <w:jc w:val="both"/>
        <w:rPr>
          <w:rFonts w:ascii="Cambria" w:hAnsi="Cambria" w:cs="Calibri,Bold"/>
          <w:bCs/>
          <w:sz w:val="20"/>
          <w:szCs w:val="20"/>
        </w:rPr>
      </w:pPr>
      <w:r w:rsidRPr="008761F9">
        <w:rPr>
          <w:rFonts w:ascii="Cambria" w:hAnsi="Cambria" w:cs="Calibri,Bold"/>
          <w:bCs/>
          <w:sz w:val="20"/>
          <w:szCs w:val="20"/>
        </w:rPr>
        <w:t>Podatek VAT w wysokości</w:t>
      </w:r>
      <w:r w:rsidR="000A2620" w:rsidRPr="008761F9">
        <w:rPr>
          <w:rFonts w:ascii="Cambria" w:hAnsi="Cambria" w:cs="Calibri,Bold"/>
          <w:bCs/>
          <w:sz w:val="20"/>
          <w:szCs w:val="20"/>
        </w:rPr>
        <w:t>:</w:t>
      </w:r>
      <w:r w:rsidRPr="008761F9">
        <w:rPr>
          <w:rFonts w:ascii="Cambria" w:hAnsi="Cambria" w:cs="Calibri,Bold"/>
          <w:bCs/>
          <w:sz w:val="20"/>
          <w:szCs w:val="20"/>
        </w:rPr>
        <w:t xml:space="preserve"> ……………………. </w:t>
      </w:r>
      <w:r w:rsidR="000A2620" w:rsidRPr="008761F9">
        <w:rPr>
          <w:rFonts w:ascii="Cambria" w:hAnsi="Cambria" w:cs="Calibri,Bold"/>
          <w:bCs/>
          <w:sz w:val="20"/>
          <w:szCs w:val="20"/>
        </w:rPr>
        <w:t>z</w:t>
      </w:r>
      <w:r w:rsidRPr="008761F9">
        <w:rPr>
          <w:rFonts w:ascii="Cambria" w:hAnsi="Cambria" w:cs="Calibri,Bold"/>
          <w:bCs/>
          <w:sz w:val="20"/>
          <w:szCs w:val="20"/>
        </w:rPr>
        <w:t>ł</w:t>
      </w:r>
    </w:p>
    <w:p w14:paraId="49A9F979"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lastRenderedPageBreak/>
        <w:t>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18D46D47"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Niedoszacowanie, pominięcie oraz brak rozpoznania zakresu Przedmiotu Umowy nie może być podstawą do żądania zmiany wynagrodzenia ryczałtowego określonego w ust. 1 powyżej.</w:t>
      </w:r>
    </w:p>
    <w:p w14:paraId="2870F9DC"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 przypadku zmiany stawki podatku VAT, wynagrodzenie określone w ust. 1 powyżej zostanie zmienione poprzez uwzględnienie nowej stawki podatku.</w:t>
      </w:r>
    </w:p>
    <w:p w14:paraId="112E4830"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Wykonawca nie może dokonać przelewu należnych mu z niniejszej Umowy wierzytelności na rzecz osób trzecich bez uzyskania uprzedniej pisemnej zgody Zamawiającego.</w:t>
      </w:r>
    </w:p>
    <w:p w14:paraId="3794160E"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Zamawiający ma obowiązek zapłaty faktury w terminie do 30 dni licząc od daty jej otrzymania. Datą zapłaty jest dzień obciążenia rachunku Zamawiającego.</w:t>
      </w:r>
    </w:p>
    <w:p w14:paraId="471EEEE7"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Zamawiający </w:t>
      </w:r>
      <w:r w:rsidR="00177B76" w:rsidRPr="000A2620">
        <w:rPr>
          <w:rFonts w:ascii="Cambria" w:hAnsi="Cambria" w:cs="Calibri,Bold"/>
          <w:bCs/>
          <w:sz w:val="20"/>
          <w:szCs w:val="20"/>
        </w:rPr>
        <w:t xml:space="preserve">nie </w:t>
      </w:r>
      <w:r w:rsidRPr="000A2620">
        <w:rPr>
          <w:rFonts w:ascii="Cambria" w:hAnsi="Cambria" w:cs="Calibri,Bold"/>
          <w:bCs/>
          <w:sz w:val="20"/>
          <w:szCs w:val="20"/>
        </w:rPr>
        <w:t>dopuszcza fakturowani</w:t>
      </w:r>
      <w:r w:rsidR="00177B76" w:rsidRPr="000A2620">
        <w:rPr>
          <w:rFonts w:ascii="Cambria" w:hAnsi="Cambria" w:cs="Calibri,Bold"/>
          <w:bCs/>
          <w:sz w:val="20"/>
          <w:szCs w:val="20"/>
        </w:rPr>
        <w:t>a</w:t>
      </w:r>
      <w:r w:rsidRPr="000A2620">
        <w:rPr>
          <w:rFonts w:ascii="Cambria" w:hAnsi="Cambria" w:cs="Calibri,Bold"/>
          <w:bCs/>
          <w:sz w:val="20"/>
          <w:szCs w:val="20"/>
        </w:rPr>
        <w:t xml:space="preserve"> częściowe</w:t>
      </w:r>
      <w:r w:rsidR="00177B76" w:rsidRPr="000A2620">
        <w:rPr>
          <w:rFonts w:ascii="Cambria" w:hAnsi="Cambria" w:cs="Calibri,Bold"/>
          <w:bCs/>
          <w:sz w:val="20"/>
          <w:szCs w:val="20"/>
        </w:rPr>
        <w:t>go</w:t>
      </w:r>
      <w:r w:rsidRPr="000A2620">
        <w:rPr>
          <w:rFonts w:ascii="Cambria" w:hAnsi="Cambria" w:cs="Calibri,Bold"/>
          <w:bCs/>
          <w:sz w:val="20"/>
          <w:szCs w:val="20"/>
        </w:rPr>
        <w:t>.</w:t>
      </w:r>
    </w:p>
    <w:p w14:paraId="08BFE944" w14:textId="77777777" w:rsid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Faktura winna być wystawiona na Zamawiającego: </w:t>
      </w:r>
      <w:r w:rsidR="007C07F9" w:rsidRPr="000A2620">
        <w:rPr>
          <w:rFonts w:ascii="Cambria" w:hAnsi="Cambria" w:cs="Calibri,Bold"/>
          <w:bCs/>
          <w:sz w:val="20"/>
          <w:szCs w:val="20"/>
        </w:rPr>
        <w:t xml:space="preserve">Gmina Ciasna, 42-793 Ciasna, ul. Nowa 1a, NIP: </w:t>
      </w:r>
      <w:r w:rsidR="00D74171" w:rsidRPr="000A2620">
        <w:rPr>
          <w:rFonts w:ascii="Cambria" w:hAnsi="Cambria" w:cs="Calibri,Bold"/>
          <w:bCs/>
          <w:sz w:val="20"/>
          <w:szCs w:val="20"/>
        </w:rPr>
        <w:t>575-18-65-341</w:t>
      </w:r>
    </w:p>
    <w:p w14:paraId="456484E8" w14:textId="77777777" w:rsidR="00CE6140" w:rsidRPr="000A2620" w:rsidRDefault="00CE6140" w:rsidP="00C35D6E">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Zapłat wynagrodzenia Wykonawcy uzależniona jest od przedstawienia przez niego dowodów potwierdzających zapłatę wymagalnego wynagrodzenia podwykonawcom lub dalszym podwykonawcom</w:t>
      </w:r>
      <w:r w:rsidR="00D81E45">
        <w:rPr>
          <w:rFonts w:ascii="Cambria" w:hAnsi="Cambria" w:cs="Calibri,Bold"/>
          <w:bCs/>
          <w:sz w:val="20"/>
          <w:szCs w:val="20"/>
        </w:rPr>
        <w:t>.</w:t>
      </w:r>
    </w:p>
    <w:p w14:paraId="3C4BA2C1" w14:textId="77777777" w:rsidR="00CE6140" w:rsidRPr="00DC5030" w:rsidRDefault="00CE6140" w:rsidP="00EC1E3C">
      <w:pPr>
        <w:autoSpaceDE w:val="0"/>
        <w:autoSpaceDN w:val="0"/>
        <w:adjustRightInd w:val="0"/>
        <w:spacing w:after="0" w:line="240" w:lineRule="auto"/>
        <w:jc w:val="both"/>
        <w:rPr>
          <w:rFonts w:ascii="Cambria" w:hAnsi="Cambria" w:cs="Calibri,Bold"/>
          <w:bCs/>
          <w:sz w:val="20"/>
          <w:szCs w:val="20"/>
        </w:rPr>
      </w:pPr>
    </w:p>
    <w:p w14:paraId="3CAFA43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7</w:t>
      </w:r>
    </w:p>
    <w:p w14:paraId="393BFDF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Rozliczenie Przedmiotu Umowy</w:t>
      </w:r>
    </w:p>
    <w:p w14:paraId="4D89DB38"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14:paraId="3CABD6ED"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Sprawdzenie przez Inspektora Nadzoru i zatwierdzenie zestawienia wykonanych robót nastąpi w ciągu 14 dni o ile złożone zostaną kompletne, prawidłowo sporządzone materiały o których mowa w niniejszym paragrafie.</w:t>
      </w:r>
    </w:p>
    <w:p w14:paraId="276104EF" w14:textId="77777777" w:rsid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Do faktury wystawionej przez Wykonawcę załączone będzie zestawienie należności dla wszystkich Podwykonawców wraz z kopiami wystawionych przez nich faktur.</w:t>
      </w:r>
    </w:p>
    <w:p w14:paraId="50071F90" w14:textId="77777777" w:rsidR="00EC1E3C" w:rsidRPr="00483BC8" w:rsidRDefault="00EC1E3C" w:rsidP="00C35D6E">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Zapłata wynagrodzenia Wykonawcy za roboty budowlane, które zostały wykonane z udziałem Podwykonawcy lub dalszego Podwykonawcy, jest dokonywana, gdy Wykonawca przedłoży Zamawiającemu:</w:t>
      </w:r>
    </w:p>
    <w:p w14:paraId="3C52AFE1" w14:textId="77777777" w:rsidR="00483BC8" w:rsidRDefault="00EC1E3C" w:rsidP="00C35D6E">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faktury (rachunku), wystawionej przed Podwykonawcę lub dalszego podwykonawcę, sprawdzone</w:t>
      </w:r>
      <w:r w:rsidR="00483BC8">
        <w:rPr>
          <w:rFonts w:ascii="Cambria" w:hAnsi="Cambria" w:cs="Calibri"/>
          <w:sz w:val="20"/>
          <w:szCs w:val="20"/>
        </w:rPr>
        <w:t xml:space="preserve"> </w:t>
      </w:r>
      <w:r w:rsidRPr="00483BC8">
        <w:rPr>
          <w:rFonts w:ascii="Cambria" w:hAnsi="Cambria" w:cs="Calibri"/>
          <w:sz w:val="20"/>
          <w:szCs w:val="20"/>
        </w:rPr>
        <w:t>i potwierdzone pod względem wartości przez Kierownika budowy,</w:t>
      </w:r>
    </w:p>
    <w:p w14:paraId="4B32190A" w14:textId="77777777" w:rsidR="00EC1E3C" w:rsidRPr="00483BC8" w:rsidRDefault="00EC1E3C" w:rsidP="00C35D6E">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dowodu zapłaty oraz pisemne oświadczenie Podwykonawcy lub dalszego podwykonawcy</w:t>
      </w:r>
      <w:r w:rsidR="00483BC8">
        <w:rPr>
          <w:rFonts w:ascii="Cambria" w:hAnsi="Cambria" w:cs="Calibri"/>
          <w:sz w:val="20"/>
          <w:szCs w:val="20"/>
        </w:rPr>
        <w:t xml:space="preserve"> </w:t>
      </w:r>
      <w:r w:rsidRPr="00483BC8">
        <w:rPr>
          <w:rFonts w:ascii="Cambria" w:hAnsi="Cambria" w:cs="Calibri"/>
          <w:sz w:val="20"/>
          <w:szCs w:val="20"/>
        </w:rPr>
        <w:t>o otrzymaniu zapłaty z tytułu wykonanych robót budowlanych, dostaw lub usług wykonywanych na potrzeby</w:t>
      </w:r>
      <w:r w:rsidR="00483BC8" w:rsidRPr="00483BC8">
        <w:rPr>
          <w:rFonts w:ascii="Cambria" w:hAnsi="Cambria" w:cs="Calibri"/>
          <w:sz w:val="20"/>
          <w:szCs w:val="20"/>
        </w:rPr>
        <w:t xml:space="preserve"> </w:t>
      </w:r>
      <w:r w:rsidRPr="00483BC8">
        <w:rPr>
          <w:rFonts w:ascii="Cambria" w:hAnsi="Cambria" w:cs="Calibri"/>
          <w:sz w:val="20"/>
          <w:szCs w:val="20"/>
        </w:rPr>
        <w:t>robót budowlanych.</w:t>
      </w:r>
    </w:p>
    <w:p w14:paraId="5BF7675A" w14:textId="77777777" w:rsid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W przypadku niedostarczenia dokumentów, o których mowa w ust. 4 powyżej, Zamawiający wstrzyma się z wypłatą wynagrodzenia za odebrane roboty budowlane w części równej sumie kwot wynikających z nie przedstawionych dowodów zapłaty.</w:t>
      </w:r>
    </w:p>
    <w:p w14:paraId="3D44D5EA" w14:textId="77777777" w:rsid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Jeżeli Wykonawca nie dokona, w terminie określonym w umowie o podwykonawstwo, w całości lub w części zapłaty wynagrodzenia Podwykonawcy, a Podwykonawca zwróci się z żądaniem zapłaty tego wynagrodzenia bezpośrednio przez Zamawiającego na podstawie art. 6471 §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14CF5345" w14:textId="77777777" w:rsid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70BA28B3" w14:textId="77777777" w:rsidR="00483BC8" w:rsidRPr="00483BC8"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30B8426E"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lastRenderedPageBreak/>
        <w:t xml:space="preserve">Należności z tytułu faktur będą płatne przez Zamawiającego przelewem na konto Wykonawcy </w:t>
      </w:r>
      <w:r w:rsidR="00BF2B92">
        <w:rPr>
          <w:rFonts w:ascii="Cambria" w:hAnsi="Cambria" w:cs="Calibri"/>
          <w:color w:val="000000"/>
          <w:sz w:val="20"/>
          <w:szCs w:val="20"/>
        </w:rPr>
        <w:t>wskazane na fakturze.</w:t>
      </w:r>
    </w:p>
    <w:p w14:paraId="27D942EA"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Zmiana numeru konta stanowi zmianę Umowy i wymaga zawarcia stosownego aneksu.</w:t>
      </w:r>
    </w:p>
    <w:p w14:paraId="54E8D363"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ma obowiązek zapłaty faktury w terminie do 30 dni licząc od daty jej otrzymania. Datą zapłaty jest dzień obciążenia rachunku Zamawiającego.</w:t>
      </w:r>
    </w:p>
    <w:p w14:paraId="030268A4"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Niezależnie od postanowień niniejszej Umowy Wykonawca jest zobowiązany do terminowego regulowania</w:t>
      </w:r>
      <w:r w:rsidR="00A33B1D">
        <w:rPr>
          <w:rFonts w:ascii="Cambria" w:hAnsi="Cambria" w:cs="Calibri"/>
          <w:color w:val="000000"/>
          <w:sz w:val="20"/>
          <w:szCs w:val="20"/>
        </w:rPr>
        <w:t xml:space="preserve"> </w:t>
      </w:r>
      <w:r w:rsidRPr="00A33B1D">
        <w:rPr>
          <w:rFonts w:ascii="Cambria" w:hAnsi="Cambria" w:cs="Calibri"/>
          <w:color w:val="000000"/>
          <w:sz w:val="20"/>
          <w:szCs w:val="20"/>
        </w:rPr>
        <w:t>wszelkich zobowiązań wobec podwykonawców i dalszych podwykonawców. Nieterminowe regulowanie</w:t>
      </w:r>
      <w:r w:rsidR="00A33B1D">
        <w:rPr>
          <w:rFonts w:ascii="Cambria" w:hAnsi="Cambria" w:cs="Calibri"/>
          <w:color w:val="000000"/>
          <w:sz w:val="20"/>
          <w:szCs w:val="20"/>
        </w:rPr>
        <w:t xml:space="preserve"> </w:t>
      </w:r>
      <w:r w:rsidRPr="00A33B1D">
        <w:rPr>
          <w:rFonts w:ascii="Cambria" w:hAnsi="Cambria" w:cs="Calibri"/>
          <w:color w:val="000000"/>
          <w:sz w:val="20"/>
          <w:szCs w:val="20"/>
        </w:rPr>
        <w:t>wymagalnych zobowiązań wobec podwykonawców i dalszych podwykonawców stanowi nienależyte wykonanie</w:t>
      </w:r>
      <w:r w:rsidR="00A33B1D">
        <w:rPr>
          <w:rFonts w:ascii="Cambria" w:hAnsi="Cambria" w:cs="Calibri"/>
          <w:color w:val="000000"/>
          <w:sz w:val="20"/>
          <w:szCs w:val="20"/>
        </w:rPr>
        <w:t xml:space="preserve"> </w:t>
      </w:r>
      <w:r w:rsidRPr="00A33B1D">
        <w:rPr>
          <w:rFonts w:ascii="Cambria" w:hAnsi="Cambria" w:cs="Calibri"/>
          <w:color w:val="000000"/>
          <w:sz w:val="20"/>
          <w:szCs w:val="20"/>
        </w:rPr>
        <w:t>niniejszej Umowy i uprawnia Zamawiającego do dokonania spłaty wobec Podwykonawcy na zasadzie odpowiedzialności solidarnej wynikającej z art. 6471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00A33B1D">
        <w:rPr>
          <w:rFonts w:ascii="Cambria" w:hAnsi="Cambria" w:cs="Calibri"/>
          <w:sz w:val="20"/>
          <w:szCs w:val="20"/>
        </w:rPr>
        <w:t>.</w:t>
      </w:r>
    </w:p>
    <w:p w14:paraId="0E750FBB"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3BE93C99" w14:textId="77777777" w:rsidR="00A33B1D"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7DC684E2" w14:textId="77777777" w:rsidR="00EC1E3C" w:rsidRPr="00A33B1D" w:rsidRDefault="00EC1E3C" w:rsidP="00C35D6E">
      <w:pPr>
        <w:pStyle w:val="Akapitzlist"/>
        <w:numPr>
          <w:ilvl w:val="0"/>
          <w:numId w:val="23"/>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43E4C0FF" w14:textId="77777777" w:rsidR="00EC1E3C" w:rsidRPr="00DC5030" w:rsidRDefault="00EC1E3C" w:rsidP="00EC1E3C">
      <w:pPr>
        <w:autoSpaceDE w:val="0"/>
        <w:autoSpaceDN w:val="0"/>
        <w:adjustRightInd w:val="0"/>
        <w:spacing w:after="0" w:line="240" w:lineRule="auto"/>
        <w:jc w:val="both"/>
        <w:rPr>
          <w:rFonts w:ascii="Cambria" w:hAnsi="Cambria" w:cs="Calibri,Bold"/>
          <w:b/>
          <w:bCs/>
          <w:color w:val="000000"/>
          <w:sz w:val="20"/>
          <w:szCs w:val="20"/>
        </w:rPr>
      </w:pPr>
    </w:p>
    <w:p w14:paraId="39CCC9E2"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 8</w:t>
      </w:r>
    </w:p>
    <w:p w14:paraId="0069B561"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Polecenia Zamawiającego</w:t>
      </w:r>
    </w:p>
    <w:p w14:paraId="725FE848" w14:textId="77777777" w:rsidR="00EC1E3C" w:rsidRP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Zamawiający ma prawo, jeżeli jest to niezbędne dla wykonania Przed</w:t>
      </w:r>
      <w:r w:rsidR="005A3E94">
        <w:rPr>
          <w:rFonts w:ascii="Cambria" w:hAnsi="Cambria" w:cs="Calibri"/>
          <w:color w:val="000000"/>
          <w:sz w:val="20"/>
          <w:szCs w:val="20"/>
        </w:rPr>
        <w:t xml:space="preserve">miotu niniejszej Umowy, polecać </w:t>
      </w:r>
      <w:r w:rsidRPr="005A3E94">
        <w:rPr>
          <w:rFonts w:ascii="Cambria" w:hAnsi="Cambria" w:cs="Calibri"/>
          <w:color w:val="000000"/>
          <w:sz w:val="20"/>
          <w:szCs w:val="20"/>
        </w:rPr>
        <w:t>Wykonawcy na piśmie:</w:t>
      </w:r>
    </w:p>
    <w:p w14:paraId="645F0C24" w14:textId="77777777"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wykonanie robót wynikających z zasad wiedzy technicznej, a nie wyszczególnionych w opracowanej dokumentacji i Tabeli elementów rozliczeniowych;</w:t>
      </w:r>
    </w:p>
    <w:p w14:paraId="2D619E37" w14:textId="77777777"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 xml:space="preserve">wykonanie rozwiązań zamiennych w stosunku do opracowanych w dokumentacji projektowej; </w:t>
      </w:r>
    </w:p>
    <w:p w14:paraId="14FF755B" w14:textId="77777777" w:rsid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dokonanie zmiany określonej uaktualnionym harmonogramem rzeczowo – finansowym (robót) kolejności wykonania robót, a Wykonawca zobowiązany jest wykonać każde z powyższych poleceń;</w:t>
      </w:r>
    </w:p>
    <w:p w14:paraId="2745E194" w14:textId="77777777" w:rsidR="00EC1E3C" w:rsidRPr="005A3E94" w:rsidRDefault="00EC1E3C" w:rsidP="00C35D6E">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Rezygnację z części robót</w:t>
      </w:r>
      <w:r w:rsidR="00B52774" w:rsidRPr="005A3E94">
        <w:rPr>
          <w:rFonts w:ascii="Cambria" w:hAnsi="Cambria" w:cs="Calibri"/>
          <w:color w:val="000000"/>
          <w:sz w:val="20"/>
          <w:szCs w:val="20"/>
        </w:rPr>
        <w:t xml:space="preserve"> w </w:t>
      </w:r>
      <w:r w:rsidR="00621814" w:rsidRPr="005A3E94">
        <w:rPr>
          <w:rFonts w:ascii="Cambria" w:hAnsi="Cambria" w:cs="Calibri"/>
          <w:color w:val="000000"/>
          <w:sz w:val="20"/>
          <w:szCs w:val="20"/>
        </w:rPr>
        <w:t>zakresie obejmującym nie więcej niż 90% wartości zamówienia.</w:t>
      </w:r>
    </w:p>
    <w:p w14:paraId="3EEBA31D" w14:textId="77777777" w:rsid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70DD59C9" w14:textId="77777777" w:rsidR="00EC1E3C" w:rsidRPr="005A3E94" w:rsidRDefault="00EC1E3C" w:rsidP="00C35D6E">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5A3E94">
        <w:rPr>
          <w:rFonts w:ascii="Cambria" w:hAnsi="Cambria" w:cs="Calibri"/>
          <w:color w:val="000000"/>
          <w:sz w:val="20"/>
          <w:szCs w:val="20"/>
        </w:rPr>
        <w:t>Zmiany wynikające z poleceń, o których mowa w ust. 1 muszą być uwzględnione przez Wykonawcę w uaktualnionym harmonogramie rzeczowo – finansowym zgodnie z postanowieniami § 5 niniejszej Umowy.</w:t>
      </w:r>
    </w:p>
    <w:p w14:paraId="76CA7472" w14:textId="77777777" w:rsidR="00EC1E3C" w:rsidRPr="00DC5030" w:rsidRDefault="00EC1E3C" w:rsidP="00EC1E3C">
      <w:pPr>
        <w:autoSpaceDE w:val="0"/>
        <w:autoSpaceDN w:val="0"/>
        <w:adjustRightInd w:val="0"/>
        <w:spacing w:after="0" w:line="240" w:lineRule="auto"/>
        <w:jc w:val="both"/>
        <w:rPr>
          <w:rFonts w:ascii="Cambria" w:hAnsi="Cambria" w:cs="Calibri,Bold"/>
          <w:b/>
          <w:bCs/>
          <w:color w:val="000000"/>
          <w:sz w:val="20"/>
          <w:szCs w:val="20"/>
        </w:rPr>
      </w:pPr>
    </w:p>
    <w:p w14:paraId="4FE22024"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 9</w:t>
      </w:r>
    </w:p>
    <w:p w14:paraId="30F7E01E" w14:textId="77777777" w:rsidR="00EC1E3C" w:rsidRPr="00DC5030" w:rsidRDefault="00EC1E3C" w:rsidP="00EC1E3C">
      <w:pPr>
        <w:autoSpaceDE w:val="0"/>
        <w:autoSpaceDN w:val="0"/>
        <w:adjustRightInd w:val="0"/>
        <w:spacing w:after="0" w:line="240" w:lineRule="auto"/>
        <w:jc w:val="center"/>
        <w:rPr>
          <w:rFonts w:ascii="Cambria" w:hAnsi="Cambria" w:cs="Calibri,Bold"/>
          <w:b/>
          <w:bCs/>
          <w:color w:val="000000"/>
          <w:sz w:val="20"/>
          <w:szCs w:val="20"/>
        </w:rPr>
      </w:pPr>
      <w:r w:rsidRPr="00DC5030">
        <w:rPr>
          <w:rFonts w:ascii="Cambria" w:hAnsi="Cambria" w:cs="Calibri,Bold"/>
          <w:b/>
          <w:bCs/>
          <w:color w:val="000000"/>
          <w:sz w:val="20"/>
          <w:szCs w:val="20"/>
        </w:rPr>
        <w:t>Obowiązki Zamawiającego i Wykonawcy</w:t>
      </w:r>
    </w:p>
    <w:p w14:paraId="305DACFA" w14:textId="77777777" w:rsidR="00EC1E3C"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Do obowiązków Zamawiającego należy w szczególności:</w:t>
      </w:r>
    </w:p>
    <w:p w14:paraId="14C1B0A4" w14:textId="77777777" w:rsid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przekazanie terenu budowy po zgłoszeniu przez Wykonawcę Zamawiającemu kierownika budowy oraz złożeniu oświadczenia przez w/w o przyjęciu obowiązków,</w:t>
      </w:r>
    </w:p>
    <w:p w14:paraId="65A2316F" w14:textId="77777777" w:rsid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color w:val="000000"/>
          <w:sz w:val="20"/>
          <w:szCs w:val="20"/>
        </w:rPr>
        <w:t>zapewnienie nadzoru inwestorskiego,</w:t>
      </w:r>
    </w:p>
    <w:p w14:paraId="1A4F4F76" w14:textId="77777777" w:rsidR="00B44260"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udzielenia Wykonawcy niezbędnych pełnomocnictw w przypadku, gdy okażą się one niezbędne do wykonania przez Wykonawcę obowiązków wynikających z Umowy</w:t>
      </w:r>
      <w:r w:rsidR="00B44260">
        <w:rPr>
          <w:rFonts w:ascii="Cambria" w:hAnsi="Cambria" w:cs="Calibri"/>
          <w:sz w:val="20"/>
          <w:szCs w:val="20"/>
        </w:rPr>
        <w:t>,</w:t>
      </w:r>
    </w:p>
    <w:p w14:paraId="6FA81710" w14:textId="77777777" w:rsidR="00B44260"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lastRenderedPageBreak/>
        <w:t>przeprowadzenie odbioru wykonanych usług i robót,</w:t>
      </w:r>
    </w:p>
    <w:p w14:paraId="1E89BFAB" w14:textId="77777777" w:rsidR="00EC1E3C" w:rsidRPr="00B44260" w:rsidRDefault="00EC1E3C" w:rsidP="00C35D6E">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B44260">
        <w:rPr>
          <w:rFonts w:ascii="Cambria" w:hAnsi="Cambria" w:cs="Calibri"/>
          <w:sz w:val="20"/>
          <w:szCs w:val="20"/>
        </w:rPr>
        <w:t>zapłata za wykonany i odebrany Przedmiot Umowy.</w:t>
      </w:r>
    </w:p>
    <w:p w14:paraId="258ACA88" w14:textId="77777777" w:rsidR="00EC1E3C"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Do obowiązków Wykonawcy należy w szczególności:</w:t>
      </w:r>
    </w:p>
    <w:p w14:paraId="58887ADA"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opracowanie harmonogramu rzeczowo-finansowego i jego aktualizowanie,</w:t>
      </w:r>
    </w:p>
    <w:p w14:paraId="06DDE6EC"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 terminie 7 dni licząc od daty odbioru dokumentacji projektowej dostarczyć do zatwierdzenia przez Zamawiającego plan bezpieczeństwa i ochrony zdrowia oraz oświadczenie kierownika budowy o podjęciu obowiązków,</w:t>
      </w:r>
    </w:p>
    <w:p w14:paraId="09F0AA8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wykonanie Przedmiotu Umowy w oparciu o Dokumentację projektową z uwzględnieniem wymagań określonych w STWiORB oraz zgodnie z Planem BiOZ,</w:t>
      </w:r>
    </w:p>
    <w:p w14:paraId="70CAB8C2"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kontrola jakości materiałów i robót zgodnie z postanowieniami STWiORB,</w:t>
      </w:r>
    </w:p>
    <w:p w14:paraId="2C1EE1C4"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skompletowanie i przedstawienie Zamawiającemu dokumentów pozwalających na ocenę prawidłowego wykonania przedmiotu odbioru częściowego i odbioru końcowego robót,</w:t>
      </w:r>
    </w:p>
    <w:p w14:paraId="37C7D646"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08740C81"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671078DE"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zabezpieczenie instalacji i urządzeń na terenie budowy i w jej bezpośrednim otoczeniu przed ich zniszczeniem lub uszkodzeniem w trakcie wykonywania robót,</w:t>
      </w:r>
    </w:p>
    <w:p w14:paraId="7DF9CBD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informowanie Zamawiającego o terminie wykonania robót ulegających zakryciu oraz terminie odbioru robót zanikających w terminach i w zakresie określonym w STWiORB,</w:t>
      </w:r>
    </w:p>
    <w:p w14:paraId="730DE639"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informowanie Zamawiającego o problemach lub okolicznościach mogących wpłynąć na jakość robót lub termin zakończenia robót,</w:t>
      </w:r>
    </w:p>
    <w:p w14:paraId="774600EE"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niezwłoczne informowanie Zamawiającego o zaistniałych na terenie budowy kontrolach i wypadkach, </w:t>
      </w:r>
    </w:p>
    <w:p w14:paraId="539E9DC6"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opracowanie projektu organizacji ruchu na czas budowy, uzyskanie wymaganych prawem uzgodnień i przedłożenie go Zamawiającemu w terminie do czasu przystąpienia do wykonywania robót budowlanych,</w:t>
      </w:r>
    </w:p>
    <w:p w14:paraId="0717A3C1"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oznakowanie miejsca robót zgodnie z zatwierdzonym projektem organizacji ruchu i utrzymanie tego oznakowania w należytym stanie przez cały czas wykonywania robót,</w:t>
      </w:r>
    </w:p>
    <w:p w14:paraId="30F1C907"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zgłoszenie i uzgodnienie z dysponentami urządzeń obcych znajdujących się w pasie drogowym zasad prowadzenia robót zgodnie z uzgodnieniami branżowymi,</w:t>
      </w:r>
    </w:p>
    <w:p w14:paraId="46B9E7EF"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przekazanie przebudowanych lub modernizowanych urządzeń obcych właściwym dysponentom protokołem zdawczo-odbiorczym,</w:t>
      </w:r>
    </w:p>
    <w:p w14:paraId="6503A638"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uczestniczenie w naradach koordynacyjnych,</w:t>
      </w:r>
    </w:p>
    <w:p w14:paraId="580CAFD9" w14:textId="77777777" w:rsid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79C2FB2F" w14:textId="77777777" w:rsidR="00EC1E3C" w:rsidRPr="00B44260" w:rsidRDefault="00EC1E3C" w:rsidP="00C35D6E">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zapłata należnego wynagrodzenia Podwykonawcom i dalszym Podwykonawcom jeżeli Wykonawca korzysta</w:t>
      </w:r>
      <w:r w:rsidR="00B44260">
        <w:rPr>
          <w:rFonts w:ascii="Cambria" w:hAnsi="Cambria" w:cs="Calibri"/>
          <w:sz w:val="20"/>
          <w:szCs w:val="20"/>
        </w:rPr>
        <w:t xml:space="preserve"> </w:t>
      </w:r>
      <w:r w:rsidRPr="00B44260">
        <w:rPr>
          <w:rFonts w:ascii="Cambria" w:hAnsi="Cambria" w:cs="Calibri"/>
          <w:sz w:val="20"/>
          <w:szCs w:val="20"/>
        </w:rPr>
        <w:t>z Podwykonawców,</w:t>
      </w:r>
    </w:p>
    <w:p w14:paraId="482B34BB"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Opóźnienie z tytułu nieprzekazania dokumentów, o których mowa w ust. 2 pkt. 5 będzie traktowane jako powstałe z przyczyn zależnych od Wykonawcy i nie może stanowić podstawy do zmiany terminu zakończenia robót.</w:t>
      </w:r>
    </w:p>
    <w:p w14:paraId="3C92D11C" w14:textId="77777777" w:rsidR="00B44260" w:rsidRP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Wymagania Zamawiającego dotyczące zatrudnienia osób na umowę o pracę przez Wykonawcę lub podwykonawcę. W ramach Przedmiotu świadczenia Zamawiający wskazuje następujące czynności, których realizacja musi następować w ramach </w:t>
      </w:r>
      <w:r w:rsidR="005B2BA5" w:rsidRPr="00B44260">
        <w:rPr>
          <w:rFonts w:ascii="Cambria" w:hAnsi="Cambria" w:cs="Calibri"/>
          <w:sz w:val="20"/>
          <w:szCs w:val="20"/>
        </w:rPr>
        <w:t xml:space="preserve">art. 22 §1 </w:t>
      </w:r>
      <w:r w:rsidRPr="00B44260">
        <w:rPr>
          <w:rFonts w:ascii="Cambria" w:hAnsi="Cambria" w:cs="Calibri"/>
          <w:sz w:val="20"/>
          <w:szCs w:val="20"/>
        </w:rPr>
        <w:t>Umowy o pracę w rozumieniu przepisów ustawy z dnia 26.06.1974r. –</w:t>
      </w:r>
      <w:r w:rsidR="00C35D6E">
        <w:rPr>
          <w:rFonts w:ascii="Cambria" w:hAnsi="Cambria" w:cs="Calibri"/>
          <w:sz w:val="20"/>
          <w:szCs w:val="20"/>
        </w:rPr>
        <w:t xml:space="preserve"> Kodeks pracy (t.j. Dz.U. z 2020</w:t>
      </w:r>
      <w:r w:rsidRPr="00B44260">
        <w:rPr>
          <w:rFonts w:ascii="Cambria" w:hAnsi="Cambria" w:cs="Calibri"/>
          <w:sz w:val="20"/>
          <w:szCs w:val="20"/>
        </w:rPr>
        <w:t xml:space="preserve"> poz. 1</w:t>
      </w:r>
      <w:r w:rsidR="00C35D6E">
        <w:rPr>
          <w:rFonts w:ascii="Cambria" w:hAnsi="Cambria" w:cs="Calibri"/>
          <w:sz w:val="20"/>
          <w:szCs w:val="20"/>
        </w:rPr>
        <w:t>320</w:t>
      </w:r>
      <w:r w:rsidRPr="00B44260">
        <w:rPr>
          <w:rFonts w:ascii="Cambria" w:hAnsi="Cambria" w:cs="Calibri"/>
          <w:sz w:val="20"/>
          <w:szCs w:val="20"/>
        </w:rPr>
        <w:t xml:space="preserve"> z późn. zm.): - </w:t>
      </w:r>
      <w:r w:rsidRPr="00B44260">
        <w:rPr>
          <w:rFonts w:ascii="Cambria" w:hAnsi="Cambria" w:cs="Calibri,Italic"/>
          <w:i/>
          <w:iCs/>
          <w:sz w:val="20"/>
          <w:szCs w:val="20"/>
        </w:rPr>
        <w:t>wszystkie czynności wykonywane w ramach robótbudowlanych związanych z przedmiotową inwestycją, chyba, że z odrębnych przepisów wynika, że czynności te mogą być wykonywane przez osoby zatrudnione na innej podstawie niż umowa o pracę.</w:t>
      </w:r>
    </w:p>
    <w:p w14:paraId="676CFD94"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Wykonawca na żądanie Zamawiającego obowiązany jest udokumentować zatrudnienie osób, o których mowa powyżej. W związku z tym Wykonawca obowiązany jest ewidencjonować czas pracy </w:t>
      </w:r>
      <w:r w:rsidRPr="00B44260">
        <w:rPr>
          <w:rFonts w:ascii="Cambria" w:hAnsi="Cambria" w:cs="Calibri"/>
          <w:sz w:val="20"/>
          <w:szCs w:val="20"/>
        </w:rPr>
        <w:lastRenderedPageBreak/>
        <w:t>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sidRPr="00B44260">
        <w:rPr>
          <w:rFonts w:ascii="Cambria" w:hAnsi="Cambria" w:cs="Calibri"/>
          <w:sz w:val="20"/>
          <w:szCs w:val="20"/>
        </w:rPr>
        <w:t xml:space="preserve"> w tym wypełniony </w:t>
      </w:r>
      <w:r w:rsidR="005B2BA5" w:rsidRPr="00B44260">
        <w:rPr>
          <w:rFonts w:ascii="Cambria" w:hAnsi="Cambria" w:cs="Calibri"/>
          <w:b/>
          <w:bCs/>
          <w:sz w:val="20"/>
          <w:szCs w:val="20"/>
        </w:rPr>
        <w:t>Załącznik 13 nr SWZ</w:t>
      </w:r>
      <w:r w:rsidR="005B2BA5" w:rsidRPr="00B44260">
        <w:rPr>
          <w:rFonts w:ascii="Cambria" w:hAnsi="Cambria" w:cs="Calibri"/>
          <w:sz w:val="20"/>
          <w:szCs w:val="20"/>
        </w:rPr>
        <w:t>.</w:t>
      </w:r>
    </w:p>
    <w:p w14:paraId="5B4911DF"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Zamawiający może w każdym czasie zawiadomić Państwową Inspekcję Pracy celem przeprowadzenia kontroli, czy osoby wykonujące czynności wskazane w ust. 3 są zatrudnione na podstawie Umowy o pracę.</w:t>
      </w:r>
    </w:p>
    <w:p w14:paraId="1D3F8290" w14:textId="77777777" w:rsidR="00B44260" w:rsidRDefault="00EC1E3C"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Wykona</w:t>
      </w:r>
      <w:r w:rsidR="009976DA" w:rsidRPr="00B44260">
        <w:rPr>
          <w:rFonts w:ascii="Cambria" w:hAnsi="Cambria" w:cs="Calibri"/>
          <w:sz w:val="20"/>
          <w:szCs w:val="20"/>
        </w:rPr>
        <w:t>wca powinien</w:t>
      </w:r>
      <w:r w:rsidRPr="00B44260">
        <w:rPr>
          <w:rFonts w:ascii="Cambria" w:hAnsi="Cambria" w:cs="Calibri"/>
          <w:sz w:val="20"/>
          <w:szCs w:val="20"/>
        </w:rPr>
        <w:t xml:space="preserve">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28808D07" w14:textId="77777777" w:rsidR="005B2BA5" w:rsidRPr="00B44260" w:rsidRDefault="005B2BA5" w:rsidP="00C35D6E">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B44260">
        <w:rPr>
          <w:rFonts w:ascii="Cambria" w:hAnsi="Cambria" w:cs="Calibri"/>
          <w:sz w:val="20"/>
          <w:szCs w:val="20"/>
        </w:rPr>
        <w:t xml:space="preserve">Wykonawca realizując przedmiot zamówienia jest zobowiązany spełnić wszystkie wymagania wynikające z zapisów SWZ i złożonej oferty, udzielonych w trakcie trwania postępowania wyjaśnień do oferty. W szczególności dotyczy to wykonania </w:t>
      </w:r>
      <w:r w:rsidR="00C93D52" w:rsidRPr="00B44260">
        <w:rPr>
          <w:rFonts w:ascii="Cambria" w:hAnsi="Cambria" w:cs="Calibri"/>
          <w:sz w:val="20"/>
          <w:szCs w:val="20"/>
        </w:rPr>
        <w:t>robót budowlanych lub usług przez podmiot udostępniający zasoby na podstawie art. 118 ust 2 ustawy pzp.</w:t>
      </w:r>
    </w:p>
    <w:p w14:paraId="66AF20A7"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6784A213"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10</w:t>
      </w:r>
    </w:p>
    <w:p w14:paraId="664A92F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Personel Wykonawcy</w:t>
      </w:r>
    </w:p>
    <w:p w14:paraId="55F4BBF6" w14:textId="77777777" w:rsidR="003B3B17" w:rsidRDefault="00EC1E3C"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Wykonawca zobowiązany jest zapewnić kierowanie robotami  objętymi umową, tak długo jak będzie to konieczne, przez osoby posiadające stosowne kwalifikacje zawodowe.</w:t>
      </w:r>
    </w:p>
    <w:p w14:paraId="28DBA8FB"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w:t>
      </w:r>
    </w:p>
    <w:p w14:paraId="0DEE6C25"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0EB77B72"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Postanowienia niniejszego ustępu nie uchybiają zobowiązaniom Wykonawcy wynikającym z Obowiązku Zatrudnienia.</w:t>
      </w:r>
    </w:p>
    <w:p w14:paraId="30077A24"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Zamawiający ustanawia Inspektora Nadzoru w osobie: ……………………………..</w:t>
      </w:r>
    </w:p>
    <w:p w14:paraId="29E5739F" w14:textId="77777777" w:rsidR="003B3B17" w:rsidRDefault="005B2BA5"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Wykonawca ustanawia Kierownika budowy w osobie: …………………………………</w:t>
      </w:r>
    </w:p>
    <w:p w14:paraId="62916B9C" w14:textId="77777777" w:rsidR="00EC1E3C" w:rsidRPr="003B3B17" w:rsidRDefault="00EC1E3C" w:rsidP="00C35D6E">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3B3B17">
        <w:rPr>
          <w:rFonts w:ascii="Cambria" w:hAnsi="Cambria" w:cs="Calibri"/>
          <w:sz w:val="20"/>
          <w:szCs w:val="20"/>
        </w:rPr>
        <w:t xml:space="preserve">Nadzór nad realizacją umowy z ramienia Wykonawcy  </w:t>
      </w:r>
    </w:p>
    <w:p w14:paraId="7FDA1922"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6D0328E8"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11</w:t>
      </w:r>
    </w:p>
    <w:p w14:paraId="2D453A5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Nadzór  </w:t>
      </w:r>
    </w:p>
    <w:p w14:paraId="53DC6217" w14:textId="77777777" w:rsidR="00F50154" w:rsidRDefault="00EC1E3C" w:rsidP="00C35D6E">
      <w:pPr>
        <w:pStyle w:val="Akapitzlist"/>
        <w:numPr>
          <w:ilvl w:val="0"/>
          <w:numId w:val="30"/>
        </w:numPr>
        <w:autoSpaceDE w:val="0"/>
        <w:autoSpaceDN w:val="0"/>
        <w:adjustRightInd w:val="0"/>
        <w:spacing w:after="0" w:line="240" w:lineRule="auto"/>
        <w:jc w:val="both"/>
        <w:rPr>
          <w:rFonts w:ascii="Cambria" w:hAnsi="Cambria" w:cs="Calibri"/>
          <w:sz w:val="20"/>
          <w:szCs w:val="20"/>
        </w:rPr>
      </w:pPr>
      <w:r w:rsidRPr="00F50154">
        <w:rPr>
          <w:rFonts w:ascii="Cambria" w:hAnsi="Cambria" w:cs="Calibri"/>
          <w:sz w:val="20"/>
          <w:szCs w:val="20"/>
        </w:rPr>
        <w:t>Zamawiający w czasie przekazania placu budowy poinformuje Wykonawcę o osobach pełniących funkcję Inspektora Nadzoru.</w:t>
      </w:r>
    </w:p>
    <w:p w14:paraId="48ABEC90" w14:textId="77777777" w:rsidR="00F50154" w:rsidRDefault="00EC1E3C" w:rsidP="00C35D6E">
      <w:pPr>
        <w:pStyle w:val="Akapitzlist"/>
        <w:numPr>
          <w:ilvl w:val="0"/>
          <w:numId w:val="30"/>
        </w:numPr>
        <w:autoSpaceDE w:val="0"/>
        <w:autoSpaceDN w:val="0"/>
        <w:adjustRightInd w:val="0"/>
        <w:spacing w:after="0" w:line="240" w:lineRule="auto"/>
        <w:jc w:val="both"/>
        <w:rPr>
          <w:rFonts w:ascii="Cambria" w:hAnsi="Cambria" w:cs="Calibri"/>
          <w:sz w:val="20"/>
          <w:szCs w:val="20"/>
        </w:rPr>
      </w:pPr>
      <w:r w:rsidRPr="00F50154">
        <w:rPr>
          <w:rFonts w:ascii="Cambria" w:hAnsi="Cambria" w:cs="Calibri"/>
          <w:sz w:val="20"/>
          <w:szCs w:val="20"/>
        </w:rPr>
        <w:t>Osoby, o których mowa w ust. 1 będą działać w granicach umocowania określonego w ustawie Prawo Budowlane.</w:t>
      </w:r>
    </w:p>
    <w:p w14:paraId="069F32D9" w14:textId="77777777" w:rsidR="00EC1E3C" w:rsidRPr="00F50154" w:rsidRDefault="00EC1E3C" w:rsidP="00C35D6E">
      <w:pPr>
        <w:pStyle w:val="Akapitzlist"/>
        <w:numPr>
          <w:ilvl w:val="0"/>
          <w:numId w:val="30"/>
        </w:numPr>
        <w:autoSpaceDE w:val="0"/>
        <w:autoSpaceDN w:val="0"/>
        <w:adjustRightInd w:val="0"/>
        <w:spacing w:after="0" w:line="240" w:lineRule="auto"/>
        <w:jc w:val="both"/>
        <w:rPr>
          <w:rFonts w:ascii="Cambria" w:hAnsi="Cambria" w:cs="Calibri"/>
          <w:sz w:val="20"/>
          <w:szCs w:val="20"/>
        </w:rPr>
      </w:pPr>
      <w:r w:rsidRPr="00F50154">
        <w:rPr>
          <w:rFonts w:ascii="Cambria" w:hAnsi="Cambria" w:cs="Calibri"/>
          <w:sz w:val="20"/>
          <w:szCs w:val="20"/>
        </w:rPr>
        <w:t>Zamawiający zastrzega sobie prawo zmiany ww. osób, o czym Zamawiający powiadomi na piśmie Wykonawcę na 3 dni przed dokonaniem zmiany. Zmiana ta winna być dokonana wpisem do dziennika budowy i nie wymaga aneksu do niniejszej Umowy.</w:t>
      </w:r>
    </w:p>
    <w:p w14:paraId="246E5CD7"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38EC6BD0"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12</w:t>
      </w:r>
    </w:p>
    <w:p w14:paraId="60F0DDE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Podwykonawstwo</w:t>
      </w:r>
    </w:p>
    <w:p w14:paraId="137D0058" w14:textId="77777777" w:rsidR="00DC248D" w:rsidRDefault="00CE6140" w:rsidP="00C35D6E">
      <w:pPr>
        <w:pStyle w:val="Akapitzlist"/>
        <w:numPr>
          <w:ilvl w:val="0"/>
          <w:numId w:val="31"/>
        </w:numPr>
        <w:spacing w:after="0" w:line="240" w:lineRule="auto"/>
        <w:jc w:val="both"/>
        <w:rPr>
          <w:rFonts w:ascii="Cambria" w:hAnsi="Cambria"/>
          <w:sz w:val="20"/>
          <w:szCs w:val="20"/>
          <w:u w:color="FF0000"/>
        </w:rPr>
      </w:pPr>
      <w:r w:rsidRPr="006468AB">
        <w:rPr>
          <w:rFonts w:ascii="Cambria" w:hAnsi="Cambria"/>
          <w:sz w:val="20"/>
          <w:szCs w:val="20"/>
          <w:u w:color="FF0000"/>
        </w:rPr>
        <w:t>Wykonawca wykona przy udziale Podwykonawc</w:t>
      </w:r>
      <w:r w:rsidRPr="006468AB">
        <w:rPr>
          <w:rFonts w:ascii="Cambria" w:hAnsi="Cambria"/>
          <w:sz w:val="20"/>
          <w:szCs w:val="20"/>
          <w:u w:color="FF0000"/>
          <w:lang w:val="es-ES_tradnl"/>
        </w:rPr>
        <w:t>ó</w:t>
      </w:r>
      <w:r w:rsidRPr="006468AB">
        <w:rPr>
          <w:rFonts w:ascii="Cambria" w:hAnsi="Cambria"/>
          <w:sz w:val="20"/>
          <w:szCs w:val="20"/>
          <w:u w:color="FF0000"/>
        </w:rPr>
        <w:t>w następujące elementy umowy:</w:t>
      </w:r>
      <w:r w:rsidR="006468AB">
        <w:rPr>
          <w:rFonts w:ascii="Cambria" w:hAnsi="Cambria"/>
          <w:sz w:val="20"/>
          <w:szCs w:val="20"/>
          <w:u w:color="FF0000"/>
        </w:rPr>
        <w:t xml:space="preserve"> </w:t>
      </w:r>
      <w:r w:rsidRPr="006468AB">
        <w:rPr>
          <w:rFonts w:ascii="Cambria" w:hAnsi="Cambria"/>
          <w:sz w:val="20"/>
          <w:szCs w:val="20"/>
          <w:u w:color="FF0000"/>
        </w:rPr>
        <w:t>………………………………………………………………</w:t>
      </w:r>
    </w:p>
    <w:p w14:paraId="3D82F042" w14:textId="77777777" w:rsidR="00DC248D" w:rsidRDefault="00CE6140" w:rsidP="00C35D6E">
      <w:pPr>
        <w:pStyle w:val="Akapitzlist"/>
        <w:numPr>
          <w:ilvl w:val="0"/>
          <w:numId w:val="31"/>
        </w:numPr>
        <w:spacing w:after="0" w:line="240" w:lineRule="auto"/>
        <w:jc w:val="both"/>
        <w:rPr>
          <w:rFonts w:ascii="Cambria" w:hAnsi="Cambria"/>
          <w:sz w:val="20"/>
          <w:szCs w:val="20"/>
          <w:u w:color="FF0000"/>
        </w:rPr>
      </w:pPr>
      <w:r w:rsidRPr="00DC248D">
        <w:rPr>
          <w:rFonts w:ascii="Cambria" w:hAnsi="Cambria"/>
          <w:sz w:val="20"/>
          <w:szCs w:val="20"/>
          <w:u w:color="FF0000"/>
        </w:rPr>
        <w:t>Zamawiający nie nakłada obowiązku osobistego wykonania przez Wykonawcę kluczowych części zam</w:t>
      </w:r>
      <w:r w:rsidRPr="00DC248D">
        <w:rPr>
          <w:rFonts w:ascii="Cambria" w:hAnsi="Cambria"/>
          <w:sz w:val="20"/>
          <w:szCs w:val="20"/>
          <w:u w:color="FF0000"/>
          <w:lang w:val="es-ES_tradnl"/>
        </w:rPr>
        <w:t>ó</w:t>
      </w:r>
      <w:r w:rsidRPr="00DC248D">
        <w:rPr>
          <w:rFonts w:ascii="Cambria" w:hAnsi="Cambria"/>
          <w:sz w:val="20"/>
          <w:szCs w:val="20"/>
          <w:u w:color="FF0000"/>
        </w:rPr>
        <w:t>wienia.</w:t>
      </w:r>
    </w:p>
    <w:p w14:paraId="6347E7F8" w14:textId="77777777" w:rsidR="00CE6140" w:rsidRPr="00DC248D" w:rsidRDefault="00CE6140" w:rsidP="00C35D6E">
      <w:pPr>
        <w:pStyle w:val="Akapitzlist"/>
        <w:numPr>
          <w:ilvl w:val="0"/>
          <w:numId w:val="31"/>
        </w:numPr>
        <w:spacing w:after="0" w:line="240" w:lineRule="auto"/>
        <w:jc w:val="both"/>
        <w:rPr>
          <w:rFonts w:ascii="Cambria" w:hAnsi="Cambria"/>
          <w:sz w:val="20"/>
          <w:szCs w:val="20"/>
          <w:u w:color="FF0000"/>
        </w:rPr>
      </w:pPr>
      <w:r w:rsidRPr="00DC248D">
        <w:rPr>
          <w:rFonts w:ascii="Cambria" w:hAnsi="Cambria"/>
          <w:sz w:val="20"/>
          <w:szCs w:val="20"/>
          <w:u w:color="FF0000"/>
        </w:rPr>
        <w:t>Wykonawca może:</w:t>
      </w:r>
    </w:p>
    <w:p w14:paraId="589B06AF" w14:textId="77777777" w:rsidR="00DC248D" w:rsidRDefault="00CE6140" w:rsidP="00C35D6E">
      <w:pPr>
        <w:pStyle w:val="Akapitzlist"/>
        <w:numPr>
          <w:ilvl w:val="0"/>
          <w:numId w:val="32"/>
        </w:numPr>
        <w:spacing w:after="0" w:line="240" w:lineRule="auto"/>
        <w:jc w:val="both"/>
        <w:rPr>
          <w:rFonts w:ascii="Cambria" w:hAnsi="Cambria"/>
          <w:sz w:val="20"/>
          <w:szCs w:val="20"/>
          <w:u w:color="FF0000"/>
        </w:rPr>
      </w:pPr>
      <w:r w:rsidRPr="00DC248D">
        <w:rPr>
          <w:rFonts w:ascii="Cambria" w:hAnsi="Cambria"/>
          <w:sz w:val="20"/>
          <w:szCs w:val="20"/>
          <w:u w:color="FF0000"/>
        </w:rPr>
        <w:t>powierzyć realizację części zam</w:t>
      </w:r>
      <w:r w:rsidRPr="00DC248D">
        <w:rPr>
          <w:rFonts w:ascii="Cambria" w:hAnsi="Cambria"/>
          <w:sz w:val="20"/>
          <w:szCs w:val="20"/>
          <w:u w:color="FF0000"/>
          <w:lang w:val="es-ES_tradnl"/>
        </w:rPr>
        <w:t>ó</w:t>
      </w:r>
      <w:r w:rsidRPr="00DC248D">
        <w:rPr>
          <w:rFonts w:ascii="Cambria" w:hAnsi="Cambria"/>
          <w:sz w:val="20"/>
          <w:szCs w:val="20"/>
          <w:u w:color="FF0000"/>
        </w:rPr>
        <w:t>wienia Podwykonawcom, mimo niewskazania w ofercie takiej części do powierzenia Podwykonawcom,</w:t>
      </w:r>
    </w:p>
    <w:p w14:paraId="4E5C4F80" w14:textId="77777777" w:rsidR="002603CB" w:rsidRDefault="00CE6140" w:rsidP="00C35D6E">
      <w:pPr>
        <w:pStyle w:val="Akapitzlist"/>
        <w:numPr>
          <w:ilvl w:val="0"/>
          <w:numId w:val="32"/>
        </w:numPr>
        <w:spacing w:after="0" w:line="240" w:lineRule="auto"/>
        <w:jc w:val="both"/>
        <w:rPr>
          <w:rFonts w:ascii="Cambria" w:hAnsi="Cambria"/>
          <w:sz w:val="20"/>
          <w:szCs w:val="20"/>
          <w:u w:color="FF0000"/>
        </w:rPr>
      </w:pPr>
      <w:r w:rsidRPr="00DC248D">
        <w:rPr>
          <w:rFonts w:ascii="Cambria" w:hAnsi="Cambria"/>
          <w:sz w:val="20"/>
          <w:szCs w:val="20"/>
          <w:u w:color="FF0000"/>
        </w:rPr>
        <w:t>wskazać inny zakres podwykonawstwa, niż przedstawiony w ofercie,</w:t>
      </w:r>
    </w:p>
    <w:p w14:paraId="4662B8DE" w14:textId="77777777" w:rsidR="002603CB" w:rsidRDefault="00CE6140" w:rsidP="00C35D6E">
      <w:pPr>
        <w:pStyle w:val="Akapitzlist"/>
        <w:numPr>
          <w:ilvl w:val="0"/>
          <w:numId w:val="32"/>
        </w:numPr>
        <w:spacing w:after="0" w:line="240" w:lineRule="auto"/>
        <w:jc w:val="both"/>
        <w:rPr>
          <w:rFonts w:ascii="Cambria" w:hAnsi="Cambria"/>
          <w:sz w:val="20"/>
          <w:szCs w:val="20"/>
          <w:u w:color="FF0000"/>
        </w:rPr>
      </w:pPr>
      <w:r w:rsidRPr="002603CB">
        <w:rPr>
          <w:rFonts w:ascii="Cambria" w:hAnsi="Cambria"/>
          <w:sz w:val="20"/>
          <w:szCs w:val="20"/>
          <w:u w:color="FF0000"/>
        </w:rPr>
        <w:t>wskazać innych Podwykonawc</w:t>
      </w:r>
      <w:r w:rsidRPr="002603CB">
        <w:rPr>
          <w:rFonts w:ascii="Cambria" w:hAnsi="Cambria"/>
          <w:sz w:val="20"/>
          <w:szCs w:val="20"/>
          <w:u w:color="FF0000"/>
          <w:lang w:val="es-ES_tradnl"/>
        </w:rPr>
        <w:t>ó</w:t>
      </w:r>
      <w:r w:rsidRPr="002603CB">
        <w:rPr>
          <w:rFonts w:ascii="Cambria" w:hAnsi="Cambria"/>
          <w:sz w:val="20"/>
          <w:szCs w:val="20"/>
          <w:u w:color="FF0000"/>
        </w:rPr>
        <w:t>w niż przedstawieni w ofercie,</w:t>
      </w:r>
    </w:p>
    <w:p w14:paraId="545AEE8B" w14:textId="77777777" w:rsidR="00CE6140" w:rsidRPr="002603CB" w:rsidRDefault="00CE6140" w:rsidP="00C35D6E">
      <w:pPr>
        <w:pStyle w:val="Akapitzlist"/>
        <w:numPr>
          <w:ilvl w:val="0"/>
          <w:numId w:val="32"/>
        </w:numPr>
        <w:spacing w:after="0" w:line="240" w:lineRule="auto"/>
        <w:jc w:val="both"/>
        <w:rPr>
          <w:rFonts w:ascii="Cambria" w:hAnsi="Cambria"/>
          <w:sz w:val="20"/>
          <w:szCs w:val="20"/>
          <w:u w:color="FF0000"/>
        </w:rPr>
      </w:pPr>
      <w:r w:rsidRPr="002603CB">
        <w:rPr>
          <w:rFonts w:ascii="Cambria" w:hAnsi="Cambria"/>
          <w:sz w:val="20"/>
          <w:szCs w:val="20"/>
          <w:u w:color="FF0000"/>
        </w:rPr>
        <w:t>zrezygnować z podwykonawstwa.</w:t>
      </w:r>
    </w:p>
    <w:p w14:paraId="3F7E38CA" w14:textId="77777777" w:rsidR="0045481A" w:rsidRDefault="00CE6140" w:rsidP="00C35D6E">
      <w:pPr>
        <w:pStyle w:val="Akapitzlist"/>
        <w:numPr>
          <w:ilvl w:val="0"/>
          <w:numId w:val="33"/>
        </w:numPr>
        <w:spacing w:after="0" w:line="240" w:lineRule="auto"/>
        <w:jc w:val="both"/>
        <w:rPr>
          <w:rFonts w:ascii="Cambria" w:hAnsi="Cambria"/>
          <w:sz w:val="20"/>
          <w:szCs w:val="20"/>
          <w:u w:color="FF0000"/>
        </w:rPr>
      </w:pPr>
      <w:r w:rsidRPr="002603CB">
        <w:rPr>
          <w:rFonts w:ascii="Cambria" w:hAnsi="Cambria"/>
          <w:sz w:val="20"/>
          <w:szCs w:val="20"/>
          <w:u w:color="FF0000"/>
        </w:rPr>
        <w:t>W przypadku gdy zmiana lub rezygnacja z Podwykonawcy dotyczy podmiotu, na kt</w:t>
      </w:r>
      <w:r w:rsidRPr="002603CB">
        <w:rPr>
          <w:rFonts w:ascii="Cambria" w:hAnsi="Cambria"/>
          <w:sz w:val="20"/>
          <w:szCs w:val="20"/>
          <w:u w:color="FF0000"/>
          <w:lang w:val="es-ES_tradnl"/>
        </w:rPr>
        <w:t>ó</w:t>
      </w:r>
      <w:r w:rsidRPr="002603CB">
        <w:rPr>
          <w:rFonts w:ascii="Cambria" w:hAnsi="Cambria"/>
          <w:sz w:val="20"/>
          <w:szCs w:val="20"/>
          <w:u w:color="FF0000"/>
        </w:rPr>
        <w:t>rego zasoby Wykonawca powoływał się na zasadach określonych w art. 22a ust. 1 ustawy Pzp, w celu wykazania spełniania warunk</w:t>
      </w:r>
      <w:r w:rsidRPr="002603CB">
        <w:rPr>
          <w:rFonts w:ascii="Cambria" w:hAnsi="Cambria"/>
          <w:sz w:val="20"/>
          <w:szCs w:val="20"/>
          <w:u w:color="FF0000"/>
          <w:lang w:val="es-ES_tradnl"/>
        </w:rPr>
        <w:t>ó</w:t>
      </w:r>
      <w:r w:rsidRPr="002603CB">
        <w:rPr>
          <w:rFonts w:ascii="Cambria" w:hAnsi="Cambria"/>
          <w:sz w:val="20"/>
          <w:szCs w:val="20"/>
          <w:u w:color="FF0000"/>
        </w:rPr>
        <w:t>w udziału w postępowaniu, lub kryteri</w:t>
      </w:r>
      <w:r w:rsidRPr="002603CB">
        <w:rPr>
          <w:rFonts w:ascii="Cambria" w:hAnsi="Cambria"/>
          <w:sz w:val="20"/>
          <w:szCs w:val="20"/>
          <w:u w:color="FF0000"/>
          <w:lang w:val="es-ES_tradnl"/>
        </w:rPr>
        <w:t>ó</w:t>
      </w:r>
      <w:r w:rsidRPr="002603CB">
        <w:rPr>
          <w:rFonts w:ascii="Cambria" w:hAnsi="Cambria"/>
          <w:sz w:val="20"/>
          <w:szCs w:val="20"/>
          <w:u w:color="FF0000"/>
        </w:rPr>
        <w:t xml:space="preserve">w selekcji wykonawca jest obowiązany </w:t>
      </w:r>
      <w:r w:rsidRPr="002603CB">
        <w:rPr>
          <w:rFonts w:ascii="Cambria" w:hAnsi="Cambria"/>
          <w:sz w:val="20"/>
          <w:szCs w:val="20"/>
          <w:u w:color="FF0000"/>
        </w:rPr>
        <w:lastRenderedPageBreak/>
        <w:t>wykazać zamawiającemu, że proponowany inny podwykonawca lub wykonawca samodzielnie spełnia je w stopniu nie mniejszym niż podwykonawca , na kt</w:t>
      </w:r>
      <w:r w:rsidRPr="002603CB">
        <w:rPr>
          <w:rFonts w:ascii="Cambria" w:hAnsi="Cambria"/>
          <w:sz w:val="20"/>
          <w:szCs w:val="20"/>
          <w:u w:color="FF0000"/>
          <w:lang w:val="es-ES_tradnl"/>
        </w:rPr>
        <w:t>ó</w:t>
      </w:r>
      <w:r w:rsidRPr="002603CB">
        <w:rPr>
          <w:rFonts w:ascii="Cambria" w:hAnsi="Cambria"/>
          <w:sz w:val="20"/>
          <w:szCs w:val="20"/>
          <w:u w:color="FF0000"/>
        </w:rPr>
        <w:t>rego zasoby wykonawca powoływał się w trakcie postępowania o udzielenie zam</w:t>
      </w:r>
      <w:r w:rsidRPr="002603CB">
        <w:rPr>
          <w:rFonts w:ascii="Cambria" w:hAnsi="Cambria"/>
          <w:sz w:val="20"/>
          <w:szCs w:val="20"/>
          <w:u w:color="FF0000"/>
          <w:lang w:val="es-ES_tradnl"/>
        </w:rPr>
        <w:t>ó</w:t>
      </w:r>
      <w:r w:rsidRPr="002603CB">
        <w:rPr>
          <w:rFonts w:ascii="Cambria" w:hAnsi="Cambria"/>
          <w:sz w:val="20"/>
          <w:szCs w:val="20"/>
          <w:u w:color="FF0000"/>
        </w:rPr>
        <w:t>wienia przedstawiając Zamawiającemu dokumenty wymagane w ofercie na potwierdzenie tego warunku, z datą nie późniejszą niż wystąpienie w/w zmian.</w:t>
      </w:r>
    </w:p>
    <w:p w14:paraId="6855859B" w14:textId="77777777" w:rsidR="0045481A" w:rsidRDefault="00CE6140" w:rsidP="00C35D6E">
      <w:pPr>
        <w:pStyle w:val="Akapitzlist"/>
        <w:numPr>
          <w:ilvl w:val="0"/>
          <w:numId w:val="33"/>
        </w:numPr>
        <w:spacing w:after="0" w:line="240" w:lineRule="auto"/>
        <w:jc w:val="both"/>
        <w:rPr>
          <w:rFonts w:ascii="Cambria" w:hAnsi="Cambria"/>
          <w:sz w:val="20"/>
          <w:szCs w:val="20"/>
          <w:u w:color="FF0000"/>
        </w:rPr>
      </w:pPr>
      <w:r w:rsidRPr="0045481A">
        <w:rPr>
          <w:rFonts w:ascii="Cambria" w:hAnsi="Cambria"/>
          <w:sz w:val="20"/>
          <w:szCs w:val="20"/>
          <w:u w:color="FF0000"/>
        </w:rPr>
        <w:t>W przypadku zam</w:t>
      </w:r>
      <w:r w:rsidRPr="0045481A">
        <w:rPr>
          <w:rFonts w:ascii="Cambria" w:hAnsi="Cambria"/>
          <w:sz w:val="20"/>
          <w:szCs w:val="20"/>
          <w:u w:color="FF0000"/>
          <w:lang w:val="es-ES_tradnl"/>
        </w:rPr>
        <w:t>ó</w:t>
      </w:r>
      <w:r w:rsidRPr="0045481A">
        <w:rPr>
          <w:rFonts w:ascii="Cambria" w:hAnsi="Cambria"/>
          <w:sz w:val="20"/>
          <w:szCs w:val="20"/>
          <w:u w:color="FF0000"/>
        </w:rPr>
        <w:t>wień na roboty budowlane lub usługi wykonywane na potrzeby rob</w:t>
      </w:r>
      <w:r w:rsidRPr="0045481A">
        <w:rPr>
          <w:rFonts w:ascii="Cambria" w:hAnsi="Cambria"/>
          <w:sz w:val="20"/>
          <w:szCs w:val="20"/>
          <w:u w:color="FF0000"/>
          <w:lang w:val="es-ES_tradnl"/>
        </w:rPr>
        <w:t>ó</w:t>
      </w:r>
      <w:r w:rsidRPr="0045481A">
        <w:rPr>
          <w:rFonts w:ascii="Cambria" w:hAnsi="Cambria"/>
          <w:sz w:val="20"/>
          <w:szCs w:val="20"/>
          <w:u w:color="FF0000"/>
        </w:rPr>
        <w:t>t budowlanych, kt</w:t>
      </w:r>
      <w:r w:rsidRPr="0045481A">
        <w:rPr>
          <w:rFonts w:ascii="Cambria" w:hAnsi="Cambria"/>
          <w:sz w:val="20"/>
          <w:szCs w:val="20"/>
          <w:u w:color="FF0000"/>
          <w:lang w:val="es-ES_tradnl"/>
        </w:rPr>
        <w:t>ó</w:t>
      </w:r>
      <w:r w:rsidRPr="0045481A">
        <w:rPr>
          <w:rFonts w:ascii="Cambria" w:hAnsi="Cambria"/>
          <w:sz w:val="20"/>
          <w:szCs w:val="20"/>
          <w:u w:color="FF0000"/>
        </w:rPr>
        <w:t>re</w:t>
      </w:r>
      <w:r w:rsidR="0045481A">
        <w:rPr>
          <w:rFonts w:ascii="Cambria" w:hAnsi="Cambria"/>
          <w:sz w:val="20"/>
          <w:szCs w:val="20"/>
          <w:u w:color="FF0000"/>
        </w:rPr>
        <w:t xml:space="preserve"> </w:t>
      </w:r>
      <w:r w:rsidRPr="0045481A">
        <w:rPr>
          <w:rFonts w:ascii="Cambria" w:hAnsi="Cambria"/>
          <w:sz w:val="20"/>
          <w:szCs w:val="20"/>
          <w:u w:color="FF0000"/>
        </w:rPr>
        <w:t>mają być wykonane w miejscu podlegającym bezpośredniemu nadzorowi Zamawiającego, Zamawiający żąda aby przed przystąpieniem do wykonania zam</w:t>
      </w:r>
      <w:r w:rsidRPr="0045481A">
        <w:rPr>
          <w:rFonts w:ascii="Cambria" w:hAnsi="Cambria"/>
          <w:sz w:val="20"/>
          <w:szCs w:val="20"/>
          <w:u w:color="FF0000"/>
          <w:lang w:val="es-ES_tradnl"/>
        </w:rPr>
        <w:t>ó</w:t>
      </w:r>
      <w:r w:rsidRPr="0045481A">
        <w:rPr>
          <w:rFonts w:ascii="Cambria" w:hAnsi="Cambria"/>
          <w:sz w:val="20"/>
          <w:szCs w:val="20"/>
          <w:u w:color="FF0000"/>
        </w:rPr>
        <w:t>wienia, Wykonawca o ile są już znane, podał nazwy albo imiona</w:t>
      </w:r>
      <w:r w:rsidR="0045481A">
        <w:rPr>
          <w:rFonts w:ascii="Cambria" w:hAnsi="Cambria"/>
          <w:sz w:val="20"/>
          <w:szCs w:val="20"/>
          <w:u w:color="FF0000"/>
        </w:rPr>
        <w:t xml:space="preserve"> </w:t>
      </w:r>
      <w:r w:rsidRPr="0045481A">
        <w:rPr>
          <w:rFonts w:ascii="Cambria" w:hAnsi="Cambria"/>
          <w:sz w:val="20"/>
          <w:szCs w:val="20"/>
          <w:u w:color="FF0000"/>
        </w:rPr>
        <w:t>i nazwiska oraz dane kontaktowe podwykonawc</w:t>
      </w:r>
      <w:r w:rsidRPr="0045481A">
        <w:rPr>
          <w:rFonts w:ascii="Cambria" w:hAnsi="Cambria"/>
          <w:sz w:val="20"/>
          <w:szCs w:val="20"/>
          <w:u w:color="FF0000"/>
          <w:lang w:val="es-ES_tradnl"/>
        </w:rPr>
        <w:t>ó</w:t>
      </w:r>
      <w:r w:rsidRPr="0045481A">
        <w:rPr>
          <w:rFonts w:ascii="Cambria" w:hAnsi="Cambria"/>
          <w:sz w:val="20"/>
          <w:szCs w:val="20"/>
          <w:u w:color="FF0000"/>
        </w:rPr>
        <w:t>w i os</w:t>
      </w:r>
      <w:r w:rsidRPr="0045481A">
        <w:rPr>
          <w:rFonts w:ascii="Cambria" w:hAnsi="Cambria"/>
          <w:sz w:val="20"/>
          <w:szCs w:val="20"/>
          <w:u w:color="FF0000"/>
          <w:lang w:val="es-ES_tradnl"/>
        </w:rPr>
        <w:t>ó</w:t>
      </w:r>
      <w:r w:rsidRPr="0045481A">
        <w:rPr>
          <w:rFonts w:ascii="Cambria" w:hAnsi="Cambria"/>
          <w:sz w:val="20"/>
          <w:szCs w:val="20"/>
          <w:u w:color="FF0000"/>
        </w:rPr>
        <w:t>b do kontakt</w:t>
      </w:r>
      <w:r w:rsidRPr="0045481A">
        <w:rPr>
          <w:rFonts w:ascii="Cambria" w:hAnsi="Cambria"/>
          <w:sz w:val="20"/>
          <w:szCs w:val="20"/>
          <w:u w:color="FF0000"/>
          <w:lang w:val="es-ES_tradnl"/>
        </w:rPr>
        <w:t>ó</w:t>
      </w:r>
      <w:r w:rsidRPr="0045481A">
        <w:rPr>
          <w:rFonts w:ascii="Cambria" w:hAnsi="Cambria"/>
          <w:sz w:val="20"/>
          <w:szCs w:val="20"/>
          <w:u w:color="FF0000"/>
        </w:rPr>
        <w:t>w z nimi, zaangażowanych w takie roboty budowlane lub usługi. Wykonawca zawiadamia Zamawiającego o wszelkich zmianach danych o kt</w:t>
      </w:r>
      <w:r w:rsidRPr="0045481A">
        <w:rPr>
          <w:rFonts w:ascii="Cambria" w:hAnsi="Cambria"/>
          <w:sz w:val="20"/>
          <w:szCs w:val="20"/>
          <w:u w:color="FF0000"/>
          <w:lang w:val="es-ES_tradnl"/>
        </w:rPr>
        <w:t>ó</w:t>
      </w:r>
      <w:r w:rsidRPr="0045481A">
        <w:rPr>
          <w:rFonts w:ascii="Cambria" w:hAnsi="Cambria"/>
          <w:sz w:val="20"/>
          <w:szCs w:val="20"/>
          <w:u w:color="FF0000"/>
        </w:rPr>
        <w:t>rych mowa w zdaniu pierwszym w trakcie realizacji zam</w:t>
      </w:r>
      <w:r w:rsidRPr="0045481A">
        <w:rPr>
          <w:rFonts w:ascii="Cambria" w:hAnsi="Cambria"/>
          <w:sz w:val="20"/>
          <w:szCs w:val="20"/>
          <w:u w:color="FF0000"/>
          <w:lang w:val="es-ES_tradnl"/>
        </w:rPr>
        <w:t>ó</w:t>
      </w:r>
      <w:r w:rsidRPr="0045481A">
        <w:rPr>
          <w:rFonts w:ascii="Cambria" w:hAnsi="Cambria"/>
          <w:sz w:val="20"/>
          <w:szCs w:val="20"/>
          <w:u w:color="FF0000"/>
        </w:rPr>
        <w:t>wienia, a także przekazuje informacje na temat nowych podwykonawc</w:t>
      </w:r>
      <w:r w:rsidRPr="0045481A">
        <w:rPr>
          <w:rFonts w:ascii="Cambria" w:hAnsi="Cambria"/>
          <w:sz w:val="20"/>
          <w:szCs w:val="20"/>
          <w:u w:color="FF0000"/>
          <w:lang w:val="es-ES_tradnl"/>
        </w:rPr>
        <w:t>ó</w:t>
      </w:r>
      <w:r w:rsidRPr="0045481A">
        <w:rPr>
          <w:rFonts w:ascii="Cambria" w:hAnsi="Cambria"/>
          <w:sz w:val="20"/>
          <w:szCs w:val="20"/>
          <w:u w:color="FF0000"/>
        </w:rPr>
        <w:t>w, kt</w:t>
      </w:r>
      <w:r w:rsidRPr="0045481A">
        <w:rPr>
          <w:rFonts w:ascii="Cambria" w:hAnsi="Cambria"/>
          <w:sz w:val="20"/>
          <w:szCs w:val="20"/>
          <w:u w:color="FF0000"/>
          <w:lang w:val="es-ES_tradnl"/>
        </w:rPr>
        <w:t>ó</w:t>
      </w:r>
      <w:r w:rsidRPr="0045481A">
        <w:rPr>
          <w:rFonts w:ascii="Cambria" w:hAnsi="Cambria"/>
          <w:sz w:val="20"/>
          <w:szCs w:val="20"/>
          <w:u w:color="FF0000"/>
        </w:rPr>
        <w:t>rym w późniejszym okresie zamierza powierzyć realizację rob</w:t>
      </w:r>
      <w:r w:rsidRPr="0045481A">
        <w:rPr>
          <w:rFonts w:ascii="Cambria" w:hAnsi="Cambria"/>
          <w:sz w:val="20"/>
          <w:szCs w:val="20"/>
          <w:u w:color="FF0000"/>
          <w:lang w:val="es-ES_tradnl"/>
        </w:rPr>
        <w:t>ó</w:t>
      </w:r>
      <w:r w:rsidRPr="0045481A">
        <w:rPr>
          <w:rFonts w:ascii="Cambria" w:hAnsi="Cambria"/>
          <w:sz w:val="20"/>
          <w:szCs w:val="20"/>
          <w:u w:color="FF0000"/>
        </w:rPr>
        <w:t>t budowlanych lub usług (art. 36b ust. 1a ustawy Pzp).</w:t>
      </w:r>
    </w:p>
    <w:p w14:paraId="33F37E8D" w14:textId="77777777" w:rsidR="00CE6140" w:rsidRPr="0045481A" w:rsidRDefault="00CE6140" w:rsidP="00C35D6E">
      <w:pPr>
        <w:pStyle w:val="Akapitzlist"/>
        <w:numPr>
          <w:ilvl w:val="0"/>
          <w:numId w:val="33"/>
        </w:numPr>
        <w:spacing w:after="0" w:line="240" w:lineRule="auto"/>
        <w:jc w:val="both"/>
        <w:rPr>
          <w:rFonts w:ascii="Cambria" w:hAnsi="Cambria"/>
          <w:sz w:val="20"/>
          <w:szCs w:val="20"/>
          <w:u w:color="FF0000"/>
        </w:rPr>
      </w:pPr>
      <w:r w:rsidRPr="0045481A">
        <w:rPr>
          <w:rFonts w:ascii="Cambria" w:hAnsi="Cambria"/>
          <w:sz w:val="20"/>
          <w:szCs w:val="20"/>
          <w:u w:color="FF0000"/>
        </w:rPr>
        <w:t>Umowa z Podwykonawcą/ dalszym podwykonawcą, powinna stanowić w szczeg</w:t>
      </w:r>
      <w:r w:rsidRPr="0045481A">
        <w:rPr>
          <w:rFonts w:ascii="Cambria" w:hAnsi="Cambria"/>
          <w:sz w:val="20"/>
          <w:szCs w:val="20"/>
          <w:u w:color="FF0000"/>
          <w:lang w:val="es-ES_tradnl"/>
        </w:rPr>
        <w:t>ó</w:t>
      </w:r>
      <w:r w:rsidRPr="0045481A">
        <w:rPr>
          <w:rFonts w:ascii="Cambria" w:hAnsi="Cambria"/>
          <w:sz w:val="20"/>
          <w:szCs w:val="20"/>
          <w:u w:color="FF0000"/>
        </w:rPr>
        <w:t>lnoś</w:t>
      </w:r>
      <w:r w:rsidRPr="0045481A">
        <w:rPr>
          <w:rFonts w:ascii="Cambria" w:hAnsi="Cambria"/>
          <w:sz w:val="20"/>
          <w:szCs w:val="20"/>
          <w:u w:color="FF0000"/>
          <w:lang w:val="it-IT"/>
        </w:rPr>
        <w:t>ci, i</w:t>
      </w:r>
      <w:r w:rsidRPr="0045481A">
        <w:rPr>
          <w:rFonts w:ascii="Cambria" w:hAnsi="Cambria"/>
          <w:sz w:val="20"/>
          <w:szCs w:val="20"/>
          <w:u w:color="FF0000"/>
        </w:rPr>
        <w:t>ż:</w:t>
      </w:r>
    </w:p>
    <w:p w14:paraId="1F4AA8A3" w14:textId="77777777" w:rsidR="0045481A" w:rsidRDefault="00CE6140" w:rsidP="00C35D6E">
      <w:pPr>
        <w:pStyle w:val="Akapitzlist"/>
        <w:numPr>
          <w:ilvl w:val="0"/>
          <w:numId w:val="34"/>
        </w:numPr>
        <w:spacing w:after="0" w:line="240" w:lineRule="auto"/>
        <w:jc w:val="both"/>
        <w:rPr>
          <w:rFonts w:ascii="Cambria" w:hAnsi="Cambria"/>
          <w:sz w:val="20"/>
          <w:szCs w:val="20"/>
          <w:u w:color="FF0000"/>
        </w:rPr>
      </w:pPr>
      <w:r w:rsidRPr="0045481A">
        <w:rPr>
          <w:rFonts w:ascii="Cambria" w:hAnsi="Cambria"/>
          <w:sz w:val="20"/>
          <w:szCs w:val="20"/>
          <w:u w:color="FF0000"/>
        </w:rPr>
        <w:t>terminy zapłaty wynagrodzenia nie mogą być dłuższe niż 30 dni,</w:t>
      </w:r>
    </w:p>
    <w:p w14:paraId="0E343EA6" w14:textId="77777777" w:rsidR="00CE6140" w:rsidRPr="0045481A" w:rsidRDefault="00CE6140" w:rsidP="00C35D6E">
      <w:pPr>
        <w:pStyle w:val="Akapitzlist"/>
        <w:numPr>
          <w:ilvl w:val="0"/>
          <w:numId w:val="34"/>
        </w:numPr>
        <w:spacing w:after="0" w:line="240" w:lineRule="auto"/>
        <w:jc w:val="both"/>
        <w:rPr>
          <w:rFonts w:ascii="Cambria" w:hAnsi="Cambria"/>
          <w:sz w:val="20"/>
          <w:szCs w:val="20"/>
          <w:u w:color="FF0000"/>
        </w:rPr>
      </w:pPr>
      <w:r w:rsidRPr="0045481A">
        <w:rPr>
          <w:rFonts w:ascii="Cambria" w:hAnsi="Cambria"/>
          <w:sz w:val="20"/>
          <w:szCs w:val="20"/>
          <w:u w:color="FF0000"/>
        </w:rPr>
        <w:t>w przypadku uchylania się przez Wykonawcę od obowiązku zapłaty wymagalnego wynagrodzenia przysługującego Podwykonawcy lub dalszemu podwykonawcy, kt</w:t>
      </w:r>
      <w:r w:rsidRPr="0045481A">
        <w:rPr>
          <w:rFonts w:ascii="Cambria" w:hAnsi="Cambria"/>
          <w:sz w:val="20"/>
          <w:szCs w:val="20"/>
          <w:u w:color="FF0000"/>
          <w:lang w:val="es-ES_tradnl"/>
        </w:rPr>
        <w:t>ó</w:t>
      </w:r>
      <w:r w:rsidRPr="0045481A">
        <w:rPr>
          <w:rFonts w:ascii="Cambria" w:hAnsi="Cambria"/>
          <w:sz w:val="20"/>
          <w:szCs w:val="20"/>
          <w:u w:color="FF0000"/>
        </w:rPr>
        <w:t>rzy zawarli:</w:t>
      </w:r>
    </w:p>
    <w:p w14:paraId="05541A16" w14:textId="77777777" w:rsidR="0045481A" w:rsidRDefault="00CE6140" w:rsidP="00C35D6E">
      <w:pPr>
        <w:pStyle w:val="Akapitzlist"/>
        <w:numPr>
          <w:ilvl w:val="0"/>
          <w:numId w:val="35"/>
        </w:numPr>
        <w:spacing w:after="0" w:line="240" w:lineRule="auto"/>
        <w:jc w:val="both"/>
        <w:rPr>
          <w:rFonts w:ascii="Cambria" w:hAnsi="Cambria"/>
          <w:sz w:val="20"/>
          <w:szCs w:val="20"/>
          <w:u w:color="FF0000"/>
        </w:rPr>
      </w:pPr>
      <w:r w:rsidRPr="0045481A">
        <w:rPr>
          <w:rFonts w:ascii="Cambria" w:hAnsi="Cambria"/>
          <w:sz w:val="20"/>
          <w:szCs w:val="20"/>
          <w:u w:color="FF0000"/>
        </w:rPr>
        <w:t>zaakceptowane przez Zamawiającego Umowy o podwykonawstwo, kt</w:t>
      </w:r>
      <w:r w:rsidRPr="0045481A">
        <w:rPr>
          <w:rFonts w:ascii="Cambria" w:hAnsi="Cambria"/>
          <w:sz w:val="20"/>
          <w:szCs w:val="20"/>
          <w:u w:color="FF0000"/>
          <w:lang w:val="es-ES_tradnl"/>
        </w:rPr>
        <w:t>ó</w:t>
      </w:r>
      <w:r w:rsidRPr="0045481A">
        <w:rPr>
          <w:rFonts w:ascii="Cambria" w:hAnsi="Cambria"/>
          <w:sz w:val="20"/>
          <w:szCs w:val="20"/>
          <w:u w:color="FF0000"/>
        </w:rPr>
        <w:t>rych przedmiotem są roboty budowlane lub</w:t>
      </w:r>
    </w:p>
    <w:p w14:paraId="06795ED1" w14:textId="77777777" w:rsidR="00CE6140" w:rsidRPr="0045481A" w:rsidRDefault="00CE6140" w:rsidP="00C35D6E">
      <w:pPr>
        <w:pStyle w:val="Akapitzlist"/>
        <w:numPr>
          <w:ilvl w:val="0"/>
          <w:numId w:val="35"/>
        </w:numPr>
        <w:spacing w:after="0" w:line="240" w:lineRule="auto"/>
        <w:jc w:val="both"/>
        <w:rPr>
          <w:rFonts w:ascii="Cambria" w:hAnsi="Cambria"/>
          <w:sz w:val="20"/>
          <w:szCs w:val="20"/>
          <w:u w:color="FF0000"/>
        </w:rPr>
      </w:pPr>
      <w:r w:rsidRPr="0045481A">
        <w:rPr>
          <w:rFonts w:ascii="Cambria" w:hAnsi="Cambria"/>
          <w:sz w:val="20"/>
          <w:szCs w:val="20"/>
          <w:u w:color="FF0000"/>
        </w:rPr>
        <w:t>przedłożone Zamawiającemu Umowy o podwykonawstwo, kt</w:t>
      </w:r>
      <w:r w:rsidRPr="0045481A">
        <w:rPr>
          <w:rFonts w:ascii="Cambria" w:hAnsi="Cambria"/>
          <w:sz w:val="20"/>
          <w:szCs w:val="20"/>
          <w:u w:color="FF0000"/>
          <w:lang w:val="es-ES_tradnl"/>
        </w:rPr>
        <w:t>ó</w:t>
      </w:r>
      <w:r w:rsidRPr="0045481A">
        <w:rPr>
          <w:rFonts w:ascii="Cambria" w:hAnsi="Cambria"/>
          <w:sz w:val="20"/>
          <w:szCs w:val="20"/>
          <w:u w:color="FF0000"/>
        </w:rPr>
        <w:t xml:space="preserve">rych przedmiotem są dostawy lub usługi, Zamawiający zapłaci bezpośrednio Podwykonawcy kwotę </w:t>
      </w:r>
      <w:r w:rsidRPr="0045481A">
        <w:rPr>
          <w:rFonts w:ascii="Cambria" w:hAnsi="Cambria"/>
          <w:sz w:val="20"/>
          <w:szCs w:val="20"/>
          <w:u w:color="FF0000"/>
          <w:lang w:val="it-IT"/>
        </w:rPr>
        <w:t>nale</w:t>
      </w:r>
      <w:r w:rsidRPr="0045481A">
        <w:rPr>
          <w:rFonts w:ascii="Cambria" w:hAnsi="Cambria"/>
          <w:sz w:val="20"/>
          <w:szCs w:val="20"/>
          <w:u w:color="FF0000"/>
        </w:rPr>
        <w:t>żnego wynagrodzenia bez odsetek należnych Podwykonawcy lub dalszemu podwykonawcy, zgodnie z treścią Umowy o podwykonawstwie.</w:t>
      </w:r>
    </w:p>
    <w:p w14:paraId="79371A77" w14:textId="77777777" w:rsidR="00CE6140" w:rsidRPr="0045481A" w:rsidRDefault="00CE6140" w:rsidP="00C35D6E">
      <w:pPr>
        <w:pStyle w:val="Akapitzlist"/>
        <w:numPr>
          <w:ilvl w:val="0"/>
          <w:numId w:val="36"/>
        </w:numPr>
        <w:spacing w:after="0" w:line="240" w:lineRule="auto"/>
        <w:jc w:val="both"/>
        <w:rPr>
          <w:rFonts w:ascii="Cambria" w:hAnsi="Cambria"/>
          <w:sz w:val="20"/>
          <w:szCs w:val="20"/>
          <w:u w:color="FF0000"/>
        </w:rPr>
      </w:pPr>
      <w:r w:rsidRPr="0045481A">
        <w:rPr>
          <w:rFonts w:ascii="Cambria" w:hAnsi="Cambria"/>
          <w:sz w:val="20"/>
          <w:szCs w:val="20"/>
          <w:u w:color="FF0000"/>
        </w:rPr>
        <w:t>Umowa o podwykonawstwo na roboty budowlane nie może zawierać postanowień:</w:t>
      </w:r>
    </w:p>
    <w:p w14:paraId="51FF3D51" w14:textId="77777777" w:rsidR="0045481A" w:rsidRDefault="00CE6140" w:rsidP="00C35D6E">
      <w:pPr>
        <w:pStyle w:val="Akapitzlist"/>
        <w:numPr>
          <w:ilvl w:val="0"/>
          <w:numId w:val="37"/>
        </w:numPr>
        <w:spacing w:after="0" w:line="240" w:lineRule="auto"/>
        <w:jc w:val="both"/>
        <w:rPr>
          <w:rFonts w:ascii="Cambria" w:hAnsi="Cambria"/>
          <w:sz w:val="20"/>
          <w:szCs w:val="20"/>
          <w:u w:color="FF0000"/>
        </w:rPr>
      </w:pPr>
      <w:r w:rsidRPr="0045481A">
        <w:rPr>
          <w:rFonts w:ascii="Cambria" w:hAnsi="Cambria"/>
          <w:sz w:val="20"/>
          <w:szCs w:val="20"/>
          <w:u w:color="FF0000"/>
        </w:rPr>
        <w:t>uzależniających uzyskanie przez Podwykonawcę płatności od Wykonawcy od zapłaty przez Zamawiającego Wykonawcy wynagrodzenia obejmującego zakres rob</w:t>
      </w:r>
      <w:r w:rsidRPr="0045481A">
        <w:rPr>
          <w:rFonts w:ascii="Cambria" w:hAnsi="Cambria"/>
          <w:sz w:val="20"/>
          <w:szCs w:val="20"/>
          <w:u w:color="FF0000"/>
          <w:lang w:val="es-ES_tradnl"/>
        </w:rPr>
        <w:t>ó</w:t>
      </w:r>
      <w:r w:rsidRPr="0045481A">
        <w:rPr>
          <w:rFonts w:ascii="Cambria" w:hAnsi="Cambria"/>
          <w:sz w:val="20"/>
          <w:szCs w:val="20"/>
          <w:u w:color="FF0000"/>
        </w:rPr>
        <w:t>t wykonanych przez Podwykonawcę,</w:t>
      </w:r>
    </w:p>
    <w:p w14:paraId="47E03074" w14:textId="77777777" w:rsidR="00CE6140" w:rsidRPr="0045481A" w:rsidRDefault="00CE6140" w:rsidP="00C35D6E">
      <w:pPr>
        <w:pStyle w:val="Akapitzlist"/>
        <w:numPr>
          <w:ilvl w:val="0"/>
          <w:numId w:val="37"/>
        </w:numPr>
        <w:spacing w:after="0" w:line="240" w:lineRule="auto"/>
        <w:jc w:val="both"/>
        <w:rPr>
          <w:rFonts w:ascii="Cambria" w:hAnsi="Cambria"/>
          <w:sz w:val="20"/>
          <w:szCs w:val="20"/>
          <w:u w:color="FF0000"/>
        </w:rPr>
      </w:pPr>
      <w:r w:rsidRPr="0045481A">
        <w:rPr>
          <w:rFonts w:ascii="Cambria" w:hAnsi="Cambria"/>
          <w:sz w:val="20"/>
          <w:szCs w:val="20"/>
          <w:u w:color="FF0000"/>
        </w:rPr>
        <w:t>uzależniających zwrot Podwykonawcy kwot zabezpieczenia przez Wykonawcę, od zwrotu zabezpieczenia wykonania Umowy przez Zamawiającego Wykonawcy,</w:t>
      </w:r>
    </w:p>
    <w:p w14:paraId="7EAFBEC8"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Treść Umowy o podwykonawstwo nie zmienia Przedmiotu świadczenia Wykonawcy, kt</w:t>
      </w:r>
      <w:r w:rsidRPr="0045481A">
        <w:rPr>
          <w:rFonts w:ascii="Cambria" w:hAnsi="Cambria"/>
          <w:sz w:val="20"/>
          <w:szCs w:val="20"/>
          <w:u w:color="FF0000"/>
          <w:lang w:val="es-ES_tradnl"/>
        </w:rPr>
        <w:t>ó</w:t>
      </w:r>
      <w:r w:rsidRPr="0045481A">
        <w:rPr>
          <w:rFonts w:ascii="Cambria" w:hAnsi="Cambria"/>
          <w:sz w:val="20"/>
          <w:szCs w:val="20"/>
          <w:u w:color="FF0000"/>
        </w:rPr>
        <w:t>ry jest odpowiedzialny za działania, uchybienia i zaniedbania Podwykonawcy, jego przedstawicieli lub pracownik</w:t>
      </w:r>
      <w:r w:rsidRPr="0045481A">
        <w:rPr>
          <w:rFonts w:ascii="Cambria" w:hAnsi="Cambria"/>
          <w:sz w:val="20"/>
          <w:szCs w:val="20"/>
          <w:u w:color="FF0000"/>
          <w:lang w:val="es-ES_tradnl"/>
        </w:rPr>
        <w:t>ó</w:t>
      </w:r>
      <w:r w:rsidRPr="0045481A">
        <w:rPr>
          <w:rFonts w:ascii="Cambria" w:hAnsi="Cambria"/>
          <w:sz w:val="20"/>
          <w:szCs w:val="20"/>
          <w:u w:color="FF0000"/>
        </w:rPr>
        <w:t>w w takim samym zakresie jak za swoje działania.</w:t>
      </w:r>
    </w:p>
    <w:p w14:paraId="37370D65"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Zawarcie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powinno być poprzedzone</w:t>
      </w:r>
      <w:r w:rsidR="0045481A" w:rsidRPr="0045481A">
        <w:rPr>
          <w:rFonts w:ascii="Cambria" w:hAnsi="Cambria"/>
          <w:sz w:val="20"/>
          <w:szCs w:val="20"/>
          <w:u w:color="FF0000"/>
        </w:rPr>
        <w:t xml:space="preserve"> </w:t>
      </w:r>
      <w:r w:rsidRPr="0045481A">
        <w:rPr>
          <w:rFonts w:ascii="Cambria" w:hAnsi="Cambria"/>
          <w:sz w:val="20"/>
          <w:szCs w:val="20"/>
          <w:u w:color="FF0000"/>
        </w:rPr>
        <w:t>akceptacją projektu tej Umowy przez Zamawiającego, natomiast przystąpienie do realizacji rob</w:t>
      </w:r>
      <w:r w:rsidRPr="0045481A">
        <w:rPr>
          <w:rFonts w:ascii="Cambria" w:hAnsi="Cambria"/>
          <w:sz w:val="20"/>
          <w:szCs w:val="20"/>
          <w:u w:color="FF0000"/>
          <w:lang w:val="es-ES_tradnl"/>
        </w:rPr>
        <w:t>ó</w:t>
      </w:r>
      <w:r w:rsidRPr="0045481A">
        <w:rPr>
          <w:rFonts w:ascii="Cambria" w:hAnsi="Cambria"/>
          <w:sz w:val="20"/>
          <w:szCs w:val="20"/>
          <w:u w:color="FF0000"/>
        </w:rPr>
        <w:t>t budowlanych</w:t>
      </w:r>
      <w:r w:rsidR="0045481A" w:rsidRPr="0045481A">
        <w:rPr>
          <w:rFonts w:ascii="Cambria" w:hAnsi="Cambria"/>
          <w:sz w:val="20"/>
          <w:szCs w:val="20"/>
          <w:u w:color="FF0000"/>
        </w:rPr>
        <w:t xml:space="preserve"> </w:t>
      </w:r>
      <w:r w:rsidRPr="0045481A">
        <w:rPr>
          <w:rFonts w:ascii="Cambria" w:hAnsi="Cambria"/>
          <w:sz w:val="20"/>
          <w:szCs w:val="20"/>
          <w:u w:color="FF0000"/>
        </w:rPr>
        <w:t>przez podwykonawcę powinno być poprzedzone akceptacją Umowy o podwykonawstwo przez Zamawiającego.</w:t>
      </w:r>
    </w:p>
    <w:p w14:paraId="5609B694"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Wykonawca, Podwykonawca lub dalszy podwykonawca zam</w:t>
      </w:r>
      <w:r w:rsidRPr="0045481A">
        <w:rPr>
          <w:rFonts w:ascii="Cambria" w:hAnsi="Cambria"/>
          <w:sz w:val="20"/>
          <w:szCs w:val="20"/>
          <w:u w:color="FF0000"/>
          <w:lang w:val="es-ES_tradnl"/>
        </w:rPr>
        <w:t>ó</w:t>
      </w:r>
      <w:r w:rsidRPr="0045481A">
        <w:rPr>
          <w:rFonts w:ascii="Cambria" w:hAnsi="Cambria"/>
          <w:sz w:val="20"/>
          <w:szCs w:val="20"/>
          <w:u w:color="FF0000"/>
        </w:rPr>
        <w:t>wienia na roboty budowlane zamierzający zawrzeć umowę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jest obowiązany, w trakcie realizacji zam</w:t>
      </w:r>
      <w:r w:rsidRPr="0045481A">
        <w:rPr>
          <w:rFonts w:ascii="Cambria" w:hAnsi="Cambria"/>
          <w:sz w:val="20"/>
          <w:szCs w:val="20"/>
          <w:u w:color="FF0000"/>
          <w:lang w:val="es-ES_tradnl"/>
        </w:rPr>
        <w:t>ó</w:t>
      </w:r>
      <w:r w:rsidRPr="0045481A">
        <w:rPr>
          <w:rFonts w:ascii="Cambria" w:hAnsi="Cambria"/>
          <w:sz w:val="20"/>
          <w:szCs w:val="20"/>
          <w:u w:color="FF0000"/>
        </w:rPr>
        <w:t>wienia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4DAE3244"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Zamawiający zgłosi zastrzeżenia w przypadku przedłożenia projektu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spełniającego określonych w SIWZ wymagań dotyczących Umowy o podwykonawstwo lub warunk</w:t>
      </w:r>
      <w:r w:rsidRPr="0045481A">
        <w:rPr>
          <w:rFonts w:ascii="Cambria" w:hAnsi="Cambria"/>
          <w:sz w:val="20"/>
          <w:szCs w:val="20"/>
          <w:u w:color="FF0000"/>
          <w:lang w:val="es-ES_tradnl"/>
        </w:rPr>
        <w:t>ó</w:t>
      </w:r>
      <w:r w:rsidRPr="0045481A">
        <w:rPr>
          <w:rFonts w:ascii="Cambria" w:hAnsi="Cambria"/>
          <w:sz w:val="20"/>
          <w:szCs w:val="20"/>
          <w:u w:color="FF0000"/>
        </w:rPr>
        <w:t>w dotyczących Podwykonawcy lub dalszego podwykonawcy.</w:t>
      </w:r>
    </w:p>
    <w:p w14:paraId="2ECB4720"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Jeżeli Zamawiający w terminie 7 dni od dnia przedłożenia mu projektu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zgłosi na piśmie zastrzeżeń, uważa się, że zaakceptował ten projekt Umowy.</w:t>
      </w:r>
    </w:p>
    <w:p w14:paraId="47746A18"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Po akceptacji projektu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sidRPr="0045481A">
        <w:rPr>
          <w:rFonts w:ascii="Cambria" w:hAnsi="Cambria"/>
          <w:sz w:val="20"/>
          <w:szCs w:val="20"/>
          <w:u w:color="FF0000"/>
          <w:lang w:val="es-ES_tradnl"/>
        </w:rPr>
        <w:t>ó</w:t>
      </w:r>
      <w:r w:rsidRPr="0045481A">
        <w:rPr>
          <w:rFonts w:ascii="Cambria" w:hAnsi="Cambria"/>
          <w:sz w:val="20"/>
          <w:szCs w:val="20"/>
          <w:u w:color="FF0000"/>
        </w:rPr>
        <w:t>t budowlanych przez Podwykonawcę.</w:t>
      </w:r>
    </w:p>
    <w:p w14:paraId="581701E5"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lastRenderedPageBreak/>
        <w:t>Zamawiający zgłosi sprzeciw w przypadku przedłożenia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w:t>
      </w:r>
      <w:r w:rsidR="0045481A" w:rsidRPr="0045481A">
        <w:rPr>
          <w:rFonts w:ascii="Cambria" w:hAnsi="Cambria"/>
          <w:sz w:val="20"/>
          <w:szCs w:val="20"/>
          <w:u w:color="FF0000"/>
        </w:rPr>
        <w:t xml:space="preserve"> </w:t>
      </w:r>
      <w:r w:rsidRPr="0045481A">
        <w:rPr>
          <w:rFonts w:ascii="Cambria" w:hAnsi="Cambria"/>
          <w:sz w:val="20"/>
          <w:szCs w:val="20"/>
          <w:u w:color="FF0000"/>
        </w:rPr>
        <w:t>roboty budowlane, niezgodnej z zaakceptowanym wcześniej przez niego projektem Umowy o podwykonawstwo.</w:t>
      </w:r>
    </w:p>
    <w:p w14:paraId="05B08C9B" w14:textId="77777777" w:rsidR="0045481A"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Jeżeli Zamawiający w terminie 7 dni od dnia przedłożenia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roboty budowlane, nie zgłosi na piśmie sprzeciwu, uważa się, że zaakceptował tę umowę.</w:t>
      </w:r>
    </w:p>
    <w:p w14:paraId="610EC4B0"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45481A">
        <w:rPr>
          <w:rFonts w:ascii="Cambria" w:hAnsi="Cambria"/>
          <w:sz w:val="20"/>
          <w:szCs w:val="20"/>
          <w:u w:color="FF0000"/>
        </w:rPr>
        <w:t>Wykonawca jest zobowiązany do każdorazowego przedkładania Zamawiającemu w terminie 7 dni od dnia zawarcia poświadczonego za zgodność z oryginałem odpisu zawartej Umowy o podwykonawstwo, kt</w:t>
      </w:r>
      <w:r w:rsidRPr="0045481A">
        <w:rPr>
          <w:rFonts w:ascii="Cambria" w:hAnsi="Cambria"/>
          <w:sz w:val="20"/>
          <w:szCs w:val="20"/>
          <w:u w:color="FF0000"/>
          <w:lang w:val="es-ES_tradnl"/>
        </w:rPr>
        <w:t>ó</w:t>
      </w:r>
      <w:r w:rsidRPr="0045481A">
        <w:rPr>
          <w:rFonts w:ascii="Cambria" w:hAnsi="Cambria"/>
          <w:sz w:val="20"/>
          <w:szCs w:val="20"/>
          <w:u w:color="FF0000"/>
        </w:rPr>
        <w:t>rej przedmiotem są dostawy lub usługi, w celu weryfikacji, czy wskazane w niej terminy zapłaty wynagrodzenia nie</w:t>
      </w:r>
      <w:r w:rsidR="0045481A" w:rsidRPr="0045481A">
        <w:rPr>
          <w:rFonts w:ascii="Cambria" w:hAnsi="Cambria"/>
          <w:sz w:val="20"/>
          <w:szCs w:val="20"/>
          <w:u w:color="FF0000"/>
        </w:rPr>
        <w:t xml:space="preserve"> </w:t>
      </w:r>
      <w:r w:rsidRPr="0045481A">
        <w:rPr>
          <w:rFonts w:ascii="Cambria" w:hAnsi="Cambria"/>
          <w:sz w:val="20"/>
          <w:szCs w:val="20"/>
          <w:u w:color="FF0000"/>
        </w:rPr>
        <w:t>są dłuższe niż 30 dni, z wyłączeniem um</w:t>
      </w:r>
      <w:r w:rsidRPr="0045481A">
        <w:rPr>
          <w:rFonts w:ascii="Cambria" w:hAnsi="Cambria"/>
          <w:sz w:val="20"/>
          <w:szCs w:val="20"/>
          <w:u w:color="FF0000"/>
          <w:lang w:val="es-ES_tradnl"/>
        </w:rPr>
        <w:t>ó</w:t>
      </w:r>
      <w:r w:rsidRPr="0045481A">
        <w:rPr>
          <w:rFonts w:ascii="Cambria" w:hAnsi="Cambria"/>
          <w:sz w:val="20"/>
          <w:szCs w:val="20"/>
          <w:u w:color="FF0000"/>
        </w:rPr>
        <w:t>w o podwykonawstwo o wartości mniejszej niż 50.000</w:t>
      </w:r>
      <w:r w:rsidR="0045481A">
        <w:rPr>
          <w:rFonts w:ascii="Cambria" w:hAnsi="Cambria"/>
          <w:sz w:val="20"/>
          <w:szCs w:val="20"/>
          <w:u w:color="FF0000"/>
        </w:rPr>
        <w:t xml:space="preserve"> </w:t>
      </w:r>
      <w:r w:rsidRPr="0045481A">
        <w:rPr>
          <w:rFonts w:ascii="Cambria" w:hAnsi="Cambria"/>
          <w:sz w:val="20"/>
          <w:szCs w:val="20"/>
          <w:u w:color="FF0000"/>
        </w:rPr>
        <w:t>zł.</w:t>
      </w:r>
    </w:p>
    <w:p w14:paraId="0E9C7E7D"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 przypadku, o kt</w:t>
      </w:r>
      <w:r w:rsidRPr="007022AE">
        <w:rPr>
          <w:rFonts w:ascii="Cambria" w:hAnsi="Cambria"/>
          <w:sz w:val="20"/>
          <w:szCs w:val="20"/>
          <w:u w:color="FF0000"/>
          <w:lang w:val="es-ES_tradnl"/>
        </w:rPr>
        <w:t>ó</w:t>
      </w:r>
      <w:r w:rsidRPr="007022AE">
        <w:rPr>
          <w:rFonts w:ascii="Cambria" w:hAnsi="Cambria"/>
          <w:sz w:val="20"/>
          <w:szCs w:val="20"/>
          <w:u w:color="FF0000"/>
        </w:rPr>
        <w:t>rym mowa w ust. 16, jeżeli termin zapłaty wynagrodzenia jest dłuższy niż 30 dni, Zamawiający informuje o tym Wykonawcę i wzywa go do doprowadzenia do zmiany tej Umowy pod rygorem wystąpienia o zapłatę kary umownej.</w:t>
      </w:r>
    </w:p>
    <w:p w14:paraId="24AD4021"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Wykonawca przedłoży, wraz z projektem Umowy o podwykonawstwo, odpis z Krajowego Rejestru Sądowego Podwykonawcy lub inny dokument właściwy z uwagi na status prawny Podwykonawcy, potwierdzający uprawnienia os</w:t>
      </w:r>
      <w:r w:rsidRPr="007022AE">
        <w:rPr>
          <w:rFonts w:ascii="Cambria" w:hAnsi="Cambria"/>
          <w:sz w:val="20"/>
          <w:szCs w:val="20"/>
          <w:u w:color="FF0000"/>
          <w:lang w:val="es-ES_tradnl"/>
        </w:rPr>
        <w:t>ó</w:t>
      </w:r>
      <w:r w:rsidRPr="007022AE">
        <w:rPr>
          <w:rFonts w:ascii="Cambria" w:hAnsi="Cambria"/>
          <w:sz w:val="20"/>
          <w:szCs w:val="20"/>
          <w:u w:color="FF0000"/>
        </w:rPr>
        <w:t>b zawierających umowę w imieniu Podwykonawcy do jego reprezentowania.</w:t>
      </w:r>
    </w:p>
    <w:p w14:paraId="2581E6BD"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 przypadku zawarcia przez Wykonawcę Umowy o podwykonawstwo bez zgody Zamawiającego, zmiany warunk</w:t>
      </w:r>
      <w:r w:rsidRPr="007022AE">
        <w:rPr>
          <w:rFonts w:ascii="Cambria" w:hAnsi="Cambria"/>
          <w:sz w:val="20"/>
          <w:szCs w:val="20"/>
          <w:u w:color="FF0000"/>
          <w:lang w:val="es-ES_tradnl"/>
        </w:rPr>
        <w:t>ó</w:t>
      </w:r>
      <w:r w:rsidRPr="007022AE">
        <w:rPr>
          <w:rFonts w:ascii="Cambria" w:hAnsi="Cambria"/>
          <w:sz w:val="20"/>
          <w:szCs w:val="20"/>
          <w:u w:color="FF0000"/>
        </w:rPr>
        <w:t>w Umowy z Podwykonawcą bez zgody Zamawiającego oraz w przypadku nieuwzględnienia zastrzeżeń do Umowy o podwykonawstwo zgłoszonych przez Zamawiającego, Zamawiający jest zwolniony z odpowiedzialności za zapłatę wynagrodzenia Podwykonawcy, o kt</w:t>
      </w:r>
      <w:r w:rsidRPr="007022AE">
        <w:rPr>
          <w:rFonts w:ascii="Cambria" w:hAnsi="Cambria"/>
          <w:sz w:val="20"/>
          <w:szCs w:val="20"/>
          <w:u w:color="FF0000"/>
          <w:lang w:val="es-ES_tradnl"/>
        </w:rPr>
        <w:t>ó</w:t>
      </w:r>
      <w:r w:rsidRPr="007022AE">
        <w:rPr>
          <w:rFonts w:ascii="Cambria" w:hAnsi="Cambria"/>
          <w:sz w:val="20"/>
          <w:szCs w:val="20"/>
          <w:u w:color="FF0000"/>
        </w:rPr>
        <w:t>rej mowa w treści przepis</w:t>
      </w:r>
      <w:r w:rsidRPr="007022AE">
        <w:rPr>
          <w:rFonts w:ascii="Cambria" w:hAnsi="Cambria"/>
          <w:sz w:val="20"/>
          <w:szCs w:val="20"/>
          <w:u w:color="FF0000"/>
          <w:lang w:val="es-ES_tradnl"/>
        </w:rPr>
        <w:t>ó</w:t>
      </w:r>
      <w:r w:rsidRPr="007022AE">
        <w:rPr>
          <w:rFonts w:ascii="Cambria" w:hAnsi="Cambria"/>
          <w:sz w:val="20"/>
          <w:szCs w:val="20"/>
          <w:u w:color="FF0000"/>
        </w:rPr>
        <w:t>w Prawa zam</w:t>
      </w:r>
      <w:r w:rsidRPr="007022AE">
        <w:rPr>
          <w:rFonts w:ascii="Cambria" w:hAnsi="Cambria"/>
          <w:sz w:val="20"/>
          <w:szCs w:val="20"/>
          <w:u w:color="FF0000"/>
          <w:lang w:val="es-ES_tradnl"/>
        </w:rPr>
        <w:t>ó</w:t>
      </w:r>
      <w:r w:rsidRPr="007022AE">
        <w:rPr>
          <w:rFonts w:ascii="Cambria" w:hAnsi="Cambria"/>
          <w:sz w:val="20"/>
          <w:szCs w:val="20"/>
          <w:u w:color="FF0000"/>
        </w:rPr>
        <w:t>wień publicznych.</w:t>
      </w:r>
    </w:p>
    <w:p w14:paraId="037DB5B5"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Wykonawca korzystający z udziału Podwykonawc</w:t>
      </w:r>
      <w:r w:rsidRPr="007022AE">
        <w:rPr>
          <w:rFonts w:ascii="Cambria" w:hAnsi="Cambria"/>
          <w:sz w:val="20"/>
          <w:szCs w:val="20"/>
          <w:u w:color="FF0000"/>
          <w:lang w:val="es-ES_tradnl"/>
        </w:rPr>
        <w:t>ó</w:t>
      </w:r>
      <w:r w:rsidRPr="007022AE">
        <w:rPr>
          <w:rFonts w:ascii="Cambria" w:hAnsi="Cambria"/>
          <w:sz w:val="20"/>
          <w:szCs w:val="20"/>
          <w:u w:color="FF0000"/>
        </w:rPr>
        <w:t>w pełni funkcję koordynatora podczas wykonywania rob</w:t>
      </w:r>
      <w:r w:rsidRPr="007022AE">
        <w:rPr>
          <w:rFonts w:ascii="Cambria" w:hAnsi="Cambria"/>
          <w:sz w:val="20"/>
          <w:szCs w:val="20"/>
          <w:u w:color="FF0000"/>
          <w:lang w:val="es-ES_tradnl"/>
        </w:rPr>
        <w:t>ó</w:t>
      </w:r>
      <w:r w:rsidRPr="007022AE">
        <w:rPr>
          <w:rFonts w:ascii="Cambria" w:hAnsi="Cambria"/>
          <w:sz w:val="20"/>
          <w:szCs w:val="20"/>
          <w:u w:color="FF0000"/>
        </w:rPr>
        <w:t>t i usuwania ewentualnych wad.</w:t>
      </w:r>
    </w:p>
    <w:p w14:paraId="08B09A74"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Zamawiający może żądać od Wykonawcy zmiany albo odsunięcia Podwykonawcy, jeżeli sprzęt techniczny, osoby i kwalifikacje, kt</w:t>
      </w:r>
      <w:r w:rsidRPr="007022AE">
        <w:rPr>
          <w:rFonts w:ascii="Cambria" w:hAnsi="Cambria"/>
          <w:sz w:val="20"/>
          <w:szCs w:val="20"/>
          <w:u w:color="FF0000"/>
          <w:lang w:val="es-ES_tradnl"/>
        </w:rPr>
        <w:t>ó</w:t>
      </w:r>
      <w:r w:rsidRPr="007022AE">
        <w:rPr>
          <w:rFonts w:ascii="Cambria" w:hAnsi="Cambria"/>
          <w:sz w:val="20"/>
          <w:szCs w:val="20"/>
          <w:u w:color="FF0000"/>
        </w:rPr>
        <w:t>rymi dysponuje Podwykonawca, nie spełniają warunk</w:t>
      </w:r>
      <w:r w:rsidRPr="007022AE">
        <w:rPr>
          <w:rFonts w:ascii="Cambria" w:hAnsi="Cambria"/>
          <w:sz w:val="20"/>
          <w:szCs w:val="20"/>
          <w:u w:color="FF0000"/>
          <w:lang w:val="es-ES_tradnl"/>
        </w:rPr>
        <w:t>ó</w:t>
      </w:r>
      <w:r w:rsidRPr="007022AE">
        <w:rPr>
          <w:rFonts w:ascii="Cambria" w:hAnsi="Cambria"/>
          <w:sz w:val="20"/>
          <w:szCs w:val="20"/>
          <w:u w:color="FF0000"/>
        </w:rPr>
        <w:t>w lub wymagań dotyczących podwykonawstwa, określonych w postępowaniu o udzielenie zam</w:t>
      </w:r>
      <w:r w:rsidRPr="007022AE">
        <w:rPr>
          <w:rFonts w:ascii="Cambria" w:hAnsi="Cambria"/>
          <w:sz w:val="20"/>
          <w:szCs w:val="20"/>
          <w:u w:color="FF0000"/>
          <w:lang w:val="es-ES_tradnl"/>
        </w:rPr>
        <w:t>ó</w:t>
      </w:r>
      <w:r w:rsidRPr="007022AE">
        <w:rPr>
          <w:rFonts w:ascii="Cambria" w:hAnsi="Cambria"/>
          <w:sz w:val="20"/>
          <w:szCs w:val="20"/>
          <w:u w:color="FF0000"/>
        </w:rPr>
        <w:t>wienia publicznego lub nie dają rękojmi należytego wykonania powierzonych Podwykonawcy rob</w:t>
      </w:r>
      <w:r w:rsidRPr="007022AE">
        <w:rPr>
          <w:rFonts w:ascii="Cambria" w:hAnsi="Cambria"/>
          <w:sz w:val="20"/>
          <w:szCs w:val="20"/>
          <w:u w:color="FF0000"/>
          <w:lang w:val="es-ES_tradnl"/>
        </w:rPr>
        <w:t>ó</w:t>
      </w:r>
      <w:r w:rsidRPr="007022AE">
        <w:rPr>
          <w:rFonts w:ascii="Cambria" w:hAnsi="Cambria"/>
          <w:sz w:val="20"/>
          <w:szCs w:val="20"/>
          <w:u w:color="FF0000"/>
        </w:rPr>
        <w:t>t.</w:t>
      </w:r>
    </w:p>
    <w:p w14:paraId="7A22025E"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Jakakolwiek przerwa w realizacji Przedmiotu Umowy wynikająca z braku Podwykonawcy będzie traktowana jako przerwa wynikła z przyczyn zależnych od Wykonawcy i nie może stanowić podstawy do zmiany terminu zakończenia rob</w:t>
      </w:r>
      <w:r w:rsidRPr="007022AE">
        <w:rPr>
          <w:rFonts w:ascii="Cambria" w:hAnsi="Cambria"/>
          <w:sz w:val="20"/>
          <w:szCs w:val="20"/>
          <w:u w:color="FF0000"/>
          <w:lang w:val="es-ES_tradnl"/>
        </w:rPr>
        <w:t>ó</w:t>
      </w:r>
      <w:r w:rsidRPr="007022AE">
        <w:rPr>
          <w:rFonts w:ascii="Cambria" w:hAnsi="Cambria"/>
          <w:sz w:val="20"/>
          <w:szCs w:val="20"/>
          <w:u w:color="FF0000"/>
        </w:rPr>
        <w:t>t, o kt</w:t>
      </w:r>
      <w:r w:rsidRPr="007022AE">
        <w:rPr>
          <w:rFonts w:ascii="Cambria" w:hAnsi="Cambria"/>
          <w:sz w:val="20"/>
          <w:szCs w:val="20"/>
          <w:u w:color="FF0000"/>
          <w:lang w:val="es-ES_tradnl"/>
        </w:rPr>
        <w:t>ó</w:t>
      </w:r>
      <w:r w:rsidRPr="007022AE">
        <w:rPr>
          <w:rFonts w:ascii="Cambria" w:hAnsi="Cambria"/>
          <w:sz w:val="20"/>
          <w:szCs w:val="20"/>
          <w:u w:color="FF0000"/>
        </w:rPr>
        <w:t>rych mowa w § 4 Umowy.</w:t>
      </w:r>
    </w:p>
    <w:p w14:paraId="05C1D321" w14:textId="77777777" w:rsid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Powyższe postanowienia w zakresie Umowy o podwykonawstwo stosuje się odpowiednio do um</w:t>
      </w:r>
      <w:r w:rsidRPr="007022AE">
        <w:rPr>
          <w:rFonts w:ascii="Cambria" w:hAnsi="Cambria"/>
          <w:sz w:val="20"/>
          <w:szCs w:val="20"/>
          <w:u w:color="FF0000"/>
          <w:lang w:val="es-ES_tradnl"/>
        </w:rPr>
        <w:t>ó</w:t>
      </w:r>
      <w:r w:rsidRPr="007022AE">
        <w:rPr>
          <w:rFonts w:ascii="Cambria" w:hAnsi="Cambria"/>
          <w:sz w:val="20"/>
          <w:szCs w:val="20"/>
          <w:u w:color="FF0000"/>
        </w:rPr>
        <w:t>w o podwykonawstwo z dalszymi podwykonawcami.</w:t>
      </w:r>
    </w:p>
    <w:p w14:paraId="77CD3994" w14:textId="77777777" w:rsidR="00CE6140" w:rsidRPr="007022AE" w:rsidRDefault="00CE6140" w:rsidP="00C35D6E">
      <w:pPr>
        <w:pStyle w:val="Akapitzlist"/>
        <w:numPr>
          <w:ilvl w:val="0"/>
          <w:numId w:val="38"/>
        </w:numPr>
        <w:spacing w:after="0" w:line="240" w:lineRule="auto"/>
        <w:jc w:val="both"/>
        <w:rPr>
          <w:rFonts w:ascii="Cambria" w:hAnsi="Cambria"/>
          <w:sz w:val="20"/>
          <w:szCs w:val="20"/>
          <w:u w:color="FF0000"/>
        </w:rPr>
      </w:pPr>
      <w:r w:rsidRPr="007022AE">
        <w:rPr>
          <w:rFonts w:ascii="Cambria" w:hAnsi="Cambria"/>
          <w:sz w:val="20"/>
          <w:szCs w:val="20"/>
          <w:u w:color="FF0000"/>
        </w:rPr>
        <w:t>Niezależnie od innych postanowień niniejszej umowy Wykonawca jest zobowiązany do terminowego regulowania wszelkich zobowiązań wobec podwykonawc</w:t>
      </w:r>
      <w:r w:rsidRPr="007022AE">
        <w:rPr>
          <w:rFonts w:ascii="Cambria" w:hAnsi="Cambria"/>
          <w:sz w:val="20"/>
          <w:szCs w:val="20"/>
          <w:u w:color="FF0000"/>
          <w:lang w:val="es-ES_tradnl"/>
        </w:rPr>
        <w:t>ó</w:t>
      </w:r>
      <w:r w:rsidRPr="007022AE">
        <w:rPr>
          <w:rFonts w:ascii="Cambria" w:hAnsi="Cambria"/>
          <w:sz w:val="20"/>
          <w:szCs w:val="20"/>
          <w:u w:color="FF0000"/>
        </w:rPr>
        <w:t>w i dalszych podwykonawc</w:t>
      </w:r>
      <w:r w:rsidRPr="007022AE">
        <w:rPr>
          <w:rFonts w:ascii="Cambria" w:hAnsi="Cambria"/>
          <w:sz w:val="20"/>
          <w:szCs w:val="20"/>
          <w:u w:color="FF0000"/>
          <w:lang w:val="es-ES_tradnl"/>
        </w:rPr>
        <w:t>ó</w:t>
      </w:r>
      <w:r w:rsidRPr="007022AE">
        <w:rPr>
          <w:rFonts w:ascii="Cambria" w:hAnsi="Cambria"/>
          <w:sz w:val="20"/>
          <w:szCs w:val="20"/>
          <w:u w:color="FF0000"/>
        </w:rPr>
        <w:t>w. Nieterminowe regulowanie wymagalnych zobowiązań wobec podwykonawc</w:t>
      </w:r>
      <w:r w:rsidRPr="007022AE">
        <w:rPr>
          <w:rFonts w:ascii="Cambria" w:hAnsi="Cambria"/>
          <w:sz w:val="20"/>
          <w:szCs w:val="20"/>
          <w:u w:color="FF0000"/>
          <w:lang w:val="es-ES_tradnl"/>
        </w:rPr>
        <w:t>ó</w:t>
      </w:r>
      <w:r w:rsidRPr="007022AE">
        <w:rPr>
          <w:rFonts w:ascii="Cambria" w:hAnsi="Cambria"/>
          <w:sz w:val="20"/>
          <w:szCs w:val="20"/>
          <w:u w:color="FF0000"/>
        </w:rPr>
        <w:t>w i dalszych podwykonawc</w:t>
      </w:r>
      <w:r w:rsidRPr="007022AE">
        <w:rPr>
          <w:rFonts w:ascii="Cambria" w:hAnsi="Cambria"/>
          <w:sz w:val="20"/>
          <w:szCs w:val="20"/>
          <w:u w:color="FF0000"/>
          <w:lang w:val="es-ES_tradnl"/>
        </w:rPr>
        <w:t>ó</w:t>
      </w:r>
      <w:r w:rsidRPr="007022AE">
        <w:rPr>
          <w:rFonts w:ascii="Cambria" w:hAnsi="Cambria"/>
          <w:sz w:val="20"/>
          <w:szCs w:val="20"/>
          <w:u w:color="FF0000"/>
        </w:rPr>
        <w:t>w stanowi nienależyte wykonanie niniejszej umowy i uprawnia Zamawiającego do dokonania spłaty na rzecz podwykonawcy na zasadzie odpowiedzialności solidarnej z art. 647</w:t>
      </w:r>
      <w:r w:rsidRPr="007022AE">
        <w:rPr>
          <w:rFonts w:ascii="Cambria" w:hAnsi="Cambria"/>
          <w:sz w:val="20"/>
          <w:szCs w:val="20"/>
          <w:u w:color="FF0000"/>
          <w:vertAlign w:val="superscript"/>
        </w:rPr>
        <w:t>1</w:t>
      </w:r>
      <w:r w:rsidRPr="007022AE">
        <w:rPr>
          <w:rFonts w:ascii="Cambria" w:hAnsi="Cambria"/>
          <w:sz w:val="20"/>
          <w:szCs w:val="20"/>
          <w:u w:color="FF0000"/>
        </w:rPr>
        <w:t xml:space="preserve"> KC i potrącenia kwoty r</w:t>
      </w:r>
      <w:r w:rsidRPr="007022AE">
        <w:rPr>
          <w:rFonts w:ascii="Cambria" w:hAnsi="Cambria"/>
          <w:sz w:val="20"/>
          <w:szCs w:val="20"/>
          <w:u w:color="FF0000"/>
          <w:lang w:val="es-ES_tradnl"/>
        </w:rPr>
        <w:t>ó</w:t>
      </w:r>
      <w:r w:rsidRPr="007022AE">
        <w:rPr>
          <w:rFonts w:ascii="Cambria" w:hAnsi="Cambria"/>
          <w:sz w:val="20"/>
          <w:szCs w:val="20"/>
          <w:u w:color="FF0000"/>
        </w:rPr>
        <w:t>wnej tej należności z wierzytelności Wykonawcy względem Zamawiającego (choćby jeszcze niewymagalnej) na co Wykonawca wyraża zg</w:t>
      </w:r>
      <w:r w:rsidR="002D274B">
        <w:rPr>
          <w:rFonts w:ascii="Cambria" w:hAnsi="Cambria"/>
          <w:sz w:val="20"/>
          <w:szCs w:val="20"/>
          <w:u w:color="FF0000"/>
          <w:lang w:val="es-ES_tradnl"/>
        </w:rPr>
        <w:t>o</w:t>
      </w:r>
      <w:r w:rsidRPr="007022AE">
        <w:rPr>
          <w:rFonts w:ascii="Cambria" w:hAnsi="Cambria"/>
          <w:sz w:val="20"/>
          <w:szCs w:val="20"/>
          <w:u w:color="FF0000"/>
        </w:rPr>
        <w:t>d</w:t>
      </w:r>
      <w:r w:rsidR="002D274B">
        <w:rPr>
          <w:rFonts w:ascii="Cambria" w:hAnsi="Cambria"/>
          <w:sz w:val="20"/>
          <w:szCs w:val="20"/>
          <w:u w:color="FF0000"/>
        </w:rPr>
        <w:t>ę</w:t>
      </w:r>
      <w:r w:rsidR="00177B76" w:rsidRPr="007022AE">
        <w:rPr>
          <w:rFonts w:ascii="Cambria" w:hAnsi="Cambria"/>
          <w:sz w:val="20"/>
          <w:szCs w:val="20"/>
          <w:u w:color="FF0000"/>
        </w:rPr>
        <w:t>.</w:t>
      </w:r>
    </w:p>
    <w:p w14:paraId="1726E37F" w14:textId="77777777" w:rsidR="00CE6140" w:rsidRPr="00DC5030" w:rsidRDefault="00CE6140" w:rsidP="00EC1E3C">
      <w:pPr>
        <w:autoSpaceDE w:val="0"/>
        <w:autoSpaceDN w:val="0"/>
        <w:adjustRightInd w:val="0"/>
        <w:spacing w:after="0" w:line="240" w:lineRule="auto"/>
        <w:jc w:val="both"/>
        <w:rPr>
          <w:rFonts w:ascii="Cambria" w:hAnsi="Cambria" w:cs="Calibri"/>
          <w:sz w:val="20"/>
          <w:szCs w:val="20"/>
        </w:rPr>
      </w:pPr>
    </w:p>
    <w:p w14:paraId="49F23503"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13</w:t>
      </w:r>
    </w:p>
    <w:p w14:paraId="6BE87E9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Odbiory</w:t>
      </w:r>
    </w:p>
    <w:p w14:paraId="514C6FA5"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Zamawiający powoła komisję, która dokona odbioru robót stanowiących Przedmiot Umowy.</w:t>
      </w:r>
    </w:p>
    <w:p w14:paraId="7C63E73A"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Strony ustalają, że przedmiotem odbioru jest wykonanie Przedmiotu Umowy, objętego niniejszą Umową, a odbiory dokonywane będą po wykonaniu zakresu, o którym mowa w § 7 ust. 1 Umowy, jako odbiory częściowe oraz odbiór końcowy całego Przedmiotu Umowy.</w:t>
      </w:r>
    </w:p>
    <w:p w14:paraId="1FAA978E"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6E84E33F"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Wszystkie odbiory robót budowlanych (zanikających, ulegających zakryciu, odbiór końcowy, odbiór przed upływem okresu rękojmi) dokonywane będą na zasadach określonych w STWiORB.</w:t>
      </w:r>
    </w:p>
    <w:p w14:paraId="7B0EDEB8"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Z czynności odbioru końcowego i odbioru przed upływem okresu rękojmi będzie spisany protokół zawierający wszelkie ustalenia dokonane w toku odbioru oraz terminy wyznaczone na usunięcie stwierdzonych w trakcie odbioru wad.</w:t>
      </w:r>
    </w:p>
    <w:p w14:paraId="04833C59" w14:textId="77777777" w:rsid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 xml:space="preserve">Jeżeli w toku czynności odbiorowych zostanie stwierdzone, że przedmiot odbioru nie osiągnął gotowości do odbioru z powodu niezakończenia robót lub jego wadliwego wykonania, Zamawiający </w:t>
      </w:r>
      <w:r w:rsidRPr="0019401A">
        <w:rPr>
          <w:rFonts w:ascii="Cambria" w:hAnsi="Cambria" w:cs="Calibri"/>
          <w:sz w:val="20"/>
          <w:szCs w:val="20"/>
        </w:rPr>
        <w:lastRenderedPageBreak/>
        <w:t>odmówi odbioru z winy Wykonawcy i w przypadku przekroczenia terminów określonych w § 4, oznacza to opóźnienie w rozumieniu niniejszej Umowy, co skutkuje naliczeniem kar umownych, o których mowa w § 16 niniejszej Umowy.</w:t>
      </w:r>
    </w:p>
    <w:p w14:paraId="39AECD6B" w14:textId="77777777" w:rsidR="00EC1E3C" w:rsidRPr="0019401A" w:rsidRDefault="00EC1E3C" w:rsidP="00C35D6E">
      <w:pPr>
        <w:pStyle w:val="Akapitzlist"/>
        <w:numPr>
          <w:ilvl w:val="0"/>
          <w:numId w:val="39"/>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Jeżeli w toku czynności odbiorowych zostaną stwierdzone wady:</w:t>
      </w:r>
    </w:p>
    <w:p w14:paraId="020B465C" w14:textId="77777777" w:rsid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0596EBA7" w14:textId="77777777" w:rsidR="00EC1E3C" w:rsidRP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nienadające się do usunięcia, to Zamawiający może:</w:t>
      </w:r>
    </w:p>
    <w:p w14:paraId="09DB09F0" w14:textId="77777777" w:rsidR="0019401A" w:rsidRDefault="00EC1E3C" w:rsidP="00C35D6E">
      <w:pPr>
        <w:pStyle w:val="Akapitzlist"/>
        <w:numPr>
          <w:ilvl w:val="0"/>
          <w:numId w:val="41"/>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3319035C" w14:textId="77777777" w:rsidR="00EC1E3C" w:rsidRPr="0019401A" w:rsidRDefault="00EC1E3C" w:rsidP="00C35D6E">
      <w:pPr>
        <w:pStyle w:val="Akapitzlist"/>
        <w:numPr>
          <w:ilvl w:val="0"/>
          <w:numId w:val="41"/>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w przypadku niewykonania w ustalonym terminie Przedmiotu Umowy po raz drugi, Zamawiający może odstąpić od Umowy z winy Wykonawcy.</w:t>
      </w:r>
    </w:p>
    <w:p w14:paraId="61A2C06E" w14:textId="77777777" w:rsid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Wykonawca jest zobowiązany do pisemnego zawiadomienia Zamawiającego o usunięciu wad.</w:t>
      </w:r>
    </w:p>
    <w:p w14:paraId="3BBD375E" w14:textId="77777777" w:rsidR="00EC1E3C" w:rsidRPr="0019401A" w:rsidRDefault="00EC1E3C" w:rsidP="00C35D6E">
      <w:pPr>
        <w:pStyle w:val="Akapitzlist"/>
        <w:numPr>
          <w:ilvl w:val="0"/>
          <w:numId w:val="40"/>
        </w:numPr>
        <w:autoSpaceDE w:val="0"/>
        <w:autoSpaceDN w:val="0"/>
        <w:adjustRightInd w:val="0"/>
        <w:spacing w:after="0" w:line="240" w:lineRule="auto"/>
        <w:jc w:val="both"/>
        <w:rPr>
          <w:rFonts w:ascii="Cambria" w:hAnsi="Cambria" w:cs="Calibri"/>
          <w:sz w:val="20"/>
          <w:szCs w:val="20"/>
        </w:rPr>
      </w:pPr>
      <w:r w:rsidRPr="0019401A">
        <w:rPr>
          <w:rFonts w:ascii="Cambria" w:hAnsi="Cambria" w:cs="Calibri"/>
          <w:sz w:val="20"/>
          <w:szCs w:val="20"/>
        </w:rPr>
        <w:t>Po potwierdzeniu usunięcia wad stwierdzonych przy odbiorze końcowym i po upływie okresu rękojmi rozpoczynają swój bieg terminy na zwrot zabezpieczenia należytego wykonania Umowy, o których mowa w § 15.</w:t>
      </w:r>
    </w:p>
    <w:p w14:paraId="6501F134" w14:textId="77777777" w:rsidR="00B96873" w:rsidRPr="00DC5030" w:rsidRDefault="00B96873" w:rsidP="00EC1E3C">
      <w:pPr>
        <w:autoSpaceDE w:val="0"/>
        <w:autoSpaceDN w:val="0"/>
        <w:adjustRightInd w:val="0"/>
        <w:spacing w:after="0" w:line="240" w:lineRule="auto"/>
        <w:jc w:val="both"/>
        <w:rPr>
          <w:rFonts w:ascii="Cambria" w:hAnsi="Cambria" w:cs="Calibri,Bold"/>
          <w:b/>
          <w:bCs/>
          <w:sz w:val="20"/>
          <w:szCs w:val="20"/>
        </w:rPr>
      </w:pPr>
    </w:p>
    <w:p w14:paraId="168F52DA"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14</w:t>
      </w:r>
    </w:p>
    <w:p w14:paraId="136A2B72"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Zobowiązania Wykonawcy w zakresie gwarancji i rękojmi</w:t>
      </w:r>
    </w:p>
    <w:p w14:paraId="6B117B5E"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 xml:space="preserve">Wykonawca udziela Zamawiającemu gwarancji i rękojmi na przedmiot Umowy na okres </w:t>
      </w:r>
      <w:r w:rsidR="009976DA" w:rsidRPr="008761F9">
        <w:rPr>
          <w:rFonts w:ascii="Cambria" w:hAnsi="Cambria" w:cs="Calibri"/>
          <w:sz w:val="20"/>
          <w:szCs w:val="20"/>
        </w:rPr>
        <w:t>...</w:t>
      </w:r>
      <w:r w:rsidR="00FC4F76" w:rsidRPr="008761F9">
        <w:rPr>
          <w:rFonts w:ascii="Cambria" w:hAnsi="Cambria" w:cs="Calibri"/>
          <w:sz w:val="20"/>
          <w:szCs w:val="20"/>
        </w:rPr>
        <w:t>..</w:t>
      </w:r>
      <w:r w:rsidR="009976DA" w:rsidRPr="008761F9">
        <w:rPr>
          <w:rFonts w:ascii="Cambria" w:hAnsi="Cambria" w:cs="Calibri"/>
          <w:sz w:val="20"/>
          <w:szCs w:val="20"/>
        </w:rPr>
        <w:t>....</w:t>
      </w:r>
      <w:r w:rsidRPr="008761F9">
        <w:rPr>
          <w:rFonts w:ascii="Cambria" w:hAnsi="Cambria" w:cs="Calibri"/>
          <w:color w:val="C00000"/>
          <w:sz w:val="20"/>
          <w:szCs w:val="20"/>
        </w:rPr>
        <w:t xml:space="preserve"> </w:t>
      </w:r>
      <w:r w:rsidRPr="008761F9">
        <w:rPr>
          <w:rFonts w:ascii="Cambria" w:hAnsi="Cambria" w:cs="Calibri"/>
          <w:sz w:val="20"/>
          <w:szCs w:val="20"/>
        </w:rPr>
        <w:t>miesięcy</w:t>
      </w:r>
      <w:r w:rsidRPr="00FC4F76">
        <w:rPr>
          <w:rFonts w:ascii="Cambria" w:hAnsi="Cambria" w:cs="Calibri"/>
          <w:sz w:val="20"/>
          <w:szCs w:val="20"/>
        </w:rPr>
        <w:t xml:space="preserve"> (zgodnie z ofertą Wykonawcy).</w:t>
      </w:r>
    </w:p>
    <w:p w14:paraId="18B6C5E1"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Bieg okresu gwarancji i rękojmi rozpoczyna się w dniu odbioru końcowego robót.</w:t>
      </w:r>
    </w:p>
    <w:p w14:paraId="36D1FE9D"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Zamawiający może dochodzić roszczeń z tytułu gwarancji i  rękojmi także po okresie określonym w ust. 1, jeżeli zgłosił wadę przed upływem tego okresu.</w:t>
      </w:r>
    </w:p>
    <w:p w14:paraId="31219784"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70BE6B8E"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Wykonawca nie może odmówić usunięcia wad i usterek bez względu na związane z tym koszty.</w:t>
      </w:r>
    </w:p>
    <w:p w14:paraId="54312729"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 razie nieusunięcia wad i usterek w wyznaczonym terminie, Zamawiający może naliczyć karę umowną zgodnie z § 16 ust 1 pkt</w:t>
      </w:r>
      <w:r w:rsidR="004B319F">
        <w:rPr>
          <w:rFonts w:ascii="Cambria" w:hAnsi="Cambria" w:cs="Calibri"/>
          <w:sz w:val="20"/>
          <w:szCs w:val="20"/>
        </w:rPr>
        <w:t>.</w:t>
      </w:r>
      <w:r w:rsidRPr="00FC4F76">
        <w:rPr>
          <w:rFonts w:ascii="Cambria" w:hAnsi="Cambria" w:cs="Calibri"/>
          <w:sz w:val="20"/>
          <w:szCs w:val="20"/>
        </w:rPr>
        <w:t xml:space="preserve"> 3 Umowy.</w:t>
      </w:r>
    </w:p>
    <w:p w14:paraId="7CB84468"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442534EE" w14:textId="77777777" w:rsid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626C5EB5" w14:textId="77777777" w:rsidR="00EC1E3C" w:rsidRPr="00FC4F76"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FC4F76">
        <w:rPr>
          <w:rFonts w:ascii="Cambria" w:hAnsi="Cambria" w:cs="Calibri"/>
          <w:sz w:val="20"/>
          <w:szCs w:val="20"/>
        </w:rPr>
        <w:t xml:space="preserve">Ustala się  terminy usunięcia wad: </w:t>
      </w:r>
    </w:p>
    <w:p w14:paraId="727A3432"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Jeżeli wada uniemożliwia zgodne z obowiązującymi przepisami użytkowanie obiektu (w tym stwarza zagrożenie bezpieczeństwa ruchu) – niezwłocznie, lecz nie później jak w ciągu 3 dni roboczych od daty powiadomienia,</w:t>
      </w:r>
    </w:p>
    <w:p w14:paraId="55315853"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Zamawiający, wyznaczy termin usunięcia wad dla robót, których realizacja uzależniona jest od warunków atmosferycznych.</w:t>
      </w:r>
    </w:p>
    <w:p w14:paraId="61165339"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w odniesieniu do wad innych, niż wymienione w ppkt. a, Zamawiający wyznaczy termin ich usunięcia przy uwzględnieniu zakresu i rozmiaru wady/wad oraz mając na uwadze uwarunkowania techniczno –      organizacyjne oraz technologię usuwania wady/wad. </w:t>
      </w:r>
    </w:p>
    <w:p w14:paraId="3083A134"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Usunięcie wad powinno być stwierdzone protokolarnie. </w:t>
      </w:r>
    </w:p>
    <w:p w14:paraId="44CC0628"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w:t>
      </w:r>
    </w:p>
    <w:p w14:paraId="62150432" w14:textId="77777777" w:rsid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W innych przypadkach termin gwarancji ulega przedłużeniu o czas, w ciągu którego wskutek wady przedmiotu objętego gwarancją Zamawiający nie mógł z niego korzystać.</w:t>
      </w:r>
    </w:p>
    <w:p w14:paraId="5B4EDFEF" w14:textId="77777777" w:rsidR="00EC1E3C" w:rsidRPr="000E7C4C" w:rsidRDefault="00EC1E3C" w:rsidP="00C35D6E">
      <w:pPr>
        <w:pStyle w:val="Akapitzlist"/>
        <w:numPr>
          <w:ilvl w:val="0"/>
          <w:numId w:val="43"/>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Nie podlegają uprawnieniom z tytułu gwarancji jakości wady powstałe na skutek: </w:t>
      </w:r>
    </w:p>
    <w:p w14:paraId="7BF1B1A2" w14:textId="77777777" w:rsidR="000E7C4C" w:rsidRDefault="00EC1E3C" w:rsidP="00C35D6E">
      <w:pPr>
        <w:pStyle w:val="Akapitzlist"/>
        <w:numPr>
          <w:ilvl w:val="0"/>
          <w:numId w:val="44"/>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lastRenderedPageBreak/>
        <w:t>siły wyższej, przez pojęcie której strony utrzymują: stan wojny, stan klęski żywiołowej i strajk generalny,</w:t>
      </w:r>
    </w:p>
    <w:p w14:paraId="02387D94" w14:textId="77777777" w:rsidR="00EC1E3C" w:rsidRPr="000E7C4C" w:rsidRDefault="00EC1E3C" w:rsidP="00C35D6E">
      <w:pPr>
        <w:pStyle w:val="Akapitzlist"/>
        <w:numPr>
          <w:ilvl w:val="0"/>
          <w:numId w:val="44"/>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normalnego zużycia przedmiotu gwarancji lub jego części. </w:t>
      </w:r>
    </w:p>
    <w:p w14:paraId="4C3655A1" w14:textId="77777777" w:rsidR="000E7C4C"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Wykonawca jest odpowiedzialny za wszelkie szkody i straty, które spowodował w czasie prac przy usuwaniu wad.</w:t>
      </w:r>
    </w:p>
    <w:p w14:paraId="5B7FEA8A" w14:textId="77777777" w:rsidR="000E7C4C" w:rsidRDefault="00EC1E3C"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Zamawiający może zlecić innej firmie, w zastępstwie Wykonawcy i na jego koszt, usunięcie wad  nieusuniętych w wyznaczonym terminie, po uprzednim zawiadomieniu Wykonawcy. Kosztami związanymi z zastępczym usunięciem wad Zamawiający obciąży Wykonawcę.</w:t>
      </w:r>
    </w:p>
    <w:p w14:paraId="555593F0" w14:textId="77777777" w:rsidR="00C93D52" w:rsidRPr="000E7C4C" w:rsidRDefault="00C93D52" w:rsidP="00C35D6E">
      <w:pPr>
        <w:pStyle w:val="Akapitzlist"/>
        <w:numPr>
          <w:ilvl w:val="0"/>
          <w:numId w:val="42"/>
        </w:numPr>
        <w:autoSpaceDE w:val="0"/>
        <w:autoSpaceDN w:val="0"/>
        <w:adjustRightInd w:val="0"/>
        <w:spacing w:after="0" w:line="240" w:lineRule="auto"/>
        <w:jc w:val="both"/>
        <w:rPr>
          <w:rFonts w:ascii="Cambria" w:hAnsi="Cambria" w:cs="Calibri"/>
          <w:sz w:val="20"/>
          <w:szCs w:val="20"/>
        </w:rPr>
      </w:pPr>
      <w:r w:rsidRPr="000E7C4C">
        <w:rPr>
          <w:rFonts w:ascii="Cambria" w:hAnsi="Cambria" w:cs="Calibri"/>
          <w:sz w:val="20"/>
          <w:szCs w:val="20"/>
        </w:rPr>
        <w:t xml:space="preserve">Szczegółowe zasady realizacji uprawnień z tytułu gwarancji określa </w:t>
      </w:r>
      <w:r w:rsidRPr="000E7C4C">
        <w:rPr>
          <w:rFonts w:ascii="Cambria" w:hAnsi="Cambria" w:cs="Calibri"/>
          <w:b/>
          <w:bCs/>
          <w:sz w:val="20"/>
          <w:szCs w:val="20"/>
        </w:rPr>
        <w:t>Załącznik nr 12 SWZ.</w:t>
      </w:r>
    </w:p>
    <w:p w14:paraId="4F1935EE" w14:textId="77777777" w:rsidR="00C47534" w:rsidRDefault="00C47534" w:rsidP="00EC1E3C">
      <w:pPr>
        <w:autoSpaceDE w:val="0"/>
        <w:autoSpaceDN w:val="0"/>
        <w:adjustRightInd w:val="0"/>
        <w:spacing w:after="0" w:line="240" w:lineRule="auto"/>
        <w:jc w:val="center"/>
        <w:rPr>
          <w:rFonts w:ascii="Cambria" w:hAnsi="Cambria" w:cs="Calibri,Bold"/>
          <w:b/>
          <w:bCs/>
          <w:sz w:val="20"/>
          <w:szCs w:val="20"/>
        </w:rPr>
      </w:pPr>
    </w:p>
    <w:p w14:paraId="1536B9D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15</w:t>
      </w:r>
    </w:p>
    <w:p w14:paraId="6F84206E"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Zabezpieczenie należytego wykonania Umowy</w:t>
      </w:r>
    </w:p>
    <w:p w14:paraId="3ADD060F" w14:textId="77777777" w:rsidR="00294AF1" w:rsidRPr="008761F9"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 xml:space="preserve">Wykonawca wnosi zabezpieczenie należytego wykonania Umowy w wysokości </w:t>
      </w:r>
      <w:r w:rsidR="00C93D52" w:rsidRPr="008761F9">
        <w:rPr>
          <w:rFonts w:ascii="Cambria" w:hAnsi="Cambria" w:cs="Calibri"/>
          <w:sz w:val="20"/>
          <w:szCs w:val="20"/>
        </w:rPr>
        <w:t xml:space="preserve">5 </w:t>
      </w:r>
      <w:r w:rsidRPr="008761F9">
        <w:rPr>
          <w:rFonts w:ascii="Cambria" w:hAnsi="Cambria" w:cs="Calibri"/>
          <w:sz w:val="20"/>
          <w:szCs w:val="20"/>
        </w:rPr>
        <w:t>% ceny łącznie z podatkiem VAT określonej w § 6 ust. 1 niniejszej U</w:t>
      </w:r>
      <w:r w:rsidR="00294AF1" w:rsidRPr="008761F9">
        <w:rPr>
          <w:rFonts w:ascii="Cambria" w:hAnsi="Cambria" w:cs="Calibri"/>
          <w:sz w:val="20"/>
          <w:szCs w:val="20"/>
        </w:rPr>
        <w:t xml:space="preserve">mowy, co stanowi </w:t>
      </w:r>
      <w:r w:rsidR="00394564" w:rsidRPr="008761F9">
        <w:rPr>
          <w:rFonts w:ascii="Cambria" w:hAnsi="Cambria" w:cs="Calibri"/>
          <w:sz w:val="20"/>
          <w:szCs w:val="20"/>
        </w:rPr>
        <w:t>………………….</w:t>
      </w:r>
      <w:r w:rsidR="00294AF1" w:rsidRPr="008761F9">
        <w:rPr>
          <w:rFonts w:ascii="Cambria" w:hAnsi="Cambria" w:cs="Calibri"/>
          <w:sz w:val="20"/>
          <w:szCs w:val="20"/>
        </w:rPr>
        <w:t xml:space="preserve"> zł </w:t>
      </w:r>
      <w:r w:rsidRPr="008761F9">
        <w:rPr>
          <w:rFonts w:ascii="Cambria" w:hAnsi="Cambria" w:cs="Calibri"/>
          <w:sz w:val="20"/>
          <w:szCs w:val="20"/>
        </w:rPr>
        <w:t xml:space="preserve">słownie:  </w:t>
      </w:r>
      <w:r w:rsidR="00394564" w:rsidRPr="008761F9">
        <w:rPr>
          <w:rFonts w:ascii="Cambria" w:hAnsi="Cambria" w:cs="Calibri"/>
          <w:sz w:val="20"/>
          <w:szCs w:val="20"/>
        </w:rPr>
        <w:t>…………………………………………………………………………………………………….…………………… złote …</w:t>
      </w:r>
      <w:r w:rsidRPr="008761F9">
        <w:rPr>
          <w:rFonts w:ascii="Cambria" w:hAnsi="Cambria" w:cs="Calibri"/>
          <w:sz w:val="20"/>
          <w:szCs w:val="20"/>
        </w:rPr>
        <w:t>/100</w:t>
      </w:r>
      <w:r w:rsidR="00394564" w:rsidRPr="008761F9">
        <w:rPr>
          <w:rFonts w:ascii="Cambria" w:hAnsi="Cambria" w:cs="Calibri"/>
          <w:sz w:val="20"/>
          <w:szCs w:val="20"/>
        </w:rPr>
        <w:t xml:space="preserve"> groszy</w:t>
      </w:r>
      <w:r w:rsidRPr="008761F9">
        <w:rPr>
          <w:rFonts w:ascii="Cambria" w:hAnsi="Cambria" w:cs="Calibri"/>
          <w:sz w:val="20"/>
          <w:szCs w:val="20"/>
        </w:rPr>
        <w:t>.</w:t>
      </w:r>
    </w:p>
    <w:p w14:paraId="4C3E4F15" w14:textId="77777777" w:rsidR="00294AF1" w:rsidRPr="008761F9"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Zabezpieczenie służy pokryciu roszczeń z tytułu niewykonania lub nienależytego wykonania Umowy.</w:t>
      </w:r>
    </w:p>
    <w:p w14:paraId="0D6CA61C" w14:textId="77777777" w:rsidR="00294AF1" w:rsidRPr="008761F9"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8761F9">
        <w:rPr>
          <w:rFonts w:ascii="Cambria" w:hAnsi="Cambria" w:cs="Calibri"/>
          <w:sz w:val="20"/>
          <w:szCs w:val="20"/>
        </w:rPr>
        <w:t>Zabezpieczenie  należytego wykonania umowy zostało przez Wykonawcę wniesione w formie gwarancji ubezpieczeniowej.</w:t>
      </w:r>
    </w:p>
    <w:p w14:paraId="1C2D2C9B" w14:textId="77777777" w:rsidR="00294AF1"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294AF1">
        <w:rPr>
          <w:rFonts w:ascii="Cambria" w:hAnsi="Cambria" w:cs="Calibri"/>
          <w:sz w:val="20"/>
          <w:szCs w:val="20"/>
        </w:rPr>
        <w:t>Zabezpieczenie wnoszone w formie określonej w ust.3, pkt. 2,3,4 lub 5 musi być bezwarunkowe i tożsame z zabezpieczeniem wnoszonym w pieniądzu.</w:t>
      </w:r>
    </w:p>
    <w:p w14:paraId="0C150523"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294AF1">
        <w:rPr>
          <w:rFonts w:ascii="Cambria" w:hAnsi="Cambria" w:cs="Calibri"/>
          <w:sz w:val="20"/>
          <w:szCs w:val="20"/>
        </w:rPr>
        <w:t>W trakcie realizacji Umowy wykonawca może dokonać zmiany formy zabezpieczenia na jedną lub kilka form, o których mowa w ust. 3.</w:t>
      </w:r>
    </w:p>
    <w:p w14:paraId="1D72C67D"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Zmiana formy zabezpieczenia jest dokonywana z zachowaniem ciągłości zabezpieczenia i bez zmniejszenia jego wysokości.</w:t>
      </w:r>
    </w:p>
    <w:p w14:paraId="57357AC8"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39B42E89"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06A1C7A"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1D364F1"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Wypłata, o której mowa w ust. 12, następuje nie później niż w ostatnim dniu ważności dotychczasowego zabezpieczenia.</w:t>
      </w:r>
    </w:p>
    <w:p w14:paraId="75D42540"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Zamawiający zwróci 70% zabezpieczenia w terminie do 30 dni od dnia wykonania zamówienia i uznania przez Zamawiającego za należycie wykonane (podpisania protokołu odbioru końcowego)</w:t>
      </w:r>
      <w:r w:rsidR="00AD3B14">
        <w:rPr>
          <w:rFonts w:ascii="Cambria" w:hAnsi="Cambria" w:cs="Calibri"/>
          <w:sz w:val="20"/>
          <w:szCs w:val="20"/>
        </w:rPr>
        <w:t>.</w:t>
      </w:r>
    </w:p>
    <w:p w14:paraId="66A5EED3"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Kwota równa 30% zabezpieczenia pozostawiona zostanie na zabezpieczenie roszczeń z tytułu rękojmi</w:t>
      </w:r>
      <w:r w:rsidR="00C93D52" w:rsidRPr="00AD3B14">
        <w:rPr>
          <w:rFonts w:ascii="Cambria" w:hAnsi="Cambria" w:cs="Calibri"/>
          <w:sz w:val="20"/>
          <w:szCs w:val="20"/>
        </w:rPr>
        <w:t xml:space="preserve"> za wady i gwarancji</w:t>
      </w:r>
      <w:r w:rsidRPr="00AD3B14">
        <w:rPr>
          <w:rFonts w:ascii="Cambria" w:hAnsi="Cambria" w:cs="Calibri"/>
          <w:sz w:val="20"/>
          <w:szCs w:val="20"/>
        </w:rPr>
        <w:t>.</w:t>
      </w:r>
    </w:p>
    <w:p w14:paraId="06C8081F" w14:textId="77777777" w:rsidR="00AD3B14" w:rsidRDefault="00EC1E3C"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cs="Calibri"/>
          <w:sz w:val="20"/>
          <w:szCs w:val="20"/>
        </w:rPr>
        <w:t>Kwota, o której mowa w ust. 15 zostanie zwrócona nie później niż w 15 dniu po upływie okresu rękojmi</w:t>
      </w:r>
      <w:r w:rsidR="00C93D52" w:rsidRPr="00AD3B14">
        <w:rPr>
          <w:rFonts w:ascii="Cambria" w:hAnsi="Cambria" w:cs="Calibri"/>
          <w:sz w:val="20"/>
          <w:szCs w:val="20"/>
        </w:rPr>
        <w:t xml:space="preserve"> za wady i gwarancji. Zwrot nastąpi po upływie obu terminów.</w:t>
      </w:r>
    </w:p>
    <w:p w14:paraId="42EC3D37" w14:textId="77777777" w:rsidR="00CE6140" w:rsidRPr="00AD3B14" w:rsidRDefault="00CE6140" w:rsidP="00C35D6E">
      <w:pPr>
        <w:pStyle w:val="Akapitzlist"/>
        <w:numPr>
          <w:ilvl w:val="0"/>
          <w:numId w:val="45"/>
        </w:numPr>
        <w:autoSpaceDE w:val="0"/>
        <w:autoSpaceDN w:val="0"/>
        <w:adjustRightInd w:val="0"/>
        <w:spacing w:after="0" w:line="240" w:lineRule="auto"/>
        <w:jc w:val="both"/>
        <w:rPr>
          <w:rFonts w:ascii="Cambria" w:hAnsi="Cambria" w:cs="Calibri"/>
          <w:sz w:val="20"/>
          <w:szCs w:val="20"/>
        </w:rPr>
      </w:pPr>
      <w:r w:rsidRPr="00AD3B14">
        <w:rPr>
          <w:rFonts w:ascii="Cambria" w:hAnsi="Cambria"/>
          <w:sz w:val="20"/>
          <w:szCs w:val="20"/>
          <w:u w:color="FF0000"/>
        </w:rPr>
        <w:t>Wykonawcy wsp</w:t>
      </w:r>
      <w:r w:rsidRPr="00AD3B14">
        <w:rPr>
          <w:rFonts w:ascii="Cambria" w:hAnsi="Cambria"/>
          <w:sz w:val="20"/>
          <w:szCs w:val="20"/>
          <w:u w:color="FF0000"/>
          <w:lang w:val="es-ES_tradnl"/>
        </w:rPr>
        <w:t>ó</w:t>
      </w:r>
      <w:r w:rsidRPr="00AD3B14">
        <w:rPr>
          <w:rFonts w:ascii="Cambria" w:hAnsi="Cambria"/>
          <w:sz w:val="20"/>
          <w:szCs w:val="20"/>
          <w:u w:color="FF0000"/>
        </w:rPr>
        <w:t>lnie ubiegający się o udzielenie zam</w:t>
      </w:r>
      <w:r w:rsidRPr="00AD3B14">
        <w:rPr>
          <w:rFonts w:ascii="Cambria" w:hAnsi="Cambria"/>
          <w:sz w:val="20"/>
          <w:szCs w:val="20"/>
          <w:u w:color="FF0000"/>
          <w:lang w:val="es-ES_tradnl"/>
        </w:rPr>
        <w:t>ó</w:t>
      </w:r>
      <w:r w:rsidRPr="00AD3B14">
        <w:rPr>
          <w:rFonts w:ascii="Cambria" w:hAnsi="Cambria"/>
          <w:sz w:val="20"/>
          <w:szCs w:val="20"/>
          <w:u w:color="FF0000"/>
        </w:rPr>
        <w:t>wienia, ponoszą solidarną odpowiedzialność za wniesienie zabezpieczenia należytego wykonania umowy</w:t>
      </w:r>
      <w:r w:rsidR="00177B76" w:rsidRPr="00AD3B14">
        <w:rPr>
          <w:rFonts w:ascii="Cambria" w:hAnsi="Cambria"/>
          <w:sz w:val="20"/>
          <w:szCs w:val="20"/>
          <w:u w:color="FF0000"/>
        </w:rPr>
        <w:t>.</w:t>
      </w:r>
    </w:p>
    <w:p w14:paraId="7BF54A68" w14:textId="77777777" w:rsidR="00C47534" w:rsidRPr="00DC5030" w:rsidRDefault="00C47534" w:rsidP="00EC1E3C">
      <w:pPr>
        <w:autoSpaceDE w:val="0"/>
        <w:autoSpaceDN w:val="0"/>
        <w:adjustRightInd w:val="0"/>
        <w:spacing w:after="0" w:line="240" w:lineRule="auto"/>
        <w:jc w:val="both"/>
        <w:rPr>
          <w:rFonts w:ascii="Cambria" w:hAnsi="Cambria" w:cs="Calibri,Bold"/>
          <w:b/>
          <w:bCs/>
          <w:sz w:val="20"/>
          <w:szCs w:val="20"/>
        </w:rPr>
      </w:pPr>
    </w:p>
    <w:p w14:paraId="0C34796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§16</w:t>
      </w:r>
    </w:p>
    <w:p w14:paraId="54226DE9"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Kary umowne</w:t>
      </w:r>
    </w:p>
    <w:p w14:paraId="47DF6966" w14:textId="77777777" w:rsidR="00CE6140"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Wykonawca zapłaci Zamawiającemu kary umowne:</w:t>
      </w:r>
    </w:p>
    <w:p w14:paraId="60DB3B27"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zwłokę w dotrzymaniu terminu, o kt</w:t>
      </w:r>
      <w:r w:rsidRPr="004F4E95">
        <w:rPr>
          <w:rFonts w:ascii="Cambria" w:hAnsi="Cambria"/>
          <w:sz w:val="20"/>
          <w:szCs w:val="20"/>
          <w:u w:color="FF0000"/>
          <w:lang w:val="es-ES_tradnl"/>
        </w:rPr>
        <w:t>ó</w:t>
      </w:r>
      <w:r w:rsidRPr="004F4E95">
        <w:rPr>
          <w:rFonts w:ascii="Cambria" w:hAnsi="Cambria"/>
          <w:sz w:val="20"/>
          <w:szCs w:val="20"/>
          <w:u w:color="FF0000"/>
        </w:rPr>
        <w:t>rym mowa w § 4 ust.1 pkt. 1 niniejszej Umowy – w wysokości 0,1 % wynagrodzenia brutto całego wynagrodzenie, o kt</w:t>
      </w:r>
      <w:r w:rsidRPr="004F4E95">
        <w:rPr>
          <w:rFonts w:ascii="Cambria" w:hAnsi="Cambria"/>
          <w:sz w:val="20"/>
          <w:szCs w:val="20"/>
          <w:u w:color="FF0000"/>
          <w:lang w:val="es-ES_tradnl"/>
        </w:rPr>
        <w:t>ó</w:t>
      </w:r>
      <w:r w:rsidRPr="004F4E95">
        <w:rPr>
          <w:rFonts w:ascii="Cambria" w:hAnsi="Cambria"/>
          <w:sz w:val="20"/>
          <w:szCs w:val="20"/>
          <w:u w:color="FF0000"/>
        </w:rPr>
        <w:t>rym mowa w § 6 ust. 1 niniejszej Umowy, za każdy dzień zwłoki,</w:t>
      </w:r>
    </w:p>
    <w:p w14:paraId="557943D9"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zwłokę w dotrzymaniu terminu, o kt</w:t>
      </w:r>
      <w:r w:rsidRPr="004F4E95">
        <w:rPr>
          <w:rFonts w:ascii="Cambria" w:hAnsi="Cambria"/>
          <w:sz w:val="20"/>
          <w:szCs w:val="20"/>
          <w:u w:color="FF0000"/>
          <w:lang w:val="es-ES_tradnl"/>
        </w:rPr>
        <w:t>ó</w:t>
      </w:r>
      <w:r w:rsidRPr="004F4E95">
        <w:rPr>
          <w:rFonts w:ascii="Cambria" w:hAnsi="Cambria"/>
          <w:sz w:val="20"/>
          <w:szCs w:val="20"/>
          <w:u w:color="FF0000"/>
        </w:rPr>
        <w:t>rym mowa w § 4 ust. 1 pkt. 2 niniejszej Umowy – w wysokości 0,1 % wynagrodzenia brutto całego wynagrodzenie, o kt</w:t>
      </w:r>
      <w:r w:rsidRPr="004F4E95">
        <w:rPr>
          <w:rFonts w:ascii="Cambria" w:hAnsi="Cambria"/>
          <w:sz w:val="20"/>
          <w:szCs w:val="20"/>
          <w:u w:color="FF0000"/>
          <w:lang w:val="es-ES_tradnl"/>
        </w:rPr>
        <w:t>ó</w:t>
      </w:r>
      <w:r w:rsidRPr="004F4E95">
        <w:rPr>
          <w:rFonts w:ascii="Cambria" w:hAnsi="Cambria"/>
          <w:sz w:val="20"/>
          <w:szCs w:val="20"/>
          <w:u w:color="FF0000"/>
        </w:rPr>
        <w:t>rym mowa w § 6 ust. 1 niniejszej Umowy, za każdy dzień zwłoki,</w:t>
      </w:r>
    </w:p>
    <w:p w14:paraId="282CBF43"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zwłokę w usunięciu wad stwierdzonych przy odbiorze częściowym, końcowym lub odbiorze przed upływem okresu rękojmi – w wysokości 0,1 % od wynagrodzenia umownego brutto,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t>
      </w:r>
      <w:r w:rsidRPr="004F4E95">
        <w:rPr>
          <w:rFonts w:ascii="Cambria" w:hAnsi="Cambria"/>
          <w:sz w:val="20"/>
          <w:szCs w:val="20"/>
          <w:u w:color="FF0000"/>
        </w:rPr>
        <w:lastRenderedPageBreak/>
        <w:t>w § 6 ust. 1 Umowy, za każdy dzień zwłoki, liczony od upływu terminu wyznaczonego zgodnie z postanowieniami § 13 ust. 6 na usunięcie wad,</w:t>
      </w:r>
    </w:p>
    <w:p w14:paraId="57B2489A"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odstąpienia od Umowy z przyczyn leżących po stronie Wykonawcy – w wysokości 10% wynagrodzenia brutto, o kt</w:t>
      </w:r>
      <w:r w:rsidRPr="004F4E95">
        <w:rPr>
          <w:rFonts w:ascii="Cambria" w:hAnsi="Cambria"/>
          <w:sz w:val="20"/>
          <w:szCs w:val="20"/>
          <w:u w:color="FF0000"/>
          <w:lang w:val="es-ES_tradnl"/>
        </w:rPr>
        <w:t>ó</w:t>
      </w:r>
      <w:r w:rsidRPr="004F4E95">
        <w:rPr>
          <w:rFonts w:ascii="Cambria" w:hAnsi="Cambria"/>
          <w:sz w:val="20"/>
          <w:szCs w:val="20"/>
          <w:u w:color="FF0000"/>
        </w:rPr>
        <w:t>rym mowa w § 6 ust. 1 Umowy,</w:t>
      </w:r>
    </w:p>
    <w:p w14:paraId="6D981EEC"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jeżeli roboty objęte przedmiotem niniejszej Umowy będzie wykonywał, bez zgody zamawiającego, podmiot inny niż Wykonawca – karę umowną w wysokości 1% wynagrodzenia umownego brutto, o kt</w:t>
      </w:r>
      <w:r w:rsidRPr="004F4E95">
        <w:rPr>
          <w:rFonts w:ascii="Cambria" w:hAnsi="Cambria"/>
          <w:sz w:val="20"/>
          <w:szCs w:val="20"/>
          <w:u w:color="FF0000"/>
          <w:lang w:val="es-ES_tradnl"/>
        </w:rPr>
        <w:t>ó</w:t>
      </w:r>
      <w:r w:rsidRPr="004F4E95">
        <w:rPr>
          <w:rFonts w:ascii="Cambria" w:hAnsi="Cambria"/>
          <w:sz w:val="20"/>
          <w:szCs w:val="20"/>
          <w:u w:color="FF0000"/>
        </w:rPr>
        <w:t>rym mowa w § 6 ust. 1 Umowy,</w:t>
      </w:r>
    </w:p>
    <w:p w14:paraId="7FE741E9"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brak zapłaty lub nieterminową zapłatę wynagrodzenia należnego podwykonawcom lub dalszym podwykonawcom – w wysokości 0,05% wynagrodzenia brutto określonego w § 6 ust. 1 Umowy, za każdy dzień zwłoki,</w:t>
      </w:r>
    </w:p>
    <w:p w14:paraId="65D88359"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nieprzedłożenie do zaakceptowania projektu Umowy o podwykonawstwo lub projektu jej zmian – w wysokości 0,05% wynagrodzenia brutto określonego w § 6 ust. 1 Umowy, za każdy dzień zwłoki,</w:t>
      </w:r>
    </w:p>
    <w:p w14:paraId="3E33E957"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nieprzedłożenie poświadczonej za zgodność z oryginałem kopii Umowy o podwykonawstwo lub jej zmiany – w wysokości 0,05% wynagrodzenia brutto określonego w § 6 ust. 1 Umowy, za każdy dzień zwłoki,</w:t>
      </w:r>
    </w:p>
    <w:p w14:paraId="688B79AE"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brak zmiany Umowy o podwykonawstwo w zakresie terminu zapłaty – w wysokości 0,05% wynagrodzenia brutto określonego w § 6 ust. 1 Umowy, za każdy dzień zwłoki,</w:t>
      </w:r>
    </w:p>
    <w:p w14:paraId="49C80890"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niespełnienie wymagań w zakresie zatrudnienia os</w:t>
      </w:r>
      <w:r w:rsidRPr="004F4E95">
        <w:rPr>
          <w:rFonts w:ascii="Cambria" w:hAnsi="Cambria"/>
          <w:sz w:val="20"/>
          <w:szCs w:val="20"/>
          <w:u w:color="FF0000"/>
          <w:lang w:val="es-ES_tradnl"/>
        </w:rPr>
        <w:t>ó</w:t>
      </w:r>
      <w:r w:rsidRPr="004F4E95">
        <w:rPr>
          <w:rFonts w:ascii="Cambria" w:hAnsi="Cambria"/>
          <w:sz w:val="20"/>
          <w:szCs w:val="20"/>
          <w:u w:color="FF0000"/>
        </w:rPr>
        <w:t>b wykonujących czynności wskazanych w § 9 ust. 4 Umowy – karę umowną w wysokości 5 000 zł,</w:t>
      </w:r>
    </w:p>
    <w:p w14:paraId="19FD5BEC"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nieprzedstawienie dowod</w:t>
      </w:r>
      <w:r w:rsidRPr="004F4E95">
        <w:rPr>
          <w:rFonts w:ascii="Cambria" w:hAnsi="Cambria"/>
          <w:sz w:val="20"/>
          <w:szCs w:val="20"/>
          <w:u w:color="FF0000"/>
          <w:lang w:val="es-ES_tradnl"/>
        </w:rPr>
        <w:t>ó</w:t>
      </w:r>
      <w:r w:rsidRPr="004F4E95">
        <w:rPr>
          <w:rFonts w:ascii="Cambria" w:hAnsi="Cambria"/>
          <w:sz w:val="20"/>
          <w:szCs w:val="20"/>
          <w:u w:color="FF0000"/>
        </w:rPr>
        <w:t>w wskazanych w § 9 ust. 5 Umowy – w wysokości 0,05% wynagrodzenia brutto za każdy dzień zwłoki,</w:t>
      </w:r>
    </w:p>
    <w:p w14:paraId="27BC3DE2" w14:textId="77777777" w:rsid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niespełnienia wymagań w zakresie kluczowego personelu innego niż w ofercie w wysokości 1000zł brutto za każdą osobę,</w:t>
      </w:r>
    </w:p>
    <w:p w14:paraId="7B9ED613" w14:textId="77777777" w:rsidR="004F4E95" w:rsidRP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każdorazowe nieudokumentowanie przedłużenia okresu zabezpieczenia należytego wykonania umowy i okresu rękojmi,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15 Umowy, najpóźniej w dniu upływu terminu określonego w terminie § 4 ust. 1 Umowy Wykonawca zapłaci Zamawiającemu karę umowną w wysokości 10.000zł </w:t>
      </w:r>
      <w:r w:rsidRPr="004F4E95">
        <w:rPr>
          <w:rFonts w:ascii="Cambria" w:hAnsi="Cambria"/>
          <w:sz w:val="20"/>
          <w:szCs w:val="20"/>
          <w:u w:color="FF0000"/>
          <w:lang w:val="it-IT"/>
        </w:rPr>
        <w:t>brutto,</w:t>
      </w:r>
    </w:p>
    <w:p w14:paraId="178781FA" w14:textId="77777777" w:rsidR="00CE6140" w:rsidRPr="004F4E95" w:rsidRDefault="00CE6140" w:rsidP="00C35D6E">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brak zmiany umowy o podwykonawstwo w zakresie terminu zapłaty, zgodnie z </w:t>
      </w:r>
      <w:hyperlink r:id="rId7" w:history="1">
        <w:r w:rsidRPr="00BE16A7">
          <w:rPr>
            <w:rStyle w:val="Hyperlink0"/>
            <w:rFonts w:ascii="Cambria" w:hAnsi="Cambria"/>
            <w:color w:val="auto"/>
            <w:u w:val="none"/>
          </w:rPr>
          <w:t>art. 464 ust. 10</w:t>
        </w:r>
      </w:hyperlink>
      <w:r w:rsidRPr="00BE16A7">
        <w:rPr>
          <w:rFonts w:ascii="Cambria" w:hAnsi="Cambria"/>
          <w:sz w:val="20"/>
          <w:szCs w:val="20"/>
        </w:rPr>
        <w:t>Pzp</w:t>
      </w:r>
      <w:r w:rsidRPr="004F4E95">
        <w:rPr>
          <w:rFonts w:ascii="Cambria" w:hAnsi="Cambria"/>
          <w:sz w:val="20"/>
          <w:szCs w:val="20"/>
          <w:u w:color="FF0000"/>
        </w:rPr>
        <w:t>.</w:t>
      </w:r>
    </w:p>
    <w:p w14:paraId="44921D06"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8761F9">
        <w:rPr>
          <w:rFonts w:ascii="Cambria" w:hAnsi="Cambria"/>
          <w:sz w:val="20"/>
          <w:szCs w:val="20"/>
          <w:u w:color="FF0000"/>
        </w:rPr>
        <w:t>Zamawiający informuje, że zadanie objęte umową jest przedsięwzięciem współfinansowanym ze środk</w:t>
      </w:r>
      <w:r w:rsidRPr="008761F9">
        <w:rPr>
          <w:rFonts w:ascii="Cambria" w:hAnsi="Cambria"/>
          <w:sz w:val="20"/>
          <w:szCs w:val="20"/>
          <w:u w:color="FF0000"/>
          <w:lang w:val="es-ES_tradnl"/>
        </w:rPr>
        <w:t>ó</w:t>
      </w:r>
      <w:r w:rsidRPr="008761F9">
        <w:rPr>
          <w:rFonts w:ascii="Cambria" w:hAnsi="Cambria"/>
          <w:sz w:val="20"/>
          <w:szCs w:val="20"/>
          <w:u w:color="FF0000"/>
        </w:rPr>
        <w:t>w UE i realizowane będzie  z udziałem środk</w:t>
      </w:r>
      <w:r w:rsidRPr="008761F9">
        <w:rPr>
          <w:rFonts w:ascii="Cambria" w:hAnsi="Cambria"/>
          <w:sz w:val="20"/>
          <w:szCs w:val="20"/>
          <w:u w:color="FF0000"/>
          <w:lang w:val="es-ES_tradnl"/>
        </w:rPr>
        <w:t>ó</w:t>
      </w:r>
      <w:r w:rsidRPr="008761F9">
        <w:rPr>
          <w:rFonts w:ascii="Cambria" w:hAnsi="Cambria"/>
          <w:sz w:val="20"/>
          <w:szCs w:val="20"/>
          <w:u w:color="FF0000"/>
        </w:rPr>
        <w:t>w  przyznawanych w  ramach Regionalnego Programu Operacyjnego Wojew</w:t>
      </w:r>
      <w:r w:rsidRPr="008761F9">
        <w:rPr>
          <w:rFonts w:ascii="Cambria" w:hAnsi="Cambria"/>
          <w:sz w:val="20"/>
          <w:szCs w:val="20"/>
          <w:u w:color="FF0000"/>
          <w:lang w:val="es-ES_tradnl"/>
        </w:rPr>
        <w:t>ó</w:t>
      </w:r>
      <w:r w:rsidRPr="008761F9">
        <w:rPr>
          <w:rFonts w:ascii="Cambria" w:hAnsi="Cambria"/>
          <w:sz w:val="20"/>
          <w:szCs w:val="20"/>
          <w:u w:color="FF0000"/>
        </w:rPr>
        <w:t>dztwa Śląskiego na lata 2014-2020 (Europejski Fundusz Rozwoju Regionalnego). W przypadku narażenia Zamawiającego na utratę dofinansowania spowodowanym</w:t>
      </w:r>
      <w:r w:rsidRPr="004F4E95">
        <w:rPr>
          <w:rFonts w:ascii="Cambria" w:hAnsi="Cambria"/>
          <w:sz w:val="20"/>
          <w:szCs w:val="20"/>
          <w:u w:color="FF0000"/>
        </w:rPr>
        <w:t xml:space="preserve"> przez niedotrzymanie obowiązk</w:t>
      </w:r>
      <w:r w:rsidRPr="004F4E95">
        <w:rPr>
          <w:rFonts w:ascii="Cambria" w:hAnsi="Cambria"/>
          <w:sz w:val="20"/>
          <w:szCs w:val="20"/>
          <w:u w:color="FF0000"/>
          <w:lang w:val="es-ES_tradnl"/>
        </w:rPr>
        <w:t>ó</w:t>
      </w:r>
      <w:r w:rsidRPr="004F4E95">
        <w:rPr>
          <w:rFonts w:ascii="Cambria" w:hAnsi="Cambria"/>
          <w:sz w:val="20"/>
          <w:szCs w:val="20"/>
          <w:u w:color="FF0000"/>
        </w:rPr>
        <w:t>w umownych, a w szczeg</w:t>
      </w:r>
      <w:r w:rsidRPr="004F4E95">
        <w:rPr>
          <w:rFonts w:ascii="Cambria" w:hAnsi="Cambria"/>
          <w:sz w:val="20"/>
          <w:szCs w:val="20"/>
          <w:u w:color="FF0000"/>
          <w:lang w:val="es-ES_tradnl"/>
        </w:rPr>
        <w:t>ó</w:t>
      </w:r>
      <w:r w:rsidRPr="004F4E95">
        <w:rPr>
          <w:rFonts w:ascii="Cambria" w:hAnsi="Cambria"/>
          <w:sz w:val="20"/>
          <w:szCs w:val="20"/>
          <w:u w:color="FF0000"/>
        </w:rPr>
        <w:t>lnoś</w:t>
      </w:r>
      <w:r w:rsidRPr="004F4E95">
        <w:rPr>
          <w:rFonts w:ascii="Cambria" w:hAnsi="Cambria"/>
          <w:sz w:val="20"/>
          <w:szCs w:val="20"/>
          <w:u w:color="FF0000"/>
          <w:lang w:val="it-IT"/>
        </w:rPr>
        <w:t>ci termin</w:t>
      </w:r>
      <w:r w:rsidRPr="004F4E95">
        <w:rPr>
          <w:rFonts w:ascii="Cambria" w:hAnsi="Cambria"/>
          <w:sz w:val="20"/>
          <w:szCs w:val="20"/>
          <w:u w:color="FF0000"/>
          <w:lang w:val="es-ES_tradnl"/>
        </w:rPr>
        <w:t>ó</w:t>
      </w:r>
      <w:r w:rsidRPr="004F4E95">
        <w:rPr>
          <w:rFonts w:ascii="Cambria" w:hAnsi="Cambria"/>
          <w:sz w:val="20"/>
          <w:szCs w:val="20"/>
          <w:u w:color="FF0000"/>
        </w:rPr>
        <w:t>w realizacji na skutek okolicznoś</w:t>
      </w:r>
      <w:r w:rsidRPr="004F4E95">
        <w:rPr>
          <w:rFonts w:ascii="Cambria" w:hAnsi="Cambria"/>
          <w:sz w:val="20"/>
          <w:szCs w:val="20"/>
          <w:u w:color="FF0000"/>
          <w:lang w:val="it-IT"/>
        </w:rPr>
        <w:t>ci le</w:t>
      </w:r>
      <w:r w:rsidRPr="004F4E95">
        <w:rPr>
          <w:rFonts w:ascii="Cambria" w:hAnsi="Cambria"/>
          <w:sz w:val="20"/>
          <w:szCs w:val="20"/>
          <w:u w:color="FF0000"/>
        </w:rPr>
        <w:t>żących po stronie Wykonawcy, Zamawiający będzie dochodził pełnego odszkodowania związanego z utratą środk</w:t>
      </w:r>
      <w:r w:rsidRPr="004F4E95">
        <w:rPr>
          <w:rFonts w:ascii="Cambria" w:hAnsi="Cambria"/>
          <w:sz w:val="20"/>
          <w:szCs w:val="20"/>
          <w:u w:color="FF0000"/>
          <w:lang w:val="es-ES_tradnl"/>
        </w:rPr>
        <w:t>ó</w:t>
      </w:r>
      <w:r w:rsidRPr="004F4E95">
        <w:rPr>
          <w:rFonts w:ascii="Cambria" w:hAnsi="Cambria"/>
          <w:sz w:val="20"/>
          <w:szCs w:val="20"/>
          <w:u w:color="FF0000"/>
        </w:rPr>
        <w:t>w pomocowych.</w:t>
      </w:r>
    </w:p>
    <w:p w14:paraId="34705AC7"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Strony zastrzegają sobie prawo do odszkodowania przenoszącego wysokość kar umownych do wysokości rzeczywiście poniesionej szkody i utraconych korzyści.</w:t>
      </w:r>
    </w:p>
    <w:p w14:paraId="555757D6" w14:textId="77777777" w:rsid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12D19AE4" w14:textId="77777777" w:rsidR="004F4E95"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eastAsia="Calibri" w:hAnsi="Cambria" w:cs="Calibri"/>
          <w:sz w:val="20"/>
          <w:szCs w:val="20"/>
          <w:u w:color="FF0000"/>
        </w:rPr>
        <w:t xml:space="preserve">Łączna wysokość kar umownych jakich mogą dochodzić strony </w:t>
      </w:r>
      <w:r w:rsidR="00D2794E" w:rsidRPr="004F4E95">
        <w:rPr>
          <w:rFonts w:ascii="Cambria" w:eastAsia="Calibri" w:hAnsi="Cambria" w:cs="Calibri"/>
          <w:sz w:val="20"/>
          <w:szCs w:val="20"/>
          <w:u w:color="FF0000"/>
        </w:rPr>
        <w:t>nie może być wyższa od kwoty</w:t>
      </w:r>
      <w:r w:rsidR="00CD2D50" w:rsidRPr="004F4E95">
        <w:rPr>
          <w:rFonts w:ascii="Cambria" w:eastAsia="Calibri" w:hAnsi="Cambria" w:cs="Calibri"/>
          <w:sz w:val="20"/>
          <w:szCs w:val="20"/>
          <w:u w:color="FF0000"/>
        </w:rPr>
        <w:t xml:space="preserve"> wynagrodzenia określonego w § 6 pkt 1. </w:t>
      </w:r>
    </w:p>
    <w:p w14:paraId="0E2FD0C2" w14:textId="77777777" w:rsidR="00CE6140" w:rsidRPr="004F4E95" w:rsidRDefault="00CE6140" w:rsidP="00C35D6E">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Kara umowna zostanie zapłacona przez Stronę, kt</w:t>
      </w:r>
      <w:r w:rsidRPr="004F4E95">
        <w:rPr>
          <w:rFonts w:ascii="Cambria" w:hAnsi="Cambria"/>
          <w:sz w:val="20"/>
          <w:szCs w:val="20"/>
          <w:u w:color="FF0000"/>
          <w:lang w:val="es-ES_tradnl"/>
        </w:rPr>
        <w:t>ó</w:t>
      </w:r>
      <w:r w:rsidRPr="004F4E95">
        <w:rPr>
          <w:rFonts w:ascii="Cambria" w:hAnsi="Cambria"/>
          <w:sz w:val="20"/>
          <w:szCs w:val="20"/>
          <w:u w:color="FF0000"/>
        </w:rPr>
        <w:t>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sidRPr="004F4E95">
        <w:rPr>
          <w:rFonts w:ascii="Cambria" w:hAnsi="Cambria"/>
          <w:sz w:val="20"/>
          <w:szCs w:val="20"/>
          <w:u w:color="FF0000"/>
          <w:lang w:val="es-ES_tradnl"/>
        </w:rPr>
        <w:t>ó</w:t>
      </w:r>
      <w:r w:rsidRPr="004F4E95">
        <w:rPr>
          <w:rFonts w:ascii="Cambria" w:hAnsi="Cambria"/>
          <w:sz w:val="20"/>
          <w:szCs w:val="20"/>
          <w:u w:color="FF0000"/>
        </w:rPr>
        <w:t>w ochrony prawnej.</w:t>
      </w:r>
    </w:p>
    <w:p w14:paraId="5B68513B" w14:textId="77777777" w:rsidR="00CE6140" w:rsidRPr="00DC5030" w:rsidRDefault="00CE6140" w:rsidP="00EC1E3C">
      <w:pPr>
        <w:autoSpaceDE w:val="0"/>
        <w:autoSpaceDN w:val="0"/>
        <w:adjustRightInd w:val="0"/>
        <w:spacing w:after="0" w:line="240" w:lineRule="auto"/>
        <w:jc w:val="both"/>
        <w:rPr>
          <w:rFonts w:ascii="Cambria" w:hAnsi="Cambria" w:cs="Calibri,Bold"/>
          <w:b/>
          <w:bCs/>
          <w:sz w:val="20"/>
          <w:szCs w:val="20"/>
        </w:rPr>
      </w:pPr>
    </w:p>
    <w:p w14:paraId="4C012B76"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17</w:t>
      </w:r>
    </w:p>
    <w:p w14:paraId="63ED1E5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Zmiany postanowień Umowy</w:t>
      </w:r>
    </w:p>
    <w:p w14:paraId="1AB1CC98" w14:textId="77777777" w:rsidR="005C7158" w:rsidRDefault="00CE6140" w:rsidP="00C35D6E">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Zamawiający działając zgodnie z przepisami art. 455  ustawy Pzp, przewiduje w ogłoszeniu o zam</w:t>
      </w:r>
      <w:r w:rsidRPr="005C7158">
        <w:rPr>
          <w:rFonts w:ascii="Cambria" w:hAnsi="Cambria"/>
          <w:sz w:val="20"/>
          <w:szCs w:val="20"/>
          <w:u w:color="FF0000"/>
          <w:lang w:val="es-ES_tradnl"/>
        </w:rPr>
        <w:t>ó</w:t>
      </w:r>
      <w:r w:rsidRPr="005C7158">
        <w:rPr>
          <w:rFonts w:ascii="Cambria" w:hAnsi="Cambria"/>
          <w:sz w:val="20"/>
          <w:szCs w:val="20"/>
          <w:u w:color="FF0000"/>
        </w:rPr>
        <w:t>wieniu lub dokumentach zam</w:t>
      </w:r>
      <w:r w:rsidRPr="005C7158">
        <w:rPr>
          <w:rFonts w:ascii="Cambria" w:hAnsi="Cambria"/>
          <w:sz w:val="20"/>
          <w:szCs w:val="20"/>
          <w:u w:color="FF0000"/>
          <w:lang w:val="es-ES_tradnl"/>
        </w:rPr>
        <w:t>ó</w:t>
      </w:r>
      <w:r w:rsidRPr="005C7158">
        <w:rPr>
          <w:rFonts w:ascii="Cambria" w:hAnsi="Cambria"/>
          <w:sz w:val="20"/>
          <w:szCs w:val="20"/>
          <w:u w:color="FF0000"/>
        </w:rPr>
        <w:t>wienia możliwość zmiany umowy bez przeprowadzenia nowego postępowania o udzielenie zam</w:t>
      </w:r>
      <w:r w:rsidRPr="005C7158">
        <w:rPr>
          <w:rFonts w:ascii="Cambria" w:hAnsi="Cambria"/>
          <w:sz w:val="20"/>
          <w:szCs w:val="20"/>
          <w:u w:color="FF0000"/>
          <w:lang w:val="es-ES_tradnl"/>
        </w:rPr>
        <w:t>ó</w:t>
      </w:r>
      <w:r w:rsidRPr="005C7158">
        <w:rPr>
          <w:rFonts w:ascii="Cambria" w:hAnsi="Cambria"/>
          <w:sz w:val="20"/>
          <w:szCs w:val="20"/>
          <w:u w:color="FF0000"/>
        </w:rPr>
        <w:t>wienia</w:t>
      </w:r>
      <w:r w:rsidR="005C7158">
        <w:rPr>
          <w:rFonts w:ascii="Cambria" w:hAnsi="Cambria"/>
          <w:sz w:val="20"/>
          <w:szCs w:val="20"/>
          <w:u w:color="FF0000"/>
        </w:rPr>
        <w:t>.</w:t>
      </w:r>
    </w:p>
    <w:p w14:paraId="3202A6A8" w14:textId="77777777" w:rsidR="00CE6140" w:rsidRPr="005C7158" w:rsidRDefault="00CE6140" w:rsidP="00C35D6E">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Zmiany w umowie mogą dotyczyć:</w:t>
      </w:r>
    </w:p>
    <w:p w14:paraId="2AC040CB" w14:textId="77777777" w:rsidR="005C7158" w:rsidRDefault="00CE6140" w:rsidP="00C35D6E">
      <w:pPr>
        <w:pStyle w:val="Bezodstpw"/>
        <w:numPr>
          <w:ilvl w:val="0"/>
          <w:numId w:val="49"/>
        </w:numPr>
        <w:jc w:val="both"/>
        <w:rPr>
          <w:rFonts w:ascii="Cambria" w:hAnsi="Cambria"/>
          <w:sz w:val="20"/>
          <w:szCs w:val="20"/>
          <w:u w:color="FF0000"/>
        </w:rPr>
      </w:pPr>
      <w:r w:rsidRPr="00DC5030">
        <w:rPr>
          <w:rFonts w:ascii="Cambria" w:hAnsi="Cambria"/>
          <w:sz w:val="20"/>
          <w:szCs w:val="20"/>
          <w:u w:color="FF0000"/>
        </w:rPr>
        <w:t>zmiany terminu wykonania zam</w:t>
      </w:r>
      <w:r w:rsidRPr="00DC5030">
        <w:rPr>
          <w:rFonts w:ascii="Cambria" w:hAnsi="Cambria"/>
          <w:sz w:val="20"/>
          <w:szCs w:val="20"/>
          <w:u w:color="FF0000"/>
          <w:lang w:val="es-ES_tradnl"/>
        </w:rPr>
        <w:t>ó</w:t>
      </w:r>
      <w:r w:rsidRPr="00DC5030">
        <w:rPr>
          <w:rFonts w:ascii="Cambria" w:hAnsi="Cambria"/>
          <w:sz w:val="20"/>
          <w:szCs w:val="20"/>
          <w:u w:color="FF0000"/>
        </w:rPr>
        <w:t>wienia,</w:t>
      </w:r>
    </w:p>
    <w:p w14:paraId="2C826358"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w zakresie zmian technologicznych,</w:t>
      </w:r>
    </w:p>
    <w:p w14:paraId="2129F845"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lastRenderedPageBreak/>
        <w:t>zmiany na polecenie Zamawiającego,</w:t>
      </w:r>
    </w:p>
    <w:p w14:paraId="6226259D" w14:textId="77777777" w:rsid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w zakresie personelu Wykonawcy, na zasadach szczegółowo opisanych w § 10 Umowy,</w:t>
      </w:r>
    </w:p>
    <w:p w14:paraId="6C7DDADD" w14:textId="77777777" w:rsidR="00CE6140" w:rsidRPr="005C7158" w:rsidRDefault="00CE6140" w:rsidP="00C35D6E">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zmiana w zakresie podwykonawstwa, szczegółowo opisana w § 12 Umowy,</w:t>
      </w:r>
    </w:p>
    <w:p w14:paraId="33424087" w14:textId="77777777" w:rsidR="00EC1E3C" w:rsidRPr="005C7158" w:rsidRDefault="00EC1E3C" w:rsidP="00C35D6E">
      <w:pPr>
        <w:pStyle w:val="Akapitzlist"/>
        <w:numPr>
          <w:ilvl w:val="0"/>
          <w:numId w:val="48"/>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Strony przewidują możliwość zmiany terminu realizacji  wyłącznie z przyczyn niezależnych od Wykonawcy i  mających wpływ na wykonanie Przedmiotu Umowy, w następujących przypadkach:</w:t>
      </w:r>
    </w:p>
    <w:p w14:paraId="0FB258C8"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to znaczy niezależnego od Stron losowego zdarzenia zewnętrznego, które było niemożliwe do przewidzenia w momencie zawarcia Umowy i któremu nie można było zapobiec mimo dochowania należytej staranności;</w:t>
      </w:r>
    </w:p>
    <w:p w14:paraId="4804AD0C"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przepisów związanych z Przedmiotem Umowy.</w:t>
      </w:r>
    </w:p>
    <w:p w14:paraId="766F8EA1" w14:textId="77777777" w:rsid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objęcia zasobów, tworów i składników przyrody jedną z form przewidzianych w ustawie o ochronie przyrody,</w:t>
      </w:r>
      <w:r w:rsidR="005C7158">
        <w:rPr>
          <w:rFonts w:ascii="Cambria" w:hAnsi="Cambria" w:cs="Calibri"/>
          <w:sz w:val="20"/>
          <w:szCs w:val="20"/>
        </w:rPr>
        <w:t xml:space="preserve"> </w:t>
      </w:r>
      <w:r w:rsidRPr="005C7158">
        <w:rPr>
          <w:rFonts w:ascii="Cambria" w:hAnsi="Cambria" w:cs="Calibri"/>
          <w:sz w:val="20"/>
          <w:szCs w:val="20"/>
        </w:rPr>
        <w:t>zmiana ich granic lub Przedmiotu ochrony;</w:t>
      </w:r>
    </w:p>
    <w:p w14:paraId="30BFBE8F" w14:textId="77777777" w:rsidR="005C7158" w:rsidRDefault="005C7158"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w:t>
      </w:r>
      <w:r w:rsidR="00EC1E3C" w:rsidRPr="005C7158">
        <w:rPr>
          <w:rFonts w:ascii="Cambria" w:hAnsi="Cambria" w:cs="Calibri"/>
          <w:sz w:val="20"/>
          <w:szCs w:val="20"/>
        </w:rPr>
        <w:t>dkrycia zabytku lub wprowadzenia istotnej dla przedsięwzięcia zmiany formy jego ochrony;</w:t>
      </w:r>
    </w:p>
    <w:p w14:paraId="46FE4865" w14:textId="77777777" w:rsidR="00EC1E3C" w:rsidRPr="005C7158" w:rsidRDefault="00EC1E3C" w:rsidP="00C35D6E">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przekroczenia 2 miesięcznego terminu na zawarcie przez Zamawiającego Umów z gestorami sieci, liczonych</w:t>
      </w:r>
      <w:r w:rsidR="005C7158">
        <w:rPr>
          <w:rFonts w:ascii="Cambria" w:hAnsi="Cambria" w:cs="Calibri"/>
          <w:sz w:val="20"/>
          <w:szCs w:val="20"/>
        </w:rPr>
        <w:t xml:space="preserve"> </w:t>
      </w:r>
      <w:r w:rsidRPr="005C7158">
        <w:rPr>
          <w:rFonts w:ascii="Cambria" w:hAnsi="Cambria" w:cs="Calibri"/>
          <w:sz w:val="20"/>
          <w:szCs w:val="20"/>
        </w:rPr>
        <w:t>od dnia następnego po dniu wpłynięcia od Wykonawcy do Zamawiającego pisma zawierającego propozycję podpisania Umowy z Gestorem jako jedynego warunku uzgodnienia dokumentacji.</w:t>
      </w:r>
    </w:p>
    <w:p w14:paraId="242C195E" w14:textId="77777777" w:rsidR="005C7158" w:rsidRDefault="00EC1E3C" w:rsidP="00C35D6E">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Wykonawca zobowiązany jest przedstawić oraz wykazać Zamawiającemu, za pomocą odpowiednich dokumentów, w jaki sposób okoliczności wymienione w ust. 3 powyżej wpływają na termin wykonania Przedmiotu Umowy przez Wykonawcę.</w:t>
      </w:r>
    </w:p>
    <w:p w14:paraId="4AD5FA59" w14:textId="77777777" w:rsidR="00EC1E3C" w:rsidRPr="005C7158" w:rsidRDefault="00EC1E3C" w:rsidP="00C35D6E">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0DF201F3" w14:textId="77777777" w:rsidR="005C7158" w:rsidRDefault="00EC1E3C" w:rsidP="00C35D6E">
      <w:pPr>
        <w:pStyle w:val="Akapitzlist"/>
        <w:numPr>
          <w:ilvl w:val="0"/>
          <w:numId w:val="52"/>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pojawieniem się na rynku materiałów, sprzętu lub urządzeń nowszej generacji pozwalających na zmniejszenie kosztów realizacji robót, kosztów eksploatacji inwestycji lub umożliwiających uzyskanie lepszej jakości robót,</w:t>
      </w:r>
    </w:p>
    <w:p w14:paraId="1841840C" w14:textId="77777777" w:rsidR="005C7158" w:rsidRDefault="00EC1E3C" w:rsidP="00C35D6E">
      <w:pPr>
        <w:pStyle w:val="Akapitzlist"/>
        <w:numPr>
          <w:ilvl w:val="0"/>
          <w:numId w:val="52"/>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pojawieniem się nowszej technologii wykonania robót, pozwalającej na skrócenie czasu realizacji robót, zmniejszenie kosztów realizacji robót lub kosztów eksploatacji inwestycji,</w:t>
      </w:r>
    </w:p>
    <w:p w14:paraId="24737FC0" w14:textId="77777777" w:rsidR="00EC1E3C" w:rsidRPr="005C7158" w:rsidRDefault="00EC1E3C" w:rsidP="00C35D6E">
      <w:pPr>
        <w:pStyle w:val="Akapitzlist"/>
        <w:numPr>
          <w:ilvl w:val="0"/>
          <w:numId w:val="52"/>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zmianą przepisów prawa, powodującą konieczność zrealizowania inwestycji przy zastosowaniu innych rozwiązań technicznych lub materiałowych.</w:t>
      </w:r>
    </w:p>
    <w:p w14:paraId="7DF8B5D9" w14:textId="77777777" w:rsidR="00EC1E3C" w:rsidRPr="005C7158" w:rsidRDefault="00EC1E3C" w:rsidP="00C35D6E">
      <w:pPr>
        <w:pStyle w:val="Akapitzlist"/>
        <w:numPr>
          <w:ilvl w:val="0"/>
          <w:numId w:val="53"/>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postanowień Umowy w stosunku do treści oferty Wykonawcy jest możliwa poprzez przedłużenie terminu zakończenia robót budowlanych oraz rozliczenia końcowego przedmiotu Umowy w przypadku:</w:t>
      </w:r>
    </w:p>
    <w:p w14:paraId="49654283"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przestojów i opóźnień zawinionych przez Zamawiającego,</w:t>
      </w:r>
    </w:p>
    <w:p w14:paraId="4CB57F05"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(np. klęski żywiołowe, strajki generalne lub lokalne), mającej bezpośredni wpływ na terminowość wykonania robót,</w:t>
      </w:r>
    </w:p>
    <w:p w14:paraId="69D6BE14"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wystąpienia niemożliwych do przewidzenia niekorzystnych warunków atmosferycznych uniemożliwiających prawidłowe wykonanie robót (szczegółowo określonych w STWiORB),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6E46E83E" w14:textId="77777777" w:rsidR="005C7158" w:rsidRP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działań osób trzecich uniemożliwiających wykonanie prac, które to działania nie są konsekwencją winy </w:t>
      </w:r>
      <w:r w:rsidRPr="005C7158">
        <w:rPr>
          <w:rFonts w:ascii="Cambria" w:hAnsi="Cambria"/>
          <w:sz w:val="20"/>
          <w:szCs w:val="20"/>
        </w:rPr>
        <w:t>którejkolwiek ze stron,</w:t>
      </w:r>
    </w:p>
    <w:p w14:paraId="314890B4"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sz w:val="20"/>
          <w:szCs w:val="20"/>
        </w:rPr>
        <w:t>wystąpienia opóźnienia w dokonaniu</w:t>
      </w:r>
      <w:r w:rsidR="005C7158">
        <w:rPr>
          <w:rFonts w:ascii="Cambria" w:hAnsi="Cambria"/>
          <w:sz w:val="20"/>
          <w:szCs w:val="20"/>
        </w:rPr>
        <w:t xml:space="preserve"> </w:t>
      </w:r>
      <w:r w:rsidRPr="005C7158">
        <w:rPr>
          <w:rFonts w:ascii="Cambria" w:hAnsi="Cambria"/>
          <w:sz w:val="20"/>
          <w:szCs w:val="20"/>
        </w:rPr>
        <w:t xml:space="preserve">określonych czynności lub ich zaniechania przez właściwe organy </w:t>
      </w:r>
      <w:r w:rsidRPr="005C7158">
        <w:rPr>
          <w:rFonts w:ascii="Cambria" w:hAnsi="Cambria" w:cs="Calibri"/>
          <w:sz w:val="20"/>
          <w:szCs w:val="20"/>
        </w:rPr>
        <w:t>administracji publicznej, które nie są następstwem okoliczności, za które Wykonawca ponosi odpowiedzialność,</w:t>
      </w:r>
    </w:p>
    <w:p w14:paraId="47E41EBC"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57BE7DE"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odmowy wydania przez właściwe organy decyzji, zezwoleń, uzgodnień itp. z przyczyn niezawinionych przez Wykonawcę,</w:t>
      </w:r>
    </w:p>
    <w:p w14:paraId="4D7AF3C2" w14:textId="77777777" w:rsid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niemożności wykonywania robót z powodu braku dostępności do miejsc niezbędnych do ich wykonania z przyczyn niezawinionych przez Wykonawcę,</w:t>
      </w:r>
    </w:p>
    <w:p w14:paraId="00E63797" w14:textId="77777777" w:rsidR="00EC1E3C" w:rsidRPr="005C7158" w:rsidRDefault="00EC1E3C" w:rsidP="00C35D6E">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niemożności wykonywania robót, gdy uprawniony organ nie dopuszcza do wykonania robót lub nakazują wstrzymanie robót z przyczyn niezawinionych przez Wykonawcę.</w:t>
      </w:r>
    </w:p>
    <w:p w14:paraId="1AEF54BB"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lastRenderedPageBreak/>
        <w:t>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14:paraId="6A92383D"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 przypadku konieczności zmian terminów wskazanych w Umowie Wykonawca zobowiązany jest wystąpić z wnioskiem do Zamawiającego. Wniosek powinien zawierać szczegółowe uzasadnienie zmiany terminu.</w:t>
      </w:r>
    </w:p>
    <w:p w14:paraId="06846B3F" w14:textId="77777777" w:rsid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terminów wskazanych w Umowie możliwa jest tylko po wcześniejszym udokumentowaniu przedłużenia okresu zabezpieczenia należytego wykonania Umowy i okresu rękojmi.</w:t>
      </w:r>
    </w:p>
    <w:p w14:paraId="2112FB0C" w14:textId="77777777" w:rsidR="005C7158" w:rsidRP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035C6CF" w14:textId="77777777" w:rsidR="00EC1E3C" w:rsidRPr="005C7158" w:rsidRDefault="00EC1E3C" w:rsidP="00C35D6E">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 stanowią istotnej zmiany Umowy:</w:t>
      </w:r>
    </w:p>
    <w:p w14:paraId="5A18F007"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związanych z obsługą administracyjno-organizacyjną Umowy</w:t>
      </w:r>
    </w:p>
    <w:p w14:paraId="09BD2E10"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teleadresowych, zmiany osób reprezentujących strony,</w:t>
      </w:r>
    </w:p>
    <w:p w14:paraId="399CD668"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rejestrowych,</w:t>
      </w:r>
    </w:p>
    <w:p w14:paraId="50DA2F45" w14:textId="77777777" w:rsid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będące następstwem sukcesji uniwersalnej po jednej ze stron Umowy,</w:t>
      </w:r>
    </w:p>
    <w:p w14:paraId="5D543B96" w14:textId="77777777" w:rsidR="00EC1E3C" w:rsidRPr="00461E09" w:rsidRDefault="00EC1E3C" w:rsidP="00C35D6E">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harmonogramu rzeczowo-finansowego realizacji zadania</w:t>
      </w:r>
      <w:r w:rsidR="009C175E" w:rsidRPr="00461E09">
        <w:rPr>
          <w:rFonts w:ascii="Cambria" w:hAnsi="Cambria" w:cs="Calibri"/>
          <w:sz w:val="20"/>
          <w:szCs w:val="20"/>
        </w:rPr>
        <w:t>, które nie wpływają na treść złożonej oferty i dokumentów, oświadczeń, postawionych warunków i wymagań w treści SWZ, ustawą pzp oraz postępowania poprzedzającego zawarcie umowy</w:t>
      </w:r>
      <w:r w:rsidRPr="00461E09">
        <w:rPr>
          <w:rFonts w:ascii="Cambria" w:hAnsi="Cambria" w:cs="Calibri"/>
          <w:sz w:val="20"/>
          <w:szCs w:val="20"/>
        </w:rPr>
        <w:t>.</w:t>
      </w:r>
    </w:p>
    <w:p w14:paraId="037EDB50"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34B03C2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18</w:t>
      </w:r>
    </w:p>
    <w:p w14:paraId="6801089F"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Prawo odstąpienia od Umowy</w:t>
      </w:r>
    </w:p>
    <w:p w14:paraId="0AB4B526" w14:textId="77777777" w:rsidR="00EC1E3C" w:rsidRPr="00025A54" w:rsidRDefault="00EC1E3C" w:rsidP="00C35D6E">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Zamawiającemu przysługuje prawo do odstąpienia od Umowy, jeżeli:</w:t>
      </w:r>
    </w:p>
    <w:p w14:paraId="5196302C"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przerwał z przyczyn leżących po stronie Wykonawcy realizację Przedmiotu Umowy i przerwa ta trwa dłużej niż 10 dni, pomimo pisemnego wezwania Wykonawcy przez Zamawiającego,</w:t>
      </w:r>
    </w:p>
    <w:p w14:paraId="09C2D8C3"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skierował, bez akceptacji Zamawiającego, do kierowania robotami inne osoby niż wskazane w Ofercie Wykonawcy</w:t>
      </w:r>
      <w:r w:rsidR="009C175E" w:rsidRPr="00025A54">
        <w:rPr>
          <w:rFonts w:ascii="Cambria" w:hAnsi="Cambria" w:cs="Calibri"/>
          <w:sz w:val="20"/>
          <w:szCs w:val="20"/>
        </w:rPr>
        <w:t xml:space="preserve"> albo osobę nie spełniającą wymagań SWZ i niniejszej umowy</w:t>
      </w:r>
      <w:r w:rsidRPr="00025A54">
        <w:rPr>
          <w:rFonts w:ascii="Cambria" w:hAnsi="Cambria" w:cs="Calibri"/>
          <w:sz w:val="20"/>
          <w:szCs w:val="20"/>
        </w:rPr>
        <w:t>,</w:t>
      </w:r>
    </w:p>
    <w:p w14:paraId="13025CFA"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czynności objęte niniejszą umową wykonuje bez zgody Zamawiającego podmiot inny niż wskazany w Ofercie Wykonawcy lub w umowie,</w:t>
      </w:r>
    </w:p>
    <w:p w14:paraId="5CB595C5" w14:textId="77777777" w:rsidR="00025A54" w:rsidRDefault="009C175E"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Zamawiający może odstąpić od umowyw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D3F9430"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realizuje roboty przewidziane niniejszą umową w sposób niezgodny z STWiORB, wskazaniami Zamawiającego lub niniejszą umową, pomimo pisemnego wezwania Wykonawcy przez Zamawiającego</w:t>
      </w:r>
      <w:r w:rsidR="00025A54">
        <w:rPr>
          <w:rFonts w:ascii="Cambria" w:hAnsi="Cambria" w:cs="Calibri"/>
          <w:sz w:val="20"/>
          <w:szCs w:val="20"/>
        </w:rPr>
        <w:t>,</w:t>
      </w:r>
    </w:p>
    <w:p w14:paraId="4B24C550"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przypadku opóźnień w realizacji inwestycji w stosunku do terminów o których mowa w § 4 ust. 1 pkt. 1),2) Umowy przekraczających 10 dni,</w:t>
      </w:r>
    </w:p>
    <w:p w14:paraId="5CB259AA" w14:textId="77777777" w:rsid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wyniku wszczętego postępowania egzekucyjnego nastąpi zajęcie majątku Wykonawcy .</w:t>
      </w:r>
    </w:p>
    <w:p w14:paraId="4126B329" w14:textId="77777777" w:rsidR="00025A54" w:rsidRPr="00025A54" w:rsidRDefault="00EC1E3C"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powierza wykonania przedmiotu Umowy podwykonawcom innym, niż zaakceptowanych przez</w:t>
      </w:r>
      <w:r w:rsidR="00025A54">
        <w:rPr>
          <w:rFonts w:ascii="Cambria" w:hAnsi="Cambria" w:cs="Calibri"/>
          <w:sz w:val="20"/>
          <w:szCs w:val="20"/>
        </w:rPr>
        <w:t xml:space="preserve"> </w:t>
      </w:r>
      <w:r w:rsidRPr="00025A54">
        <w:rPr>
          <w:rFonts w:ascii="Cambria" w:hAnsi="Cambria" w:cs="Calibri"/>
          <w:sz w:val="20"/>
          <w:szCs w:val="20"/>
        </w:rPr>
        <w:t xml:space="preserve">Zamawiającego </w:t>
      </w:r>
      <w:r w:rsidRPr="00025A54">
        <w:rPr>
          <w:rFonts w:ascii="Cambria" w:hAnsi="Cambria"/>
          <w:sz w:val="20"/>
          <w:szCs w:val="20"/>
        </w:rPr>
        <w:t>- w terminie 30 dni od dnia powzięcia przez Zamawiającego informacji o powyższych okolicznościach.</w:t>
      </w:r>
    </w:p>
    <w:p w14:paraId="04B41506" w14:textId="77777777" w:rsidR="00025A54" w:rsidRDefault="00CE6140"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przypadku konieczności wielokrotnego dokonywania bezpośredniej zapłaty podwykonawcy lub dalszemu podwykonawcy lub konieczność dokonania bezpośrednich zapłat na sumę większą niż 5% wartości umowy</w:t>
      </w:r>
      <w:r w:rsidR="00025A54">
        <w:rPr>
          <w:rFonts w:ascii="Cambria" w:hAnsi="Cambria" w:cs="Calibri"/>
          <w:sz w:val="20"/>
          <w:szCs w:val="20"/>
        </w:rPr>
        <w:t>.</w:t>
      </w:r>
    </w:p>
    <w:p w14:paraId="0B973497" w14:textId="77777777" w:rsidR="00CE6140" w:rsidRPr="00025A54" w:rsidRDefault="00CE6140" w:rsidP="00C35D6E">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jeżeli zachodzi co najmniej jedna z następujących okoliczności:</w:t>
      </w:r>
    </w:p>
    <w:p w14:paraId="42C93B2E" w14:textId="77777777" w:rsid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dokonano zmiany umowy z naruszeniem art. 454 i art. 455 Pzp,</w:t>
      </w:r>
    </w:p>
    <w:p w14:paraId="3CF021A3" w14:textId="77777777" w:rsid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w chwili zawarcia umowy podlegał wykluczeniu na podstawie art. 108,</w:t>
      </w:r>
    </w:p>
    <w:p w14:paraId="63474075" w14:textId="77777777" w:rsidR="00CE6140" w:rsidRPr="00025A54" w:rsidRDefault="00CE6140" w:rsidP="00C35D6E">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F80A4F7" w14:textId="77777777" w:rsidR="00EC1E3C" w:rsidRPr="00025A54" w:rsidRDefault="00EC1E3C" w:rsidP="00C35D6E">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W przypadku odstąpienia od umowy </w:t>
      </w:r>
      <w:r w:rsidRPr="00025A54">
        <w:rPr>
          <w:rFonts w:ascii="Cambria" w:hAnsi="Cambria" w:cs="Calibri,Bold"/>
          <w:bCs/>
          <w:sz w:val="20"/>
          <w:szCs w:val="20"/>
        </w:rPr>
        <w:t>na etapie robót budowlanych</w:t>
      </w:r>
      <w:r w:rsidRPr="00025A54">
        <w:rPr>
          <w:rFonts w:ascii="Cambria" w:hAnsi="Cambria" w:cs="Calibri"/>
          <w:sz w:val="20"/>
          <w:szCs w:val="20"/>
        </w:rPr>
        <w:t>Wykonawcę oraz Zamawiającego obciążają następujące obowiązki szczegółowe:</w:t>
      </w:r>
    </w:p>
    <w:p w14:paraId="4545771D"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zabezpieczy przerwane roboty w zakresie obustronnie uzgodnionym na koszt strony, z której to winy nastąpiło odstąpienie od umowy lub przerwanie robót,</w:t>
      </w:r>
    </w:p>
    <w:p w14:paraId="14F77625" w14:textId="77777777" w:rsidR="00EC1E3C" w:rsidRP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Zamawiający dokona odbioru robót zgłoszonych przez Wykonawcę:</w:t>
      </w:r>
    </w:p>
    <w:p w14:paraId="747C1E6A" w14:textId="77777777" w:rsidR="00026570" w:rsidRDefault="00EC1E3C" w:rsidP="00C35D6E">
      <w:pPr>
        <w:pStyle w:val="Akapitzlist"/>
        <w:numPr>
          <w:ilvl w:val="0"/>
          <w:numId w:val="10"/>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lastRenderedPageBreak/>
        <w:t>przerwanych oraz zabezpieczających, jeżeli odstąpienie od umowy, nastąpiło z przyczyn, za które Wykonawca nie odpowiada oraz zapłaci wynagrodzenie za te roboty,</w:t>
      </w:r>
    </w:p>
    <w:p w14:paraId="58A7B275" w14:textId="77777777" w:rsidR="00EC1E3C" w:rsidRPr="00026570" w:rsidRDefault="00EC1E3C" w:rsidP="00C35D6E">
      <w:pPr>
        <w:pStyle w:val="Akapitzlist"/>
        <w:numPr>
          <w:ilvl w:val="0"/>
          <w:numId w:val="10"/>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zabezpieczających, jeżeli odstąpienie od umowy, nastąpiło z przyczyn, za które odpowiada Wykonawca,</w:t>
      </w:r>
    </w:p>
    <w:p w14:paraId="3476065A"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Zamawiający w terminie 14 dni od daty odstąpienia od umowy przejmie od Wykonawcy teren budowy pod swój dozór,</w:t>
      </w:r>
    </w:p>
    <w:p w14:paraId="2EDE67FD"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5481EB7" w14:textId="77777777" w:rsid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5ACF2919" w14:textId="77777777" w:rsidR="00EC1E3C" w:rsidRPr="00026570" w:rsidRDefault="00EC1E3C" w:rsidP="00C35D6E">
      <w:pPr>
        <w:pStyle w:val="Akapitzlist"/>
        <w:numPr>
          <w:ilvl w:val="0"/>
          <w:numId w:val="9"/>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niezwłocznie, nie później jednak niż w terminie 10 dni, usunie z terenu budowy urządzenia zaplecza przez niego dostarczone.</w:t>
      </w:r>
    </w:p>
    <w:p w14:paraId="58687D05" w14:textId="77777777" w:rsidR="00026570" w:rsidRDefault="00EC1E3C" w:rsidP="00C35D6E">
      <w:pPr>
        <w:pStyle w:val="Akapitzlist"/>
        <w:numPr>
          <w:ilvl w:val="0"/>
          <w:numId w:val="11"/>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B9119F5" w14:textId="77777777" w:rsidR="00EC1E3C" w:rsidRPr="00026570" w:rsidRDefault="00EC1E3C" w:rsidP="00C35D6E">
      <w:pPr>
        <w:pStyle w:val="Akapitzlist"/>
        <w:numPr>
          <w:ilvl w:val="0"/>
          <w:numId w:val="11"/>
        </w:numPr>
        <w:autoSpaceDE w:val="0"/>
        <w:autoSpaceDN w:val="0"/>
        <w:adjustRightInd w:val="0"/>
        <w:spacing w:after="0" w:line="240" w:lineRule="auto"/>
        <w:jc w:val="both"/>
        <w:rPr>
          <w:rFonts w:ascii="Cambria" w:hAnsi="Cambria" w:cs="Calibri"/>
          <w:sz w:val="20"/>
          <w:szCs w:val="20"/>
        </w:rPr>
      </w:pPr>
      <w:r w:rsidRPr="00026570">
        <w:rPr>
          <w:rFonts w:ascii="Cambria" w:hAnsi="Cambria" w:cs="Calibri"/>
          <w:sz w:val="20"/>
          <w:szCs w:val="20"/>
        </w:rPr>
        <w:t>Wykonawca może żądać wyłącznie wynagrodzenia należnego z tytułu wykonania części umowy.</w:t>
      </w:r>
    </w:p>
    <w:p w14:paraId="489DB07C" w14:textId="77777777" w:rsidR="00EC1E3C" w:rsidRPr="00DC5030" w:rsidRDefault="00EC1E3C" w:rsidP="00EC1E3C">
      <w:pPr>
        <w:autoSpaceDE w:val="0"/>
        <w:autoSpaceDN w:val="0"/>
        <w:adjustRightInd w:val="0"/>
        <w:spacing w:after="0" w:line="240" w:lineRule="auto"/>
        <w:jc w:val="both"/>
        <w:rPr>
          <w:rFonts w:ascii="Cambria" w:hAnsi="Cambria" w:cs="Calibri,Bold"/>
          <w:b/>
          <w:bCs/>
          <w:sz w:val="20"/>
          <w:szCs w:val="20"/>
        </w:rPr>
      </w:pPr>
    </w:p>
    <w:p w14:paraId="64884EC6"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19</w:t>
      </w:r>
    </w:p>
    <w:p w14:paraId="5C42F7F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Ubezpieczenie</w:t>
      </w:r>
    </w:p>
    <w:p w14:paraId="102EB59D" w14:textId="77777777" w:rsid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6AFA1270" w14:textId="77777777" w:rsid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Wykonawca zobowiązuje się do ubezpieczenia od odpowiedzialności cywilnej w zakresie prowadzonej działalności gospodarczej.</w:t>
      </w:r>
      <w:r w:rsidR="009C175E" w:rsidRPr="008217EF">
        <w:rPr>
          <w:rFonts w:ascii="Cambria" w:hAnsi="Cambria" w:cs="Calibri"/>
          <w:sz w:val="20"/>
          <w:szCs w:val="20"/>
        </w:rPr>
        <w:t xml:space="preserve"> Zasady, warunki oraz kwota ubezpieczenia została wskazana w treści SWZ.</w:t>
      </w:r>
    </w:p>
    <w:p w14:paraId="16A23AB1" w14:textId="77777777" w:rsid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68B25045" w14:textId="77777777" w:rsidR="00EC1E3C" w:rsidRPr="008217EF" w:rsidRDefault="00EC1E3C" w:rsidP="00C35D6E">
      <w:pPr>
        <w:pStyle w:val="Akapitzlist"/>
        <w:numPr>
          <w:ilvl w:val="0"/>
          <w:numId w:val="3"/>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Ubezpieczeniu podlegają w szczególności:</w:t>
      </w:r>
    </w:p>
    <w:p w14:paraId="1BBE5B35" w14:textId="77777777" w:rsidR="008217EF" w:rsidRDefault="00EC1E3C" w:rsidP="00C35D6E">
      <w:pPr>
        <w:pStyle w:val="Akapitzlist"/>
        <w:numPr>
          <w:ilvl w:val="0"/>
          <w:numId w:val="4"/>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roboty oraz wszelkie mienie ruchome związane bezpośrednio z wykonaniem robót - od ognia, huraganu  i innych zdarzeń losowych,</w:t>
      </w:r>
    </w:p>
    <w:p w14:paraId="70BDC88F" w14:textId="77777777" w:rsidR="00EC1E3C" w:rsidRPr="008217EF" w:rsidRDefault="00EC1E3C" w:rsidP="00C35D6E">
      <w:pPr>
        <w:pStyle w:val="Akapitzlist"/>
        <w:numPr>
          <w:ilvl w:val="0"/>
          <w:numId w:val="4"/>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3BC3FAA7" w14:textId="77777777" w:rsid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Koszt Umowy lub umów, o których mowa w ust. 2 w szczególności składki ubezpieczeniowe, pokrywa w całości Wykonawca.</w:t>
      </w:r>
    </w:p>
    <w:p w14:paraId="6873B74D" w14:textId="77777777" w:rsid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8217EF">
        <w:rPr>
          <w:rFonts w:ascii="Cambria" w:hAnsi="Cambria" w:cs="Calibri"/>
          <w:sz w:val="20"/>
          <w:szCs w:val="20"/>
        </w:rPr>
        <w:t xml:space="preserve"> </w:t>
      </w:r>
      <w:r w:rsidRPr="008217EF">
        <w:rPr>
          <w:rFonts w:ascii="Cambria" w:hAnsi="Cambria" w:cs="Calibri"/>
          <w:sz w:val="20"/>
          <w:szCs w:val="20"/>
        </w:rPr>
        <w:t>wykonania Umowy przez Wykonawcę.</w:t>
      </w:r>
    </w:p>
    <w:p w14:paraId="3A4BEE9F" w14:textId="77777777" w:rsid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t>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0E0E27F3" w14:textId="77777777" w:rsidR="00EC1E3C" w:rsidRPr="008217EF" w:rsidRDefault="00EC1E3C" w:rsidP="00C35D6E">
      <w:pPr>
        <w:pStyle w:val="Akapitzlist"/>
        <w:numPr>
          <w:ilvl w:val="0"/>
          <w:numId w:val="5"/>
        </w:numPr>
        <w:autoSpaceDE w:val="0"/>
        <w:autoSpaceDN w:val="0"/>
        <w:adjustRightInd w:val="0"/>
        <w:spacing w:after="0" w:line="240" w:lineRule="auto"/>
        <w:jc w:val="both"/>
        <w:rPr>
          <w:rFonts w:ascii="Cambria" w:hAnsi="Cambria" w:cs="Calibri"/>
          <w:sz w:val="20"/>
          <w:szCs w:val="20"/>
        </w:rPr>
      </w:pPr>
      <w:r w:rsidRPr="008217EF">
        <w:rPr>
          <w:rFonts w:ascii="Cambria" w:hAnsi="Cambria" w:cs="Calibri"/>
          <w:sz w:val="20"/>
          <w:szCs w:val="20"/>
        </w:rPr>
        <w:lastRenderedPageBreak/>
        <w:t>Wykonawca nie jest uprawniony do dokonywania zmian warunków ubezpieczenia na niekorzyść Zamawiającego bez uprzedniej zgody Zamawiającego.</w:t>
      </w:r>
    </w:p>
    <w:p w14:paraId="1C603CC5" w14:textId="77777777" w:rsidR="008761F9" w:rsidRDefault="008761F9" w:rsidP="00EC1E3C">
      <w:pPr>
        <w:pStyle w:val="Bezodstpw"/>
        <w:jc w:val="center"/>
        <w:rPr>
          <w:rFonts w:ascii="Cambria" w:hAnsi="Cambria"/>
          <w:b/>
          <w:color w:val="000000" w:themeColor="text1"/>
          <w:sz w:val="20"/>
          <w:szCs w:val="20"/>
        </w:rPr>
      </w:pPr>
    </w:p>
    <w:p w14:paraId="501F551E" w14:textId="43FEADD9" w:rsidR="00EC1E3C" w:rsidRPr="00DC5030" w:rsidRDefault="00EC1E3C" w:rsidP="00EC1E3C">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 20</w:t>
      </w:r>
    </w:p>
    <w:p w14:paraId="5D113072" w14:textId="77777777" w:rsidR="00EC1E3C" w:rsidRPr="00DC5030" w:rsidRDefault="00EC1E3C" w:rsidP="00EC1E3C">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RODO</w:t>
      </w:r>
    </w:p>
    <w:p w14:paraId="777C695E"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DC5030">
        <w:rPr>
          <w:rFonts w:ascii="Cambria" w:hAnsi="Cambria" w:cs="Arial"/>
          <w:color w:val="000000" w:themeColor="text1"/>
          <w:sz w:val="20"/>
          <w:szCs w:val="20"/>
        </w:rPr>
        <w:t>Wykonawca w trakcie realizacji umowy może uczestniczyć w przetwarzaniu danych osobowych w szczególności w zakresie niezbędnym do realizacji zakresu prac określonego w §1.</w:t>
      </w:r>
    </w:p>
    <w:p w14:paraId="7AE320D3"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766F2B38"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przetwarzać dane osobowe wyłącznie w zakresie i celu przewidzianym w Umowie.</w:t>
      </w:r>
    </w:p>
    <w:p w14:paraId="21DA0B31"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4EC166A"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prowadzi dokumentację potwierdzającą wykonywanie powyższych czynności oraz, że na żądanie administratora udostępni wskazaną dokumentację.</w:t>
      </w:r>
    </w:p>
    <w:p w14:paraId="3024C284" w14:textId="77777777" w:rsid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do wypełnienia deklaracji zawartej w złożonej ofercie dotyczącej oświadczenia w zakresie przetwarzania danych osobowych.</w:t>
      </w:r>
    </w:p>
    <w:p w14:paraId="0D470BE9" w14:textId="77777777" w:rsidR="00EC1E3C" w:rsidRPr="00BB5B43" w:rsidRDefault="00EC1E3C" w:rsidP="00C35D6E">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9A0A7D5" w14:textId="77777777" w:rsidR="00EC1E3C" w:rsidRPr="00DC5030" w:rsidRDefault="00EC1E3C" w:rsidP="00EC1E3C">
      <w:pPr>
        <w:autoSpaceDE w:val="0"/>
        <w:autoSpaceDN w:val="0"/>
        <w:adjustRightInd w:val="0"/>
        <w:spacing w:after="0" w:line="240" w:lineRule="auto"/>
        <w:jc w:val="both"/>
        <w:rPr>
          <w:rFonts w:ascii="Cambria" w:hAnsi="Cambria" w:cs="Calibri"/>
          <w:sz w:val="20"/>
          <w:szCs w:val="20"/>
        </w:rPr>
      </w:pPr>
    </w:p>
    <w:p w14:paraId="23538D71"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21</w:t>
      </w:r>
    </w:p>
    <w:p w14:paraId="5765F3A7"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Postanowienia końcowe</w:t>
      </w:r>
    </w:p>
    <w:p w14:paraId="7D413212" w14:textId="77777777" w:rsidR="003456D2" w:rsidRP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 sprawach nieuregulowanych niniejszą umową stosuje się przepisy Kodeksu cywilnego, ustawy z dnia 7 lipca 1994 r. Prawo Budowlane</w:t>
      </w:r>
      <w:r w:rsidR="00446D70" w:rsidRPr="003456D2">
        <w:rPr>
          <w:rFonts w:ascii="Cambria" w:hAnsi="Cambria" w:cs="Calibri"/>
          <w:sz w:val="20"/>
          <w:szCs w:val="20"/>
        </w:rPr>
        <w:t xml:space="preserve"> (Dz. U. 2021, poz. 2351 z późn. zm.)</w:t>
      </w:r>
      <w:r w:rsidRPr="003456D2">
        <w:rPr>
          <w:rFonts w:ascii="Cambria" w:hAnsi="Cambria" w:cs="Calibri"/>
          <w:sz w:val="20"/>
          <w:szCs w:val="20"/>
        </w:rPr>
        <w:t xml:space="preserve"> i ustawy z dnia </w:t>
      </w:r>
      <w:r w:rsidR="009C175E" w:rsidRPr="003456D2">
        <w:rPr>
          <w:rFonts w:ascii="Cambria" w:hAnsi="Cambria" w:cs="Calibri"/>
          <w:sz w:val="20"/>
          <w:szCs w:val="20"/>
        </w:rPr>
        <w:t>11 września 2019</w:t>
      </w:r>
      <w:r w:rsidRPr="003456D2">
        <w:rPr>
          <w:rFonts w:ascii="Cambria" w:hAnsi="Cambria" w:cs="Calibri"/>
          <w:sz w:val="20"/>
          <w:szCs w:val="20"/>
        </w:rPr>
        <w:t xml:space="preserve"> r. Prawo zamówień publicznych</w:t>
      </w:r>
      <w:r w:rsidR="00446D70" w:rsidRPr="003456D2">
        <w:rPr>
          <w:rFonts w:ascii="Cambria" w:hAnsi="Cambria" w:cs="Calibri"/>
          <w:sz w:val="20"/>
          <w:szCs w:val="20"/>
        </w:rPr>
        <w:t xml:space="preserve"> (Dz. U. 2021, poz. 1129</w:t>
      </w:r>
      <w:r w:rsidR="0083311E" w:rsidRPr="003456D2">
        <w:rPr>
          <w:rFonts w:ascii="Cambria" w:hAnsi="Cambria" w:cs="Calibri"/>
          <w:sz w:val="20"/>
          <w:szCs w:val="20"/>
        </w:rPr>
        <w:t xml:space="preserve"> z późn. zm.</w:t>
      </w:r>
      <w:r w:rsidR="00446D70" w:rsidRPr="003456D2">
        <w:rPr>
          <w:rFonts w:ascii="Cambria" w:hAnsi="Cambria" w:cs="Calibri"/>
          <w:sz w:val="20"/>
          <w:szCs w:val="20"/>
        </w:rPr>
        <w:t>)</w:t>
      </w:r>
      <w:r w:rsidRPr="003456D2">
        <w:rPr>
          <w:rFonts w:ascii="Cambria" w:hAnsi="Cambria" w:cs="Calibri"/>
          <w:sz w:val="20"/>
          <w:szCs w:val="20"/>
        </w:rPr>
        <w:t xml:space="preserve"> oraz przepisy regulujące realizację zadań przy współudziale środków </w:t>
      </w:r>
      <w:r w:rsidRPr="003456D2">
        <w:rPr>
          <w:rFonts w:ascii="Cambria" w:hAnsi="Cambria" w:cs="Arial"/>
          <w:sz w:val="20"/>
          <w:szCs w:val="20"/>
        </w:rPr>
        <w:t>przyznawanych w ramach dofinansowani</w:t>
      </w:r>
      <w:r w:rsidR="00200E60" w:rsidRPr="003456D2">
        <w:rPr>
          <w:rFonts w:ascii="Cambria" w:hAnsi="Cambria" w:cs="Arial"/>
          <w:sz w:val="20"/>
          <w:szCs w:val="20"/>
        </w:rPr>
        <w:t>a zgodnego z przedstawionym w S</w:t>
      </w:r>
      <w:r w:rsidRPr="003456D2">
        <w:rPr>
          <w:rFonts w:ascii="Cambria" w:hAnsi="Cambria" w:cs="Arial"/>
          <w:sz w:val="20"/>
          <w:szCs w:val="20"/>
        </w:rPr>
        <w:t>WZ.</w:t>
      </w:r>
    </w:p>
    <w:p w14:paraId="492AC5AA"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zmiany niniejszej Umowy wymagają aneksu sporządzonego z zachowaniem formy pisemnego aneksu pod rygorem nieważności.</w:t>
      </w:r>
    </w:p>
    <w:p w14:paraId="08EDDE9B"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spory mogące wynikać w związku z realizacją niniejszej Umowy będą rozstrzygane przez sąd właściwy dla siedziby Zamawiającego.</w:t>
      </w:r>
    </w:p>
    <w:p w14:paraId="28819D9A" w14:textId="77777777" w:rsid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0F87E6C1" w14:textId="77777777" w:rsidR="003456D2" w:rsidRDefault="00EC1E3C" w:rsidP="00F12035">
      <w:pPr>
        <w:pStyle w:val="Akapitzlist"/>
        <w:autoSpaceDE w:val="0"/>
        <w:autoSpaceDN w:val="0"/>
        <w:adjustRightInd w:val="0"/>
        <w:spacing w:after="0" w:line="360" w:lineRule="auto"/>
        <w:ind w:left="360"/>
        <w:jc w:val="both"/>
        <w:rPr>
          <w:rFonts w:ascii="Cambria" w:hAnsi="Cambria" w:cs="Calibri"/>
          <w:sz w:val="20"/>
          <w:szCs w:val="20"/>
        </w:rPr>
      </w:pPr>
      <w:r w:rsidRPr="003456D2">
        <w:rPr>
          <w:rFonts w:ascii="Cambria" w:hAnsi="Cambria" w:cs="Calibri"/>
          <w:sz w:val="20"/>
          <w:szCs w:val="20"/>
        </w:rPr>
        <w:t>Adresy do doręczeń:</w:t>
      </w:r>
    </w:p>
    <w:p w14:paraId="6BAC2A5D" w14:textId="77777777" w:rsidR="003456D2" w:rsidRDefault="003456D2" w:rsidP="00F12035">
      <w:pPr>
        <w:pStyle w:val="Akapitzlist"/>
        <w:autoSpaceDE w:val="0"/>
        <w:autoSpaceDN w:val="0"/>
        <w:adjustRightInd w:val="0"/>
        <w:spacing w:after="0" w:line="360" w:lineRule="auto"/>
        <w:ind w:left="360"/>
        <w:jc w:val="both"/>
        <w:rPr>
          <w:rFonts w:ascii="Cambria" w:hAnsi="Cambria" w:cs="Calibri"/>
          <w:sz w:val="20"/>
          <w:szCs w:val="20"/>
        </w:rPr>
      </w:pPr>
      <w:r>
        <w:rPr>
          <w:rFonts w:ascii="Cambria" w:hAnsi="Cambria" w:cs="Calibri"/>
          <w:sz w:val="20"/>
          <w:szCs w:val="20"/>
        </w:rPr>
        <w:t>Wykonawcy:</w:t>
      </w:r>
      <w:r w:rsidR="0090349E">
        <w:rPr>
          <w:rFonts w:ascii="Cambria" w:hAnsi="Cambria" w:cs="Calibri"/>
          <w:sz w:val="20"/>
          <w:szCs w:val="20"/>
        </w:rPr>
        <w:t xml:space="preserve"> ……………………………….</w:t>
      </w:r>
    </w:p>
    <w:p w14:paraId="46E23117" w14:textId="77777777" w:rsidR="003456D2" w:rsidRDefault="003456D2" w:rsidP="00F12035">
      <w:pPr>
        <w:pStyle w:val="Akapitzlist"/>
        <w:autoSpaceDE w:val="0"/>
        <w:autoSpaceDN w:val="0"/>
        <w:adjustRightInd w:val="0"/>
        <w:spacing w:after="0" w:line="360" w:lineRule="auto"/>
        <w:ind w:left="360"/>
        <w:jc w:val="both"/>
        <w:rPr>
          <w:rFonts w:ascii="Cambria" w:hAnsi="Cambria" w:cs="Calibri"/>
          <w:sz w:val="20"/>
          <w:szCs w:val="20"/>
        </w:rPr>
      </w:pPr>
      <w:r>
        <w:rPr>
          <w:rFonts w:ascii="Cambria" w:hAnsi="Cambria" w:cs="Calibri"/>
          <w:sz w:val="20"/>
          <w:szCs w:val="20"/>
        </w:rPr>
        <w:t>Zamawiającego:</w:t>
      </w:r>
      <w:r w:rsidR="0090349E">
        <w:rPr>
          <w:rFonts w:ascii="Cambria" w:hAnsi="Cambria" w:cs="Calibri"/>
          <w:sz w:val="20"/>
          <w:szCs w:val="20"/>
        </w:rPr>
        <w:t xml:space="preserve"> </w:t>
      </w:r>
      <w:r w:rsidR="00827607">
        <w:rPr>
          <w:rFonts w:ascii="Cambria" w:hAnsi="Cambria" w:cs="Calibri"/>
          <w:sz w:val="20"/>
          <w:szCs w:val="20"/>
        </w:rPr>
        <w:t>42-793 Ciasna, ul. Nowa 1a</w:t>
      </w:r>
    </w:p>
    <w:p w14:paraId="6E820A35" w14:textId="77777777" w:rsidR="00EC1E3C" w:rsidRPr="003456D2" w:rsidRDefault="00EC1E3C" w:rsidP="00C35D6E">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 xml:space="preserve">Umowę niniejszą sporządzono w 2 jednobrzmiących egzemplarzach, </w:t>
      </w:r>
      <w:r w:rsidR="001C0B64" w:rsidRPr="003456D2">
        <w:rPr>
          <w:rFonts w:ascii="Cambria" w:hAnsi="Cambria" w:cs="Calibri"/>
          <w:sz w:val="20"/>
          <w:szCs w:val="20"/>
        </w:rPr>
        <w:t>jeden</w:t>
      </w:r>
      <w:r w:rsidRPr="003456D2">
        <w:rPr>
          <w:rFonts w:ascii="Cambria" w:hAnsi="Cambria" w:cs="Calibri"/>
          <w:sz w:val="20"/>
          <w:szCs w:val="20"/>
        </w:rPr>
        <w:t xml:space="preserve"> egzemplarz dla Zamawiającego i jeden dla Wykonawcy.</w:t>
      </w:r>
    </w:p>
    <w:p w14:paraId="0DCE7EB4" w14:textId="77777777" w:rsidR="00EC1E3C" w:rsidRPr="00DC5030" w:rsidRDefault="00EC1E3C" w:rsidP="00EC1E3C">
      <w:pPr>
        <w:autoSpaceDE w:val="0"/>
        <w:autoSpaceDN w:val="0"/>
        <w:adjustRightInd w:val="0"/>
        <w:spacing w:after="0" w:line="240" w:lineRule="auto"/>
        <w:rPr>
          <w:rFonts w:ascii="Cambria" w:hAnsi="Cambria" w:cs="Calibri"/>
          <w:sz w:val="20"/>
          <w:szCs w:val="20"/>
        </w:rPr>
      </w:pPr>
    </w:p>
    <w:p w14:paraId="45DF8526" w14:textId="77777777" w:rsidR="00EC1E3C" w:rsidRPr="00DC5030" w:rsidRDefault="00EC1E3C" w:rsidP="00EC1E3C">
      <w:pPr>
        <w:rPr>
          <w:rFonts w:ascii="Cambria" w:hAnsi="Cambria" w:cs="Calibri,Bold"/>
          <w:b/>
          <w:bCs/>
          <w:sz w:val="20"/>
          <w:szCs w:val="20"/>
        </w:rPr>
      </w:pPr>
      <w:r w:rsidRPr="00DC5030">
        <w:rPr>
          <w:rFonts w:ascii="Cambria" w:hAnsi="Cambria" w:cs="Calibri,Bold"/>
          <w:b/>
          <w:bCs/>
          <w:sz w:val="20"/>
          <w:szCs w:val="20"/>
        </w:rPr>
        <w:t xml:space="preserve">     WYKONAWCA  </w:t>
      </w:r>
      <w:r w:rsidR="006D37C3">
        <w:rPr>
          <w:rFonts w:ascii="Cambria" w:hAnsi="Cambria" w:cs="Calibri,Bold"/>
          <w:b/>
          <w:bCs/>
          <w:sz w:val="20"/>
          <w:szCs w:val="20"/>
        </w:rPr>
        <w:t xml:space="preserve">                                                                                                                                   </w:t>
      </w:r>
      <w:r w:rsidRPr="00DC5030">
        <w:rPr>
          <w:rFonts w:ascii="Cambria" w:hAnsi="Cambria" w:cs="Calibri,Bold"/>
          <w:b/>
          <w:bCs/>
          <w:sz w:val="20"/>
          <w:szCs w:val="20"/>
        </w:rPr>
        <w:t xml:space="preserve">ZAMAWIAJĄCY </w:t>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p>
    <w:p w14:paraId="2B03E0C4" w14:textId="77777777" w:rsidR="00EC1E3C" w:rsidRPr="00DC5030" w:rsidRDefault="00EC1E3C" w:rsidP="00EC1E3C">
      <w:pPr>
        <w:rPr>
          <w:rFonts w:ascii="Cambria" w:hAnsi="Cambria" w:cs="Calibri,Bold"/>
          <w:b/>
          <w:bCs/>
          <w:sz w:val="20"/>
          <w:szCs w:val="20"/>
        </w:rPr>
      </w:pPr>
    </w:p>
    <w:p w14:paraId="4ED29080" w14:textId="77777777" w:rsidR="005541C1" w:rsidRDefault="005541C1"/>
    <w:sectPr w:rsidR="005541C1" w:rsidSect="005F0AE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F70B" w14:textId="77777777" w:rsidR="00254648" w:rsidRDefault="00254648" w:rsidP="00AA0B5B">
      <w:pPr>
        <w:spacing w:after="0" w:line="240" w:lineRule="auto"/>
      </w:pPr>
      <w:r>
        <w:separator/>
      </w:r>
    </w:p>
  </w:endnote>
  <w:endnote w:type="continuationSeparator" w:id="0">
    <w:p w14:paraId="7176B519" w14:textId="77777777" w:rsidR="00254648" w:rsidRDefault="00254648" w:rsidP="00AA0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AD55" w14:textId="77777777" w:rsidR="00254648" w:rsidRDefault="00254648" w:rsidP="00AA0B5B">
      <w:pPr>
        <w:spacing w:after="0" w:line="240" w:lineRule="auto"/>
      </w:pPr>
      <w:r>
        <w:separator/>
      </w:r>
    </w:p>
  </w:footnote>
  <w:footnote w:type="continuationSeparator" w:id="0">
    <w:p w14:paraId="76DB16C1" w14:textId="77777777" w:rsidR="00254648" w:rsidRDefault="00254648" w:rsidP="00AA0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39635" w14:textId="77777777" w:rsidR="00AA0B5B" w:rsidRDefault="00AA0B5B" w:rsidP="00AA0B5B">
    <w:pPr>
      <w:pStyle w:val="Nagwek"/>
      <w:jc w:val="center"/>
    </w:pPr>
    <w:r w:rsidRPr="00AA0B5B">
      <w:rPr>
        <w:noProof/>
        <w:lang w:eastAsia="pl-PL"/>
      </w:rPr>
      <w:drawing>
        <wp:inline distT="0" distB="0" distL="0" distR="0" wp14:anchorId="4609586C" wp14:editId="6F91FD53">
          <wp:extent cx="5459396" cy="58474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piorkowskam\Desktop\czarno-biały logotyp.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463193" cy="5851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6026"/>
    <w:multiLevelType w:val="hybridMultilevel"/>
    <w:tmpl w:val="55B0CF7A"/>
    <w:lvl w:ilvl="0" w:tplc="8436ABE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FB3F62"/>
    <w:multiLevelType w:val="hybridMultilevel"/>
    <w:tmpl w:val="92A8A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76737"/>
    <w:multiLevelType w:val="hybridMultilevel"/>
    <w:tmpl w:val="DA347E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23748A"/>
    <w:multiLevelType w:val="hybridMultilevel"/>
    <w:tmpl w:val="39642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9522BD"/>
    <w:multiLevelType w:val="hybridMultilevel"/>
    <w:tmpl w:val="BE2C1D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9801E8"/>
    <w:multiLevelType w:val="hybridMultilevel"/>
    <w:tmpl w:val="B2FE4F1A"/>
    <w:lvl w:ilvl="0" w:tplc="E540697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636E8"/>
    <w:multiLevelType w:val="hybridMultilevel"/>
    <w:tmpl w:val="EB500586"/>
    <w:lvl w:ilvl="0" w:tplc="E11444D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0310BF"/>
    <w:multiLevelType w:val="hybridMultilevel"/>
    <w:tmpl w:val="3BBAB594"/>
    <w:lvl w:ilvl="0" w:tplc="56E2A764">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4701CD"/>
    <w:multiLevelType w:val="hybridMultilevel"/>
    <w:tmpl w:val="AC9C5D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792BB7"/>
    <w:multiLevelType w:val="hybridMultilevel"/>
    <w:tmpl w:val="F3523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D03B48"/>
    <w:multiLevelType w:val="hybridMultilevel"/>
    <w:tmpl w:val="DE3A01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697643"/>
    <w:multiLevelType w:val="hybridMultilevel"/>
    <w:tmpl w:val="611CCD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A36A85"/>
    <w:multiLevelType w:val="hybridMultilevel"/>
    <w:tmpl w:val="858A9A0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4A093D"/>
    <w:multiLevelType w:val="hybridMultilevel"/>
    <w:tmpl w:val="33B2A3B4"/>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8E17CC"/>
    <w:multiLevelType w:val="hybridMultilevel"/>
    <w:tmpl w:val="5F406D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B23CB7"/>
    <w:multiLevelType w:val="hybridMultilevel"/>
    <w:tmpl w:val="8D568ABC"/>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C11C23"/>
    <w:multiLevelType w:val="hybridMultilevel"/>
    <w:tmpl w:val="2BD4E0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31581B"/>
    <w:multiLevelType w:val="hybridMultilevel"/>
    <w:tmpl w:val="9894DA7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9697C"/>
    <w:multiLevelType w:val="hybridMultilevel"/>
    <w:tmpl w:val="1338B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47A0EED"/>
    <w:multiLevelType w:val="hybridMultilevel"/>
    <w:tmpl w:val="B47A34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69B3929"/>
    <w:multiLevelType w:val="hybridMultilevel"/>
    <w:tmpl w:val="2A626B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3664C1"/>
    <w:multiLevelType w:val="hybridMultilevel"/>
    <w:tmpl w:val="2C5888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493837"/>
    <w:multiLevelType w:val="hybridMultilevel"/>
    <w:tmpl w:val="CAEA20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040C2B"/>
    <w:multiLevelType w:val="hybridMultilevel"/>
    <w:tmpl w:val="DE4814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0874BF"/>
    <w:multiLevelType w:val="hybridMultilevel"/>
    <w:tmpl w:val="29FC05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607695"/>
    <w:multiLevelType w:val="hybridMultilevel"/>
    <w:tmpl w:val="14681D0A"/>
    <w:lvl w:ilvl="0" w:tplc="F7C4CF5C">
      <w:start w:val="6"/>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3F05B7"/>
    <w:multiLevelType w:val="hybridMultilevel"/>
    <w:tmpl w:val="8488D2B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3E34C1"/>
    <w:multiLevelType w:val="hybridMultilevel"/>
    <w:tmpl w:val="0638D3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17723EA"/>
    <w:multiLevelType w:val="hybridMultilevel"/>
    <w:tmpl w:val="168C6AA0"/>
    <w:lvl w:ilvl="0" w:tplc="660A1A1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2185167"/>
    <w:multiLevelType w:val="hybridMultilevel"/>
    <w:tmpl w:val="69240D6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EC0E3C"/>
    <w:multiLevelType w:val="hybridMultilevel"/>
    <w:tmpl w:val="C826FF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8801DFE"/>
    <w:multiLevelType w:val="hybridMultilevel"/>
    <w:tmpl w:val="AA842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A362C20"/>
    <w:multiLevelType w:val="hybridMultilevel"/>
    <w:tmpl w:val="E550B418"/>
    <w:lvl w:ilvl="0" w:tplc="04150011">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E932918"/>
    <w:multiLevelType w:val="hybridMultilevel"/>
    <w:tmpl w:val="52A88EE0"/>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665DB3"/>
    <w:multiLevelType w:val="hybridMultilevel"/>
    <w:tmpl w:val="DD7CA0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41748E5"/>
    <w:multiLevelType w:val="hybridMultilevel"/>
    <w:tmpl w:val="A064A4A6"/>
    <w:lvl w:ilvl="0" w:tplc="EE420232">
      <w:start w:val="3"/>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996F0C"/>
    <w:multiLevelType w:val="hybridMultilevel"/>
    <w:tmpl w:val="DE142F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CDE0269"/>
    <w:multiLevelType w:val="hybridMultilevel"/>
    <w:tmpl w:val="4FDAE004"/>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3E23B9"/>
    <w:multiLevelType w:val="hybridMultilevel"/>
    <w:tmpl w:val="3B7081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F6C7821"/>
    <w:multiLevelType w:val="hybridMultilevel"/>
    <w:tmpl w:val="D4B82EF0"/>
    <w:lvl w:ilvl="0" w:tplc="B7AA6756">
      <w:start w:val="7"/>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7D4627"/>
    <w:multiLevelType w:val="hybridMultilevel"/>
    <w:tmpl w:val="36220118"/>
    <w:lvl w:ilvl="0" w:tplc="4D60BC98">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2956FC"/>
    <w:multiLevelType w:val="hybridMultilevel"/>
    <w:tmpl w:val="826A80C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AE57E0"/>
    <w:multiLevelType w:val="hybridMultilevel"/>
    <w:tmpl w:val="FC7488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8B0797B"/>
    <w:multiLevelType w:val="hybridMultilevel"/>
    <w:tmpl w:val="83D271F2"/>
    <w:lvl w:ilvl="0" w:tplc="33DE56FE">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077C10"/>
    <w:multiLevelType w:val="hybridMultilevel"/>
    <w:tmpl w:val="029C838A"/>
    <w:lvl w:ilvl="0" w:tplc="3F82BE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00B1D68"/>
    <w:multiLevelType w:val="hybridMultilevel"/>
    <w:tmpl w:val="D00CDFB2"/>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753C1B"/>
    <w:multiLevelType w:val="hybridMultilevel"/>
    <w:tmpl w:val="5602DF94"/>
    <w:lvl w:ilvl="0" w:tplc="98BC0E7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027514"/>
    <w:multiLevelType w:val="hybridMultilevel"/>
    <w:tmpl w:val="97540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9D1DD0"/>
    <w:multiLevelType w:val="hybridMultilevel"/>
    <w:tmpl w:val="311A3F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72525B0"/>
    <w:multiLevelType w:val="hybridMultilevel"/>
    <w:tmpl w:val="16AAF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1015B6"/>
    <w:multiLevelType w:val="hybridMultilevel"/>
    <w:tmpl w:val="31DACB8C"/>
    <w:lvl w:ilvl="0" w:tplc="519E7864">
      <w:start w:val="2"/>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A555ED6"/>
    <w:multiLevelType w:val="hybridMultilevel"/>
    <w:tmpl w:val="0748BDE6"/>
    <w:lvl w:ilvl="0" w:tplc="D7BE1A8C">
      <w:start w:val="8"/>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F656F5"/>
    <w:multiLevelType w:val="hybridMultilevel"/>
    <w:tmpl w:val="DB143FF8"/>
    <w:lvl w:ilvl="0" w:tplc="DCD2F83C">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DE50FC3"/>
    <w:multiLevelType w:val="hybridMultilevel"/>
    <w:tmpl w:val="DC4C08F8"/>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42"/>
  </w:num>
  <w:num w:numId="3">
    <w:abstractNumId w:val="38"/>
  </w:num>
  <w:num w:numId="4">
    <w:abstractNumId w:val="31"/>
  </w:num>
  <w:num w:numId="5">
    <w:abstractNumId w:val="41"/>
  </w:num>
  <w:num w:numId="6">
    <w:abstractNumId w:val="0"/>
  </w:num>
  <w:num w:numId="7">
    <w:abstractNumId w:val="16"/>
  </w:num>
  <w:num w:numId="8">
    <w:abstractNumId w:val="43"/>
  </w:num>
  <w:num w:numId="9">
    <w:abstractNumId w:val="45"/>
  </w:num>
  <w:num w:numId="10">
    <w:abstractNumId w:val="22"/>
  </w:num>
  <w:num w:numId="11">
    <w:abstractNumId w:val="36"/>
  </w:num>
  <w:num w:numId="12">
    <w:abstractNumId w:val="26"/>
  </w:num>
  <w:num w:numId="13">
    <w:abstractNumId w:val="50"/>
  </w:num>
  <w:num w:numId="14">
    <w:abstractNumId w:val="17"/>
  </w:num>
  <w:num w:numId="15">
    <w:abstractNumId w:val="46"/>
  </w:num>
  <w:num w:numId="16">
    <w:abstractNumId w:val="13"/>
  </w:num>
  <w:num w:numId="17">
    <w:abstractNumId w:val="1"/>
  </w:num>
  <w:num w:numId="18">
    <w:abstractNumId w:val="51"/>
  </w:num>
  <w:num w:numId="19">
    <w:abstractNumId w:val="54"/>
  </w:num>
  <w:num w:numId="20">
    <w:abstractNumId w:val="27"/>
  </w:num>
  <w:num w:numId="21">
    <w:abstractNumId w:val="12"/>
  </w:num>
  <w:num w:numId="22">
    <w:abstractNumId w:val="23"/>
  </w:num>
  <w:num w:numId="23">
    <w:abstractNumId w:val="44"/>
  </w:num>
  <w:num w:numId="24">
    <w:abstractNumId w:val="49"/>
  </w:num>
  <w:num w:numId="25">
    <w:abstractNumId w:val="32"/>
  </w:num>
  <w:num w:numId="26">
    <w:abstractNumId w:val="9"/>
  </w:num>
  <w:num w:numId="27">
    <w:abstractNumId w:val="20"/>
  </w:num>
  <w:num w:numId="28">
    <w:abstractNumId w:val="11"/>
  </w:num>
  <w:num w:numId="29">
    <w:abstractNumId w:val="10"/>
  </w:num>
  <w:num w:numId="30">
    <w:abstractNumId w:val="8"/>
  </w:num>
  <w:num w:numId="31">
    <w:abstractNumId w:val="19"/>
  </w:num>
  <w:num w:numId="32">
    <w:abstractNumId w:val="37"/>
  </w:num>
  <w:num w:numId="33">
    <w:abstractNumId w:val="47"/>
  </w:num>
  <w:num w:numId="34">
    <w:abstractNumId w:val="21"/>
  </w:num>
  <w:num w:numId="35">
    <w:abstractNumId w:val="39"/>
  </w:num>
  <w:num w:numId="36">
    <w:abstractNumId w:val="40"/>
  </w:num>
  <w:num w:numId="37">
    <w:abstractNumId w:val="3"/>
  </w:num>
  <w:num w:numId="38">
    <w:abstractNumId w:val="52"/>
  </w:num>
  <w:num w:numId="39">
    <w:abstractNumId w:val="5"/>
  </w:num>
  <w:num w:numId="40">
    <w:abstractNumId w:val="29"/>
  </w:num>
  <w:num w:numId="41">
    <w:abstractNumId w:val="14"/>
  </w:num>
  <w:num w:numId="42">
    <w:abstractNumId w:val="15"/>
  </w:num>
  <w:num w:numId="43">
    <w:abstractNumId w:val="4"/>
  </w:num>
  <w:num w:numId="44">
    <w:abstractNumId w:val="48"/>
  </w:num>
  <w:num w:numId="45">
    <w:abstractNumId w:val="34"/>
  </w:num>
  <w:num w:numId="46">
    <w:abstractNumId w:val="53"/>
  </w:num>
  <w:num w:numId="47">
    <w:abstractNumId w:val="24"/>
  </w:num>
  <w:num w:numId="48">
    <w:abstractNumId w:val="6"/>
  </w:num>
  <w:num w:numId="49">
    <w:abstractNumId w:val="18"/>
  </w:num>
  <w:num w:numId="50">
    <w:abstractNumId w:val="33"/>
  </w:num>
  <w:num w:numId="51">
    <w:abstractNumId w:val="7"/>
  </w:num>
  <w:num w:numId="52">
    <w:abstractNumId w:val="35"/>
  </w:num>
  <w:num w:numId="53">
    <w:abstractNumId w:val="25"/>
  </w:num>
  <w:num w:numId="54">
    <w:abstractNumId w:val="28"/>
  </w:num>
  <w:num w:numId="55">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27F"/>
    <w:rsid w:val="000021D4"/>
    <w:rsid w:val="00014EFF"/>
    <w:rsid w:val="00025A54"/>
    <w:rsid w:val="00026048"/>
    <w:rsid w:val="00026570"/>
    <w:rsid w:val="000467CC"/>
    <w:rsid w:val="00067DA3"/>
    <w:rsid w:val="000A2620"/>
    <w:rsid w:val="000B3AA3"/>
    <w:rsid w:val="000C3132"/>
    <w:rsid w:val="000E7C4C"/>
    <w:rsid w:val="0011518F"/>
    <w:rsid w:val="0012371F"/>
    <w:rsid w:val="00177B76"/>
    <w:rsid w:val="0019401A"/>
    <w:rsid w:val="001C0B64"/>
    <w:rsid w:val="001D5AA1"/>
    <w:rsid w:val="001D6C3D"/>
    <w:rsid w:val="00200E60"/>
    <w:rsid w:val="00206D8B"/>
    <w:rsid w:val="00214F37"/>
    <w:rsid w:val="00237EA4"/>
    <w:rsid w:val="0024033A"/>
    <w:rsid w:val="002542F6"/>
    <w:rsid w:val="00254648"/>
    <w:rsid w:val="002603CB"/>
    <w:rsid w:val="002842AC"/>
    <w:rsid w:val="002911CE"/>
    <w:rsid w:val="00294AF1"/>
    <w:rsid w:val="002C15EF"/>
    <w:rsid w:val="002D274B"/>
    <w:rsid w:val="00333F2E"/>
    <w:rsid w:val="00336236"/>
    <w:rsid w:val="003456D2"/>
    <w:rsid w:val="0037560C"/>
    <w:rsid w:val="00394564"/>
    <w:rsid w:val="00396959"/>
    <w:rsid w:val="003B3B17"/>
    <w:rsid w:val="003C490A"/>
    <w:rsid w:val="003D0A15"/>
    <w:rsid w:val="003D65E1"/>
    <w:rsid w:val="003E4E59"/>
    <w:rsid w:val="003F2569"/>
    <w:rsid w:val="0044252B"/>
    <w:rsid w:val="00446D70"/>
    <w:rsid w:val="0045481A"/>
    <w:rsid w:val="00461E09"/>
    <w:rsid w:val="00483BC8"/>
    <w:rsid w:val="004B319F"/>
    <w:rsid w:val="004B4A58"/>
    <w:rsid w:val="004B6E00"/>
    <w:rsid w:val="004C524E"/>
    <w:rsid w:val="004F4E95"/>
    <w:rsid w:val="005042B5"/>
    <w:rsid w:val="00513BF8"/>
    <w:rsid w:val="005541C1"/>
    <w:rsid w:val="00576963"/>
    <w:rsid w:val="00581B62"/>
    <w:rsid w:val="005A2CDB"/>
    <w:rsid w:val="005A3E94"/>
    <w:rsid w:val="005B2BA5"/>
    <w:rsid w:val="005B7144"/>
    <w:rsid w:val="005C7158"/>
    <w:rsid w:val="005C7D57"/>
    <w:rsid w:val="005F0AE5"/>
    <w:rsid w:val="00621814"/>
    <w:rsid w:val="00630E9F"/>
    <w:rsid w:val="006468AB"/>
    <w:rsid w:val="00683351"/>
    <w:rsid w:val="00692204"/>
    <w:rsid w:val="006B50E1"/>
    <w:rsid w:val="006D37C3"/>
    <w:rsid w:val="006D4261"/>
    <w:rsid w:val="007022AE"/>
    <w:rsid w:val="00716C84"/>
    <w:rsid w:val="00746D10"/>
    <w:rsid w:val="007B0B7C"/>
    <w:rsid w:val="007C07F9"/>
    <w:rsid w:val="00801403"/>
    <w:rsid w:val="008217EF"/>
    <w:rsid w:val="00827607"/>
    <w:rsid w:val="0083311E"/>
    <w:rsid w:val="00845686"/>
    <w:rsid w:val="00860E91"/>
    <w:rsid w:val="008627D0"/>
    <w:rsid w:val="008761F9"/>
    <w:rsid w:val="0089701B"/>
    <w:rsid w:val="008F48A2"/>
    <w:rsid w:val="0090349E"/>
    <w:rsid w:val="0093438E"/>
    <w:rsid w:val="009424EC"/>
    <w:rsid w:val="0095495F"/>
    <w:rsid w:val="009976DA"/>
    <w:rsid w:val="009B7E69"/>
    <w:rsid w:val="009C175E"/>
    <w:rsid w:val="00A05765"/>
    <w:rsid w:val="00A33B1D"/>
    <w:rsid w:val="00A579DB"/>
    <w:rsid w:val="00A659B2"/>
    <w:rsid w:val="00A756F7"/>
    <w:rsid w:val="00A778C1"/>
    <w:rsid w:val="00AA0B5B"/>
    <w:rsid w:val="00AB629B"/>
    <w:rsid w:val="00AD0080"/>
    <w:rsid w:val="00AD3B14"/>
    <w:rsid w:val="00AE3D0C"/>
    <w:rsid w:val="00AF3564"/>
    <w:rsid w:val="00AF56BD"/>
    <w:rsid w:val="00B2144B"/>
    <w:rsid w:val="00B376BD"/>
    <w:rsid w:val="00B44260"/>
    <w:rsid w:val="00B52774"/>
    <w:rsid w:val="00B87210"/>
    <w:rsid w:val="00B96873"/>
    <w:rsid w:val="00BB2C9A"/>
    <w:rsid w:val="00BB5B43"/>
    <w:rsid w:val="00BD5E62"/>
    <w:rsid w:val="00BE16A7"/>
    <w:rsid w:val="00BE665F"/>
    <w:rsid w:val="00BF2B92"/>
    <w:rsid w:val="00C0627F"/>
    <w:rsid w:val="00C150B1"/>
    <w:rsid w:val="00C2388C"/>
    <w:rsid w:val="00C240B0"/>
    <w:rsid w:val="00C35D6E"/>
    <w:rsid w:val="00C47534"/>
    <w:rsid w:val="00C62EC6"/>
    <w:rsid w:val="00C76077"/>
    <w:rsid w:val="00C93D52"/>
    <w:rsid w:val="00CD2D50"/>
    <w:rsid w:val="00CD4400"/>
    <w:rsid w:val="00CE6140"/>
    <w:rsid w:val="00CF7CD9"/>
    <w:rsid w:val="00D0291E"/>
    <w:rsid w:val="00D2794E"/>
    <w:rsid w:val="00D74171"/>
    <w:rsid w:val="00D759C7"/>
    <w:rsid w:val="00D81E45"/>
    <w:rsid w:val="00DA1A49"/>
    <w:rsid w:val="00DC248D"/>
    <w:rsid w:val="00DC5030"/>
    <w:rsid w:val="00E53A17"/>
    <w:rsid w:val="00EA2897"/>
    <w:rsid w:val="00EA7CE8"/>
    <w:rsid w:val="00EB242E"/>
    <w:rsid w:val="00EC1E3C"/>
    <w:rsid w:val="00EF29E5"/>
    <w:rsid w:val="00F12035"/>
    <w:rsid w:val="00F2388B"/>
    <w:rsid w:val="00F50154"/>
    <w:rsid w:val="00F8152E"/>
    <w:rsid w:val="00FB430D"/>
    <w:rsid w:val="00FC4F76"/>
    <w:rsid w:val="00FF18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EBD42"/>
  <w15:docId w15:val="{6EC92159-33FC-4B20-80AF-D08BD7AC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paragraph" w:styleId="Nagwek">
    <w:name w:val="header"/>
    <w:basedOn w:val="Normalny"/>
    <w:link w:val="NagwekZnak"/>
    <w:uiPriority w:val="99"/>
    <w:unhideWhenUsed/>
    <w:rsid w:val="00AA0B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0B5B"/>
  </w:style>
  <w:style w:type="paragraph" w:styleId="Stopka">
    <w:name w:val="footer"/>
    <w:basedOn w:val="Normalny"/>
    <w:link w:val="StopkaZnak"/>
    <w:uiPriority w:val="99"/>
    <w:semiHidden/>
    <w:unhideWhenUsed/>
    <w:rsid w:val="00AA0B5B"/>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A0B5B"/>
  </w:style>
  <w:style w:type="paragraph" w:styleId="Tekstdymka">
    <w:name w:val="Balloon Text"/>
    <w:basedOn w:val="Normalny"/>
    <w:link w:val="TekstdymkaZnak"/>
    <w:uiPriority w:val="99"/>
    <w:semiHidden/>
    <w:unhideWhenUsed/>
    <w:rsid w:val="00AA0B5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0B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galis.pl/document-view.seam?documentId=mfrxilrtg4ytimjzhe4tiltqmfyc4njrga4deobr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15</Pages>
  <Words>8438</Words>
  <Characters>50634</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Michał</cp:lastModifiedBy>
  <cp:revision>173</cp:revision>
  <cp:lastPrinted>2021-03-10T08:47:00Z</cp:lastPrinted>
  <dcterms:created xsi:type="dcterms:W3CDTF">2021-03-01T05:35:00Z</dcterms:created>
  <dcterms:modified xsi:type="dcterms:W3CDTF">2022-02-01T11:47:00Z</dcterms:modified>
</cp:coreProperties>
</file>