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DC7DE4" w:rsidRDefault="0080196F" w:rsidP="005210E6">
      <w:pPr>
        <w:spacing w:line="276" w:lineRule="auto"/>
      </w:pPr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5210E6">
      <w:pPr>
        <w:spacing w:line="276" w:lineRule="auto"/>
      </w:pPr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5210E6">
      <w:pPr>
        <w:pStyle w:val="Tekstpodstawowy"/>
        <w:spacing w:line="276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5210E6">
      <w:pPr>
        <w:spacing w:line="276" w:lineRule="auto"/>
      </w:pPr>
      <w:r w:rsidRPr="00DC7DE4">
        <w:t>przy kontrasygnacie</w:t>
      </w:r>
    </w:p>
    <w:p w14:paraId="17542DDE" w14:textId="77777777" w:rsidR="009B4F33" w:rsidRPr="00DC7DE4" w:rsidRDefault="009B4F33" w:rsidP="005210E6">
      <w:pPr>
        <w:spacing w:line="276" w:lineRule="auto"/>
      </w:pPr>
      <w:r w:rsidRPr="00DC7DE4">
        <w:t>Urszuli Szukalskiej   - Skarbnika Gminy Ciasna</w:t>
      </w:r>
    </w:p>
    <w:p w14:paraId="13706A01" w14:textId="77777777" w:rsidR="00346ED2" w:rsidRPr="00DC7DE4" w:rsidRDefault="00D74178" w:rsidP="005210E6">
      <w:pPr>
        <w:spacing w:line="276" w:lineRule="auto"/>
      </w:pPr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5210E6">
      <w:pPr>
        <w:spacing w:line="276" w:lineRule="auto"/>
      </w:pPr>
      <w:r w:rsidRPr="00DC7DE4">
        <w:t>zwaną dalej „ Wykonawcą”</w:t>
      </w:r>
    </w:p>
    <w:p w14:paraId="2F1A32B3" w14:textId="77777777" w:rsidR="004D105A" w:rsidRPr="00DC7DE4" w:rsidRDefault="004D105A" w:rsidP="005210E6">
      <w:pPr>
        <w:spacing w:line="276" w:lineRule="auto"/>
      </w:pPr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5210E6">
      <w:pPr>
        <w:spacing w:line="276" w:lineRule="auto"/>
        <w:jc w:val="both"/>
      </w:pPr>
    </w:p>
    <w:p w14:paraId="7C41B853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>§ 1</w:t>
      </w:r>
    </w:p>
    <w:p w14:paraId="32346FAB" w14:textId="067C94C7" w:rsidR="003F6D74" w:rsidRPr="003F6D74" w:rsidRDefault="004E098C" w:rsidP="003F6D74">
      <w:pPr>
        <w:spacing w:line="276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</w:t>
      </w:r>
      <w:r w:rsidR="00C566C7">
        <w:t xml:space="preserve">branży </w:t>
      </w:r>
      <w:r w:rsidR="000507B2">
        <w:t xml:space="preserve">sanitarnej </w:t>
      </w:r>
      <w:r w:rsidR="00AE232B" w:rsidRPr="00DC7DE4">
        <w:t>nad</w:t>
      </w:r>
      <w:r w:rsidR="008E1EAC">
        <w:t xml:space="preserve"> </w:t>
      </w:r>
      <w:r w:rsidR="00AE232B" w:rsidRPr="00DC7DE4">
        <w:t>zadani</w:t>
      </w:r>
      <w:r w:rsidR="00C566C7">
        <w:t>em</w:t>
      </w:r>
      <w:r w:rsidR="00AE232B" w:rsidRPr="00DC7DE4">
        <w:t xml:space="preserve"> pn.:</w:t>
      </w:r>
      <w:r w:rsidR="00D00894" w:rsidRPr="00DC7DE4">
        <w:rPr>
          <w:bCs/>
          <w:i/>
          <w:iCs/>
        </w:rPr>
        <w:t xml:space="preserve"> </w:t>
      </w:r>
      <w:r w:rsidR="00A857ED" w:rsidRPr="00A857ED">
        <w:rPr>
          <w:rFonts w:cs="Arial"/>
          <w:b/>
        </w:rPr>
        <w:t>"</w:t>
      </w:r>
      <w:r w:rsidR="003F6D74" w:rsidRPr="003F6D74">
        <w:rPr>
          <w:rFonts w:cs="Arial"/>
          <w:b/>
        </w:rPr>
        <w:t xml:space="preserve">Pełnienie funkcji Inspektora Nadzoru Inwestorskiego dla zadania: „Wykonanie zastępczych otworów studziennych S1A i S2A na ujęciu wód podziemnych z utworów czwartorzędowych w Sierakowie Śląskim, na dz.ew.nr 102/1 </w:t>
      </w:r>
      <w:proofErr w:type="spellStart"/>
      <w:r w:rsidR="003F6D74" w:rsidRPr="003F6D74">
        <w:rPr>
          <w:rFonts w:cs="Arial"/>
          <w:b/>
        </w:rPr>
        <w:t>obr</w:t>
      </w:r>
      <w:proofErr w:type="spellEnd"/>
      <w:r w:rsidR="003F6D74" w:rsidRPr="003F6D74">
        <w:rPr>
          <w:rFonts w:cs="Arial"/>
          <w:b/>
        </w:rPr>
        <w:t xml:space="preserve">. Łomnica wraz z niezbędną infrastrukturą techniczną w zakresie: </w:t>
      </w:r>
    </w:p>
    <w:p w14:paraId="183E27CE" w14:textId="2BAE388F" w:rsidR="004E098C" w:rsidRPr="00DC7DE4" w:rsidRDefault="003F6D74" w:rsidP="003F6D74">
      <w:pPr>
        <w:spacing w:line="276" w:lineRule="auto"/>
        <w:ind w:left="284" w:hanging="284"/>
        <w:jc w:val="both"/>
        <w:rPr>
          <w:i/>
        </w:rPr>
      </w:pPr>
      <w:r w:rsidRPr="003F6D74">
        <w:rPr>
          <w:rFonts w:cs="Arial"/>
          <w:b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3F6D74">
        <w:rPr>
          <w:rFonts w:cs="Arial"/>
          <w:b/>
        </w:rPr>
        <w:t>obr</w:t>
      </w:r>
      <w:proofErr w:type="spellEnd"/>
      <w:r w:rsidRPr="003F6D74">
        <w:rPr>
          <w:rFonts w:cs="Arial"/>
          <w:b/>
        </w:rPr>
        <w:t>. Łomnica wraz z niezbędną infrastrukturą techniczną dla studni S1A i S2A”</w:t>
      </w:r>
    </w:p>
    <w:p w14:paraId="2389B73F" w14:textId="77777777" w:rsidR="003C35D1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B7E8C14" w:rsidR="009B4F33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</w:t>
      </w:r>
      <w:r w:rsidR="005210E6">
        <w:t>-</w:t>
      </w:r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b/>
        </w:rPr>
      </w:pPr>
    </w:p>
    <w:p w14:paraId="7ACD965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Naprawienie szkody obejmuje wyłącznie straty, które poszkodowany poniósł.</w:t>
      </w:r>
    </w:p>
    <w:p w14:paraId="334FDA1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0AFA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3</w:t>
      </w:r>
    </w:p>
    <w:p w14:paraId="541C3D38" w14:textId="01D7AD8D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>należą obowiązki wynikające z Prawa budowlanego oraz przepisów z niego wynikających,  a  w szczególności:</w:t>
      </w:r>
    </w:p>
    <w:p w14:paraId="5A656F93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lastRenderedPageBreak/>
        <w:t>Rozwiązywanie problemów i sporów powstałych w trakcie realizacji robót.</w:t>
      </w:r>
    </w:p>
    <w:p w14:paraId="527F9788" w14:textId="2D436C5C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>u</w:t>
      </w:r>
      <w:r w:rsidR="005210E6">
        <w:t>ło</w:t>
      </w:r>
      <w:r w:rsidR="00AC02AA" w:rsidRPr="00DC7DE4">
        <w:t xml:space="preserve">żenia rurociągów, posadowienia studni,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ind w:left="360"/>
        <w:jc w:val="both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0EA0C20B" w:rsidR="009B4F33" w:rsidRPr="00DC7DE4" w:rsidRDefault="00BE626E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e</w:t>
      </w:r>
      <w:r w:rsidR="009B4F33" w:rsidRPr="00DC7DE4">
        <w:t xml:space="preserve">gzekwowanie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5210E6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zastrzega sobie prawo do uzyskania bezpośrednich informacji i danych o postępie robót budowlanych.</w:t>
      </w:r>
    </w:p>
    <w:p w14:paraId="7772BFF8" w14:textId="0B70D336" w:rsidR="009B1012" w:rsidRPr="00DC7DE4" w:rsidRDefault="009B1012" w:rsidP="005210E6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6FEA8B74" w14:textId="77777777" w:rsidR="00130CC4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5210E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DC7DE4">
        <w:t>Strony ustalają wynagrodzenie ryczałtowe za wykonanie Przedmiotu Umowy zgodnie z ofertą Wykonawcy</w:t>
      </w:r>
    </w:p>
    <w:p w14:paraId="33C666AE" w14:textId="379FCC5D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 xml:space="preserve">w wysokości brutto ……………….……………… (słownie złotych: </w:t>
      </w:r>
      <w:r w:rsidR="005210E6">
        <w:t>……...</w:t>
      </w:r>
      <w:r w:rsidRPr="00DC7DE4">
        <w:t>………..………).</w:t>
      </w:r>
    </w:p>
    <w:p w14:paraId="5D5DF761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lastRenderedPageBreak/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5210E6">
      <w:pPr>
        <w:overflowPunct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5210E6">
      <w:pPr>
        <w:autoSpaceDE w:val="0"/>
        <w:autoSpaceDN w:val="0"/>
        <w:adjustRightInd w:val="0"/>
        <w:spacing w:line="276" w:lineRule="auto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5210E6">
      <w:pPr>
        <w:tabs>
          <w:tab w:val="left" w:pos="720"/>
          <w:tab w:val="right" w:pos="8582"/>
        </w:tabs>
        <w:spacing w:line="276" w:lineRule="auto"/>
      </w:pPr>
    </w:p>
    <w:p w14:paraId="6C88CE6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5210E6">
      <w:pPr>
        <w:pStyle w:val="Tekstpodstawowy2"/>
        <w:spacing w:line="276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5210E6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</w:pPr>
      <w:r w:rsidRPr="00DC7DE4">
        <w:t>W razie postawienia  Wykonawcy w stan likwidacji lub upadłości.</w:t>
      </w:r>
    </w:p>
    <w:p w14:paraId="3896B79F" w14:textId="0D262547" w:rsidR="009B1012" w:rsidRPr="00DC7DE4" w:rsidRDefault="009B1012" w:rsidP="003F315E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W razie odstąpienia od umowy przez Zamawiającego z przyczyn zależnych od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23454843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</w:pPr>
    </w:p>
    <w:p w14:paraId="33F1EA5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8</w:t>
      </w:r>
    </w:p>
    <w:p w14:paraId="62B6CCD6" w14:textId="1BCD4496" w:rsidR="009B1012" w:rsidRPr="00DC7DE4" w:rsidRDefault="009B1012" w:rsidP="005210E6">
      <w:pPr>
        <w:pStyle w:val="Tekstpodstawowy2"/>
        <w:spacing w:line="276" w:lineRule="auto"/>
        <w:jc w:val="both"/>
      </w:pPr>
      <w:r w:rsidRPr="00DC7DE4">
        <w:t xml:space="preserve">Za </w:t>
      </w:r>
      <w:r w:rsidR="005210E6">
        <w:t xml:space="preserve">zwłokę </w:t>
      </w:r>
      <w:r w:rsidRPr="00DC7DE4">
        <w:t xml:space="preserve">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5210E6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5210E6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</w:pPr>
      <w:r w:rsidRPr="00DC7DE4">
        <w:t>Prawa i obowiązki wynikające z niniejszej umowy mogą być przeniesione na rzecz osób trzecich wyłącznie za zgodą obu stron.</w:t>
      </w:r>
    </w:p>
    <w:p w14:paraId="139E52ED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lastRenderedPageBreak/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2AA2BE6" w14:textId="77777777" w:rsidR="00116000" w:rsidRPr="00DC7DE4" w:rsidRDefault="00116000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5562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328F9D1C" w:rsidR="009B4F33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45BCA9E2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71CE197E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0AB4E12D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p w14:paraId="24BCAAFB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sectPr w:rsidR="009B4F33" w:rsidRPr="00DC7DE4" w:rsidSect="00B04083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0335E" w14:textId="77777777" w:rsidR="00686C63" w:rsidRDefault="00686C63" w:rsidP="001F705F">
      <w:r>
        <w:separator/>
      </w:r>
    </w:p>
  </w:endnote>
  <w:endnote w:type="continuationSeparator" w:id="0">
    <w:p w14:paraId="7589FE0D" w14:textId="77777777" w:rsidR="00686C63" w:rsidRDefault="00686C63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0BED9" w14:textId="77777777" w:rsidR="00686C63" w:rsidRDefault="00686C63" w:rsidP="001F705F">
      <w:r>
        <w:separator/>
      </w:r>
    </w:p>
  </w:footnote>
  <w:footnote w:type="continuationSeparator" w:id="0">
    <w:p w14:paraId="24F6ABE6" w14:textId="77777777" w:rsidR="00686C63" w:rsidRDefault="00686C63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15B8A"/>
    <w:rsid w:val="00037068"/>
    <w:rsid w:val="00046465"/>
    <w:rsid w:val="000507B2"/>
    <w:rsid w:val="00050BB1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4C91"/>
    <w:rsid w:val="00515F9D"/>
    <w:rsid w:val="005210E6"/>
    <w:rsid w:val="00541FA8"/>
    <w:rsid w:val="00554F21"/>
    <w:rsid w:val="005603FF"/>
    <w:rsid w:val="005757A7"/>
    <w:rsid w:val="00577560"/>
    <w:rsid w:val="005A1575"/>
    <w:rsid w:val="005B6D04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86C63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10D95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621"/>
    <w:rsid w:val="00B178DF"/>
    <w:rsid w:val="00B200FE"/>
    <w:rsid w:val="00B233F8"/>
    <w:rsid w:val="00B30345"/>
    <w:rsid w:val="00B439EB"/>
    <w:rsid w:val="00B81142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1312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18</cp:revision>
  <cp:lastPrinted>2018-12-19T08:16:00Z</cp:lastPrinted>
  <dcterms:created xsi:type="dcterms:W3CDTF">2018-12-19T07:54:00Z</dcterms:created>
  <dcterms:modified xsi:type="dcterms:W3CDTF">2021-02-25T09:32:00Z</dcterms:modified>
</cp:coreProperties>
</file>