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020DE0" w:rsidTr="00020DE0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020DE0" w:rsidRDefault="001C151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 xml:space="preserve">WYKAZ SPRZĘT- Nie dotyczy </w:t>
            </w:r>
          </w:p>
        </w:tc>
      </w:tr>
    </w:tbl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020DE0" w:rsidTr="00020DE0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020DE0" w:rsidRDefault="00020DE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020DE0" w:rsidTr="00020DE0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020DE0" w:rsidTr="00020DE0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020DE0" w:rsidRDefault="00020DE0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</w:t>
      </w:r>
      <w:r w:rsidR="001C1519">
        <w:rPr>
          <w:rFonts w:eastAsia="Times New Roman" w:cs="Calibri"/>
          <w:sz w:val="16"/>
          <w:szCs w:val="16"/>
          <w:lang w:eastAsia="pl-PL"/>
        </w:rPr>
        <w:t>y</w:t>
      </w:r>
    </w:p>
    <w:p w:rsidR="001C1519" w:rsidRDefault="001C1519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1C1519" w:rsidRDefault="001C1519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1C1519" w:rsidRDefault="001C1519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1C1519" w:rsidRDefault="001C1519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1C1519" w:rsidRDefault="001C1519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1C1519" w:rsidRDefault="001C1519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1C1519" w:rsidRDefault="001C1519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020DE0" w:rsidTr="00020DE0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020DE0" w:rsidRDefault="00020DE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020DE0" w:rsidRPr="001C1519" w:rsidRDefault="00020DE0" w:rsidP="001C151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</w:t>
      </w:r>
      <w:r w:rsidR="001C1519">
        <w:rPr>
          <w:rFonts w:eastAsia="Times New Roman"/>
          <w:color w:val="000000"/>
          <w:sz w:val="20"/>
          <w:szCs w:val="20"/>
          <w:lang w:eastAsia="pl-PL"/>
        </w:rPr>
        <w:t>w przetargu nieograniczonym na</w:t>
      </w:r>
    </w:p>
    <w:p w:rsidR="00020DE0" w:rsidRDefault="00844456" w:rsidP="00844456">
      <w:pPr>
        <w:pStyle w:val="1Styl1"/>
        <w:jc w:val="left"/>
        <w:rPr>
          <w:rFonts w:asciiTheme="minorHAnsi" w:hAnsiTheme="minorHAnsi"/>
        </w:rPr>
      </w:pPr>
      <w:r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>
        <w:t>Panoszowie</w:t>
      </w:r>
      <w:proofErr w:type="spellEnd"/>
      <w:r>
        <w:t xml:space="preserve"> przy ul. Tysiąclecia 2  w ramach programu wieloletniego „Senior+” na lata 2015-2020 edycja 2019.</w:t>
      </w:r>
    </w:p>
    <w:p w:rsidR="00020DE0" w:rsidRDefault="00020DE0" w:rsidP="00020DE0">
      <w:pPr>
        <w:pStyle w:val="1Styl1"/>
        <w:rPr>
          <w:rFonts w:asciiTheme="minorHAnsi" w:hAnsiTheme="minorHAnsi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020DE0" w:rsidTr="00020DE0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020DE0" w:rsidTr="00020DE0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020DE0" w:rsidTr="00020DE0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</w:t>
      </w:r>
    </w:p>
    <w:p w:rsidR="00020DE0" w:rsidRDefault="00020DE0" w:rsidP="00020DE0"/>
    <w:p w:rsidR="00020DE0" w:rsidRDefault="00020DE0" w:rsidP="00020DE0"/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020DE0" w:rsidRDefault="00020DE0" w:rsidP="00020DE0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020DE0" w:rsidTr="00020DE0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020DE0" w:rsidRDefault="00020DE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020DE0" w:rsidRDefault="00020DE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020DE0" w:rsidRDefault="00020DE0" w:rsidP="00020DE0"/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Pr="00844456" w:rsidRDefault="00020DE0" w:rsidP="0084445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</w:t>
      </w:r>
      <w:r w:rsidR="00844456"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020DE0" w:rsidRDefault="00020DE0" w:rsidP="00020D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020DE0" w:rsidRDefault="00020DE0" w:rsidP="00020D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020DE0" w:rsidRDefault="00020DE0" w:rsidP="00020D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020DE0" w:rsidRDefault="00020DE0" w:rsidP="00020DE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020DE0" w:rsidRDefault="00020DE0" w:rsidP="00020DE0"/>
    <w:p w:rsidR="00020DE0" w:rsidRDefault="00020DE0" w:rsidP="00020DE0"/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020DE0" w:rsidTr="00020DE0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020DE0" w:rsidRDefault="00020DE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020DE0" w:rsidRDefault="00020DE0" w:rsidP="00020DE0">
      <w:pPr>
        <w:pStyle w:val="1Styl1"/>
        <w:rPr>
          <w:rFonts w:asciiTheme="minorHAnsi" w:hAnsiTheme="minorHAnsi"/>
        </w:rPr>
      </w:pPr>
    </w:p>
    <w:p w:rsidR="00020DE0" w:rsidRDefault="00020DE0" w:rsidP="00020DE0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</w:t>
      </w:r>
      <w:r w:rsidR="001C1519">
        <w:rPr>
          <w:rFonts w:asciiTheme="minorHAnsi" w:hAnsiTheme="minorHAnsi"/>
        </w:rPr>
        <w:t>ienia :</w:t>
      </w:r>
      <w:r w:rsidR="001C1519" w:rsidRPr="001C1519">
        <w:t xml:space="preserve"> </w:t>
      </w:r>
      <w:r w:rsidR="00844456">
        <w:t xml:space="preserve">Wewnętrzna instalacja gazu z odcinkiem zewnętrznym i instalacją zbiornikową gazu płynnego z podziemnym zbiornikiem o pojemności 4850l dla kotłowni gazowej w budynku komunalnym w  </w:t>
      </w:r>
      <w:proofErr w:type="spellStart"/>
      <w:r w:rsidR="00844456">
        <w:t>Panoszowie</w:t>
      </w:r>
      <w:proofErr w:type="spellEnd"/>
      <w:r w:rsidR="00844456">
        <w:t xml:space="preserve"> przy ul. Tysiąclecia 2  w ramach programu wieloletniego „Senior+” na lata 2015-2020 edycja 2019.</w:t>
      </w:r>
      <w:bookmarkStart w:id="0" w:name="_GoBack"/>
      <w:bookmarkEnd w:id="0"/>
    </w:p>
    <w:p w:rsidR="00020DE0" w:rsidRDefault="00020DE0" w:rsidP="00020DE0">
      <w:pPr>
        <w:pStyle w:val="1Styl1"/>
        <w:rPr>
          <w:rFonts w:asciiTheme="minorHAnsi" w:hAnsiTheme="minorHAnsi"/>
        </w:rPr>
      </w:pPr>
    </w:p>
    <w:p w:rsidR="00020DE0" w:rsidRDefault="00020DE0" w:rsidP="00020DE0">
      <w:pPr>
        <w:pStyle w:val="1Styl1"/>
        <w:rPr>
          <w:b w:val="0"/>
          <w:color w:val="00B0F0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020DE0" w:rsidTr="00020DE0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(Zarządca obiektu drogowego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20DE0" w:rsidTr="00020DE0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020DE0" w:rsidTr="00020DE0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020DE0" w:rsidRDefault="00020DE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020DE0" w:rsidRDefault="00020DE0" w:rsidP="00020D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020DE0" w:rsidRDefault="00020DE0" w:rsidP="00020DE0"/>
    <w:p w:rsidR="00020DE0" w:rsidRDefault="00020DE0" w:rsidP="00020DE0"/>
    <w:p w:rsidR="007A000D" w:rsidRDefault="007A000D"/>
    <w:sectPr w:rsidR="007A0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C29"/>
    <w:rsid w:val="00020DE0"/>
    <w:rsid w:val="00084C29"/>
    <w:rsid w:val="001C1519"/>
    <w:rsid w:val="007A000D"/>
    <w:rsid w:val="0084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D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020DE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D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020DE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0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811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6</cp:revision>
  <dcterms:created xsi:type="dcterms:W3CDTF">2019-09-23T08:27:00Z</dcterms:created>
  <dcterms:modified xsi:type="dcterms:W3CDTF">2019-09-24T07:32:00Z</dcterms:modified>
</cp:coreProperties>
</file>