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Pr="00FE100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</w:t>
      </w:r>
      <w:r w:rsidR="001F0293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0050</w:t>
      </w:r>
      <w:r w:rsidR="00006740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AB7FA0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62</w:t>
      </w:r>
      <w:bookmarkStart w:id="0" w:name="_GoBack"/>
      <w:bookmarkEnd w:id="0"/>
      <w:r w:rsidR="0040200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 w:rsidR="00423EE4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</w:t>
      </w:r>
    </w:p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757211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18</w:t>
      </w:r>
      <w:r w:rsidR="0040200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.05</w:t>
      </w:r>
      <w:r w:rsidR="00423EE4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.2018</w:t>
      </w:r>
      <w:r w:rsidR="0013246C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13246C" w:rsidRPr="00757211" w:rsidRDefault="0013246C" w:rsidP="0075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20E3A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 w:rsidR="00402003" w:rsidRPr="00402003">
        <w:rPr>
          <w:rFonts w:ascii="Arial" w:hAnsi="Arial" w:cs="Arial"/>
          <w:b/>
          <w:bCs/>
        </w:rPr>
        <w:t xml:space="preserve"> </w:t>
      </w:r>
      <w:r w:rsidR="00757211" w:rsidRPr="00757211">
        <w:rPr>
          <w:rFonts w:ascii="Arial" w:hAnsi="Arial" w:cs="Arial"/>
          <w:b/>
          <w:bCs/>
        </w:rPr>
        <w:t>w sprawie zmiany uchwały Nr VII/37/2011 Rady Gminy Ciasna z dnia 15.03.2</w:t>
      </w:r>
      <w:r w:rsidR="00757211">
        <w:rPr>
          <w:rFonts w:ascii="Arial" w:hAnsi="Arial" w:cs="Arial"/>
          <w:b/>
          <w:bCs/>
        </w:rPr>
        <w:t xml:space="preserve">011 r. </w:t>
      </w:r>
      <w:r w:rsidR="00757211" w:rsidRPr="00757211">
        <w:rPr>
          <w:rFonts w:ascii="Arial" w:hAnsi="Arial" w:cs="Arial"/>
          <w:b/>
          <w:bCs/>
        </w:rPr>
        <w:t>w sprawie określenia szczegółowych warunków i trybu przyznawania jednorazowego stypendium dla uzdolnionych dzieci i młodzieży zamieszkałych na terenie Gminy Ciasna</w:t>
      </w: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78191A" w:rsidRDefault="0013246C" w:rsidP="00781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78191A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46C"/>
    <w:rsid w:val="00000965"/>
    <w:rsid w:val="000029EA"/>
    <w:rsid w:val="00004883"/>
    <w:rsid w:val="0000651B"/>
    <w:rsid w:val="00006740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262D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45CD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003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3EE4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2CCF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C7F33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211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1A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6DAD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385A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B7FA0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64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0E3A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270C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4BAD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100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654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</cp:lastModifiedBy>
  <cp:revision>13</cp:revision>
  <dcterms:created xsi:type="dcterms:W3CDTF">2015-03-13T13:12:00Z</dcterms:created>
  <dcterms:modified xsi:type="dcterms:W3CDTF">2018-05-18T13:23:00Z</dcterms:modified>
</cp:coreProperties>
</file>