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13246C" w:rsidRPr="00FE100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="001F0293"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</w:t>
      </w:r>
      <w:r w:rsidR="001F0293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0050</w:t>
      </w:r>
      <w:r w:rsidR="00006740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C078B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59</w:t>
      </w:r>
      <w:r w:rsidR="0040200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201</w:t>
      </w:r>
      <w:r w:rsidR="00423EE4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8</w:t>
      </w:r>
    </w:p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13246C" w:rsidRDefault="00402003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15.05</w:t>
      </w:r>
      <w:r w:rsidR="00423EE4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.2018</w:t>
      </w:r>
      <w:r w:rsidR="0013246C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13246C" w:rsidRPr="00C078B3" w:rsidRDefault="0013246C" w:rsidP="00C07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20E3A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 w:rsidR="00402003" w:rsidRPr="00402003">
        <w:rPr>
          <w:rFonts w:ascii="Arial" w:hAnsi="Arial" w:cs="Arial"/>
          <w:b/>
          <w:bCs/>
        </w:rPr>
        <w:t xml:space="preserve"> </w:t>
      </w:r>
      <w:r w:rsidR="00C078B3" w:rsidRPr="00C078B3">
        <w:rPr>
          <w:rFonts w:ascii="Arial" w:hAnsi="Arial" w:cs="Arial"/>
          <w:b/>
          <w:bCs/>
        </w:rPr>
        <w:t>w sprawie określenia tygodniowego obowiązkowego wymiaru godzin zajęć dydaktycznych, wychowawczych i opiekuńczych dla nauczycieli szkół niewymienionych w art. 42 ust. 3 ustawy – Karta Nauczyciela</w:t>
      </w: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78191A" w:rsidRDefault="0013246C" w:rsidP="00781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78191A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246C"/>
    <w:rsid w:val="00000965"/>
    <w:rsid w:val="000029EA"/>
    <w:rsid w:val="00004883"/>
    <w:rsid w:val="0000651B"/>
    <w:rsid w:val="00006740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262D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0293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45CD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003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3EE4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2CCF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C7F33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1A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70E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6DAD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2E34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ACE"/>
    <w:rsid w:val="009C0B63"/>
    <w:rsid w:val="009C1602"/>
    <w:rsid w:val="009C415C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385A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078B3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642"/>
    <w:rsid w:val="00CE2BB3"/>
    <w:rsid w:val="00CE3C2F"/>
    <w:rsid w:val="00CE40CF"/>
    <w:rsid w:val="00CE4BC7"/>
    <w:rsid w:val="00CE5B51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0E3A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73F8"/>
    <w:rsid w:val="00D37CBD"/>
    <w:rsid w:val="00D4192F"/>
    <w:rsid w:val="00D419E2"/>
    <w:rsid w:val="00D43703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270C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4BAD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100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612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12</cp:revision>
  <dcterms:created xsi:type="dcterms:W3CDTF">2015-03-13T13:12:00Z</dcterms:created>
  <dcterms:modified xsi:type="dcterms:W3CDTF">2018-05-16T09:44:00Z</dcterms:modified>
</cp:coreProperties>
</file>