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FD" w:rsidRDefault="007B7FFD" w:rsidP="007B7FFD">
      <w:pPr>
        <w:tabs>
          <w:tab w:val="left" w:pos="2460"/>
        </w:tabs>
      </w:pPr>
      <w:r>
        <w:t>Załącznik nr 2 do SIWZ</w:t>
      </w:r>
    </w:p>
    <w:p w:rsidR="007B7FFD" w:rsidRDefault="007B7FFD" w:rsidP="007B7FFD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  <w:r>
        <w:rPr>
          <w:rFonts w:eastAsia="Times New Roman"/>
          <w:b/>
          <w:bCs/>
          <w:sz w:val="20"/>
          <w:szCs w:val="20"/>
          <w:lang w:eastAsia="pl-PL"/>
        </w:rPr>
        <w:t>TABELA ELEMENTÓW ROZLICZENIOWYCH</w:t>
      </w:r>
    </w:p>
    <w:p w:rsidR="007B7FFD" w:rsidRDefault="007B7FFD" w:rsidP="007B7FFD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pl-PL"/>
        </w:rPr>
      </w:pPr>
    </w:p>
    <w:p w:rsidR="007B7FFD" w:rsidRDefault="007B7FFD" w:rsidP="007B7FFD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Nazwa Wykonawcy  .................................................................................................................................................</w:t>
      </w:r>
    </w:p>
    <w:p w:rsidR="007B7FFD" w:rsidRDefault="007B7FFD" w:rsidP="007B7FFD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7B7FFD" w:rsidRDefault="007B7FFD" w:rsidP="007B7FFD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..................................................................................................................................................</w:t>
      </w:r>
    </w:p>
    <w:p w:rsidR="007B7FFD" w:rsidRDefault="007B7FFD" w:rsidP="007B7FFD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</w:p>
    <w:tbl>
      <w:tblPr>
        <w:tblW w:w="91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5175"/>
        <w:gridCol w:w="1701"/>
        <w:gridCol w:w="1724"/>
      </w:tblGrid>
      <w:tr w:rsidR="007B7FFD" w:rsidTr="004E7D5B">
        <w:trPr>
          <w:trHeight w:val="644"/>
        </w:trPr>
        <w:tc>
          <w:tcPr>
            <w:tcW w:w="9180" w:type="dxa"/>
            <w:gridSpan w:val="4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7B7FFD" w:rsidRPr="00C820FC" w:rsidRDefault="007B7FFD" w:rsidP="004E7D5B">
            <w:pPr>
              <w:pStyle w:val="1Styl1"/>
              <w:rPr>
                <w:rFonts w:asciiTheme="minorHAnsi" w:hAnsiTheme="minorHAnsi"/>
              </w:rPr>
            </w:pPr>
            <w:r>
              <w:rPr>
                <w:rFonts w:asciiTheme="minorHAnsi" w:eastAsia="DejaVuSans" w:hAnsiTheme="minorHAnsi" w:cs="DejaVuSans"/>
              </w:rPr>
              <w:t>Rewitalizacja obszaru ulic: Lublinieckiej, Stawowej i Dobrodzieńskiej poprzez zagospodarowanie terenu w celu nadania funkcji rekreacyjnej i gospodarczej  na działkach Nr 352/15,269/2-Etap 1</w:t>
            </w:r>
          </w:p>
        </w:tc>
      </w:tr>
      <w:tr w:rsidR="007B7FFD" w:rsidTr="004E7D5B">
        <w:trPr>
          <w:trHeight w:val="780"/>
        </w:trPr>
        <w:tc>
          <w:tcPr>
            <w:tcW w:w="17780" w:type="dxa"/>
            <w:gridSpan w:val="4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7B7FFD" w:rsidRDefault="007B7FFD" w:rsidP="004E7D5B">
            <w:pPr>
              <w:spacing w:after="0" w:line="240" w:lineRule="auto"/>
              <w:rPr>
                <w:rFonts w:eastAsia="Times New Roman"/>
                <w:b/>
                <w:color w:val="00B0F0"/>
                <w:lang w:eastAsia="pl-PL"/>
              </w:rPr>
            </w:pPr>
          </w:p>
        </w:tc>
      </w:tr>
      <w:tr w:rsidR="007B7FFD" w:rsidTr="004E7D5B">
        <w:trPr>
          <w:trHeight w:val="505"/>
        </w:trPr>
        <w:tc>
          <w:tcPr>
            <w:tcW w:w="58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B7FFD" w:rsidRDefault="007B7FFD" w:rsidP="004E7D5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B7FFD" w:rsidRDefault="007B7FFD" w:rsidP="004E7D5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Wyszczególnienie elementów rozliczeniowych</w:t>
            </w:r>
          </w:p>
        </w:tc>
        <w:tc>
          <w:tcPr>
            <w:tcW w:w="170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7B7FFD" w:rsidRDefault="007B7FFD" w:rsidP="004E7D5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Forma rozliczenia za kompletnie wykonany element</w:t>
            </w:r>
          </w:p>
        </w:tc>
        <w:tc>
          <w:tcPr>
            <w:tcW w:w="172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7B7FFD" w:rsidRDefault="007B7FFD" w:rsidP="004E7D5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Wartość  zł</w:t>
            </w:r>
          </w:p>
        </w:tc>
      </w:tr>
      <w:tr w:rsidR="007B7FFD" w:rsidTr="004E7D5B">
        <w:trPr>
          <w:trHeight w:val="915"/>
        </w:trPr>
        <w:tc>
          <w:tcPr>
            <w:tcW w:w="918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FFD" w:rsidRDefault="007B7FFD" w:rsidP="004E7D5B">
            <w:pPr>
              <w:spacing w:after="0" w:line="240" w:lineRule="auto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FFD" w:rsidRDefault="007B7FFD" w:rsidP="004E7D5B">
            <w:pPr>
              <w:spacing w:after="0" w:line="240" w:lineRule="auto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FFD" w:rsidRDefault="007B7FFD" w:rsidP="004E7D5B">
            <w:pPr>
              <w:spacing w:after="0" w:line="240" w:lineRule="auto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7B7FFD" w:rsidRDefault="007B7FFD" w:rsidP="004E7D5B">
            <w:pPr>
              <w:spacing w:after="0" w:line="240" w:lineRule="auto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B7FFD" w:rsidTr="004E7D5B">
        <w:trPr>
          <w:trHeight w:val="300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FFD" w:rsidRDefault="007B7FFD" w:rsidP="004E7D5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FD" w:rsidRDefault="007B7FFD" w:rsidP="004E7D5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7B7FFD" w:rsidRDefault="007B7FFD" w:rsidP="004E7D5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  <w:hideMark/>
          </w:tcPr>
          <w:p w:rsidR="007B7FFD" w:rsidRDefault="007B7FFD" w:rsidP="004E7D5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>4</w:t>
            </w:r>
          </w:p>
        </w:tc>
      </w:tr>
      <w:tr w:rsidR="007B7FFD" w:rsidTr="004E7D5B">
        <w:trPr>
          <w:trHeight w:val="82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FFD" w:rsidRDefault="007B7FFD" w:rsidP="004E7D5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FD" w:rsidRDefault="007B7FFD" w:rsidP="004E7D5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 xml:space="preserve">Branża budowlana – zagospodarowanie terenu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FFD" w:rsidRDefault="007B7FFD" w:rsidP="004E7D5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>ryczałt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7B7FFD" w:rsidRDefault="007B7FFD" w:rsidP="004E7D5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7B7FFD" w:rsidTr="004E7D5B">
        <w:trPr>
          <w:trHeight w:val="82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FFD" w:rsidRDefault="007B7FFD" w:rsidP="004E7D5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FD" w:rsidRDefault="007B7FFD" w:rsidP="004E7D5B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 xml:space="preserve">             Branża budowlana- przebudowa budynku         </w:t>
            </w:r>
          </w:p>
          <w:p w:rsidR="007B7FFD" w:rsidRDefault="007B7FFD" w:rsidP="004E7D5B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 xml:space="preserve">             gospodarczego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FFD" w:rsidRDefault="007B7FFD" w:rsidP="004E7D5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>ryczałt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7B7FFD" w:rsidRDefault="007B7FFD" w:rsidP="004E7D5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7B7FFD" w:rsidTr="004E7D5B">
        <w:trPr>
          <w:trHeight w:val="82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FFD" w:rsidRDefault="007B7FFD" w:rsidP="004E7D5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FD" w:rsidRDefault="007B7FFD" w:rsidP="004E7D5B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 xml:space="preserve">            Branża drogowa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FFD" w:rsidRDefault="007B7FFD" w:rsidP="004E7D5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>ryczałt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7B7FFD" w:rsidRDefault="007B7FFD" w:rsidP="004E7D5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7B7FFD" w:rsidTr="004E7D5B">
        <w:trPr>
          <w:trHeight w:val="82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FFD" w:rsidRDefault="007B7FFD" w:rsidP="004E7D5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FD" w:rsidRDefault="007B7FFD" w:rsidP="004E7D5B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 xml:space="preserve">           Branża elektryczna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FFD" w:rsidRDefault="007B7FFD" w:rsidP="004E7D5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>ryczałt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7B7FFD" w:rsidRDefault="007B7FFD" w:rsidP="004E7D5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7B7FFD" w:rsidTr="004E7D5B">
        <w:trPr>
          <w:trHeight w:val="82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FFD" w:rsidRDefault="007B7FFD" w:rsidP="004E7D5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>V.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FD" w:rsidRDefault="007B7FFD" w:rsidP="004E7D5B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 xml:space="preserve">           Instalacja centralnego ogrzewania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FFD" w:rsidRDefault="007B7FFD" w:rsidP="004E7D5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>ryczałt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7B7FFD" w:rsidRDefault="007B7FFD" w:rsidP="004E7D5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7B7FFD" w:rsidTr="004E7D5B">
        <w:trPr>
          <w:trHeight w:val="82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FFD" w:rsidRDefault="007B7FFD" w:rsidP="004E7D5B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 xml:space="preserve"> VI. 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FD" w:rsidRDefault="007B7FFD" w:rsidP="004E7D5B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 xml:space="preserve">           Kanalizacja deszczowa plus drenaż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FFD" w:rsidRDefault="007B7FFD" w:rsidP="004E7D5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>ryczałt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7B7FFD" w:rsidRDefault="007B7FFD" w:rsidP="004E7D5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7B7FFD" w:rsidTr="004E7D5B">
        <w:trPr>
          <w:trHeight w:val="82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FFD" w:rsidRDefault="007B7FFD" w:rsidP="004E7D5B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 xml:space="preserve"> VII.    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FD" w:rsidRDefault="007B7FFD" w:rsidP="004E7D5B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 xml:space="preserve">          Wodociągi i odprowadzanie ścieków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FFD" w:rsidRDefault="007B7FFD" w:rsidP="004E7D5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>ryczałt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7B7FFD" w:rsidRDefault="007B7FFD" w:rsidP="004E7D5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7B7FFD" w:rsidTr="004E7D5B">
        <w:trPr>
          <w:trHeight w:val="465"/>
        </w:trPr>
        <w:tc>
          <w:tcPr>
            <w:tcW w:w="5755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7B7FFD" w:rsidRDefault="007B7FFD" w:rsidP="004E7D5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Razem netto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7B7FFD" w:rsidRDefault="007B7FFD" w:rsidP="004E7D5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  <w:hideMark/>
          </w:tcPr>
          <w:p w:rsidR="007B7FFD" w:rsidRDefault="007B7FFD" w:rsidP="004E7D5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> </w:t>
            </w:r>
          </w:p>
        </w:tc>
      </w:tr>
      <w:tr w:rsidR="007B7FFD" w:rsidTr="004E7D5B">
        <w:trPr>
          <w:trHeight w:val="465"/>
        </w:trPr>
        <w:tc>
          <w:tcPr>
            <w:tcW w:w="5755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7B7FFD" w:rsidRDefault="007B7FFD" w:rsidP="004E7D5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7B7FFD" w:rsidRDefault="007B7FFD" w:rsidP="004E7D5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</w:tcPr>
          <w:p w:rsidR="007B7FFD" w:rsidRDefault="007B7FFD" w:rsidP="004E7D5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  <w:tr w:rsidR="007B7FFD" w:rsidTr="004E7D5B">
        <w:trPr>
          <w:trHeight w:val="465"/>
        </w:trPr>
        <w:tc>
          <w:tcPr>
            <w:tcW w:w="5755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  <w:hideMark/>
          </w:tcPr>
          <w:p w:rsidR="007B7FFD" w:rsidRDefault="007B7FFD" w:rsidP="004E7D5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Ogółem brutto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  <w:hideMark/>
          </w:tcPr>
          <w:p w:rsidR="007B7FFD" w:rsidRDefault="007B7FFD" w:rsidP="004E7D5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7B7FFD" w:rsidRDefault="007B7FFD" w:rsidP="004E7D5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</w:tbl>
    <w:p w:rsidR="007B7FFD" w:rsidRDefault="007B7FFD" w:rsidP="007B7FFD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</w:t>
      </w:r>
      <w:r>
        <w:rPr>
          <w:rFonts w:eastAsia="Times New Roman"/>
          <w:sz w:val="20"/>
          <w:szCs w:val="20"/>
          <w:lang w:eastAsia="pl-PL"/>
        </w:rPr>
        <w:tab/>
      </w:r>
    </w:p>
    <w:p w:rsidR="007B7FFD" w:rsidRPr="00C820FC" w:rsidRDefault="007B7FFD" w:rsidP="007B7FFD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pl-PL"/>
        </w:rPr>
        <w:tab/>
        <w:t xml:space="preserve">Pieczątka i podpis Wykonawcy </w:t>
      </w:r>
    </w:p>
    <w:p w:rsidR="007B7FFD" w:rsidRDefault="007B7FFD" w:rsidP="007B7FFD"/>
    <w:p w:rsidR="007B7FFD" w:rsidRDefault="007B7FFD" w:rsidP="007B7FFD"/>
    <w:p w:rsidR="006466A3" w:rsidRDefault="006466A3">
      <w:bookmarkStart w:id="0" w:name="_GoBack"/>
      <w:bookmarkEnd w:id="0"/>
    </w:p>
    <w:sectPr w:rsidR="00646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EC"/>
    <w:rsid w:val="006466A3"/>
    <w:rsid w:val="007B7FFD"/>
    <w:rsid w:val="00F4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FF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Styl1">
    <w:name w:val="1Styl1"/>
    <w:basedOn w:val="Normalny"/>
    <w:uiPriority w:val="99"/>
    <w:qFormat/>
    <w:rsid w:val="007B7FFD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FF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Styl1">
    <w:name w:val="1Styl1"/>
    <w:basedOn w:val="Normalny"/>
    <w:uiPriority w:val="99"/>
    <w:qFormat/>
    <w:rsid w:val="007B7FFD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Gabrysia</dc:creator>
  <cp:keywords/>
  <dc:description/>
  <cp:lastModifiedBy>Gabrysia</cp:lastModifiedBy>
  <cp:revision>2</cp:revision>
  <dcterms:created xsi:type="dcterms:W3CDTF">2018-02-27T08:18:00Z</dcterms:created>
  <dcterms:modified xsi:type="dcterms:W3CDTF">2018-02-27T08:19:00Z</dcterms:modified>
</cp:coreProperties>
</file>