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EF" w:rsidRDefault="00635F0E" w:rsidP="00F936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55834">
        <w:rPr>
          <w:rFonts w:ascii="Calibri" w:hAnsi="Calibri" w:cs="Calibri"/>
          <w:sz w:val="20"/>
          <w:szCs w:val="20"/>
        </w:rPr>
        <w:t xml:space="preserve"> </w:t>
      </w:r>
    </w:p>
    <w:p w:rsidR="00F93628" w:rsidRDefault="00F93628" w:rsidP="00F93628">
      <w:pPr>
        <w:tabs>
          <w:tab w:val="left" w:pos="2460"/>
        </w:tabs>
        <w:jc w:val="right"/>
      </w:pPr>
      <w:r>
        <w:t>Załącznik nr 11 do SIWZ</w:t>
      </w:r>
    </w:p>
    <w:p w:rsidR="00F93628" w:rsidRDefault="00F93628" w:rsidP="00F93628">
      <w:pPr>
        <w:tabs>
          <w:tab w:val="left" w:pos="2460"/>
        </w:tabs>
        <w:jc w:val="right"/>
      </w:pPr>
      <w:r>
        <w:rPr>
          <w:rFonts w:ascii="Calibri" w:hAnsi="Calibri" w:cs="Calibri"/>
          <w:sz w:val="20"/>
          <w:szCs w:val="20"/>
        </w:rPr>
        <w:t>wzór</w:t>
      </w:r>
      <w:r w:rsidRPr="00E55834">
        <w:rPr>
          <w:rFonts w:ascii="Calibri" w:hAnsi="Calibri" w:cs="Calibri"/>
          <w:sz w:val="20"/>
          <w:szCs w:val="20"/>
        </w:rPr>
        <w:t xml:space="preserve"> umowy</w:t>
      </w:r>
    </w:p>
    <w:p w:rsidR="00F93628" w:rsidRPr="00E55834" w:rsidRDefault="00F93628" w:rsidP="00E55834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UMOWA NR 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:rsidR="00B928EF" w:rsidRPr="00123DAE" w:rsidRDefault="00B928EF" w:rsidP="00123DAE">
      <w:pPr>
        <w:jc w:val="both"/>
        <w:rPr>
          <w:rFonts w:cs="Arial"/>
          <w:cap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zawarta w dniu ............... r. </w:t>
      </w:r>
      <w:r w:rsidRPr="00123DAE">
        <w:rPr>
          <w:rFonts w:cs="Calibri"/>
          <w:sz w:val="20"/>
          <w:szCs w:val="20"/>
        </w:rPr>
        <w:t xml:space="preserve">pomiędzy </w:t>
      </w:r>
      <w:r w:rsidR="00635F0E" w:rsidRPr="00123DAE">
        <w:rPr>
          <w:rFonts w:cs="Calibri"/>
          <w:sz w:val="20"/>
          <w:szCs w:val="20"/>
        </w:rPr>
        <w:t>Gminą Ciasna</w:t>
      </w:r>
      <w:r w:rsidR="00123DAE" w:rsidRPr="00123DAE">
        <w:rPr>
          <w:rFonts w:cs="Calibri"/>
          <w:sz w:val="20"/>
          <w:szCs w:val="20"/>
        </w:rPr>
        <w:t xml:space="preserve">  siedzibą w</w:t>
      </w:r>
      <w:r w:rsidR="00123DAE" w:rsidRPr="00123DAE">
        <w:rPr>
          <w:rFonts w:cs="Arial"/>
          <w:sz w:val="20"/>
          <w:szCs w:val="20"/>
        </w:rPr>
        <w:t xml:space="preserve"> Urzędzie Gminy w Ciasnej</w:t>
      </w:r>
      <w:r w:rsidR="00123DAE" w:rsidRPr="00123DAE">
        <w:rPr>
          <w:rFonts w:cs="Arial"/>
          <w:caps/>
          <w:sz w:val="20"/>
          <w:szCs w:val="20"/>
        </w:rPr>
        <w:t xml:space="preserve"> </w:t>
      </w:r>
      <w:r w:rsidR="00123DAE" w:rsidRPr="00123DAE">
        <w:rPr>
          <w:rFonts w:cs="Arial"/>
          <w:sz w:val="20"/>
          <w:szCs w:val="20"/>
        </w:rPr>
        <w:t>ul. Nowa 1a</w:t>
      </w:r>
      <w:r w:rsidR="00123DAE" w:rsidRPr="00123DAE">
        <w:rPr>
          <w:rFonts w:cs="Arial"/>
          <w:caps/>
          <w:sz w:val="20"/>
          <w:szCs w:val="20"/>
        </w:rPr>
        <w:t xml:space="preserve">, </w:t>
      </w:r>
      <w:r w:rsidR="00123DAE" w:rsidRPr="00123DAE">
        <w:rPr>
          <w:rFonts w:cs="Arial"/>
          <w:sz w:val="20"/>
          <w:szCs w:val="20"/>
        </w:rPr>
        <w:t>42 – 793 Ciasna</w:t>
      </w:r>
    </w:p>
    <w:p w:rsidR="00B928EF" w:rsidRDefault="00123DA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reprezentowaną</w:t>
      </w:r>
      <w:r w:rsidR="00B928EF">
        <w:rPr>
          <w:rFonts w:ascii="Calibri" w:hAnsi="Calibri" w:cs="Calibri"/>
          <w:sz w:val="20"/>
          <w:szCs w:val="20"/>
        </w:rPr>
        <w:t xml:space="preserve"> przez:</w:t>
      </w:r>
    </w:p>
    <w:p w:rsidR="00B928EF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Zamawiającym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…………………………………………………………..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reprezentowanym przez: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Wykonawcą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 podstawie dokonanego przez Zamawiającego wyboru oferty Wykonawcy w przetargu nieograniczonym</w:t>
      </w:r>
    </w:p>
    <w:p w:rsidR="00B928EF" w:rsidRPr="00123DAE" w:rsidRDefault="00B928EF" w:rsidP="00B928EF">
      <w:pPr>
        <w:autoSpaceDE w:val="0"/>
        <w:autoSpaceDN w:val="0"/>
        <w:adjustRightInd w:val="0"/>
        <w:spacing w:after="0" w:line="240" w:lineRule="auto"/>
        <w:rPr>
          <w:rFonts w:cs="Calibri,Italic"/>
          <w:i/>
          <w:i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na </w:t>
      </w:r>
      <w:r w:rsidR="00123DAE">
        <w:rPr>
          <w:rFonts w:eastAsia="DejaVuSans" w:cs="DejaVuSans"/>
          <w:b/>
          <w:sz w:val="20"/>
          <w:szCs w:val="20"/>
        </w:rPr>
        <w:t>Budowę</w:t>
      </w:r>
      <w:r w:rsidR="00123DAE" w:rsidRPr="00522DCC">
        <w:rPr>
          <w:rFonts w:eastAsia="DejaVuSans" w:cs="DejaVuSans"/>
          <w:b/>
          <w:sz w:val="20"/>
          <w:szCs w:val="20"/>
        </w:rPr>
        <w:t xml:space="preserve"> zintegrowanych węzłów przesiadkowych wraz z budową dróg rowerowych na terenie gmin powiatu lublinieckiego w Gminie Ciasna</w:t>
      </w:r>
      <w:r w:rsidR="00123DAE" w:rsidRPr="00522DCC">
        <w:rPr>
          <w:rFonts w:cs="Calibri,Italic"/>
          <w:i/>
          <w:iCs/>
          <w:color w:val="000000"/>
          <w:sz w:val="20"/>
          <w:szCs w:val="20"/>
        </w:rPr>
        <w:t>”</w:t>
      </w:r>
      <w:r w:rsidR="00123DAE">
        <w:rPr>
          <w:rFonts w:cs="Calibri,Italic"/>
          <w:i/>
          <w:iCs/>
          <w:color w:val="000000"/>
          <w:sz w:val="20"/>
          <w:szCs w:val="20"/>
        </w:rPr>
        <w:t xml:space="preserve"> </w:t>
      </w:r>
      <w:r w:rsidR="00123DAE" w:rsidRPr="00522DCC">
        <w:rPr>
          <w:rFonts w:cs="Calibri,BoldItalic"/>
          <w:b/>
          <w:bCs/>
          <w:iCs/>
          <w:sz w:val="20"/>
          <w:szCs w:val="20"/>
        </w:rPr>
        <w:t>w</w:t>
      </w:r>
      <w:r w:rsidR="00123DAE" w:rsidRPr="00367A4E">
        <w:rPr>
          <w:rFonts w:cs="Calibri,BoldItalic"/>
          <w:b/>
          <w:bCs/>
          <w:iCs/>
          <w:sz w:val="20"/>
          <w:szCs w:val="20"/>
        </w:rPr>
        <w:t xml:space="preserve"> formule</w:t>
      </w:r>
      <w:r w:rsidR="00123DAE" w:rsidRPr="00367A4E">
        <w:rPr>
          <w:rFonts w:cs="Calibri,BoldItalic"/>
          <w:b/>
          <w:bCs/>
          <w:iCs/>
          <w:color w:val="FF0000"/>
          <w:sz w:val="20"/>
          <w:szCs w:val="20"/>
        </w:rPr>
        <w:t xml:space="preserve"> </w:t>
      </w:r>
      <w:r w:rsidR="00123DAE" w:rsidRPr="00367A4E">
        <w:rPr>
          <w:rFonts w:cs="Calibri,BoldItalic"/>
          <w:b/>
          <w:bCs/>
          <w:iCs/>
          <w:sz w:val="20"/>
          <w:szCs w:val="20"/>
        </w:rPr>
        <w:t>„zaprojektuj i wybuduj</w:t>
      </w:r>
      <w:r w:rsidR="00123DAE">
        <w:rPr>
          <w:rFonts w:cs="Calibri,BoldItalic"/>
          <w:b/>
          <w:bCs/>
          <w:iCs/>
          <w:sz w:val="20"/>
          <w:szCs w:val="20"/>
        </w:rPr>
        <w:t>”,</w:t>
      </w:r>
      <w:r w:rsidR="00123DAE">
        <w:rPr>
          <w:rFonts w:cs="Calibri,Italic"/>
          <w:i/>
          <w:iCs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o wartości poniżej 5 225 000 euro dla robót budowlanych, Przetarg </w:t>
      </w:r>
      <w:r w:rsidR="00635F0E">
        <w:rPr>
          <w:rFonts w:ascii="Calibri" w:hAnsi="Calibri" w:cs="Calibri"/>
          <w:sz w:val="20"/>
          <w:szCs w:val="20"/>
        </w:rPr>
        <w:t xml:space="preserve">  </w:t>
      </w:r>
      <w:r w:rsidR="00123DAE">
        <w:rPr>
          <w:rFonts w:ascii="Calibri" w:hAnsi="Calibri" w:cs="Calibri"/>
          <w:sz w:val="20"/>
          <w:szCs w:val="20"/>
        </w:rPr>
        <w:t>RGK.ID.271.</w:t>
      </w:r>
      <w:r w:rsidR="00123DAE" w:rsidRPr="00123DAE">
        <w:rPr>
          <w:rFonts w:ascii="Calibri" w:hAnsi="Calibri" w:cs="Calibri"/>
          <w:sz w:val="20"/>
          <w:szCs w:val="20"/>
          <w:highlight w:val="yellow"/>
        </w:rPr>
        <w:t>7</w:t>
      </w:r>
      <w:r w:rsidR="00123DAE">
        <w:rPr>
          <w:rFonts w:ascii="Calibri" w:hAnsi="Calibri" w:cs="Calibri"/>
          <w:sz w:val="20"/>
          <w:szCs w:val="20"/>
        </w:rPr>
        <w:t>.2017</w:t>
      </w:r>
      <w:r>
        <w:rPr>
          <w:rFonts w:ascii="Calibri" w:hAnsi="Calibri" w:cs="Calibri"/>
          <w:sz w:val="20"/>
          <w:szCs w:val="20"/>
        </w:rPr>
        <w:t xml:space="preserve"> przeprowadzony zgodnie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przepisami ustawy z dnia 29 stycznia 2004 r. Prawo zamówień publicznych (tj. Dz. U. z 2015 r. poz. 2164 ze zm.).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Przedmiot Umowy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Zamawiający powierza, a Wykonawca przyjmuje do zaprojektowania i wybudowania zadania pn</w:t>
      </w:r>
      <w:r w:rsidRPr="00E74AA2">
        <w:rPr>
          <w:rFonts w:ascii="Calibri" w:hAnsi="Calibri" w:cs="Calibri"/>
          <w:b/>
          <w:sz w:val="20"/>
          <w:szCs w:val="20"/>
        </w:rPr>
        <w:t xml:space="preserve">.: </w:t>
      </w:r>
      <w:r w:rsidR="00E74AA2" w:rsidRPr="00E74AA2">
        <w:rPr>
          <w:rFonts w:ascii="Calibri" w:hAnsi="Calibri" w:cs="Calibri"/>
          <w:b/>
          <w:sz w:val="20"/>
          <w:szCs w:val="20"/>
        </w:rPr>
        <w:t>„</w:t>
      </w:r>
      <w:r w:rsidR="00E74AA2">
        <w:rPr>
          <w:rFonts w:eastAsia="DejaVuSans" w:cs="DejaVuSans"/>
          <w:b/>
          <w:sz w:val="20"/>
          <w:szCs w:val="20"/>
        </w:rPr>
        <w:t>Budowę</w:t>
      </w:r>
      <w:r w:rsidR="00E74AA2" w:rsidRPr="00522DCC">
        <w:rPr>
          <w:rFonts w:eastAsia="DejaVuSans" w:cs="DejaVuSans"/>
          <w:b/>
          <w:sz w:val="20"/>
          <w:szCs w:val="20"/>
        </w:rPr>
        <w:t xml:space="preserve"> zintegrowanych węzłów przesiadkowych wraz z budową dróg rowerowych na terenie gmin powiatu lublinieckiego w Gminie Ciasna</w:t>
      </w:r>
      <w:r w:rsidR="00E74AA2" w:rsidRPr="00522DCC">
        <w:rPr>
          <w:rFonts w:cs="Calibri,Italic"/>
          <w:i/>
          <w:iCs/>
          <w:color w:val="000000"/>
          <w:sz w:val="20"/>
          <w:szCs w:val="20"/>
        </w:rPr>
        <w:t>”</w:t>
      </w:r>
      <w:r w:rsidR="00E74AA2">
        <w:rPr>
          <w:rFonts w:cs="Calibri,Italic"/>
          <w:i/>
          <w:iCs/>
          <w:color w:val="000000"/>
          <w:sz w:val="20"/>
          <w:szCs w:val="20"/>
        </w:rPr>
        <w:t xml:space="preserve"> </w:t>
      </w:r>
      <w:r w:rsidR="00E74AA2" w:rsidRPr="00522DCC">
        <w:rPr>
          <w:rFonts w:cs="Calibri,BoldItalic"/>
          <w:b/>
          <w:bCs/>
          <w:iCs/>
          <w:sz w:val="20"/>
          <w:szCs w:val="20"/>
        </w:rPr>
        <w:t>w</w:t>
      </w:r>
      <w:r w:rsidR="00E74AA2" w:rsidRPr="00367A4E">
        <w:rPr>
          <w:rFonts w:cs="Calibri,BoldItalic"/>
          <w:b/>
          <w:bCs/>
          <w:iCs/>
          <w:sz w:val="20"/>
          <w:szCs w:val="20"/>
        </w:rPr>
        <w:t xml:space="preserve"> formule</w:t>
      </w:r>
      <w:r w:rsidR="00E74AA2" w:rsidRPr="00367A4E">
        <w:rPr>
          <w:rFonts w:cs="Calibri,BoldItalic"/>
          <w:b/>
          <w:bCs/>
          <w:iCs/>
          <w:color w:val="FF0000"/>
          <w:sz w:val="20"/>
          <w:szCs w:val="20"/>
        </w:rPr>
        <w:t xml:space="preserve"> </w:t>
      </w:r>
      <w:r w:rsidR="00E74AA2" w:rsidRPr="00367A4E">
        <w:rPr>
          <w:rFonts w:cs="Calibri,BoldItalic"/>
          <w:b/>
          <w:bCs/>
          <w:iCs/>
          <w:sz w:val="20"/>
          <w:szCs w:val="20"/>
        </w:rPr>
        <w:t>„zaprojektuj i wybuduj</w:t>
      </w:r>
      <w:r>
        <w:rPr>
          <w:rFonts w:ascii="Calibri,BoldItalic" w:hAnsi="Calibri,BoldItalic" w:cs="Calibri,BoldItalic"/>
          <w:b/>
          <w:bCs/>
          <w:i/>
          <w:iCs/>
          <w:sz w:val="20"/>
          <w:szCs w:val="20"/>
        </w:rPr>
        <w:t>”.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Zakres umowy obejmuje: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Opracowanie dokumentacji projektowej na podstawie Programu Funkcjonalno-Użytkowego (PFU) wraz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 </w:t>
      </w:r>
      <w:r w:rsidRPr="00123DAE">
        <w:rPr>
          <w:rFonts w:ascii="Calibri" w:hAnsi="Calibri" w:cs="Calibri"/>
          <w:sz w:val="20"/>
          <w:szCs w:val="20"/>
          <w:highlight w:val="yellow"/>
        </w:rPr>
        <w:t xml:space="preserve">zezwoleniem </w:t>
      </w:r>
      <w:r w:rsidR="00E74AA2">
        <w:rPr>
          <w:rFonts w:ascii="Calibri" w:hAnsi="Calibri" w:cs="Calibri"/>
          <w:sz w:val="20"/>
          <w:szCs w:val="20"/>
          <w:highlight w:val="yellow"/>
        </w:rPr>
        <w:t>na budowę</w:t>
      </w:r>
      <w:r w:rsidR="00E74AA2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zgłoszeniem robót oraz wszelkich innych decyzji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administracyjnych, uzgodnień i opinii niezbędnych dla zrealizowania zadania inwestycyjnego.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Wykonanie robót budowlanych wraz z niezbędną infrastrukturą towarzyszącą w oparciu o dokumentację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projektową wykonaną przez Wykonawcę wraz ze świadczeniami nie będącymi robotami budowlanymi oraz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zapewnieniem nadzoru autorskiego nad opracowaną dokumentacją projektową. Szczegółowy zakres robót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jest przedstawiony w PFU.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Przedmiot Umowy został szczegółowo określony w: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Umowie;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Programie Funkcjonalno-Użytkowym wraz załącznikami; (PFU)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SIWZ,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Ofercie Wykonawcy wraz z załącznikami;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wątpliwości interpretacyjnych co do rodzaju, zakresu, sposobu wykonywania robót i usług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określonych w umowie oraz zakresu praw i obowiązków Zamawiającego i Wykonawcy, będzie obowiązywać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kolejność ważności dokumentów określona w ust. 3 przy czym dokumenty te należy interpretować jako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wzajemnie się uzupełniające.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zobowiązuje się realizować Przedmiot Umowy z zachowaniem należytej staranności,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uwzględnieniem zawodowego charakteru prowadzonej działalności, zgodnie z postanowieniami niniejszej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Umowy, powszechnie obowiązującymi przepisami prawa, normami, zasadami wiedzy technicznej oraz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harmonogramem realizacji robót.</w:t>
      </w:r>
    </w:p>
    <w:p w:rsidR="00635F0E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2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Wymogi materiałowe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Przedmiot Umowy wykonany zostanie z materiałów dostarczonych przez Wykonawcę.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Materiały, o których mowa w ust. 1, powinny odpowiadać co do jakości wymaganiom określonym ustawą z dnia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16 kwietnia 2004 r. o wyrobach budowlanych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>. Dz. U. z 2014 r. poz. 883 ze zm.)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Na każde żądanie Zamawiającego (Inspektora Nadzoru) Wykonawca obowiązany jest okazać w stosunku do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wskazanych materiałów dokumenty potwierdzające spełnienie wymagań, o których mowa w ust. 2. Dokumenty te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Wykonawca przedkłada Zamawiającemu do Odbioru Ostatecznego.</w:t>
      </w:r>
    </w:p>
    <w:p w:rsidR="00635F0E" w:rsidRPr="00123DAE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Wykonawca będzie przeprowadzać pomiary i badania materiałów oraz robót zgodnie z zasadami kontroli jakości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materiałów i robót określonymi w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 xml:space="preserve">. </w:t>
      </w:r>
    </w:p>
    <w:p w:rsidR="00635F0E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6"/>
          <w:szCs w:val="16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3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Teren budowy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Przekazanie terenu budowy przez Zamawiającego nastąpi najpóźniej w ciągu 7 dni od daty przekazania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Zamawiającemu niezbędnych dokumentów celem zgłoszenia budowy do Nadzoru budowlanego. Przekazanie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terenu budowy nastąpi w drodze pisemnego protokołu sporządzonego pomiędzy Zamawiającym a Wykonawcą.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Od dnia przejęcia terenu budowy Wykonawca ponosi odpowiedzialność za wszelkie szkody powstałe w związku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realizacją Przedmiotu Umowy.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Wykonawca zobowiązany jest posiadać na terenie budowy lub w jego najbliższym otoczeniu, w odległości nie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większej niż 2 km, pomieszczenie biurowe, w którym przechowywane będą dokumenty budowy.</w:t>
      </w:r>
    </w:p>
    <w:p w:rsidR="00635F0E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4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Termin wykonania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Zamawiający określa następujące terminy realizacji Przedmiotu Umowy: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odbioru dokumentacji projektowej </w:t>
      </w:r>
      <w:r w:rsidRPr="00E74AA2">
        <w:rPr>
          <w:rFonts w:ascii="Calibri" w:hAnsi="Calibri" w:cs="Calibri"/>
          <w:sz w:val="20"/>
          <w:szCs w:val="20"/>
          <w:highlight w:val="yellow"/>
        </w:rPr>
        <w:t xml:space="preserve">wraz z </w:t>
      </w:r>
      <w:r w:rsidR="00123DAE" w:rsidRPr="00E74AA2">
        <w:rPr>
          <w:rFonts w:ascii="Calibri" w:hAnsi="Calibri" w:cs="Calibri"/>
          <w:sz w:val="20"/>
          <w:szCs w:val="20"/>
          <w:highlight w:val="yellow"/>
        </w:rPr>
        <w:t>pozwoleniem na budowę</w:t>
      </w:r>
      <w:r w:rsidR="00E74AA2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zgłoszeniem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robót oraz wszelkich innych decyzji administracyjnych, uzgodnień i opinii niezbędnych dla zrealizowania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zadania inwesty</w:t>
      </w:r>
      <w:r w:rsidR="00123DAE">
        <w:rPr>
          <w:rFonts w:ascii="Calibri" w:hAnsi="Calibri" w:cs="Calibri"/>
          <w:sz w:val="20"/>
          <w:szCs w:val="20"/>
        </w:rPr>
        <w:t xml:space="preserve">cyjnego do dnia </w:t>
      </w:r>
      <w:r w:rsidR="00123DAE" w:rsidRPr="00123DAE">
        <w:rPr>
          <w:rFonts w:ascii="Calibri" w:hAnsi="Calibri" w:cs="Calibri"/>
          <w:sz w:val="20"/>
          <w:szCs w:val="20"/>
          <w:highlight w:val="yellow"/>
        </w:rPr>
        <w:t xml:space="preserve">30 stycznia 2018 </w:t>
      </w:r>
      <w:r w:rsidRPr="00123DAE">
        <w:rPr>
          <w:rFonts w:ascii="Calibri" w:hAnsi="Calibri" w:cs="Calibri"/>
          <w:sz w:val="20"/>
          <w:szCs w:val="20"/>
          <w:highlight w:val="yellow"/>
        </w:rPr>
        <w:t>r.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zakończenia robó</w:t>
      </w:r>
      <w:r w:rsidR="00123DAE">
        <w:rPr>
          <w:rFonts w:ascii="Calibri" w:hAnsi="Calibri" w:cs="Calibri"/>
          <w:sz w:val="20"/>
          <w:szCs w:val="20"/>
        </w:rPr>
        <w:t xml:space="preserve">t budowlanych do </w:t>
      </w:r>
      <w:r w:rsidR="00123DAE" w:rsidRPr="00123DAE">
        <w:rPr>
          <w:rFonts w:ascii="Calibri" w:hAnsi="Calibri" w:cs="Calibri"/>
          <w:sz w:val="20"/>
          <w:szCs w:val="20"/>
          <w:highlight w:val="yellow"/>
        </w:rPr>
        <w:t xml:space="preserve">30 kwietnia 2019 </w:t>
      </w:r>
      <w:r w:rsidRPr="00123DAE">
        <w:rPr>
          <w:rFonts w:ascii="Calibri" w:hAnsi="Calibri" w:cs="Calibri"/>
          <w:sz w:val="20"/>
          <w:szCs w:val="20"/>
          <w:highlight w:val="yellow"/>
        </w:rPr>
        <w:t>r.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rozliczenia końcowego Pr</w:t>
      </w:r>
      <w:r w:rsidR="00123DAE">
        <w:rPr>
          <w:rFonts w:ascii="Calibri" w:hAnsi="Calibri" w:cs="Calibri"/>
          <w:sz w:val="20"/>
          <w:szCs w:val="20"/>
        </w:rPr>
        <w:t xml:space="preserve">zedmiotu Umowy do </w:t>
      </w:r>
      <w:r w:rsidR="00123DAE" w:rsidRPr="00123DAE">
        <w:rPr>
          <w:rFonts w:ascii="Calibri" w:hAnsi="Calibri" w:cs="Calibri"/>
          <w:sz w:val="20"/>
          <w:szCs w:val="20"/>
          <w:highlight w:val="yellow"/>
        </w:rPr>
        <w:t xml:space="preserve">30 maja 2019 </w:t>
      </w:r>
      <w:r w:rsidRPr="00123DAE">
        <w:rPr>
          <w:rFonts w:ascii="Calibri" w:hAnsi="Calibri" w:cs="Calibri"/>
          <w:sz w:val="20"/>
          <w:szCs w:val="20"/>
          <w:highlight w:val="yellow"/>
        </w:rPr>
        <w:t>r.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 termin rozliczenia końcowego całego Przedmiotu Umowy uznaje się dzień podpisania odbioru końcowego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Przedmiotu Umowy przez Zamawiającego.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ciągu 14 dni od umownego terminu zakończenia robót budowlanych dla całego Przedmiotu zamówienia,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przedłoży dokumentację powykonawczą pozwalającą na ocenę prawidłowości wykonania inwestycji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pozwalającą na jej odbiór końcowy.</w:t>
      </w:r>
    </w:p>
    <w:p w:rsidR="00B928EF" w:rsidRPr="00F37D27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highlight w:val="yellow"/>
        </w:rPr>
      </w:pPr>
      <w:r w:rsidRPr="00F37D27">
        <w:rPr>
          <w:rFonts w:ascii="Calibri" w:hAnsi="Calibri" w:cs="Calibri"/>
          <w:sz w:val="20"/>
          <w:szCs w:val="20"/>
          <w:highlight w:val="yellow"/>
        </w:rPr>
        <w:t>5. Roboty należy prowadzić od poniedziałku do piątku w systemie 10-godzinnym. Dopuszcza się także pracę w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F37D27">
        <w:rPr>
          <w:rFonts w:ascii="Calibri" w:hAnsi="Calibri" w:cs="Calibri"/>
          <w:sz w:val="20"/>
          <w:szCs w:val="20"/>
          <w:highlight w:val="yellow"/>
        </w:rPr>
        <w:t>soboty oraz dni ustawowo wolne od pracy (niedziele i święta).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Niezastosowanie się Wykonawcy do powyższego może stanowić podstawę do odmowy zmiany terminu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zakończenia robót i rozliczenia końcowego Przedmiotu Umowy podyktowanej warunkami określonymi w § 17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Umowy.</w:t>
      </w:r>
    </w:p>
    <w:p w:rsidR="00635F0E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5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Harmonogram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zobowiązany jest przedłożyć Zamawiającemu do zatwierdzenia harmonogram rzeczowo-finansowy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terminie 14 dni od daty zawarcia Umowy oraz każdorazowo uaktualniony harmonogram rzeczowo – finansowy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terminie 14 dni od daty wydania przez Zamawiającego poleceń, o których mowa w § 8 ust. 1 Umowy jak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również w każdym przypadku zmiany terminów realizacji zadania, każdorazowo, gdy poprzedni harmonogram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stanie się nie spójny z faktycznym postępem prac.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 zatwierdzi lub zgłosi uwagi do harmonogramu, o którym mowa w ust. 1 powyżej, w ciągu 7 dni, od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daty przedłożenia harmonogramu do zatwierdzenia.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 przypadku zgłoszenia przez Zamawiającego uwag do harmonogramu, Wykonawca będzie zobowiązany do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uwzględnienia tych uwag i przedłożenia Zamawiającemu poprawionego harmonogramu w terminie 7 dni od daty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otrzymania zgłoszonych przez Zamawiającego uwag.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Potwierdzenie przez Zamawiającego uwzględnienia jego uwag będzie równoznaczne z zatwierdzeniem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harmonogramu. Jeżeli Wykonawca nie uwzględni uwag Zamawiającego w powyższym terminie a przedłożony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poprawiony przez Wykonawcę harmonogram będzie niezgodny z postanowieniami Umowy Zamawiający będzie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uprawniony do wstrzymania prac projektowych lub robót w całości lub części. Wszelkie konsekwencje takiego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wstrzymania obciążą Wykonawcę. Wykonawca ma prawo do powoływania się na harmonogram, począwszy od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dnia, który uznaje się za jego zatwierdzenie.</w:t>
      </w:r>
    </w:p>
    <w:p w:rsidR="00635F0E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6</w:t>
      </w: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Wynagrodzenie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Strony ustalają wynagrodzenie ryczałtowe za wykonanie Przedmiotu Umowy zgodnie z ofertą Wykonawcy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w wysokości brutto ……………….……………… (słownie złotych: ………………………………………………………………………..………).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powyższej kwocie uwzględnione zostały: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Kwota netto w wysokości ………………………zł.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Podatek VAT w wysokości ……………………. zł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tego wynagrodzenie brutto za: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Opracowanie dokumentacji projektowej ze zgłoszeniem robót budowlanych / uzyskaniem niezbędnego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pozwolenia i sprawowaniem nadzoru autorskiego w wysokości ……………… zł</w:t>
      </w:r>
    </w:p>
    <w:p w:rsidR="00635F0E" w:rsidRPr="00635F0E" w:rsidRDefault="00B928EF" w:rsidP="00635F0E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Wykonanie robót budowlanych zgodnie z dokumentacją projektową w wysokości …………….. zł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Wynagrodzenie ryczałtowe, o którym mowa w ust. 1 obejmuje wszystkie koszty związane z realizacją Przedmiotu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Umowy, jak również wszelkie koszty w nich nie ujęte, a bez których nie można wykonać zamówienia, w tym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ryzyko Wykonawcy, a także oddziaływania innych czynników mających lub mogących mieć wpływ na koszty.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Niedoszacowanie, pominięcie oraz brak rozpoznania zakresu Przedmiotu Umowy nie może być podstawą do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żądania zmiany wynagrodzenia ryczałtowego określonego w ust. 1 powyżej.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zmiany stawki podatku VAT, wynagrodzenie określone w ust. 1 powyżej zostanie zmienione poprzez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uwzględnienie nowej stawki podatku.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dokonać przelewu należnych mu z niniejszej Umowy wierzytelności na rzecz osób trzecich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 uzyskania uprzedniej pisemnej zgody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Zamawiający ma obowiązek zapłaty faktury w terminie do 30 dni licząc od daty jej otrzymania. Datą zapłaty jest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dzień obciążenia rachunku Zamawiającego.</w:t>
      </w:r>
    </w:p>
    <w:p w:rsidR="00E74AA2" w:rsidRPr="00E74AA2" w:rsidRDefault="00E74AA2" w:rsidP="00E74AA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  <w:highlight w:val="yellow"/>
        </w:rPr>
      </w:pPr>
      <w:r>
        <w:rPr>
          <w:rFonts w:cs="Arial"/>
          <w:bCs/>
          <w:sz w:val="20"/>
          <w:szCs w:val="20"/>
        </w:rPr>
        <w:t xml:space="preserve">7. </w:t>
      </w:r>
      <w:r w:rsidRPr="00E74AA2">
        <w:rPr>
          <w:rFonts w:cs="Arial"/>
          <w:bCs/>
          <w:sz w:val="20"/>
          <w:szCs w:val="20"/>
          <w:highlight w:val="yellow"/>
        </w:rPr>
        <w:t>Zamawiający dopuszcza fakturowanie częściowe. Faktura częściowa może zostać wystawiona wyłącznie na postawie protokołu częściowego odbioru robót lub etapów, potwierdzającego procentowe zaawansowanie rzeczowo-finansowe prac, poświadczonego podpisem Inspektora Nadzoru Inwestorskiego.</w:t>
      </w:r>
    </w:p>
    <w:p w:rsidR="00E74AA2" w:rsidRPr="0004119F" w:rsidRDefault="00E74AA2" w:rsidP="00E74AA2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Arial"/>
          <w:bCs/>
          <w:sz w:val="20"/>
          <w:szCs w:val="20"/>
          <w:highlight w:val="yellow"/>
        </w:rPr>
        <w:t>Fakturowaniu częściowemu podlega 80% kwoty umownej. Pozostałe 20% zostanie wypłacone Wykonawcy po dokonaniu odbioru końcowego przedmiotu umowy</w:t>
      </w:r>
      <w:r w:rsidRPr="00E74AA2">
        <w:rPr>
          <w:rFonts w:cs="Calibri"/>
          <w:sz w:val="20"/>
          <w:szCs w:val="20"/>
          <w:highlight w:val="yellow"/>
        </w:rPr>
        <w:t>.</w:t>
      </w:r>
    </w:p>
    <w:p w:rsidR="00635F0E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Faktura winna być wystawiona na Zamawiającego: …………………………………………………………………….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7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Rozliczenie Przedmiotu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Wynagrodzenie Wykonawcy, o którym mowa § 6 ust. 1 Umowy, rozliczane będzie po zakończeniu prac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związanych z wykonaniem danego zakresu Przedmiotu Umowy i dostarczeniu kompletnej dokumentacji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odbiorowej dla danego zakresu Przedmiotu Umowy, na podstawie faktury VAT wystawionej przez Wykonawcę.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Wynagrodzenie Wykonawcy będzie zgodne z Umową oraz Ofertą Wykonawcy i będzie rozliczane wg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następujących zasad: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za wykonanie dokumentacji projektowej, w oparciu o protokół odbioru dokumentacji, o którym mowa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§ 13 ust. 3 Umowy, który stanowić będzie podstawę wystawienia faktury przez Wykonawcę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2) za wykonanie robót budowlanych, o których mowa w § 6 ust. 1 </w:t>
      </w:r>
      <w:proofErr w:type="spellStart"/>
      <w:r>
        <w:rPr>
          <w:rFonts w:ascii="Calibri" w:hAnsi="Calibri" w:cs="Calibri"/>
          <w:sz w:val="20"/>
          <w:szCs w:val="20"/>
        </w:rPr>
        <w:t>pkt</w:t>
      </w:r>
      <w:proofErr w:type="spellEnd"/>
      <w:r>
        <w:rPr>
          <w:rFonts w:ascii="Calibri" w:hAnsi="Calibri" w:cs="Calibri"/>
          <w:sz w:val="20"/>
          <w:szCs w:val="20"/>
        </w:rPr>
        <w:t xml:space="preserve"> 2) Umowy Wykonawca na podstawie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zatwierdzonego protokołu odbioru końcowego Przedmiotu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3. Wynagrodzenie Wykonawcy, o którym mowa w § 6 ust. 1 </w:t>
      </w:r>
      <w:proofErr w:type="spellStart"/>
      <w:r>
        <w:rPr>
          <w:rFonts w:ascii="Calibri" w:hAnsi="Calibri" w:cs="Calibri"/>
          <w:sz w:val="20"/>
          <w:szCs w:val="20"/>
        </w:rPr>
        <w:t>pkt</w:t>
      </w:r>
      <w:proofErr w:type="spellEnd"/>
      <w:r>
        <w:rPr>
          <w:rFonts w:ascii="Calibri" w:hAnsi="Calibri" w:cs="Calibri"/>
          <w:sz w:val="20"/>
          <w:szCs w:val="20"/>
        </w:rPr>
        <w:t xml:space="preserve"> 2) Umowy, będzie rozliczane na podstawie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prawidłowo wystawionej przez Wykonawcę faktury VAT.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Sprawdzenie przez Inspektora Nadzoru i zatwierdzenie zestawienia wykonanych robót nastąpi w ciągu 14 dni o ile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złożone zostaną kompletne, prawidłowo sporządzone materiały o których mowa w niniejszym paragrafie.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Do faktury wystawionej przez Wykonawcę załączone będzie zestawienie należności dla wszystkich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Podwykonawców wraz z kopiami wystawionych przez nich faktur.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Zapłata wynagrodzenia Wykonawcy za roboty budowlane, które zostały wykonane z udziałem Podwykonawcy lub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dalszego Podwykonawcy, jest dokonywana, gdy Wykonawca przedłoży Zamawiającemu: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kserokopię faktury (rachunku), wystawionej przed Podwykonawcę lub dalszego podwykonawcę, sprawdzone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potwierdzone pod względem wartości przez Kierownika budowy,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kserokopię dowodu zapłaty oraz pisemne oświadczenie Podwykonawcy lub dalszego podwykonawcy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otrzymaniu zapłaty z tytułu wykonanych robót budowlanych, dostaw lub usług wykonywanych na potrzeby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robót budowlanych.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 przypadku niedostarczenia dokumentów, o których mowa w ust. 6 powyżej, Zamawiający wstrzyma się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wypłatą wynagrodzenia za odebrane roboty budowlane w części równej sumie kwot wynikających z 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przedstawionych dowodów zapłaty.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Jeżeli Wykonawca nie dokona, w terminie określonym w umowie o podwykonawstwo, w całości lub w części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zapłaty wynagrodzenia Podwykonawcy, a Podwykonawca zwróci się z żądaniem zapłaty tego wynagrodzenia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bezpośrednio przez Zamawiającego na podstawie art. 647</w:t>
      </w:r>
      <w:r>
        <w:rPr>
          <w:rFonts w:ascii="Calibri" w:hAnsi="Calibri" w:cs="Calibri"/>
          <w:sz w:val="13"/>
          <w:szCs w:val="13"/>
        </w:rPr>
        <w:t xml:space="preserve">1 </w:t>
      </w:r>
      <w:r>
        <w:rPr>
          <w:rFonts w:ascii="Calibri" w:hAnsi="Calibri" w:cs="Calibri"/>
          <w:sz w:val="20"/>
          <w:szCs w:val="20"/>
        </w:rPr>
        <w:t>§ 5 Kodeksu cywilnego i udokumentuje zasadność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takiego żądania fakturą lub rachunkiem oraz dokumentami potwierdzającymi należyte wykonanie i odbiór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 zastrzeżeń, za które została wystawiona faktura lub rachunek, Zamawiający zapłaci na rzecz Podwykonawcy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kwotę będącą przedmiotem jego żądania, zgodnie z treścią zaakceptowanej Umowy o podwykonawstwo,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zastrzeżeniem ust. 9.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9. Przed dokonaniem bezpośredniej zapłaty, Zamawiający informuje Wykonawcę o możliwości zgłoszenia pisemnych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uwag dotyczących zasadności bezpośredniej zapłaty wynagrodzenia Podwykonawcy. Wykonawca w terminie 7 dni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 dnia doręczenia niniejszej informacji może zgłosić przedmiotowe uwagi.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10. W przypadku zgłoszenia przez Wykonawcę uwag, o których mowa w ust 9, podważających zasadność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bezpośredniej zapłaty, Zamawiający składa do depozytu sądowego kwotę potrzebną na pokrycie wynagrodzenia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Podwykonawcy lub dalszego podwykonawcy.</w:t>
      </w:r>
    </w:p>
    <w:p w:rsidR="00D162F4" w:rsidRPr="00F37D27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W sytuacji bezpośredniej zapłaty wynagrodzenia Podwykonawcy, Zamawiający może dokonać potrącenia kwoty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zapłaconej Podwykonawcy lub skierowanej do depozytu sądowego, z dowolnej wierzytelności Wykonawcy lub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zabezpieczenia należytego wykonania niniejszej Umowy.</w:t>
      </w:r>
      <w:r w:rsidRPr="00635F0E">
        <w:rPr>
          <w:rFonts w:ascii="Calibri" w:hAnsi="Calibri" w:cs="Calibri"/>
          <w:color w:val="000000"/>
          <w:sz w:val="16"/>
          <w:szCs w:val="16"/>
        </w:rPr>
        <w:t xml:space="preserve"> 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12. Rozliczenie końcowe za wykonanie Przedmiotu Umowy nastąpi na podstawie faktury VAT wystawionej przez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Wykonawcę w oparciu o zatwierdzony protokół odbioru ostatecznego Przedmiotu Umowy, na kwotę ustaloną w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dołączonym do faktury zestawieniu wartości wykonanych robót sporządzonym przez Wykonawcę narastająco,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pomniejszoną o zsumowane kwoty poprzednio zafakturowane. Dołączone do faktury zestawienie wartości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wykonanych robót musi być sprawdzone przez Inspektora Nadzoru i zatwierdzone przez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13. Należności z tytułu faktur będą płatne przez Zamawiającego przelewem na konto Wykonawcy prowadzone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banku ……………………….……… Nr …………………………………….…………..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14. Zmiana numeru konta stanowi zmianę Umowy i wymaga zawarcia stosownego aneksu.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15. Zamawiający ma obowiązek zapłaty faktury w terminie do 30 dni licząc od daty jej otrzymania. Datą zapłaty jest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dzień obciążenia rachunku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16. Niezależnie od postanowień niniejszej Umowy Wykonawca jest zobowiązany do terminowego regulowania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wszelkich zobowiązań wobec podwykonawców i dalszych podwykonawców. Nieterminowe regulowanie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wymagalnych zobowiązań wobec podwykonawców i dalszych podwykonawców stanowi nienależyte wykonanie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niniejszej Umowy i uprawnia Zamawiającego do dokonania spłaty wobec Podwykonawcy na zasadzie</w:t>
      </w:r>
    </w:p>
    <w:p w:rsidR="00635F0E" w:rsidRPr="00F37D27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odpowiedzialności solidarnej wynikającej z art. 647</w:t>
      </w:r>
      <w:r>
        <w:rPr>
          <w:rFonts w:ascii="Calibri" w:hAnsi="Calibri" w:cs="Calibri"/>
          <w:color w:val="000000"/>
          <w:sz w:val="13"/>
          <w:szCs w:val="13"/>
        </w:rPr>
        <w:t xml:space="preserve">1 </w:t>
      </w:r>
      <w:r>
        <w:rPr>
          <w:rFonts w:ascii="Calibri" w:hAnsi="Calibri" w:cs="Calibri"/>
          <w:color w:val="000000"/>
          <w:sz w:val="20"/>
          <w:szCs w:val="20"/>
        </w:rPr>
        <w:t>k.c. i potrącenie kwoty równej tej należności z wierzytelności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Wykonawcy względem Zamawiającego, na co Wykonawca niniejszym wyraża zgodę, lub dokonania spłaty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należności Wykonawcy wobec podwykonawcy i dalszych podwykonawców z kwot pozyskanych z zabezpieczenia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 którym mowa w § 15</w:t>
      </w:r>
      <w:r>
        <w:rPr>
          <w:rFonts w:ascii="Calibri" w:hAnsi="Calibri" w:cs="Calibri"/>
          <w:color w:val="FF0000"/>
          <w:sz w:val="20"/>
          <w:szCs w:val="20"/>
        </w:rPr>
        <w:t>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17. Strony ustalają, że wierzytelności przysługujące Wykonawcy z tytułu uiszczenia należności za wykonane prace nie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mogą być przeniesione na osoby trzecie w formie przelewu wierzytelności lub w jakiejkolwiek innej formie bez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uprzedniej pisemnej zgody Zamawiającego. Wykonawca zobowiązuje się uczynić wzmiankę o powyższym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zastrzeżeniu na każdym piśmie Wykonawcy stwierdzającym istnienie wierzytelności, których przelewu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Wykonawca ma zamiar dokonać pod warunkiem uzyskania na to zgody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18. Zamawiający może potrącić każdą swoją wierzytelność wynikającą z niniejszej Umowy lub związaną z niniejszą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umową od każdej płatności należnej Wykonawcy, na co Wykonawca Wyraża zgodę. Zapłata takiej należności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 płatności należnej Wykonawcy, nie zwalnia Wykonawcy z obowiązku wykonania zakończenia Przedmiotu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Umowy opisanego w § 1 lub jakichkolwiek innych obowiązków i zobowiązań wynikających z niniejszej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19. W przypadku gdy umowa jest realizowana przez podmioty działające w Konsorcjum, jego członkowie, upoważnią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 formie pisemnej, pod rygorem nieważności, jednego z członków Konsorcjum do wystawienia przez niego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faktury VAT oraz do przyjęcia przez niego należności przypadających wszystkim członkom Konsorcjum z tytułu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wykonywania Przedmiotu Umowy na wskazany rachunek bankowy. W wyjątkowych przypadkach Zamawiający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jest również uprawniony do dokonywania płatności lub części wynagrodzenia bezpośrednio na rzecz członków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Konsorcjum.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§ 8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Polecenia Zamawiającego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Zamawiający ma prawo, jeżeli jest to niezbędne dla wykonania Przedmiotu niniejszej Umowy, polecać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Wykonawcy na piśmie: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1) wykonanie robót wynikających z zasad wiedzy technicznej, a nie wyszczególnionych w opracowanej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dokumentacji i Tabeli elementów rozliczeniowych;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2) wykonanie rozwiązań zamiennych w stosunku do opracowanych w dokumentacji projektowej;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3) dokonanie zmiany określonej uaktualnionym harmonogramem rzeczowo – finansowym (robót)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kolejności wykonania robót, a Wykonawca zobowiązany jest wykonać każde z powyższych poleceń;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4) Rezygnacja z części robót.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2. Wydane przez Zamawiającego polecenia, o których mowa w ust.1, nie unieważniają w jakiejkolwiek mierze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Umowy, a skutki tych poleceń nie mogą wpłynąć na wynagrodzenie Wykonawcy oraz na termin zakończenia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zadań, o którym mowa w § 4 ust. 1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2) i 3) Umowy, w sposób inny niż opisany w § 17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3. Zmiany wynikające z poleceń, o których mowa w ust. 1 muszą być uwzględnione przez Wykonawcę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uaktualnionym harmonogramie rzeczowo – finansowym zgodnie z postanowieniami § 5 niniejszej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§ 9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Obowiązki Zamawiającego i Wykonawcy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Do obowiązków Zamawiającego należy w szczególności: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1) zaopiniowanie opracowań projektowych w terminie 14 dni od daty ich przekazania Zamawiającemu,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2) przekazanie terenu budowy niezwłocznie po zgłoszeniu przez Wykonawcę Zamawiającemu kierownika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budowy oraz złożeniu oświadczenia przez w/w o przyjęciu obowiązków,</w:t>
      </w:r>
    </w:p>
    <w:p w:rsidR="00F37D27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color w:val="000000"/>
          <w:sz w:val="20"/>
          <w:szCs w:val="20"/>
        </w:rPr>
        <w:t>3) zapewnienie nadzoru inwestorskiego,</w:t>
      </w:r>
      <w:r w:rsidRPr="00635F0E">
        <w:rPr>
          <w:rFonts w:ascii="Calibri" w:hAnsi="Calibri" w:cs="Calibri"/>
          <w:sz w:val="16"/>
          <w:szCs w:val="16"/>
        </w:rPr>
        <w:t xml:space="preserve"> 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udzielenia Wykonawcy niezbędnych pełnomocnictw w przypadku, gdy okażą się one niezbędne do wykonania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przez Wykonawcę obowiązków wynikających z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przeprowadzenie odbioru wykonanych usług i robót,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zapłata za wykonany i odebrany Przedmiotu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 obowiązków Wykonawcy należy w szczególności: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opracowanie harmonogramu rzeczowo-finansowego i jego aktualizowanie,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terminie 7 dni licząc od daty odbioru dokumentacji projektowej dostarczyć do zatwierdzenia przez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Zamawiającego plan bezpieczeństwa i ochrony zdrowia oraz oświadczenie kierownika budowy o podjęciu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obowiązków,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dołączenie do dokumentacji projektowej oświadczenia, że projekt jest wykonany zgodnie z Umową,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obowiązującymi przepisami techniczno-budowlanymi, normami i wytycznymi oraz że został wykonany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stanie kompletnym z punktu widzenia celu, któremu ma służyć,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posiadanie zaplecza budowy,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wykonanie Przedmiotu Umowy w oparciu o Dokumentację projektową z uwzględnieniem wymagań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określonych w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 xml:space="preserve"> oraz zgodnie z Planem </w:t>
      </w:r>
      <w:proofErr w:type="spellStart"/>
      <w:r>
        <w:rPr>
          <w:rFonts w:ascii="Calibri" w:hAnsi="Calibri" w:cs="Calibri"/>
          <w:sz w:val="20"/>
          <w:szCs w:val="20"/>
        </w:rPr>
        <w:t>BiOZ</w:t>
      </w:r>
      <w:proofErr w:type="spellEnd"/>
      <w:r>
        <w:rPr>
          <w:rFonts w:ascii="Calibri" w:hAnsi="Calibri" w:cs="Calibri"/>
          <w:sz w:val="20"/>
          <w:szCs w:val="20"/>
        </w:rPr>
        <w:t>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6) kontrola jakości materiałów i robót zgodnie z postanowieniami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>, badania laboratoryjne będą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prowadzone na koszt Wykonawcy w laboratoriach zaakceptowanych przez Zamawiającego,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skompletowanie i przedstawienie Zamawiającemu dokumentów pozwalających na ocenę prawidłowego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wykonania przedmiotu odbioru częściowego i odbioru końcowego robót,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zapewnienie bezpiecznego korzystania z obszaru przylegającego do terenu budowy oraz do dbania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porządek na terenie budowy, utrzymywania terenu budowy w stanie wolnym od przeszkód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komunikacyjnych, oraz usuwanie i składowanie wszelkich urządzeń pomocniczych i zbędnych materiałów,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odpadów i śmieci oraz niepotrzebnych urządzeń prowizorycznych, a po zakończeniu robót usunięcie poza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teren budowy wszelkich urządzeń tymczasowego zaplecza, oraz pozostawienie całego terenu budowy i robót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czystego i nadającego się do użytkowania,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9) zapewnienie odpowiednich środków celem zabezpieczenia dróg i obiektów inżynieryjnych prowadzących do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terenu budowy od uszkodzeń, które mogą spowodować roboty lub transport i sprzęt Wykonawcy lub jego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dostawców i Podwykonawców, w szczególności powinien dostosować się do obowiązujących ograniczeń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obciążeń osi pojazdów podczas transportu materiałów i sprzętu, do i z terenu budowy, aby nie spowodował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on szkód na drogach i obiektach inżynierskich,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10) zabezpieczenie instalacji i urządzeń na terenie budowy i w jej bezpośrednim otoczeniu przed ich zniszczeniem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lub uszkodzeniem w trakcie wykonywania robót,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11) informowanie Zamawiającego o terminie wykonania robót ulegających zakryciu oraz terminie odbioru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zanikających w terminach i w zakresie określonym w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>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12) informowanie Zamawiającego o problemach lub okolicznościach mogących wpłynąć na jakość robót lub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termin zakończenia robót,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13) niezwłoczne informowanie Zamawiającego o zaistniałych na terenie budowy kontrolach i wypadkach,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14) opracowanie projektu organizacji ruchu na czas budowy, uzyskanie wymaganych prawem uzgodnień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i przedłożenie go Zamawiającemu w terminie do czasu przystąpienia do wykonywania robót budowlanych,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15) oznakowanie miejsca robót zgodnie z zatwierdzonym projektem organizacji ruchu i utrzymanie tego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oznakowania w należytym stanie przez cały czas wykonywania robót,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16) realizowanie celów promocyjnych m.in.: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w zakresie oznaczenia dokumentacji projektowej zgodnie z „Podręcznikiem wnioskodawcy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beneficjenta programów polityki spójności 2014-2020 w zakresie informacji i promocji”;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w zakresie ustawienia tablic informacyjnych dotyczących współfinansowania inwestycji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Europejskiego Funduszu Rozwoju Regionalnego w ramach Regionalnego Programu Operacyjnego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Województwa </w:t>
      </w:r>
      <w:r w:rsidR="00D162F4">
        <w:rPr>
          <w:rFonts w:ascii="Calibri" w:hAnsi="Calibri" w:cs="Calibri"/>
          <w:sz w:val="20"/>
          <w:szCs w:val="20"/>
        </w:rPr>
        <w:t>Śląs</w:t>
      </w:r>
      <w:r>
        <w:rPr>
          <w:rFonts w:ascii="Calibri" w:hAnsi="Calibri" w:cs="Calibri"/>
          <w:sz w:val="20"/>
          <w:szCs w:val="20"/>
        </w:rPr>
        <w:t>kiego na lata 2014-2020 na czas jej realizacji zgodnie z w/w wytycznymi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tym zakresie (montaż i utrzymanie w okresie realizacji dwóch tablic informacyjnych dla kontraktu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wymiarach 6m2 każda, zgodnie z „Podręcznik wnioskodawcy i beneficjenta programów polityki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spójności 2014-2020 w zakresie informacji i promocji”),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17) zgłoszenie i uzgodnienie z dysponentami urządzeń obcych znajdujących się w pasie drogowym zasad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prowadzenia robót zgodnie z uzgodnieniami branżowymi,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18) przekazanie przebudowanych lub modernizowanych urządzeń obcych właściwym dysponentom protokołem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zdawczo-odbiorczym,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19) uczestniczenie w naradach koordynacyjnych,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20) umożliwienie wstępu na teren budowy pracownikom organów nadzoru budowlanego, do których należy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6"/>
          <w:szCs w:val="16"/>
        </w:rPr>
      </w:pPr>
      <w:r>
        <w:rPr>
          <w:rFonts w:ascii="Calibri" w:hAnsi="Calibri" w:cs="Calibri"/>
          <w:sz w:val="20"/>
          <w:szCs w:val="20"/>
        </w:rPr>
        <w:t>wykonywanie zadań określonych ustawą Prawo Budowlane oraz udostępnienia im danych i informacji</w:t>
      </w:r>
      <w:r w:rsidR="00D162F4">
        <w:rPr>
          <w:rFonts w:ascii="Calibri" w:hAnsi="Calibri" w:cs="Calibri"/>
          <w:sz w:val="20"/>
          <w:szCs w:val="20"/>
        </w:rPr>
        <w:t xml:space="preserve"> </w:t>
      </w:r>
      <w:r w:rsidR="00D162F4">
        <w:rPr>
          <w:rFonts w:ascii="Calibri" w:hAnsi="Calibri" w:cs="Calibri"/>
          <w:sz w:val="16"/>
          <w:szCs w:val="16"/>
        </w:rPr>
        <w:t xml:space="preserve"> 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wymaganych tą ustawą oraz innym pracownikom, których Zamawiający wskaże w okresie realizacji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Przedmiotu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21) zapłata należnego wynagrodzenia Podwykonawcom i dalszym Podwykonawcom jeżeli Wykonawca korzysta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Podwykonawców,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22) sprawowanie nadzoru autorskiego przez Wykonawcę dokumentacji projektowej przez cały okres realizacji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robót budowlanych. (Termin sprawowania nadzoru autorskiego - od daty rozpoczęcia budowy do dnia jej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faktycznego zakończenia. Jeżeli nie dojdzie do realizacji robót budowlanych nadzór autorski nie będzie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sprawowany).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3. Opóźnienie z tytułu nieprzekazania dokumentów, o których mowa w ust. 2 </w:t>
      </w:r>
      <w:proofErr w:type="spellStart"/>
      <w:r>
        <w:rPr>
          <w:rFonts w:ascii="Calibri" w:hAnsi="Calibri" w:cs="Calibri"/>
          <w:sz w:val="20"/>
          <w:szCs w:val="20"/>
        </w:rPr>
        <w:t>pkt</w:t>
      </w:r>
      <w:proofErr w:type="spellEnd"/>
      <w:r>
        <w:rPr>
          <w:rFonts w:ascii="Calibri" w:hAnsi="Calibri" w:cs="Calibri"/>
          <w:sz w:val="20"/>
          <w:szCs w:val="20"/>
        </w:rPr>
        <w:t xml:space="preserve"> 7 będzie traktowane jako powstałe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przyczyn zależnych od Wykonawcy i nie może stanowić podstawy do zmiany terminu zakończenia robót.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Wymagania Zamawiającego dotyczące zatrudnienia osób na umowę o pracę przez Wykonawcę lub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podwykonawcę. W ramach Przedmiotu świadczenia Zamawiający wskazuje następujące czynności, których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realizacja musi następować w ramach Umowy o pracę w rozumieniu przepisów ustawy z dnia 26.06.1974r. –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Kodeks pracy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 xml:space="preserve">. </w:t>
      </w:r>
      <w:proofErr w:type="spellStart"/>
      <w:r>
        <w:rPr>
          <w:rFonts w:ascii="Calibri" w:hAnsi="Calibri" w:cs="Calibri"/>
          <w:sz w:val="20"/>
          <w:szCs w:val="20"/>
        </w:rPr>
        <w:t>Dz.U</w:t>
      </w:r>
      <w:proofErr w:type="spellEnd"/>
      <w:r>
        <w:rPr>
          <w:rFonts w:ascii="Calibri" w:hAnsi="Calibri" w:cs="Calibri"/>
          <w:sz w:val="20"/>
          <w:szCs w:val="20"/>
        </w:rPr>
        <w:t xml:space="preserve">. z 2015 poz. 1066 z </w:t>
      </w:r>
      <w:proofErr w:type="spellStart"/>
      <w:r>
        <w:rPr>
          <w:rFonts w:ascii="Calibri" w:hAnsi="Calibri" w:cs="Calibri"/>
          <w:sz w:val="20"/>
          <w:szCs w:val="20"/>
        </w:rPr>
        <w:t>późn</w:t>
      </w:r>
      <w:proofErr w:type="spellEnd"/>
      <w:r>
        <w:rPr>
          <w:rFonts w:ascii="Calibri" w:hAnsi="Calibri" w:cs="Calibri"/>
          <w:sz w:val="20"/>
          <w:szCs w:val="20"/>
        </w:rPr>
        <w:t xml:space="preserve">. zm.): - </w:t>
      </w:r>
      <w:r>
        <w:rPr>
          <w:rFonts w:ascii="Calibri,Italic" w:hAnsi="Calibri,Italic" w:cs="Calibri,Italic"/>
          <w:i/>
          <w:iCs/>
          <w:sz w:val="20"/>
          <w:szCs w:val="20"/>
        </w:rPr>
        <w:t>wszystkie czynności wykonywane w ramach robót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sz w:val="20"/>
          <w:szCs w:val="20"/>
        </w:rPr>
      </w:pPr>
      <w:r>
        <w:rPr>
          <w:rFonts w:ascii="Calibri,Italic" w:hAnsi="Calibri,Italic" w:cs="Calibri,Italic"/>
          <w:i/>
          <w:iCs/>
          <w:sz w:val="20"/>
          <w:szCs w:val="20"/>
        </w:rPr>
        <w:t>budowlanych związanych z przedmiotową inwestycją, chyba, że z odrębnych przepisów wynika, że czynności te</w:t>
      </w:r>
      <w:r w:rsidR="00F37D27">
        <w:rPr>
          <w:rFonts w:ascii="Calibri,Italic" w:hAnsi="Calibri,Italic" w:cs="Calibri,Italic"/>
          <w:i/>
          <w:iCs/>
          <w:sz w:val="20"/>
          <w:szCs w:val="20"/>
        </w:rPr>
        <w:t xml:space="preserve"> </w:t>
      </w:r>
      <w:r>
        <w:rPr>
          <w:rFonts w:ascii="Calibri,Italic" w:hAnsi="Calibri,Italic" w:cs="Calibri,Italic"/>
          <w:i/>
          <w:iCs/>
          <w:sz w:val="20"/>
          <w:szCs w:val="20"/>
        </w:rPr>
        <w:t>mogą być wykonywane przez osoby zatrudnione na innej podstawie niż umowa o pracę.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na żądanie Zamawiającego obowiązany jest udokumentować zatrudnienie osób, o których mowa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powyżej . W związku z tym Wykonawca obowiązany jest ewidencjonować czas pracy tych osób ze wskazaniem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tożsamości danej osoby, oraz czynności, które były wykonywane przez tą osobę w ramach realizacji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przedmiotowego zamówienia. Na żądanie Zamawiającego Wykonawca przedłoży dowody zatrudnienia osób,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których mowa powyżej, w terminie 3 dni roboczych.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Zamawiający może w każdym czasie zawiadomić Państwową Inspekcję Pracy celem przeprowadzenia kontroli,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czy osoby wykonujące czynności wskazane w ust. 3 są zatrudnione na podstawie Umowy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pracę.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10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Personel Wykonawcy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zobowiązany jest zapewnić wykonanie prac projektowych i kierowanie robotami specjalistycznymi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objętymi umową, tak długo jak będzie to konieczne, przez osoby posiadające stosowne kwalifikacje zawodowe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uprawnienia budowlane.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Wykonawca zobowiązuje się skierować do projektowania i kierowania budową personel wskazany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Ofercie Wykonawcy. Zmiana którejkolwiek z osób, o których mowa w zdaniu poprzednim w trakcie realizacji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Przedmiotu niniejszej Umowy, musi być uzasadniona przez Wykonawcę na piśmie i wymaga pisemnego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zaakceptowania przez Zamawiającego. Zamawiający zaakceptuje taką zmianę w terminie 7 dni od daty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przedłożenia propozycji i wyłącznie wtedy, gdy kwalifikacje i doświadczenie wskazanych osób będą takie same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lub wyższe od kwalifikacji i doświadczenia osób wymaganego postanowieniami Specyfikacji Istotnych Warunków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Zamówienia.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Wykonawca musi przedłożyć Zamawiającemu propozycję zmiany, o której mowa w ust. 2 nie później niż 7 dni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przed planowanym skierowaniem do projektowania lub do kierowania budową/robotami którejkolwiek osoby.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Jakakolwiek przerwa w realizacji Przedmiotu Umowy wynikająca z braku osoby projektującej lub braku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kierownictwa budowy/robót będzie traktowana jako przerwa wynikła z przyczyn zależnych od Wykonawcy i 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może stanowić podstawy do zmiany terminu zakończenia robót.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Zaakceptowana przez Zamawiającego zmiana którejkolwiek z osób, o których mowa w ust. 1, winna być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dokonana wpisem do dziennika budowy.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Skierowanie, bez akceptacji Zamawiającego, do projektowania i kierowania robotami innych osób niż wskazane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ofercie Wykonawcy stanowi podstawę odstąpienia od Umowy przez Zamawiającego z winy Wykonawcy.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11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Nadzór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Zamawiający w czasie przekazania placu budowy poinformuje Wykonawcę o osobach pełniących funkcję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Inspektora Nadzoru.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Osoby, o których mowa w ust. 1 będą działać w granicach umocowania określonego w ustawie Prawo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budowlane.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Zamawiający zastrzega sobie prawo zmiany ww. osób, o czym Zamawiający powiadomi na piśmie Wykonawcę na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 dni przed dokonaniem zmiany. Zmiana ta winna być dokonana wpisem do dziennika budowy i nie wymaga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aneksu do niniejszej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Nadzór nad realizacją umowy z ramienia Wykonawcy sprawować będzie</w:t>
      </w:r>
    </w:p>
    <w:p w:rsidR="00B928EF" w:rsidRDefault="00635F0E" w:rsidP="00635F0E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 zakresie projektu …………………………………………. tel. ……………………………….</w:t>
      </w:r>
    </w:p>
    <w:p w:rsidR="00635F0E" w:rsidRDefault="00D162F4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zakresie robót budowlanych ……………………………………. tel. ……………………….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12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Podwykonawstwo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wykona przy udziale Podwykonawców następujące elementy umowy: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 nakłada obowiązek osobistego wykonania przez Wykonawcę kluczowych części zamówienia tj.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wykonanie konstrukcji ścieżki rowerowej.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Wykonawca może: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powierzyć realizację części zamówienia Podwykonawcom, mimo niewskazania w ofercie takiej części do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powierzenia Podwykonawcom,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wskazać inny zakres podwykonawstwa, niż przedstawiony w ofercie,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wskazać innych Podwykonawców niż przedstawieni w ofercie,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zrezygnować z podwykonawstwa.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W przypadku gdy zmiana lub rezygnacja z Podwykonawcy </w:t>
      </w:r>
      <w:proofErr w:type="spellStart"/>
      <w:r>
        <w:rPr>
          <w:rFonts w:ascii="Calibri" w:hAnsi="Calibri" w:cs="Calibri"/>
          <w:sz w:val="20"/>
          <w:szCs w:val="20"/>
        </w:rPr>
        <w:t>dotyczy</w:t>
      </w:r>
      <w:proofErr w:type="spellEnd"/>
      <w:r>
        <w:rPr>
          <w:rFonts w:ascii="Calibri" w:hAnsi="Calibri" w:cs="Calibri"/>
          <w:sz w:val="20"/>
          <w:szCs w:val="20"/>
        </w:rPr>
        <w:t xml:space="preserve"> podmiotu, na którego zasoby Wykonawca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powoływał się na zasadach określonych w art. 22a ust. 1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, w celu wykazania spełniania warunków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udziału w postępowaniu, lub kryteriów selekcji wykonawca jest obowiązany wykazać zamawiającemu, że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proponowany inny podwykonawca lub wykonawca samodzielnie spełnia je w stopniu nie mniejszym niż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podwykonawca , na którego zasoby wykonawca powoływał się w trakcie postępowania o udzielenie zamówienia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przedstawiając Zamawiającemu dokumenty wymagane w ofercie na potwierdzenie tego warunku, z datą 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późniejszą niż wystąpienie w/w zmian.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Podwykonawstwo na etapie prac projektowych: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 przypadku powierzenie realizacji części zamówienia Podwykonawcom na etapie wykonywania prac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projektowych, Wykonawca zobowiązany jest uzyskać uprzednią zgodę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Zamawiający zaakceptuje Podwykonawcę tylko wtedy, gdy kwalifikacje i doświadczenie Podwykonawcy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będzie odpowiednie do zakresu prac przewidzianych do podzlecenia.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 przypadku zawarcia umowy z Podwykonawcą, Wykonawca zobowiązany jest do uzyskania autorskich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praw majątkowych oraz praw zależnych wraz ze zgodą Autora na samoograniczenie w wykonywaniu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praw osobistych do utworów wytworzonych w ramach tej umowy w zakresie tożsamym z określonym 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§ 20 Umowy oraz przeniesienia ich na Zamawiającego zgodnie z § 20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4) Postanowienia </w:t>
      </w:r>
      <w:proofErr w:type="spellStart"/>
      <w:r>
        <w:rPr>
          <w:rFonts w:ascii="Calibri" w:hAnsi="Calibri" w:cs="Calibri"/>
          <w:sz w:val="20"/>
          <w:szCs w:val="20"/>
        </w:rPr>
        <w:t>pkt</w:t>
      </w:r>
      <w:proofErr w:type="spellEnd"/>
      <w:r>
        <w:rPr>
          <w:rFonts w:ascii="Calibri" w:hAnsi="Calibri" w:cs="Calibri"/>
          <w:sz w:val="20"/>
          <w:szCs w:val="20"/>
        </w:rPr>
        <w:t xml:space="preserve"> 1) do 3) powyżej dotyczą także zmiany podwykonawcy prac projektowych.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przypadku zamówień na roboty budowlane lub usługi wykonywane na potrzeby robót budowlanych, które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mają być wykonane w miejscu podlegającym bezpośredniemu nadzorowi Zamawiającego, Zamawiający żąda aby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 przystąpieniem do wykonania zamówienia, Wykonawca o ile są już znane, podał nazwy albo imiona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nazwiska oraz dane kontaktowe podwykonawców i osób do kontaktów z nimi, zaangażowanych w takie roboty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budowlane lub usługi. Wykonawca zawiadamia Zamawiającego o wszelkich zmianach danych o których mowa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zdaniu pierwszym w trakcie realizacji zamówienia, a także przekazuje informacje na temat nowych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podwykonawców, którym w późniejszym okresie zamierza powierzyć realizację robót budowlanych lub usług (art.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36b ust. 1a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).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Umowa z Podwykonawcą/ dalszym podwykonawcą, powinna stanowić w szczególności, iż: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terminy zapłaty wynagrodzenia nie mogą być dłuższe niż 30 dni,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przypadku uchylania się przez Wykonawcę od obowiązku zapłaty wymagalnego wynagrodzenia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przysługującego Podwykonawcy lub dalszemu podwykonawcy, którzy zawarli: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zaakceptowane przez Zamawiającego Umowy o podwykonawstwo, których przedmiotem są roboty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budowlane lub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przedłożone Zamawiającemu Umowy o podwykonawstwo, których przedmiotem są dostawy lub usługi,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 zapłaci bezpośrednio Podwykonawcy kwotę należnego wynagrodzenia bez odsetek należnych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Podwykonawcy lub dalszemu podwykonawcy, zgodnie z treścią Umowy o podwykonawstwie.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Umowa o podwykonawstwo na roboty budowlane nie może zawierać postanowień: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uzależniających uzyskanie przez Podwykonawcę płatności od Wykonawcy od zapłaty przez Zamawiającego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Wykonawcy wynagrodzenia obejmującego zakres robót wykonanych przez Podwykonawcę,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uzależniających zwrot Podwykonawcy kwot zabezpieczenia przez Wykonawcę, od zwrotu zabezpieczenia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wykonania Umowy przez Zamawiającego Wykonawcy,</w:t>
      </w:r>
    </w:p>
    <w:p w:rsidR="00635F0E" w:rsidRDefault="00635F0E" w:rsidP="00F37D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9. Treść Umowy o podwykonawstwo nie zmienia Przedmiotu świadczenia Wykonawcy, który jest odpowiedzialny za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działania, uchybienia i zaniedbania Podwykonawcy, jego przedstawicieli lub pracowników w takim samym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zakresie jak za swoje działania.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10. Zawarcie Umowy o podwykonawstwo, której przedmiotem są roboty budowlane powinno być poprzedzone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akceptacją projektu tej Umowy przez Zamawiającego, natomiast przystąpienie do realizacji robót budowlanych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przez podwykonawcę powinno być poprzedzone akceptacją Umowy o podwykonawstwo przez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Wykonawca, Podwykonawca lub dalszy podwykonawca zamówienia na roboty budowlane zamierzający zawrzeć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umowę o podwykonawstwo, której przedmiotem są roboty budowlane, jest obowiązany, w trakcie realizacji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zamówienia publicznego na roboty budowlane, do przedłożenia Zamawiającemu, nie później niż 7 dni przed jej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zawarciem projektu tej Umowy, a także projektu zmiany Umowy, przy czym podwykonawca lub dalszy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podwykonawca jest obowiązany dołączyć zgodę wykonawcy na zawarcie Umowy o podwykonawstwo o treści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zgodnej z projektem Umowy wraz z projektem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12. Zamawiający zgłosi zastrzeżenia w przypadku przedłożenia projektu Umowy o podwykonawstwo, której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przedmiotem są roboty budowlane, nie spełniającego określonych w SIWZ wymagań dotyczących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podwykonawstwo lub warunków dotyczących Podwykonawcy lub dalszego podwykonawcy.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13. Jeżeli Zamawiający w terminie 7 dni od dnia przedłożenia mu projektu Umowy o podwykonawstwo, której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przedmiotem są roboty budowlane nie zgłosi na piśmie zastrzeżeń, uważa się, że zaakceptował ten projekt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14. Po akceptacji projektu Umowy o podwykonawstwo, której przedmiotem są roboty budowlane lub po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bezskutecznym upływie terminu na zgłoszenie przez Zamawiającego zastrzeżeń do tego projektu, Wykonawca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przedłoży poświadczony za zgodność z oryginałem odpis Umowy o podwykonawstwo w terminie 7 dni od dnia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zawarcia tej Umowy, jednakże nie później niż na 7 dni przed dniem rozpoczęcia realizacji robót budowlanych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przez Podwykonawcę.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15. Zamawiający zgłosi sprzeciw w przypadku przedłożenia Umowy o podwykonawstwo, której przedmiotem są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roboty budowlane, niezgodnej z zaakceptowanym wcześniej przez niego projektem Umowy o podwykonawstwo.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16. Jeżeli Zamawiający w terminie 7 dni od dnia przedłożenia Umowy o podwykonawstwo, której przedmiotem są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roboty budowlane, nie zgłosi na piśmie sprzeciwu, uważa się, że zaakceptował tę umowę.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17. Wykonawca jest zobowiązany do każdorazowego przedkładania Zamawiającemu w terminie 7 dni od dnia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zawarcia poświadczonego za zgodność z oryginałem odpisu zawartej Umowy o podwykonawstwo, której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przedmiotem są dostawy lub usługi, w celu weryfikacji, czy wskazane w niej terminy zapłaty wynagrodzenia 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są dłuższe niż 30 dni, z wyłączeniem umów o podwykonawstwo o wartości mniejszej niż 50.000zł.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18. W przypadku, o którym mowa w ust. 16, jeżeli termin zapłaty wynagrodzenia jest dłuższy niż 30 dni,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informuje o tym Wykonawcę i wzywa go do doprowadzenia do zmiany tej Umowy pod rygorem wystąpienia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zapłatę kary umownej.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19. Wykonawca przedłoży, wraz z projektem Umowy o podwykonawstwo, odpis z Krajowego Rejestru Sądowego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Podwykonawcy lub inny dokument właściwy z uwagi na status prawny Podwykonawcy, potwierdzający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uprawnienia osób zawierających umowę w imieniu Podwykonawcy do jego reprezentowania.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20. W przypadku zawarcia przez Wykonawcę Umowy o podwykonawstwo bez zgody Zamawiającego, zmiany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warunków Umowy z Podwykonawcą bez zgody Zamawiającego oraz w przypadku nieuwzględnienia zastrzeżeń do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 o podwykonawstwo zgłoszonych przez Zamawiającego, Zamawiający jest zwolniony z odpowiedzialności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zapłatę wynagrodzenia Podwykonawcy, o której mowa w treści przepisów Prawa zamówień publicznych.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21. Wykonawca korzystający z udziału Podwykonawców pełni funkcję koordynatora podczas wykonywania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usuwania ewentualnych wad.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22. Zamawiający może żądać od Wykonawcy zmiany albo odsunięcia Podwykonawcy, jeżeli sprzęt techniczny, osoby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kwalifikacje, którymi dysponuje Podwykonawca, nie spełniają warunków lub wymagań dotyczących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podwykonawstwa, określonych w postępowaniu o udzielenie zamówienia publicznego lub nie dają rękojmi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należytego wykonania powierzonych Podwykonawcy robót.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23. Jakakolwiek przerwa w realizacji Przedmiotu Umowy wynikająca z braku Podwykonawcy będzie traktowana jako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przerwa wynikła z przyczyn zależnych od Wykonawcy i nie może stanowić podstawy do zmiany terminu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zakończenia robót, o których mowa w § 4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24. Powyższe postanowienia w zakresie Umowy o podwykonawstwo stosuje się odpowiednio do umów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podwykonawstwo z dalszymi podwykonawcami.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13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Odbiory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Zamawiający powoła komisję, która dokona odbioru dokumentacji projektowej i robót, stanowiących Przedmiot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Strony ustalają, że przedmiotem odbioru jest wykonanie Przedmiotu Umowy, objętego niniejszą Umową,</w:t>
      </w:r>
    </w:p>
    <w:p w:rsidR="00635F0E" w:rsidRDefault="00635F0E" w:rsidP="00F37D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 odbiory dokonywane będą po wykonaniu zakresu, o którym mowa w § 6 ust. 1 Umowy, jako odbiory częściowe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oraz odbiór końcowy całego Przedmiotu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 termin odbioru dokumentacji projektowej uznaje się dzień przekazania Zamawiającemu dokumentacji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projektowej ze zgłoszeniem robót budowlanych/ uzyskaniem niezbędnego pozwolenia budowlanego.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 dokona odbioru dokumentacji projektowej w ciągu 14 dni od daty jej doręczenia. Z czynności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odbioru spisany będzie protokół.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Rozpoczęcie czynności odbiorowych robót budowlanych nastąpi w terminie do 7 dni, licząc od daty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potwierdzonego przez inspektora nadzoru zgłoszenia Wykonawcy o zakończeniu części Przedmiotu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przyjęcia przez Zamawiającego dokumentów niezbędnych do oceny wykonania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Wszystkie odbiory robót budowlanych (zanikających, ulegających zakryciu, odbiór końcowy, odbiór przed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upływem okresu rękojmi) dokonywane będą na zasadach określonych w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>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 czynności odbioru końcowego i odbioru przed upływem okresu rękojmi będzie spisany protokół zawierający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wszelkie ustalenia dokonane w toku odbioru oraz terminy wyznaczone na usunięcie stwierdzonych w trakcie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odbioru wad.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Jeżeli w toku czynności odbiorowych zostanie stwierdzone, że przedmiot odbioru nie osiągnął gotowości do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odbioru z powodu niezakończenia robót lub jego wadliwego wykonania, Zamawiający odmówi odbioru z winy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Wykonawcy i w przypadku przekroczenia terminów określonych w § 4, oznacza to opóźnienie w rozumieniu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niniejszej Umowy, co skutkuje naliczeniem kar umownych, o których mowa w § 16 niniejszej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Jeżeli w toku czynności odbiorowych zostaną stwierdzone wady: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nadające się do usunięcia, to Zamawiający może żądać usunięcia wad wyznaczając odpowiedni termin; fakt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usunięcia wad zostanie stwierdzony protokolarnie. Terminem odbioru w takich sytuacjach będzie termin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usunięcia wad, z zastrzeżeniem prawa do naliczenia kar umownych.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nienadające się do usunięcia, to Zamawiający może: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zażądać wykonania Przedmiotu Umowy po raz drugi wyznaczając ostateczny termin ich realizacji,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zachowując prawo do naliczenia Wykonawcy zastrzeżonych kar umownych i odszkodowań na zasadach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określonych w § 16 Umowy oraz naprawienia szkody wynikłej z opóźnienia,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w przypadku niewykonania w ustalonym terminie Przedmiotu Umowy po raz drugi, Zamawiający może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odstąpić od Umowy z winy Wykonawcy.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3) Wykonawca jest zobowiązany do pisemnego zawiadomienia Zamawiającego o usunięciu wad.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Po potwierdzeniu usunięcia wad stwierdzonych przy odbiorze końcowym i po upływie okresu rękojmi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rozpoczynają swój bieg terminy na zwrot zabezpieczenia należytego wykonania Umowy, o których mowa w § 15.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14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Zobowiązania Wykonawcy w zakresie </w:t>
      </w:r>
      <w:r w:rsidR="00E74AA2">
        <w:rPr>
          <w:rFonts w:ascii="Calibri,Bold" w:hAnsi="Calibri,Bold" w:cs="Calibri,Bold"/>
          <w:b/>
          <w:bCs/>
          <w:sz w:val="20"/>
          <w:szCs w:val="20"/>
        </w:rPr>
        <w:t xml:space="preserve">gwarancji i </w:t>
      </w:r>
      <w:r>
        <w:rPr>
          <w:rFonts w:ascii="Calibri,Bold" w:hAnsi="Calibri,Bold" w:cs="Calibri,Bold"/>
          <w:b/>
          <w:bCs/>
          <w:sz w:val="20"/>
          <w:szCs w:val="20"/>
        </w:rPr>
        <w:t>rękojmi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Wykonawca udziela Zamawiającemu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na przedmiot Umowy na okres ………………….. (zgodnie z ofertą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Wykonawcy).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Bieg okresu</w:t>
      </w:r>
      <w:r w:rsidR="00E74AA2">
        <w:rPr>
          <w:rFonts w:ascii="Calibri" w:hAnsi="Calibri" w:cs="Calibri"/>
          <w:sz w:val="20"/>
          <w:szCs w:val="20"/>
        </w:rPr>
        <w:t xml:space="preserve"> gwarancji i</w:t>
      </w:r>
      <w:r>
        <w:rPr>
          <w:rFonts w:ascii="Calibri" w:hAnsi="Calibri" w:cs="Calibri"/>
          <w:sz w:val="20"/>
          <w:szCs w:val="20"/>
        </w:rPr>
        <w:t xml:space="preserve"> rękojmi rozpoczyna się w dniu następnym licząc od dnia odbioru końcowego robót.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Zamawiający może dochodzić roszczeń z tytułu</w:t>
      </w:r>
      <w:r w:rsidR="00E74AA2">
        <w:rPr>
          <w:rFonts w:ascii="Calibri" w:hAnsi="Calibri" w:cs="Calibri"/>
          <w:sz w:val="20"/>
          <w:szCs w:val="20"/>
        </w:rPr>
        <w:t xml:space="preserve"> gwarancji i </w:t>
      </w:r>
      <w:r>
        <w:rPr>
          <w:rFonts w:ascii="Calibri" w:hAnsi="Calibri" w:cs="Calibri"/>
          <w:sz w:val="20"/>
          <w:szCs w:val="20"/>
        </w:rPr>
        <w:t xml:space="preserve"> rękojmi także po okresie określonym w ust. 1, jeżeli zgłosił wadę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 upływem tego okresu.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Zamawiający w okresie udzielonej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powiadomi Wykonawcę niezwłocznie o wszelkich ujawnionych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usterkach. Wady i usterki usunięte zostaną niezwłocznie. Termin przystąpienia do usuwania wad i usterek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technicznie uzasadnionych przypadkach może zostać wydłużony za zgodą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odmówić usunięcia wad i usterek bez względu na związane z tym koszty.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razie nieusunięcia wad i usterek w wyznaczonym terminie, Zamawiający może naliczyć karę umowną zgodnie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 § 16 ust 1 </w:t>
      </w:r>
      <w:proofErr w:type="spellStart"/>
      <w:r>
        <w:rPr>
          <w:rFonts w:ascii="Calibri" w:hAnsi="Calibri" w:cs="Calibri"/>
          <w:sz w:val="20"/>
          <w:szCs w:val="20"/>
        </w:rPr>
        <w:t>pkt</w:t>
      </w:r>
      <w:proofErr w:type="spellEnd"/>
      <w:r>
        <w:rPr>
          <w:rFonts w:ascii="Calibri" w:hAnsi="Calibri" w:cs="Calibri"/>
          <w:sz w:val="20"/>
          <w:szCs w:val="20"/>
        </w:rPr>
        <w:t xml:space="preserve"> 4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 okresie obowiązywania, po rozwiązaniu lub po wygaśnięciu Umowy, Wykonawca jest i będzie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odpowiedzialny wobec Zamawiającego na zasadach uregulowanych w kodeksie cywilnym za wszelkie szkody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(wydatki, koszty postępowań) oraz roszczenia osób trzecich w przypadku, gdy będą one wynikać z wad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Przedmiotu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15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Zabezpieczenie należytego wykonania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wnosi zabezpieczenie należytego wykonania Umowy w wysokości 10% ceny łącznie z podatkiem VAT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określonej w § 4 ust. 1 niniejszej Umowy, co stanowi …………………………………….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słownie: …………………………………………………………………………………………………………………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Zabezpieczenie służy pokryciu roszczeń z tytułu niewykonania lub nienależytego wykonania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Zabezpieczenie może być wnoszone według wyboru wykonawcy w jednej lub w kilku następujących formach: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pieniądzu – przelewem na konto zamawiającego w Banku </w:t>
      </w:r>
      <w:r w:rsidR="00D162F4">
        <w:rPr>
          <w:rFonts w:ascii="Calibri" w:hAnsi="Calibri" w:cs="Calibri"/>
          <w:sz w:val="20"/>
          <w:szCs w:val="20"/>
        </w:rPr>
        <w:t>……………………..</w:t>
      </w:r>
      <w:r>
        <w:rPr>
          <w:rFonts w:ascii="Calibri" w:hAnsi="Calibri" w:cs="Calibri"/>
          <w:sz w:val="20"/>
          <w:szCs w:val="20"/>
        </w:rPr>
        <w:t xml:space="preserve">. Oddział w </w:t>
      </w:r>
      <w:r w:rsidR="00D162F4">
        <w:rPr>
          <w:rFonts w:ascii="Calibri" w:hAnsi="Calibri" w:cs="Calibri"/>
          <w:sz w:val="20"/>
          <w:szCs w:val="20"/>
        </w:rPr>
        <w:t>……………………</w:t>
      </w:r>
    </w:p>
    <w:p w:rsidR="00635F0E" w:rsidRDefault="00635F0E" w:rsidP="00635F0E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Nr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………………………………………………………………..</w:t>
      </w:r>
      <w:r>
        <w:rPr>
          <w:rFonts w:ascii="Calibri" w:hAnsi="Calibri" w:cs="Calibri"/>
          <w:sz w:val="20"/>
          <w:szCs w:val="20"/>
        </w:rPr>
        <w:t>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poręczeniach bankowych lub poręczeniach spółdzielczej kasy oszczędnościowo – kredytowej, z tym że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zobowiązanie kasy jest zawsze zobowiązaniem pieniężnym;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gwarancjach bankowych;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gwarancjach ubezpieczeniowych;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poręczeniach udzielanych przez podmioty, o których mowa w art. 6b ust. 5 pkt.2. ustawy z dnia 9 listopada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2000 r. o utworzeniu Polskiej Agencji Rozwoju Przedsiębiorczości.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Zabezpieczenie należytego wykonania Umowy zostało przez Wykonawcę wniesione w formie …………………………….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Zabezpieczenie wnoszone w formie określonej w ust.3, pkt. 2,3,4 lub 5 musi być bezwarunkowe i tożsame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zabezpieczeniem wnoszonym w pieniądzu.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przypadku wniesienia zabezpieczenia w pieniądzu Wykonawca może wyrazić zgodę na zaliczenie kwoty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wadium na poczet zabezpieczenia.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Jeżeli zabezpieczenie wniesiono w pieniądzu, Zamawiający przechowuje je na oprocentowanym rachunku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bankowym. Zamawiający zwraca zabezpieczenie wniesione w pieniądzu z odsetkami wynikającymi z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rachunku bankowego, na którym było ono przechowywane, pomniejszone o koszt prowadzenia tego rachunku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oraz prowizji bankowej za przelew pieniędzy na rachunek bankowy wykonawcy.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trakcie realizacji Umowy wykonawca może dokonać zmiany formy zabezpieczenia na jedną lub kilka form,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których mowa w ust. 3.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9. Zmiana formy zabezpieczenia jest dokonywana z zachowaniem ciągłości zabezpieczenia i bez zmniejszenia jego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wysokości.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10. Jeżeli z jakichkolwiek przyczyn zabezpieczenie należytego wykonania Umowy, o którym mowa w ust. 1, utraci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ważność z punktu widzenia celu w jakim zostało ustalone, Wykonawca zobowiązany jest wnieść nowe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zabezpieczenie przed upływem terminu ważności zabezpieczenia pierwotnego, pod rygorem odstąpienia przez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Zamawiającego od Umowy z winy Wykonawcy.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Jeżeli okres na jaki ma zostać wniesione zabezpieczenie przekracza 5 lat, zabezpieczenie w pieniądzu wnosi się na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cały ten okres, a zabezpieczenie w innej formie wnosi się na okres nie krótszy niż 5 lat, z jednoczesnym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zobowiązaniem się Wykonawcy do przedłużenia zabezpieczenia lub wniesienia nowego zabezpieczenia na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kolejne okresy.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12. W przypadku nieprzedłużenia lub niewniesienia nowego zabezpieczenia najpóźniej na 30 dni przed upływem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terminu ważności dotychczasowego zabezpieczenia wniesionego w innej formie niż w pieniądzu,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zmienia formę na zabezpieczenie w pieniądzu, poprzez wypłatę kwoty z dotychczasowego zabezpieczenia.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13. Wypłata, o której mowa w ust. 12, następuje nie później niż w ostatnim dniu ważności dotychczasowego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zabezpieczenia.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14. Zamawiający zwróci 70% zabezpieczenia w terminie do 30 dni od dnia wykonania zamówienia i uznania 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za należycie wykonane.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15. Kwota równa 30% zabezpieczenia pozostawiona zostanie na zabezpieczenie roszczeń z tytułu rękojmi za wady.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16. Kwota, o której mowa w ust. 15 zostanie zwrócona nie później niż w 15 dniu po upływie okresu rękojmi za wady.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§16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Kary umowne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zapłaci Zamawiającemu kary umowne: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za opóźnienie w dotrzymaniu terminu, o którym mowa w § 4 ust.1 pkt. 1 niniejszej Umowy – w wysokości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0,05 % wynagrodzenia brutto całego wynagrodzenie, o którym mowa w § 6 ust. 1 niniejszej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 każdy dzień opóźnienia,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 opóźnienie w dotrzymaniu terminu, o którym mowa w § 4 ust. 1 pkt. 2 niniejszej Umowy – w wysokości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0,1 % wynagrodzenia brutto, o którym mowa w § 6 ust. 1 niniejszej Umowy, za każdy dzień opóźnienia,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za opóźnienie w dotrzymaniu terminu, o którym mowa w § 4 ust.1 pkt. 3 niniejszej Umowy – w wysokości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0,1 % wynagrodzenia brutto, o którym mowa w § 6 ust. 1 niniejszej Umowy, za każdy dzień opóźnienia,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za opóźnienie w usunięciu wad stwierdzonych przy odbiorze częściowym, końcowym lub odbiorze przed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upływem okresu rękojmi – w wysokości 0,1 % od wynagrodzenia umownego brutto, o którym mowa w § 6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ust. 1 Umowy, za każdy dzień opóźnienia, liczony od upływu terminu wyznaczonego zgodnie z</w:t>
      </w:r>
    </w:p>
    <w:p w:rsidR="00635F0E" w:rsidRPr="00F37D27" w:rsidRDefault="00635F0E" w:rsidP="00F37D27">
      <w:pPr>
        <w:pStyle w:val="Bezodstpw"/>
        <w:rPr>
          <w:sz w:val="20"/>
          <w:szCs w:val="20"/>
        </w:rPr>
      </w:pPr>
      <w:r w:rsidRPr="00F37D27">
        <w:rPr>
          <w:sz w:val="20"/>
          <w:szCs w:val="20"/>
        </w:rPr>
        <w:t>postanowieniami § 13 ust. 6 na usunięcie wad,</w:t>
      </w:r>
    </w:p>
    <w:p w:rsidR="00635F0E" w:rsidRDefault="00635F0E" w:rsidP="00F37D27">
      <w:pPr>
        <w:pStyle w:val="Bezodstpw"/>
      </w:pPr>
      <w:r w:rsidRPr="00F37D27">
        <w:rPr>
          <w:sz w:val="20"/>
          <w:szCs w:val="20"/>
        </w:rPr>
        <w:t>5) z tytułu odstąpienia od Umowy z przyczyn leżących po stronie Wykonawcy – w wysokości 10</w:t>
      </w:r>
      <w:r>
        <w:t>%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wynagrodzenia brutto, o którym mowa w § 6 ust. 1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jeżeli roboty objęte przedmiotem niniejszej Umowy będzie wykonywał, bez zgody zamawiającego, podmiot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inny niż Wykonawca – karę umowną w wysokości 1% wynagrodzenia umownego brutto, o którym mowa 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§ 6 ust. 1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za brak zapłaty lub nieterminową zapłatę wynagrodzenia należnego podwykonawcom lub dalszym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podwykonawcom – w wysokości 0,05% wynagrodzenia brutto określonego w § 6 ust. 1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 każdy dzień opóźnienia,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za nieprzedłożenie do zaakceptowania projektu Umowy o podwykonawstwo lub projektu jej zmian –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wysokości 0,05% wynagrodzenia brutto określonego w § 6 ust. 1 Umowy, za każdy dzień opóźnienia,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9) za nieprzedłożenie poświadczonej za zgodność z oryginałem kopii Umowy o podwykonawstwo lub jej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zmiany – w wysokości 0,05% wynagrodzenia brutto określonego w § 6 ust. 1 Umowy, za każdy dzień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opóźnienia,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10) za brak zmiany Umowy o podwykonawstwo w zakresie terminu zapłaty – w wysokości 0,05%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wynagrodzenia brutto określonego w § 6 ust. 1 Umowy, za każdy dzień opóźnienia,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11) za niespełnienie wymagań w zakresie zatrudnienia osób wykonujących czynności wskazanych w § 9 ust. 4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Umowy – karę umowną w wysokości 5 000 zł,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12) za nieprzedstawienie dowodów wskazanych w § 9 ust. 5 Umowy – w wysokości 0,05% wynagrodzenia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brutto za każdy dzień opóźnienia,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13) z tytułu niespełnienia wymagań w zakresie kluczowego personelu innego niż w ofercie w wysokości 1000zł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brutto za każdą osobę,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14) za każdorazowe nieudokumentowanie przedłużenia okresu zabezpieczenia należytego wykonania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okresu rękojmi, o którym mowa w § 15 Umowy, najpóźniej w dniu upływu terminu określonego w terminie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§ 4 ust. 1 pkt. 2 Umowy Wykonawca zapłaci Zamawiającemu karę umowną w wysokości 10.000zł brutto,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15) za brak ustawienia tablic informujących o realizacji zadania ze środków unijnych w wysokości 1000zł.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 zapłaci Wykonawcy kary umowne z tytułu odstąpienia od Umowy z przyczyn leżących po stronie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Zamawiającego – w wysokości 10% wynagrodzenia brutto, o którym mowa w § 6 ust. 1 Umowy.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,Italic"/>
          <w:i/>
          <w:iCs/>
          <w:sz w:val="20"/>
          <w:szCs w:val="20"/>
        </w:rPr>
      </w:pPr>
      <w:r w:rsidRPr="00E74AA2">
        <w:rPr>
          <w:rFonts w:cs="Calibri,Italic"/>
          <w:i/>
          <w:iCs/>
          <w:sz w:val="20"/>
          <w:szCs w:val="20"/>
        </w:rPr>
        <w:t xml:space="preserve">3. </w:t>
      </w:r>
      <w:r w:rsidRPr="00E74AA2">
        <w:rPr>
          <w:rFonts w:cs="Calibri"/>
          <w:sz w:val="20"/>
          <w:szCs w:val="20"/>
        </w:rPr>
        <w:t xml:space="preserve">Zamawiający informuje, że zadanie objęte umową jest przedsięwzięciem współfinansowanym </w:t>
      </w:r>
      <w:r w:rsidRPr="00E74AA2">
        <w:rPr>
          <w:rFonts w:cs="Calibri,Italic"/>
          <w:i/>
          <w:iCs/>
          <w:sz w:val="20"/>
          <w:szCs w:val="20"/>
        </w:rPr>
        <w:t>ze środków UE</w:t>
      </w:r>
      <w:r w:rsidR="00E74AA2" w:rsidRPr="00E74AA2">
        <w:rPr>
          <w:rFonts w:cs="Calibri,Italic"/>
          <w:i/>
          <w:iCs/>
          <w:sz w:val="20"/>
          <w:szCs w:val="20"/>
        </w:rPr>
        <w:t xml:space="preserve"> </w:t>
      </w:r>
      <w:r w:rsidRPr="00E74AA2">
        <w:rPr>
          <w:rFonts w:cs="Calibri,Italic"/>
          <w:i/>
          <w:iCs/>
          <w:sz w:val="20"/>
          <w:szCs w:val="20"/>
        </w:rPr>
        <w:t xml:space="preserve">w ramach Europejskiego Funduszu Rozwoju Regionalnego – </w:t>
      </w:r>
      <w:r w:rsidR="00D162F4" w:rsidRPr="00E74AA2">
        <w:rPr>
          <w:rFonts w:cs="Calibri,Italic"/>
          <w:i/>
          <w:iCs/>
          <w:sz w:val="20"/>
          <w:szCs w:val="20"/>
        </w:rPr>
        <w:t>Śląs</w:t>
      </w:r>
      <w:r w:rsidRPr="00E74AA2">
        <w:rPr>
          <w:rFonts w:cs="Calibri,Italic"/>
          <w:i/>
          <w:iCs/>
          <w:sz w:val="20"/>
          <w:szCs w:val="20"/>
        </w:rPr>
        <w:t>kiego Regionalnego Programu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,Italic"/>
          <w:i/>
          <w:iCs/>
          <w:sz w:val="20"/>
          <w:szCs w:val="20"/>
        </w:rPr>
        <w:t xml:space="preserve">Operacyjnego na lata 2014- 2020. </w:t>
      </w:r>
      <w:r w:rsidRPr="00E74AA2">
        <w:rPr>
          <w:rFonts w:cs="Calibri"/>
          <w:sz w:val="20"/>
          <w:szCs w:val="20"/>
        </w:rPr>
        <w:t>W przypadku narażenia Zamawiającego na utratę dofinansowania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spowodowanym przez niedotrzymanie obowiązków umownych, a w szczególności terminów realizacji na skutek</w:t>
      </w:r>
      <w:r w:rsidR="00F37D27" w:rsidRPr="00E74AA2">
        <w:rPr>
          <w:rFonts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okoliczności leżących po stronie Wykonawcy, Zamawiający będzie dochodził pełnego odszkodowania związanego</w:t>
      </w:r>
      <w:r w:rsidR="00F37D27" w:rsidRPr="00E74AA2">
        <w:rPr>
          <w:rFonts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z utratą środków pomocowych.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4. Strony zastrzegają sobie prawo do odszkodowania przenoszącego wysokość kar umownych do wysokości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rzeczywiście poniesionej szkody i utraconych korzyści.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5. W przypadku jednoczesnego opóźnienia w dotrzymaniu terminów, o których mowa w § 4 ust.1 pkt. 2 i 3 Umowy</w:t>
      </w:r>
      <w:r w:rsidR="00F37D27" w:rsidRPr="00E74AA2">
        <w:rPr>
          <w:rFonts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Zamawiający naliczy jedną karę umowną liczoną od dnia następnego po upływie terminu wskazanego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w pierwszym wymaganym terminie określonym w § 4 ust. 1 pkt. 2 do dnia podpisania protokołu ostatecznego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odbioru robót.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6. Jeżeli Zamawiający odstąpi od Umowy z powodu opóźnienia Wykonawcy w wykonywaniu Przedmiotu Umowy, to</w:t>
      </w:r>
      <w:r w:rsidR="00F37D27" w:rsidRPr="00E74AA2">
        <w:rPr>
          <w:rFonts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Zamawiający jest uprawniony do naliczenia tylko jednej kary umownej z tytułu odstąpienia od Umowy, bądź</w:t>
      </w:r>
      <w:r w:rsidR="00F37D27" w:rsidRPr="00E74AA2">
        <w:rPr>
          <w:rFonts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z tytułu opóźnienia w wykonaniu Przedmiotu Umowy.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7. Strony zastrzegają sobie prawo do odszkodowania przenoszącego wysokość kar umownych do wysokości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rzeczywiście poniesionej szkody i utraconych korzyści.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Kara umowna zostanie zapłacona przez Stronę, która naruszyła postanowienia umowne w terminie 14 dni od dnia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otrzymania wezwania do zapłaty. W przypadku niedotrzymania tego terminu przez Wykonawcę,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zastrzega sobie prawo potrącenia kwoty kary od każdej płatności należnej lub przyszłej, jaka się będzie należeć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Wykonawcy. Zapłata kary przez Wykonawcę lub potrącenia przez Zamawiającego kwoty kary z płatności należnej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 nie zwalnia Wykonawcy z obowiązku ukończenia Przedmiotu Umowy oraz nie wyklucza możliwości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skorzystania przez Zamawiającego z innych środków ochrony prawnej.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17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Zmiany postanowień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działając zgodnie z przepisami art. 144 ust. 1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, przewiduje w specyfikacji istotnych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warunków zamówienia możliwość dokonania zmiany postanowień zawartej Umowy w stosunku do treści oferty,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 podstawie której dokonano wyboru Wykonawcy.</w:t>
      </w:r>
    </w:p>
    <w:p w:rsidR="00635F0E" w:rsidRPr="00E74AA2" w:rsidRDefault="00635F0E" w:rsidP="00E74AA2">
      <w:pPr>
        <w:pStyle w:val="Bezodstpw"/>
        <w:rPr>
          <w:sz w:val="20"/>
          <w:szCs w:val="20"/>
        </w:rPr>
      </w:pPr>
      <w:r w:rsidRPr="00E74AA2">
        <w:rPr>
          <w:sz w:val="20"/>
          <w:szCs w:val="20"/>
        </w:rPr>
        <w:t>2. Zmiany w umowie mogą dotyczyć:</w:t>
      </w:r>
    </w:p>
    <w:p w:rsidR="00635F0E" w:rsidRPr="00E74AA2" w:rsidRDefault="00635F0E" w:rsidP="00E74AA2">
      <w:pPr>
        <w:pStyle w:val="Bezodstpw"/>
        <w:rPr>
          <w:sz w:val="20"/>
          <w:szCs w:val="20"/>
        </w:rPr>
      </w:pPr>
      <w:r w:rsidRPr="00E74AA2">
        <w:rPr>
          <w:sz w:val="20"/>
          <w:szCs w:val="20"/>
        </w:rPr>
        <w:t>1) zmiany terminu wykonania zamówienia,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w zakresie zmian technologicznych,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na polecenie Zamawiającego,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w zakresie personelu Wykonawcy, na zasadach szczegółowo opisanych w § 10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zmiana w zakresie podwykonawstwa, szczegółowo opisana w § 12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3. Strony przewidują możliwość zmiany terminu realizacji </w:t>
      </w:r>
      <w:r>
        <w:rPr>
          <w:rFonts w:ascii="Calibri,Bold" w:hAnsi="Calibri,Bold" w:cs="Calibri,Bold"/>
          <w:b/>
          <w:bCs/>
          <w:sz w:val="20"/>
          <w:szCs w:val="20"/>
        </w:rPr>
        <w:t>prac projektowych</w:t>
      </w:r>
      <w:r>
        <w:rPr>
          <w:rFonts w:ascii="Calibri" w:hAnsi="Calibri" w:cs="Calibri"/>
          <w:sz w:val="20"/>
          <w:szCs w:val="20"/>
        </w:rPr>
        <w:t>, wyłącznie z przyczyn niezależnych od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 i mających wpływ na wykonanie Przedmiotu Umowy, w następujących przypadkach: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działania siły wyższej, to znaczy niezależnego od Stron losowego zdarzenia zewnętrznego, które było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niemożliwe do przewidzenia w momencie zawarcia Umowy i któremu nie można było zapobiec mimo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dochowania należytej staranności;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wydłużenia procedur uzgadniania lub opiniowania projektu, uzyskiwania niezbędnych zezwoleń, pozwoleń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oraz innych decyzji administracyjnych, w tym także spowodowanych uruchomieniem procesów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odwoławczych lub skargowych;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szczególnie uzasadnionych trudności w pozyskiwaniu materiałów wyjściowych niezbędnych dla prawidłowej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realizacji Umowy;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przepisów związanych z Przedmiotem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objęcia zasobów, tworów i składników przyrody jedną z form przewidzianych w ustawie o ochronie przyrody,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zmiana ich granic lub Przedmiotu ochrony;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odkrycia zabytku lub wprowadzenia istotnej dla przedsięwzięcia zmiany formy jego ochrony;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przekroczenia 2 miesięcznego terminu na zawarcie przez Zamawiającego Umów z gestorami sieci, liczonych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 dnia następnego po dniu wpłynięcia od Wykonawcy do Zamawiającego pisma zawierającego propozycję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podpisania Umowy z Gestorem jako jedynego warunku uzgodnienia dokumentacji.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4. Wykonawca zobowiązany jest przedstawić oraz wykazać Zamawiającemu, za pomocą odpowiednich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dokumentów, w jaki sposób okoliczności wymienione w ust. 3 powyżej wpływają na termin wykonania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Przedmiotu Umowy przez Wykonawcę.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Zmiany technologii wykonania danego zakresu robót określonego w dokumentacji projektowej, pod warunkiem,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iż nie spowodują one obniżenia jakości wykonania zamówienia. Zmiany te muszą zostać spowodowane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uzasadniającymi je okolicznościami zaistniałymi w trakcie realizacji przedmiotu umowy, a w szczególności: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pojawieniem się na rynku materiałów, sprzętu lub urządzeń nowszej generacji pozwalających na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zmniejszenie kosztów realizacji robót, kosztów eksploatacji inwestycji lub umożliwiających uzyskanie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lepszej jakości robót,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pojawieniem się nowszej technologii wykonania robót, pozwalającej na skrócenie czasu realizacji robót,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zmniejszenie kosztów realizacji robót lub kosztów eksploatacji inwestycji,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zmianą przepisów prawa, powodującą konieczność zrealizowania inwestycji przy zastosowaniu innych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rozwiązań technicznych lub materiałowych.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Zmiana postanowień Umowy w stosunku do treści oferty Wykonawcy jest możliwa poprzez przedłużenie terminu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zakończenia robót budowlanych oraz rozliczenia końcowego przedmiotu Umowy w przypadku: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przestojów i opóźnień zawinionych przez Zamawiającego,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działania siły wyższej (np. klęski żywiołowe, strajki generalne lub lokalne), mającej bezpośredni wpływ na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terminowość wykonania robót,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wystąpienia niemożliwych do przewidzenia niekorzystnych warunków atmosferycznych uniemożliwiających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prawidłowe wykonanie robót (szczegółowo określonych w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>), w szczególności z powodu technologii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realizacji prac określonych umową, normami lub innymi przepisami, wymagającej konkretnych warunków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atmosferycznych, jeżeli konieczność wykonania prac w tym okresie nie jest następstwem okolicznościami,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 które Wykonawca ponosi odpowiedzialność – fakt ten musi być potwierdzony w dzienniku budowy przez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inspektora nadzoru,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działań osób trzecich uniemożliwiających wykonanie prac, które to działania nie są konsekwencją winy</w:t>
      </w:r>
    </w:p>
    <w:p w:rsidR="00635F0E" w:rsidRPr="00F37D27" w:rsidRDefault="00635F0E" w:rsidP="00F37D27">
      <w:pPr>
        <w:pStyle w:val="Bezodstpw"/>
        <w:rPr>
          <w:sz w:val="20"/>
          <w:szCs w:val="20"/>
        </w:rPr>
      </w:pPr>
      <w:r w:rsidRPr="00F37D27">
        <w:rPr>
          <w:sz w:val="20"/>
          <w:szCs w:val="20"/>
        </w:rPr>
        <w:t>którejkolwiek ze stron,</w:t>
      </w:r>
    </w:p>
    <w:p w:rsidR="00635F0E" w:rsidRDefault="00635F0E" w:rsidP="00F37D27">
      <w:pPr>
        <w:pStyle w:val="Bezodstpw"/>
      </w:pPr>
      <w:r w:rsidRPr="00F37D27">
        <w:rPr>
          <w:sz w:val="20"/>
          <w:szCs w:val="20"/>
        </w:rPr>
        <w:t>5) wystąpienia opóźnienia w dokonaniu</w:t>
      </w:r>
      <w:r>
        <w:t xml:space="preserve"> </w:t>
      </w:r>
      <w:r w:rsidRPr="00F37D27">
        <w:rPr>
          <w:sz w:val="20"/>
          <w:szCs w:val="20"/>
        </w:rPr>
        <w:t>określonych czynności lub ich zaniechania przez właściwe organy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administracji publicznej, które nie są następstwem okoliczności, za które Wykonawca ponosi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odpowiedzialność,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wystąpienia opóźnienia w wydawaniu decyzji, zezwoleń, uzgodnień, itp., do wydania których właściwe organy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są zobowiązane na mocy przepisów prawa, jeżeli opóźnienie przekroczy okres, przewidziany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przepisach prawa, w którym ww. decyzje powinny zostać wydane oraz nie są następstwem okoliczności,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 które Wykonawca ponosi odpowiedzialność,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odmowy wydania przez właściwe organy decyzji, zezwoleń, uzgodnień itp. z przyczyn niezawinionych przez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Wykonawcę,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niemożności wykonywania robót z powodu braku dostępności do miejsc niezbędnych do ich wykonania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przyczyn niezawinionych przez Wykonawcę,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9) niemożności wykonywania robót, gdy uprawniony organ nie dopuszcza do wykonania robót lub nakazują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wstrzymanie robót z przyczyn niezawinionych przez Wykonawcę.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 przedstawionych w ust. 5 przypadkach wystąpienia opóźnień lub wstrzymania realizacji, strony mogą ustalić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nowe terminy realizacji robót i rozliczenia końcowego, z tym że maksymalny okres przesunięcia terminu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zakończenia równy będzie okresowi przerwy, postoju.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przypadku konieczności zmian terminów wskazanych w Umowie Wykonawca zobowiązany jest wystąpić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wnioskiem do Zamawiającego. Wniosek powinien zawierać szczegółowe uzasadnienie zmiany terminu.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9. Zmiana terminów wskazanych w Umowie możliwa jest tylko po wcześniejszym udokumentowaniu przedłużenia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okresu zabezpieczenia należytego wykonania Umowy i okresu rękojmi.</w:t>
      </w:r>
    </w:p>
    <w:p w:rsidR="00635F0E" w:rsidRPr="00E74AA2" w:rsidRDefault="00635F0E" w:rsidP="00635F0E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0"/>
          <w:szCs w:val="20"/>
        </w:rPr>
      </w:pPr>
      <w:r w:rsidRPr="00E74AA2">
        <w:rPr>
          <w:rFonts w:cs="Calibri"/>
          <w:sz w:val="20"/>
          <w:szCs w:val="20"/>
        </w:rPr>
        <w:t xml:space="preserve">10. </w:t>
      </w:r>
      <w:r w:rsidRPr="00E74AA2">
        <w:rPr>
          <w:rFonts w:cs="Calibri,Bold"/>
          <w:bCs/>
          <w:sz w:val="20"/>
          <w:szCs w:val="20"/>
        </w:rPr>
        <w:t>Wszelkie zmiany i uzupełnienia Umowy wymagają uprzedniej pisemnej akceptacji stron przez umocowanych</w:t>
      </w:r>
      <w:r w:rsidR="00F37D27" w:rsidRPr="00E74AA2">
        <w:rPr>
          <w:rFonts w:cs="Calibri,Bold"/>
          <w:bCs/>
          <w:sz w:val="20"/>
          <w:szCs w:val="20"/>
        </w:rPr>
        <w:t xml:space="preserve"> </w:t>
      </w:r>
      <w:r w:rsidRPr="00E74AA2">
        <w:rPr>
          <w:rFonts w:cs="Calibri,Bold"/>
          <w:bCs/>
          <w:sz w:val="20"/>
          <w:szCs w:val="20"/>
        </w:rPr>
        <w:t>do tego przedstawicieli obu stron i jeżeli dotyczą one istotnych zmian Umowy muszą być sporządzone</w:t>
      </w:r>
      <w:r w:rsidR="00F37D27" w:rsidRPr="00E74AA2">
        <w:rPr>
          <w:rFonts w:cs="Calibri,Bold"/>
          <w:bCs/>
          <w:sz w:val="20"/>
          <w:szCs w:val="20"/>
        </w:rPr>
        <w:t xml:space="preserve"> </w:t>
      </w:r>
      <w:r w:rsidRPr="00E74AA2">
        <w:rPr>
          <w:rFonts w:cs="Calibri,Bold"/>
          <w:bCs/>
          <w:sz w:val="20"/>
          <w:szCs w:val="20"/>
        </w:rPr>
        <w:t>w formie pisemnego aneksu, pod rygorem nieważności.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Nie stanowią istotnej zmiany Umowy, w rozumieniu art. 144 ustawy z dn. 29.01.2004 r. – Prawo zamówień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publicznych: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zmiany danych związanych z obsługą administracyjno-organizacyjną Umowy (np. zmiana numeru rachunku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bankowego),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danych teleadresowych, zmiany osób reprezentujących strony,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danych rejestrowych,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4) zmiany będące następstwem sukcesji uniwersalnej po jednej ze stron Umowy,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zmiany harmonogramu rzeczowo-finansowego realizacji zadania.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18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Prawo odstąpienia od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Zamawiającemu przysługuje prawo do odstąpienia od Umowy, jeżeli: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przerwał z przyczyn leżących po stronie Wykonawcy realizację Przedmiotu Umowy i przerwa ta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trwa dłużej niż 10 dni, pomimo pisemnego wezwania Wykonawcy przez Zamawiającego,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Wykonawca skierował, bez akceptacji Zamawiającego, do wykonywania pracami projektowymi lub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kierowania robotami inne osoby niż wskazane w Ofercie Wykonawcy,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czynności objęte niniejszą umową wykonuje bez zgody Zamawiającego podmiot inny niż wskazany 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Ofercie Wykonawcy lub w umowie,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wystąpi istotna zmiana okoliczności powodująca, że wykonanie Umowy nie leży w interesie publicznym,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czego nie można było przewidzieć w chwili zawarcia Umowy – odstąpienie od Umowy w tym przypadku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może nastąpić w terminie 30 dni od powzięcia wiadomości o powyższych okolicznościach. W takim wypadku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może żądać jedynie wynagrodzenia należnego mu z tytułu wykonania części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5) Wykonawca realizuje roboty przewidziane niniejszą umową w sposób niezgodny z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>, wskazaniami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Zamawiającego lub niniejszą umową, pomimo pisemnego wezwania Wykonawcy przez Zamawiającego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 przypadku opóźnień w realizacji inwestycji w stosunku do terminów o których mowa w § 4 ust. 1 pkt. 1),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i 3) Umowy przekraczających 10 dni,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w wyniku wszczętego postępowania egzekucyjnego nastąpi zajęcie majątku Wykonawcy 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Wykonawca powierza wykonania przedmiotu Umowy podwykonawcom innym, niż zaakceptowanych przez</w:t>
      </w:r>
    </w:p>
    <w:p w:rsidR="00E74AA2" w:rsidRDefault="00635F0E" w:rsidP="00E74A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Zamawiającego</w:t>
      </w:r>
      <w:r w:rsidR="00E74AA2">
        <w:rPr>
          <w:rFonts w:ascii="Calibri" w:hAnsi="Calibri" w:cs="Calibri"/>
          <w:sz w:val="20"/>
          <w:szCs w:val="20"/>
        </w:rPr>
        <w:t>.</w:t>
      </w:r>
    </w:p>
    <w:p w:rsidR="00635F0E" w:rsidRPr="00E74AA2" w:rsidRDefault="00635F0E" w:rsidP="00E74A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F640BB">
        <w:rPr>
          <w:sz w:val="20"/>
          <w:szCs w:val="20"/>
        </w:rPr>
        <w:t>- w terminie 30 dni od dnia powzięcia przez Zamawiającego informacji o powyższych okolicznościach.</w:t>
      </w:r>
    </w:p>
    <w:p w:rsidR="00635F0E" w:rsidRPr="00F640BB" w:rsidRDefault="00635F0E" w:rsidP="00F640BB">
      <w:pPr>
        <w:pStyle w:val="Bezodstpw"/>
        <w:rPr>
          <w:sz w:val="20"/>
          <w:szCs w:val="20"/>
        </w:rPr>
      </w:pPr>
      <w:r w:rsidRPr="00F640BB">
        <w:rPr>
          <w:sz w:val="20"/>
          <w:szCs w:val="20"/>
        </w:rPr>
        <w:t xml:space="preserve">2. W przypadku odstąpienia w całości lub w części od Umowy </w:t>
      </w:r>
      <w:r w:rsidRPr="00F640BB">
        <w:rPr>
          <w:rFonts w:cs="Calibri,Bold"/>
          <w:b/>
          <w:bCs/>
          <w:sz w:val="20"/>
          <w:szCs w:val="20"/>
        </w:rPr>
        <w:t>na etapie wykonywania prac projektowych</w:t>
      </w:r>
      <w:r w:rsidRPr="00F640BB">
        <w:rPr>
          <w:sz w:val="20"/>
          <w:szCs w:val="20"/>
        </w:rPr>
        <w:t>, Strony</w:t>
      </w:r>
      <w:r w:rsidR="00F640BB" w:rsidRPr="00F640BB">
        <w:rPr>
          <w:sz w:val="20"/>
          <w:szCs w:val="20"/>
        </w:rPr>
        <w:t xml:space="preserve"> </w:t>
      </w:r>
      <w:r w:rsidRPr="00F640BB">
        <w:rPr>
          <w:sz w:val="20"/>
          <w:szCs w:val="20"/>
        </w:rPr>
        <w:t>obciążają następujące obowiązki szczegółowe: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F640BB">
        <w:rPr>
          <w:rFonts w:ascii="Calibri" w:hAnsi="Calibri" w:cs="Calibri"/>
          <w:sz w:val="20"/>
          <w:szCs w:val="20"/>
        </w:rPr>
        <w:t>1) W ciągu 5 dni roboczych od daty odstąpienia Wykonawca sporządzi zestawienie zawierające wykaz i określenie</w:t>
      </w:r>
      <w:r w:rsidR="00F640BB" w:rsidRPr="00F640BB">
        <w:rPr>
          <w:rFonts w:ascii="Calibri" w:hAnsi="Calibri" w:cs="Calibri"/>
          <w:sz w:val="20"/>
          <w:szCs w:val="20"/>
        </w:rPr>
        <w:t xml:space="preserve"> </w:t>
      </w:r>
      <w:r w:rsidRPr="00F640BB">
        <w:rPr>
          <w:rFonts w:ascii="Calibri" w:hAnsi="Calibri" w:cs="Calibri"/>
          <w:sz w:val="20"/>
          <w:szCs w:val="20"/>
        </w:rPr>
        <w:t>stopnia zaawansowania poszczególnych opracowań projektowych wraz z określeniem wartości</w:t>
      </w:r>
      <w:r>
        <w:rPr>
          <w:rFonts w:ascii="Calibri" w:hAnsi="Calibri" w:cs="Calibri"/>
          <w:sz w:val="20"/>
          <w:szCs w:val="20"/>
        </w:rPr>
        <w:t xml:space="preserve"> wykonanych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opracowań według stanu na dzień odstąpienia i przedłoży je do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terminie 14 dni roboczych od daty przedłożenia zestawienia, o którym mowa powyżej Zamawiający przy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udziale Wykonawcy dokona sprawdzenia zgodności zestawienia ze stanem faktycznym, sporządzi szczegółowy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protokół inwentaryzacji dokumentacji i opracowań projektowych, ich zaawansowania rzeczowego wraz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 zestawieniem należnego wynagrodzenia oraz określi, które opracowania przejmuje. W przypadku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odstąpienia od Umowy z przyczyn leżących po stronie Wykonawcy - Zamawiający nie jest zobowiązany do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przejęcia dokumentacji zaawansowanych rzeczowo poniżej 75%. Ww. protokół inwentaryzacji uznawany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będzie za protokół zdawczo-odbiorczy i po wypełnieniu jego zapisów i dostarczeniu opracowań projektowych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Zamawiającemu, stanowi podstawę do wystawienia faktury.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 przypadku odstąpienia od Umowy, w ramach wynagrodzenia lub jego części, o którym mowa w § 6 ust. 1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Umowy, Zamawiający nabywa majątkowe prawa autorskie i prawa zależne oraz zgodę na wykonywanie praw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osobistych w zakresie określonym w § 20 Umowy do wszystkich utworów wytworzonych przez Wykonawcę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ramach realizacji przedmiotu Umowy do dnia odstąpienia od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W przypadku odstąpienia od umowy 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na etapie robót budowlanych </w:t>
      </w:r>
      <w:r>
        <w:rPr>
          <w:rFonts w:ascii="Calibri" w:hAnsi="Calibri" w:cs="Calibri"/>
          <w:sz w:val="20"/>
          <w:szCs w:val="20"/>
        </w:rPr>
        <w:t>Wykonawcę oraz Zamawiającego obciążają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następujące obowiązki szczegółowe: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zabezpieczy przerwane roboty w zakresie obustronnie uzgodnionym na koszt strony, z której to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winy nastąpiło odstąpienie od umowy lub przerwanie robót,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Zamawiający dokona odbioru robót zgłoszonych przez Wykonawcę: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przerwanych oraz zabezpieczających, jeżeli odstąpienie od umowy, nastąpiło z przyczyn, za które Wykonawca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 odpowiada oraz zapłaci wynagrodzenie za te roboty,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zabezpieczających, jeżeli odstąpienie od umowy, nastąpiło z przyczyn, za które odpowiada Wykonawca,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Zamawiający w terminie 14 dni od daty odstąpienia od umowy przejmie od Wykonawcy teren budowy pod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swój dozór,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4) Wykonawca przy udziale Zamawiającego w terminie 14 dni od daty zgłoszenia, o którym mowa w </w:t>
      </w:r>
      <w:proofErr w:type="spellStart"/>
      <w:r>
        <w:rPr>
          <w:rFonts w:ascii="Calibri" w:hAnsi="Calibri" w:cs="Calibri"/>
          <w:sz w:val="20"/>
          <w:szCs w:val="20"/>
        </w:rPr>
        <w:t>pkt</w:t>
      </w:r>
      <w:proofErr w:type="spellEnd"/>
      <w:r>
        <w:rPr>
          <w:rFonts w:ascii="Calibri" w:hAnsi="Calibri" w:cs="Calibri"/>
          <w:sz w:val="20"/>
          <w:szCs w:val="20"/>
        </w:rPr>
        <w:t xml:space="preserve"> 2)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sporządzi szczegółowy protokół inwentaryzacji robót w toku, wraz z zestawieniem wartości wykonanych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robót według stanu na dzień odstąpienia; protokół inwentaryzacji robót w toku stanowić będzie podstawę do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wystawienia faktury VAT przez Wykonawcę,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Wykonawca sporządzi wykaz tych materiałów, konstrukcji lub urządzeń, które nie mogą być wykorzystane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przez Wykonawcę do realizacji innych robót nie objętych niniejszą umową, jeżeli odstąpienie od niniejszej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umowy nastąpiło z przyczyn niezależnych od niego,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Wykonawca niezwłocznie, nie później jednak niż w terminie 10 dni, usunie z terenu budowy urządzenia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zaplecza przez niego dostarczone.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Odstąpienie od umowy powinno nastąpić w formie pisemnej pod rygorem nieważności takiego oświadczenia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musi zawierać uzasadnienie. Zamawiający może złożyć takie oświadczenie w terminie sześciu miesięcy od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powzięcia informacji o przyczynach stanowiących podstawę odstąpienia.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Zamawiający może rozwiązać umowę na podstawie art. 145a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. W takiej sytuacji Wykonawca może żądać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wyłącznie wynagrodzenia należnego z tytułu wykonania części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19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Ubezpieczenie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Od dnia protokolarnego przekazania terenu budowy odpowiedzialność cywilną za szkody oraz następstwa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nieszczęśliwych wypadków dotyczących pracowników i osób trzecich, a powstałych w związku z prowadzonymi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robotami, w tym także ruchem pojazdów mechanicznych, ponosi Wykonawca robót.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Wykonawca zobowiązuje się do ubezpieczenia od odpowiedzialności cywilnej w zakresie prowadzonej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działalności gospodarczej.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Ubezpieczeniu podlegają w szczególności odpowiedzialność cywilna obejmujące swym zakresem co najmniej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szkody poniesione przez pracowników i osoby trzecie w wyniku śmierci, uszkodzenia ciała, rozstroju zdrowia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(szkoda osobowa) lub w wyniku utraty, zniszczenia lub uszkodzenia mienia własnego lub osób trzecich, a także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szkody spowodowane błędami (szkoda rzeczowa), powstałe w związku z wykonywaniem robót budowlanych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innych prac objętych przedmiotem Umowy, w tym ruchem pojazdów mechanicznych.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Wykonawca zobowiązuje się do 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indywidualnego </w:t>
      </w:r>
      <w:r>
        <w:rPr>
          <w:rFonts w:ascii="Calibri" w:hAnsi="Calibri" w:cs="Calibri"/>
          <w:sz w:val="20"/>
          <w:szCs w:val="20"/>
        </w:rPr>
        <w:t>ubezpieczenia budowy i robót z tytułu szkód, które mogą</w:t>
      </w:r>
    </w:p>
    <w:p w:rsidR="00635F0E" w:rsidRPr="00F640BB" w:rsidRDefault="00635F0E" w:rsidP="00F640BB">
      <w:pPr>
        <w:pStyle w:val="Bezodstpw"/>
        <w:rPr>
          <w:sz w:val="20"/>
          <w:szCs w:val="20"/>
        </w:rPr>
      </w:pPr>
      <w:r w:rsidRPr="00F640BB">
        <w:rPr>
          <w:sz w:val="20"/>
          <w:szCs w:val="20"/>
        </w:rPr>
        <w:t>zaistnieć w związku z określonymi zdarzeniami losowymi (np. CAR, EAR lub CWAR) na sumę ubezpieczenia nie</w:t>
      </w:r>
    </w:p>
    <w:p w:rsidR="00635F0E" w:rsidRPr="00F640BB" w:rsidRDefault="00635F0E" w:rsidP="00F640BB">
      <w:pPr>
        <w:pStyle w:val="Bezodstpw"/>
        <w:rPr>
          <w:sz w:val="20"/>
          <w:szCs w:val="20"/>
        </w:rPr>
      </w:pPr>
      <w:r w:rsidRPr="00F640BB">
        <w:rPr>
          <w:sz w:val="20"/>
          <w:szCs w:val="20"/>
        </w:rPr>
        <w:t>niższą niż cena ofertowa brutto, oraz do ubezpieczenia od odpowiedzialności cywilnej w zakresie prowadzonej</w:t>
      </w:r>
      <w:r w:rsidR="00F640BB" w:rsidRPr="00F640BB">
        <w:rPr>
          <w:sz w:val="20"/>
          <w:szCs w:val="20"/>
        </w:rPr>
        <w:t xml:space="preserve"> </w:t>
      </w:r>
      <w:r w:rsidRPr="00F640BB">
        <w:rPr>
          <w:rFonts w:ascii="Calibri" w:hAnsi="Calibri" w:cs="Calibri"/>
          <w:sz w:val="20"/>
          <w:szCs w:val="20"/>
        </w:rPr>
        <w:t>działalności go</w:t>
      </w:r>
      <w:r w:rsidR="00F640BB" w:rsidRPr="00F640BB">
        <w:rPr>
          <w:rFonts w:ascii="Calibri" w:hAnsi="Calibri" w:cs="Calibri"/>
          <w:sz w:val="20"/>
          <w:szCs w:val="20"/>
        </w:rPr>
        <w:t>spodarczej w wysokości minimum 4</w:t>
      </w:r>
      <w:r w:rsidRPr="00F640BB">
        <w:rPr>
          <w:rFonts w:ascii="Calibri" w:hAnsi="Calibri" w:cs="Calibri"/>
          <w:sz w:val="20"/>
          <w:szCs w:val="20"/>
        </w:rPr>
        <w:t>00.000zł</w:t>
      </w:r>
    </w:p>
    <w:p w:rsidR="00635F0E" w:rsidRPr="00F640BB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F640BB">
        <w:rPr>
          <w:rFonts w:ascii="Calibri" w:hAnsi="Calibri" w:cs="Calibri"/>
          <w:sz w:val="20"/>
          <w:szCs w:val="20"/>
        </w:rPr>
        <w:t>5. Ubezpieczeniu podlegają w szczególności: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roboty oraz wszelkie mienie ruchome związane bezpośrednio z wykonaniem robót - od ognia, huraganu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innych zdarzeń losowych,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odpowiedzialność cywilna obejmujące swym zakresem co najmniej szkody poniesione przez pracowników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osoby trzecie w wyniku śmierci, uszkodzenia ciała, rozstroju zdrowia (szkoda osobowa) lub w wyniku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utraty, zniszczenia lub uszkodzenia mienia własnego lub osób trzecich, a także szkody spowodowane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błędami (szkoda rzeczowa), powstałe w związku z wykonywaniem robót budowlanych i innych prac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objętych przedmiotem Umowy, w tym ruchem pojazdów mechanicznych.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Koszt Umowy lub umów, o których mowa w ust. 2 i 3, w szczególności składki ubezpieczeniowe, pokrywa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całości Wykonawca.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przedłoży Zamawiającemu dokumenty potwierdzające zawarcie Umowy ubezpieczenia, w tym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szczególności kopię Umowy i polisy ubezpieczenia, nie później niż do dnia przekazania terenu budowy.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przypadku uchybienia przedmiotowemu obowiązkowi Zamawiający ma prawo wstrzymać się z przekazaniem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terenu budowy do czasu ich przedłożenia, co nie powoduje wstrzymania biegu terminów umownych w zakresie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wykonania Umowy przez Wykonawcę.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razie wydłużenia czasu realizacji Umowy, Wykonawca zobowiązuje się do stosownego przedłużenia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ubezpieczenia, przedstawiając Zamawiającemu dokumenty potwierdzające zawarcie Umowy ubezpieczenia,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tym w szczególności kopię Umowy i polisy ubezpieczenia, na co najmniej miesiąc przed wygaśnięciem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poprzedniej Umowy. W przypadku nie dokonania i nie przedłożenia przez Wykonawcę odnośnego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w/w terminie, Zamawiający w imieniu i na rzecz Wykonawcy na jego koszt dokona stosownego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zakresie określonym w ust. 2 i 3, a poniesiony koszt potrąci z należności wynikających z najbliższej faktury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wystawionej przez Wykonawcę.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Wykonawca nie jest uprawniony do dokonywania zmian warunków ubezpieczenia na niekorzyść Zamawiającego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 uprzedniej zgody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20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Prawa autorskie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 ramach wynagrodzenia Wykonawca: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przenosi nieodpłatnie i bezterminowo na rzecz Zamawiającego autorskie prawa majątkowe do wszystkich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utworów w rozumieniu ustawy o Prawie autorskim i prawach pokrewnych wytworzonych w trakcie realizacji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Przedmiotu Umowy, w szczególności takich jak: raporty, mapy, wykresy, rysunki, plany, dane statystyczne,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ekspertyzy, obliczenia i inne dokumenty powstałe przy realizacji Umowy oraz broszury, zwanych dalej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utworami;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zezwala Zamawiającemu na korzystanie z opracowań utworów oraz ich przeróbek oraz na rozporządzanie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tymi opracowaniami wraz z przeróbkami - tj. udziela Zamawiającemu praw zależnych.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Nabycie przez Zamawiającego praw, o których mowa w ust. 1 powyżej, następuje: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 chwilą faktycznego wydania poszczególnych opracowań składających się na etap lub cały przedmiot Umowy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Zamawiającemu,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bez ograniczeń co do terytorium, czasu, liczby egzemplarzy, w zakresie następujących pól eksploatacji: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a. użytkowania utworów na własny użytek, użytek swoich jednostek organizacyjnych oraz użytek osób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trzecich w celach związanych z realizacją zadań Zamawiającego,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b. utrwalenie utworów na wszelkich rodzajach nośników, a w szczególności na nośnikach video,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dyskach komputerowych oraz wszystkich typach nośników przeznaczonych do zapisu cyfrowego (np.</w:t>
      </w:r>
    </w:p>
    <w:p w:rsidR="00635F0E" w:rsidRP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en-US"/>
        </w:rPr>
      </w:pPr>
      <w:r w:rsidRPr="00635F0E">
        <w:rPr>
          <w:rFonts w:ascii="Calibri" w:hAnsi="Calibri" w:cs="Calibri"/>
          <w:sz w:val="20"/>
          <w:szCs w:val="20"/>
          <w:lang w:val="en-US"/>
        </w:rPr>
        <w:t xml:space="preserve">CD, DVD, Blue-ray, </w:t>
      </w:r>
      <w:proofErr w:type="spellStart"/>
      <w:r w:rsidRPr="00635F0E">
        <w:rPr>
          <w:rFonts w:ascii="Calibri" w:hAnsi="Calibri" w:cs="Calibri"/>
          <w:sz w:val="20"/>
          <w:szCs w:val="20"/>
          <w:lang w:val="en-US"/>
        </w:rPr>
        <w:t>pendrive</w:t>
      </w:r>
      <w:proofErr w:type="spellEnd"/>
      <w:r w:rsidRPr="00635F0E">
        <w:rPr>
          <w:rFonts w:ascii="Calibri" w:hAnsi="Calibri" w:cs="Calibri"/>
          <w:sz w:val="20"/>
          <w:szCs w:val="20"/>
          <w:lang w:val="en-US"/>
        </w:rPr>
        <w:t xml:space="preserve">, </w:t>
      </w:r>
      <w:proofErr w:type="spellStart"/>
      <w:r w:rsidRPr="00635F0E">
        <w:rPr>
          <w:rFonts w:ascii="Calibri" w:hAnsi="Calibri" w:cs="Calibri"/>
          <w:sz w:val="20"/>
          <w:szCs w:val="20"/>
          <w:lang w:val="en-US"/>
        </w:rPr>
        <w:t>itd</w:t>
      </w:r>
      <w:proofErr w:type="spellEnd"/>
      <w:r w:rsidRPr="00635F0E">
        <w:rPr>
          <w:rFonts w:ascii="Calibri" w:hAnsi="Calibri" w:cs="Calibri"/>
          <w:sz w:val="20"/>
          <w:szCs w:val="20"/>
          <w:lang w:val="en-US"/>
        </w:rPr>
        <w:t>.),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c. zwielokrotnianie utworów dowolną techniką w dowolnej ilości, w tym techniką magnetyczną na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kasetach video, techniką światłoczułą i cyfrową, techniką zapisu komputerowego na wszystkich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rodzajach nośników dostosowanych do tej formy zapisu, wytwarzanie jakąkolwiek techniką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egzemplarzy utworu, w tym techniką drukarską, reprograficzną, zapisu magnetycznego oraz techniką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cyfrową,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d. wprowadzania utworów do pamięci komputera na dowolnej liczbie stanowisk komputerowych oraz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 sieci multimedialnej, telekomunikacyjnej, komputerowej, w tym do Internetu,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e. wyświetlanie i publiczne odtwarzanie utworu,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f. nadawanie całości lub wybranych fragmentów utworu za pomocą wizji albo fonii przewodowej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bezprzewodowej przez stację naziemną,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g. nadawanie za pośrednictwem satelity,</w:t>
      </w:r>
    </w:p>
    <w:p w:rsidR="00635F0E" w:rsidRPr="00F640BB" w:rsidRDefault="00635F0E" w:rsidP="00F640BB">
      <w:pPr>
        <w:pStyle w:val="Bezodstpw"/>
        <w:rPr>
          <w:sz w:val="20"/>
          <w:szCs w:val="20"/>
        </w:rPr>
      </w:pPr>
      <w:r w:rsidRPr="00F640BB">
        <w:rPr>
          <w:sz w:val="20"/>
          <w:szCs w:val="20"/>
        </w:rPr>
        <w:t>h. reemisja,</w:t>
      </w:r>
    </w:p>
    <w:p w:rsidR="00635F0E" w:rsidRPr="00F640BB" w:rsidRDefault="00635F0E" w:rsidP="00F640BB">
      <w:pPr>
        <w:pStyle w:val="Bezodstpw"/>
        <w:rPr>
          <w:sz w:val="20"/>
          <w:szCs w:val="20"/>
        </w:rPr>
      </w:pPr>
      <w:r w:rsidRPr="00F640BB">
        <w:rPr>
          <w:sz w:val="20"/>
          <w:szCs w:val="20"/>
        </w:rPr>
        <w:t>i. wymiana nośników, na których utwór utrwalono,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j. wykorzystanie w utworach multimedialnych,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k. wykorzystywanie całości lub fragmentów utworu do celów promocyjnych i reklamy,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l. wprowadzanie zmian, skrótów,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m. sporządzenie wersji obcojęzycznych, zarówno przy użyciu napisów, jak i lektora,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n. publiczne udostępnianie utworu w taki sposób, aby każdy mógł mieć do niego dostęp w miejscu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w czasie przez niego wybranym.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Równocześnie z nabyciem autorskich praw majątkowych do utworów Zamawiający nabywa własność wszystkich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egzemplarzy, na których utwory zostały utrwalone.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ramach wynagrodzenia Wykonawca zezwala Zamawiającemu na wykonywanie praw osobistych do utworów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rozumieniu ustawy z dnia 4 lutego 1994 r. - o prawie autorskim i prawach pokrewnych (tj. Dz. U. z 2016 r. poz.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666, ze. zm.) wytwarzanych w trakcie realizacji Przedmiotu Umowy w jego imieniu oraz zobowiązuje się do ich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niewykonywania względem Zamawiającego, w zakresie obejmującym zmiany opracowań projektowych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zakresie niezbędnym do realizacji: Umowy oraz robót budowlanych realizowanych w oparciu o materiały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powstałe z realizacji niniejszej Umowy.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 razie gdy jakikolwiek podmiot trzeci wystąpi z roszczeniem odszkodowawczym albo z roszczeniem o naruszenie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osobistych lub majątkowych praw autorskich do opracowań projektowych przekazanych przez Wykonawcę,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Zamawiający zawiadomi Wykonawcę o tym fakcie. Wówczas Wykonawca zobowiązany jest do przystąpienia do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sporu po stronie Zamawiającego w terminie 14 dni od dnia otrzymania zawiadomienia.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Wykonawca zwróci Zamawiającemu wszelkie zapłacone przez niego środki stanowiące zapłatę na rzecz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podmiotów trzecich tytułem roszczeń o jakich mowa w ust. 5 powyżej.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Wykonawca zobowiązuje się, że realizując umowę będzie przestrzegał przepisów ustawy z dnia 4 lutego 1994 r. -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prawie autorskim i prawach pokrewnych (tj. Dz. U. z 2016 r. poz. 666, ze. zm.) i nie naruszy praw majątkowych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osób trzecich, a utwory powstały w oparciu o materiały powstałe z realizacji niniejszej Umowy przekaże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Zamawiającemu w stanie wolnym od obciążeń prawami tych osób.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21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Postanowienia końcowe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 sprawach nieuregulowanych niniejszą umową stosuje się przepisy Kodeksu cywilnego, ustawy z dnia 7 lipca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1994 r. Prawo Budowlane i ustawy z dnia 29 stycznia 2004 r. Prawo zamówień publicznych oraz przepisy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regulujące realizację zadań przy współudziale środków z Europejskiego Funduszu Rozwoju Regionalnego –</w:t>
      </w:r>
    </w:p>
    <w:p w:rsidR="00635F0E" w:rsidRDefault="00D162F4" w:rsidP="00D162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Ślą</w:t>
      </w:r>
      <w:r w:rsidR="00635F0E">
        <w:rPr>
          <w:rFonts w:ascii="Calibri" w:hAnsi="Calibri" w:cs="Calibri"/>
          <w:sz w:val="20"/>
          <w:szCs w:val="20"/>
        </w:rPr>
        <w:t xml:space="preserve">skiego Regionalnego Programu Operacyjnego na lata 2014-2020 zadanie pn. </w:t>
      </w:r>
      <w:r>
        <w:rPr>
          <w:rFonts w:ascii="Calibri" w:hAnsi="Calibri" w:cs="Calibri"/>
          <w:sz w:val="20"/>
          <w:szCs w:val="20"/>
        </w:rPr>
        <w:t>……………………</w:t>
      </w:r>
      <w:r w:rsidR="00635F0E">
        <w:rPr>
          <w:rFonts w:ascii="Calibri" w:hAnsi="Calibri" w:cs="Calibri"/>
          <w:sz w:val="20"/>
          <w:szCs w:val="20"/>
        </w:rPr>
        <w:t>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Wszelkie zmiany niniejszej Umowy wymagają aneksu sporządzonego z zachowaniem formy pisemnego aneksu pod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rygorem nieważności.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Wszelkie spory mogące wynikać w związku z realizacją niniejszej Umowy będą rozstrzygane przez sąd właściwy dla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siedziby Zamawiającego.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Strony zobowiązują się wzajemnie do zawiadomienia drugiej Strony o każdorazowej zmianie adresu wskazanego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Umowie. Doręczenie pod adres wskazany przez Stronę, w przypadku odesłania zwrotnego przez pocztę przesyłki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wysłanej na podany adres uważa się za skuteczne z upływem siódmego dnia, licząc od dnia następującego po dniu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wysłania, jeżeli przesyłka nie została podjęta przez adresata, bez względu na przyczynę niepodjęcia.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Adresy do doręczeń: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Wykonawcy: ……………………………………………………………………………….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Zamawiającego: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Umowę niniejszą sporządzono w 3 jednobrzmiących egzemplarzach, dwa egzemplarze dla Zamawiającego i jeden dla Wykonawcy.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35F0E" w:rsidRDefault="00D162F4" w:rsidP="00635F0E">
      <w:pPr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    WYKONAWCA</w:t>
      </w:r>
      <w:r>
        <w:t xml:space="preserve">                                                                                   </w:t>
      </w:r>
      <w:r w:rsidR="00E74AA2">
        <w:t xml:space="preserve">                          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 xml:space="preserve">  ZAMAWIAJĄCY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E74AA2">
      <w:pPr>
        <w:ind w:left="7080"/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 Kontrasygnata Skarbnika Gminy</w:t>
      </w:r>
    </w:p>
    <w:sectPr w:rsidR="00E74AA2" w:rsidSect="00CA1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28EF"/>
    <w:rsid w:val="000C25C3"/>
    <w:rsid w:val="000E5BDB"/>
    <w:rsid w:val="00123DAE"/>
    <w:rsid w:val="00635F0E"/>
    <w:rsid w:val="00767BCE"/>
    <w:rsid w:val="007F09C8"/>
    <w:rsid w:val="00824F12"/>
    <w:rsid w:val="00B928EF"/>
    <w:rsid w:val="00CA153A"/>
    <w:rsid w:val="00D162F4"/>
    <w:rsid w:val="00E55834"/>
    <w:rsid w:val="00E74AA2"/>
    <w:rsid w:val="00E86883"/>
    <w:rsid w:val="00F37D27"/>
    <w:rsid w:val="00F542CC"/>
    <w:rsid w:val="00F640BB"/>
    <w:rsid w:val="00F9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5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37D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17</Pages>
  <Words>9643</Words>
  <Characters>57864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xyz</cp:lastModifiedBy>
  <cp:revision>8</cp:revision>
  <dcterms:created xsi:type="dcterms:W3CDTF">2017-08-14T01:13:00Z</dcterms:created>
  <dcterms:modified xsi:type="dcterms:W3CDTF">2017-08-16T22:54:00Z</dcterms:modified>
</cp:coreProperties>
</file>