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FC" w:rsidRPr="0056450E" w:rsidRDefault="006078FC" w:rsidP="006078FC">
      <w:pPr>
        <w:spacing w:after="0"/>
        <w:jc w:val="right"/>
        <w:rPr>
          <w:rFonts w:cs="Arial"/>
          <w:sz w:val="18"/>
          <w:szCs w:val="18"/>
        </w:rPr>
      </w:pPr>
      <w:r w:rsidRPr="0056450E">
        <w:rPr>
          <w:rFonts w:eastAsia="Calibri" w:cs="Arial"/>
          <w:i/>
        </w:rPr>
        <w:t xml:space="preserve">Załącznik nr 1 do </w:t>
      </w:r>
      <w:proofErr w:type="spellStart"/>
      <w:r w:rsidRPr="0056450E">
        <w:rPr>
          <w:rFonts w:eastAsia="Calibri" w:cs="Arial"/>
          <w:i/>
        </w:rPr>
        <w:t>siwz</w:t>
      </w:r>
      <w:proofErr w:type="spellEnd"/>
    </w:p>
    <w:p w:rsidR="0056450E" w:rsidRPr="0056450E" w:rsidRDefault="0056450E" w:rsidP="0056450E">
      <w:pPr>
        <w:spacing w:after="0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  <w:sz w:val="18"/>
          <w:szCs w:val="18"/>
        </w:rPr>
        <w:t>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( pieczęć wykonawcy)</w:t>
      </w:r>
    </w:p>
    <w:p w:rsidR="0056450E" w:rsidRPr="0056450E" w:rsidRDefault="0056450E" w:rsidP="0056450E">
      <w:pPr>
        <w:spacing w:after="0"/>
        <w:rPr>
          <w:rFonts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pStyle w:val="Nagwek2"/>
        <w:spacing w:before="0"/>
        <w:jc w:val="center"/>
        <w:rPr>
          <w:rFonts w:asciiTheme="minorHAnsi" w:eastAsia="Times New Roman" w:hAnsiTheme="minorHAnsi" w:cs="Arial"/>
          <w:i/>
          <w:color w:val="auto"/>
        </w:rPr>
      </w:pPr>
      <w:r w:rsidRPr="0056450E">
        <w:rPr>
          <w:rFonts w:asciiTheme="minorHAnsi" w:eastAsia="Times New Roman" w:hAnsiTheme="minorHAnsi" w:cs="Arial"/>
          <w:i/>
          <w:color w:val="auto"/>
        </w:rPr>
        <w:t>OFERTA CENOWA</w:t>
      </w:r>
    </w:p>
    <w:p w:rsidR="0056450E" w:rsidRPr="0056450E" w:rsidRDefault="0056450E" w:rsidP="0056450E">
      <w:pPr>
        <w:spacing w:after="0"/>
        <w:rPr>
          <w:rFonts w:eastAsia="Calibri" w:cs="Arial"/>
          <w:sz w:val="28"/>
          <w:szCs w:val="28"/>
        </w:rPr>
      </w:pPr>
    </w:p>
    <w:p w:rsidR="0056450E" w:rsidRPr="0056450E" w:rsidRDefault="0056450E" w:rsidP="0056450E">
      <w:pPr>
        <w:spacing w:after="0"/>
        <w:rPr>
          <w:rFonts w:eastAsia="Calibri" w:cs="Arial"/>
          <w:sz w:val="28"/>
          <w:szCs w:val="28"/>
        </w:rPr>
      </w:pPr>
    </w:p>
    <w:p w:rsidR="0056450E" w:rsidRPr="0056450E" w:rsidRDefault="0056450E" w:rsidP="0056450E">
      <w:pPr>
        <w:spacing w:after="0"/>
        <w:ind w:firstLine="708"/>
        <w:rPr>
          <w:rFonts w:eastAsia="Calibri" w:cs="Arial"/>
        </w:rPr>
      </w:pPr>
      <w:r w:rsidRPr="0056450E">
        <w:rPr>
          <w:rFonts w:eastAsia="Calibri" w:cs="Arial"/>
        </w:rPr>
        <w:t>Ja (My), niżej podpisany(ni) 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</w:rPr>
      </w:pPr>
      <w:r w:rsidRPr="0056450E">
        <w:rPr>
          <w:rFonts w:eastAsia="Calibri" w:cs="Arial"/>
        </w:rPr>
        <w:t>działając w imieniu i na rzecz :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</w:rPr>
      </w:pP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</w:rPr>
      </w:pPr>
      <w:r w:rsidRPr="0056450E">
        <w:rPr>
          <w:rFonts w:eastAsia="Calibri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center"/>
        <w:rPr>
          <w:rFonts w:eastAsia="Calibri" w:cs="Arial"/>
        </w:rPr>
      </w:pPr>
      <w:r w:rsidRPr="0056450E">
        <w:rPr>
          <w:rFonts w:eastAsia="Calibri" w:cs="Arial"/>
        </w:rPr>
        <w:t>(pełna nazwa wykonawcy)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center"/>
        <w:rPr>
          <w:rFonts w:eastAsia="Calibri" w:cs="Arial"/>
        </w:rPr>
      </w:pPr>
      <w:r w:rsidRPr="0056450E">
        <w:rPr>
          <w:rFonts w:eastAsia="Calibri" w:cs="Arial"/>
        </w:rPr>
        <w:t>(adres siedziby wykonawcy)</w:t>
      </w:r>
    </w:p>
    <w:p w:rsidR="0056450E" w:rsidRPr="0056450E" w:rsidRDefault="0056450E" w:rsidP="0056450E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="Arial"/>
        </w:rPr>
      </w:pPr>
    </w:p>
    <w:p w:rsidR="0056450E" w:rsidRPr="0056450E" w:rsidRDefault="0056450E" w:rsidP="0056450E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REGON...............................</w:t>
      </w:r>
      <w:r w:rsidRPr="0056450E">
        <w:rPr>
          <w:rFonts w:cs="Arial"/>
        </w:rPr>
        <w:t>.....................</w:t>
      </w:r>
      <w:r w:rsidRPr="0056450E">
        <w:rPr>
          <w:rFonts w:eastAsia="Calibri" w:cs="Arial"/>
        </w:rPr>
        <w:t xml:space="preserve"> </w:t>
      </w:r>
      <w:r w:rsidRPr="0056450E">
        <w:rPr>
          <w:rFonts w:cs="Arial"/>
        </w:rPr>
        <w:t xml:space="preserve"> </w:t>
      </w:r>
      <w:r w:rsidRPr="0056450E">
        <w:rPr>
          <w:rFonts w:eastAsia="Calibri" w:cs="Arial"/>
        </w:rPr>
        <w:t>Nr NIP  ..................................................................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Nr konta bankowego: ...............................................................................................................................................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  <w:proofErr w:type="spellStart"/>
      <w:r w:rsidRPr="0056450E">
        <w:rPr>
          <w:rFonts w:eastAsia="Calibri" w:cs="Arial"/>
          <w:lang w:val="de-DE"/>
        </w:rPr>
        <w:t>nr</w:t>
      </w:r>
      <w:proofErr w:type="spellEnd"/>
      <w:r w:rsidRPr="0056450E">
        <w:rPr>
          <w:rFonts w:eastAsia="Calibri" w:cs="Arial"/>
          <w:lang w:val="de-DE"/>
        </w:rPr>
        <w:t xml:space="preserve"> </w:t>
      </w:r>
      <w:proofErr w:type="spellStart"/>
      <w:r w:rsidRPr="0056450E">
        <w:rPr>
          <w:rFonts w:eastAsia="Calibri" w:cs="Arial"/>
          <w:lang w:val="de-DE"/>
        </w:rPr>
        <w:t>telefonu</w:t>
      </w:r>
      <w:proofErr w:type="spellEnd"/>
      <w:r w:rsidRPr="0056450E">
        <w:rPr>
          <w:rFonts w:eastAsia="Calibri" w:cs="Arial"/>
          <w:lang w:val="de-DE"/>
        </w:rPr>
        <w:t xml:space="preserve"> ...............</w:t>
      </w:r>
      <w:r w:rsidRPr="0056450E">
        <w:rPr>
          <w:rFonts w:cs="Arial"/>
          <w:lang w:val="de-DE"/>
        </w:rPr>
        <w:t xml:space="preserve">............................... </w:t>
      </w:r>
      <w:proofErr w:type="spellStart"/>
      <w:r w:rsidRPr="0056450E">
        <w:rPr>
          <w:rFonts w:cs="Arial"/>
          <w:lang w:val="de-DE"/>
        </w:rPr>
        <w:t>nr</w:t>
      </w:r>
      <w:proofErr w:type="spellEnd"/>
      <w:r w:rsidRPr="0056450E">
        <w:rPr>
          <w:rFonts w:cs="Arial"/>
          <w:lang w:val="de-DE"/>
        </w:rPr>
        <w:t xml:space="preserve"> </w:t>
      </w:r>
      <w:proofErr w:type="spellStart"/>
      <w:r w:rsidRPr="0056450E">
        <w:rPr>
          <w:rFonts w:cs="Arial"/>
          <w:lang w:val="de-DE"/>
        </w:rPr>
        <w:t>faxu</w:t>
      </w:r>
      <w:proofErr w:type="spellEnd"/>
      <w:r w:rsidRPr="0056450E">
        <w:rPr>
          <w:rFonts w:cs="Arial"/>
          <w:lang w:val="de-DE"/>
        </w:rPr>
        <w:t xml:space="preserve">   </w:t>
      </w:r>
      <w:r w:rsidRPr="0056450E">
        <w:rPr>
          <w:rFonts w:eastAsia="Calibri" w:cs="Arial"/>
          <w:lang w:val="de-DE"/>
        </w:rPr>
        <w:t>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  <w:r w:rsidRPr="0056450E">
        <w:rPr>
          <w:rFonts w:eastAsia="Calibri" w:cs="Arial"/>
          <w:lang w:val="de-DE"/>
        </w:rPr>
        <w:t>e-</w:t>
      </w:r>
      <w:proofErr w:type="spellStart"/>
      <w:r w:rsidRPr="0056450E">
        <w:rPr>
          <w:rFonts w:eastAsia="Calibri" w:cs="Arial"/>
          <w:lang w:val="de-DE"/>
        </w:rPr>
        <w:t>mail</w:t>
      </w:r>
      <w:proofErr w:type="spellEnd"/>
      <w:r w:rsidRPr="0056450E">
        <w:rPr>
          <w:rFonts w:eastAsia="Calibri" w:cs="Arial"/>
          <w:lang w:val="de-DE"/>
        </w:rPr>
        <w:t xml:space="preserve">  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  <w:lang w:val="de-DE"/>
        </w:rPr>
      </w:pPr>
    </w:p>
    <w:p w:rsidR="0056450E" w:rsidRPr="0056450E" w:rsidRDefault="0056450E" w:rsidP="0056450E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</w:rPr>
      </w:pPr>
      <w:r w:rsidRPr="0056450E">
        <w:rPr>
          <w:rFonts w:eastAsia="Calibri" w:cs="Arial"/>
        </w:rPr>
        <w:t>w odpowiedzi na ogłoszenie o przetargu nieograniczonym na:</w:t>
      </w:r>
    </w:p>
    <w:p w:rsidR="0056450E" w:rsidRPr="0056450E" w:rsidRDefault="00454859" w:rsidP="0056450E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  <w:b/>
          <w:bCs/>
          <w:snapToGrid w:val="0"/>
        </w:rPr>
      </w:pPr>
      <w:r w:rsidRPr="00454859">
        <w:rPr>
          <w:rFonts w:ascii="Arial" w:hAnsi="Arial" w:cs="Arial"/>
        </w:rPr>
        <w:t>Dostaw</w:t>
      </w:r>
      <w:r>
        <w:rPr>
          <w:rFonts w:ascii="Arial" w:hAnsi="Arial" w:cs="Arial"/>
        </w:rPr>
        <w:t>ę</w:t>
      </w:r>
      <w:r w:rsidRPr="00454859">
        <w:rPr>
          <w:rFonts w:ascii="Arial" w:hAnsi="Arial" w:cs="Arial"/>
        </w:rPr>
        <w:t xml:space="preserve"> i wymian</w:t>
      </w:r>
      <w:r>
        <w:rPr>
          <w:rFonts w:ascii="Arial" w:hAnsi="Arial" w:cs="Arial"/>
        </w:rPr>
        <w:t>ę</w:t>
      </w:r>
      <w:r w:rsidRPr="00454859">
        <w:rPr>
          <w:rFonts w:ascii="Arial" w:hAnsi="Arial" w:cs="Arial"/>
        </w:rPr>
        <w:t xml:space="preserve"> opraw oświetlenia ulicznego ze źródłami LED w ramach zadania „Poprawa efektywności energetycznej oświetlenia ulicznego na terenie gminy Ciasna”</w:t>
      </w:r>
      <w:r w:rsidR="0056450E" w:rsidRPr="00454859">
        <w:rPr>
          <w:rFonts w:cs="Arial"/>
          <w:b/>
        </w:rPr>
        <w:t>”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 xml:space="preserve">składam(y) niniejszą ofertę: 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</w:rPr>
      </w:pPr>
    </w:p>
    <w:p w:rsidR="0056450E" w:rsidRPr="00AE4635" w:rsidRDefault="0056450E" w:rsidP="0056450E">
      <w:pPr>
        <w:numPr>
          <w:ilvl w:val="0"/>
          <w:numId w:val="18"/>
        </w:numPr>
        <w:spacing w:after="0"/>
        <w:jc w:val="both"/>
        <w:rPr>
          <w:rFonts w:eastAsia="Calibri" w:cs="Arial"/>
          <w:color w:val="000000"/>
        </w:rPr>
      </w:pPr>
      <w:r w:rsidRPr="00AE4635">
        <w:rPr>
          <w:rFonts w:eastAsia="Calibri" w:cs="Arial"/>
          <w:color w:val="000000"/>
        </w:rPr>
        <w:t>Oferuję</w:t>
      </w:r>
      <w:proofErr w:type="spellStart"/>
      <w:r w:rsidRPr="00AE4635">
        <w:rPr>
          <w:rFonts w:eastAsia="Calibri" w:cs="Arial"/>
          <w:color w:val="000000"/>
        </w:rPr>
        <w:t>(em</w:t>
      </w:r>
      <w:proofErr w:type="spellEnd"/>
      <w:r w:rsidRPr="00AE4635">
        <w:rPr>
          <w:rFonts w:eastAsia="Calibri" w:cs="Arial"/>
          <w:color w:val="000000"/>
        </w:rPr>
        <w:t xml:space="preserve">y) wykonanie zamówienia zgodnie z opisem przedmiotu zamówienia i na warunkach płatności określonych w </w:t>
      </w:r>
      <w:proofErr w:type="spellStart"/>
      <w:r w:rsidRPr="00AE4635">
        <w:rPr>
          <w:rFonts w:eastAsia="Calibri" w:cs="Arial"/>
          <w:color w:val="000000"/>
        </w:rPr>
        <w:t>siw</w:t>
      </w:r>
      <w:r w:rsidR="00AE4635" w:rsidRPr="00AE4635">
        <w:rPr>
          <w:rFonts w:eastAsia="Calibri" w:cs="Arial"/>
          <w:color w:val="000000"/>
        </w:rPr>
        <w:t>z</w:t>
      </w:r>
      <w:proofErr w:type="spellEnd"/>
      <w:r w:rsidR="00AE4635" w:rsidRPr="00AE4635">
        <w:rPr>
          <w:rFonts w:eastAsia="Calibri" w:cs="Arial"/>
          <w:color w:val="000000"/>
        </w:rPr>
        <w:t xml:space="preserve"> za łączną cenę umowną brutto </w:t>
      </w:r>
    </w:p>
    <w:p w:rsidR="0056450E" w:rsidRPr="0056450E" w:rsidRDefault="0056450E" w:rsidP="0056450E">
      <w:pPr>
        <w:spacing w:after="0"/>
        <w:ind w:left="360"/>
        <w:jc w:val="both"/>
        <w:rPr>
          <w:rFonts w:eastAsia="Calibri" w:cs="Arial"/>
          <w:color w:val="000000"/>
        </w:rPr>
      </w:pPr>
    </w:p>
    <w:p w:rsidR="0056450E" w:rsidRPr="0056450E" w:rsidRDefault="0056450E" w:rsidP="0056450E">
      <w:pPr>
        <w:spacing w:after="0"/>
        <w:ind w:left="360"/>
        <w:jc w:val="both"/>
        <w:rPr>
          <w:rFonts w:eastAsia="Calibri" w:cs="Arial"/>
          <w:color w:val="000000"/>
        </w:rPr>
      </w:pP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</w:t>
      </w:r>
      <w:r w:rsidRPr="0056450E">
        <w:rPr>
          <w:rFonts w:cs="Arial"/>
        </w:rPr>
        <w:t xml:space="preserve">....... PLN (słownie złotych:  </w:t>
      </w:r>
      <w:r w:rsidRPr="0056450E">
        <w:rPr>
          <w:rFonts w:eastAsia="Calibri" w:cs="Arial"/>
        </w:rPr>
        <w:t>........................................................</w:t>
      </w: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Arial"/>
        </w:rPr>
      </w:pPr>
    </w:p>
    <w:p w:rsidR="0056450E" w:rsidRPr="0056450E" w:rsidRDefault="0056450E" w:rsidP="0056450E">
      <w:pPr>
        <w:spacing w:after="0"/>
        <w:ind w:left="42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</w:t>
      </w:r>
      <w:r w:rsidRPr="0056450E">
        <w:rPr>
          <w:rFonts w:cs="Arial"/>
        </w:rPr>
        <w:t>...............................</w:t>
      </w:r>
      <w:r w:rsidRPr="0056450E">
        <w:rPr>
          <w:rFonts w:eastAsia="Calibri" w:cs="Arial"/>
        </w:rPr>
        <w:t>)</w:t>
      </w:r>
    </w:p>
    <w:p w:rsidR="0056450E" w:rsidRPr="0056450E" w:rsidRDefault="0056450E" w:rsidP="0056450E">
      <w:pPr>
        <w:tabs>
          <w:tab w:val="left" w:pos="284"/>
        </w:tabs>
        <w:spacing w:after="0"/>
        <w:ind w:left="426"/>
        <w:jc w:val="both"/>
        <w:rPr>
          <w:rFonts w:eastAsia="Calibri" w:cs="Arial"/>
        </w:rPr>
      </w:pPr>
      <w:r w:rsidRPr="0056450E">
        <w:rPr>
          <w:rFonts w:eastAsia="Calibri" w:cs="Arial"/>
        </w:rPr>
        <w:t xml:space="preserve">w tym podatek VAT </w:t>
      </w: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Times New Roman"/>
        </w:rPr>
      </w:pPr>
    </w:p>
    <w:p w:rsidR="0056450E" w:rsidRPr="00C819E7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color w:val="auto"/>
          <w:sz w:val="22"/>
          <w:szCs w:val="22"/>
        </w:rPr>
      </w:pPr>
      <w:r w:rsidRPr="00C819E7"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Oświadczam(y), że przedmiot zamówienia zrealizujemy od dnia zawarcia umowy do dnia </w:t>
      </w:r>
      <w:r w:rsidR="00454859" w:rsidRPr="00C819E7">
        <w:rPr>
          <w:rFonts w:asciiTheme="minorHAnsi" w:hAnsiTheme="minorHAnsi" w:cs="Arial"/>
          <w:color w:val="auto"/>
          <w:sz w:val="22"/>
          <w:szCs w:val="22"/>
        </w:rPr>
        <w:t>30.11.</w:t>
      </w:r>
      <w:r w:rsidRPr="00C819E7">
        <w:rPr>
          <w:rFonts w:asciiTheme="minorHAnsi" w:hAnsiTheme="minorHAnsi" w:cs="Arial"/>
          <w:color w:val="auto"/>
          <w:sz w:val="22"/>
          <w:szCs w:val="22"/>
        </w:rPr>
        <w:t>201</w:t>
      </w:r>
      <w:r w:rsidR="00C819E7" w:rsidRPr="00C819E7">
        <w:rPr>
          <w:rFonts w:asciiTheme="minorHAnsi" w:hAnsiTheme="minorHAnsi" w:cs="Arial"/>
          <w:color w:val="auto"/>
          <w:sz w:val="22"/>
          <w:szCs w:val="22"/>
        </w:rPr>
        <w:t>6</w:t>
      </w:r>
      <w:r w:rsidRPr="00C819E7">
        <w:rPr>
          <w:rFonts w:asciiTheme="minorHAnsi" w:hAnsiTheme="minorHAnsi" w:cs="Arial"/>
          <w:color w:val="auto"/>
          <w:sz w:val="22"/>
          <w:szCs w:val="22"/>
        </w:rPr>
        <w:t xml:space="preserve"> r.</w:t>
      </w:r>
      <w:r w:rsidR="00C819E7">
        <w:rPr>
          <w:rFonts w:asciiTheme="minorHAnsi" w:hAnsiTheme="minorHAnsi" w:cs="Arial"/>
          <w:color w:val="auto"/>
          <w:sz w:val="22"/>
          <w:szCs w:val="22"/>
        </w:rPr>
        <w:t xml:space="preserve">   </w:t>
      </w:r>
    </w:p>
    <w:p w:rsidR="0056450E" w:rsidRPr="0056450E" w:rsidRDefault="0056450E" w:rsidP="0056450E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56450E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 xml:space="preserve">Oświadczam(y), że na przedmiot zamówienia udzielamy gwarancji producenta na okres nie mniejszy niż  …………… lat. </w:t>
      </w:r>
    </w:p>
    <w:p w:rsidR="00B23AF0" w:rsidRDefault="00B23AF0" w:rsidP="00B23AF0">
      <w:pPr>
        <w:pStyle w:val="Akapitzlist"/>
        <w:rPr>
          <w:rFonts w:asciiTheme="minorHAnsi" w:hAnsiTheme="minorHAnsi" w:cs="Arial"/>
        </w:rPr>
      </w:pPr>
    </w:p>
    <w:p w:rsidR="00B23AF0" w:rsidRDefault="00B23AF0" w:rsidP="00B23AF0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094768">
        <w:rPr>
          <w:rFonts w:asciiTheme="minorHAnsi" w:hAnsiTheme="minorHAnsi" w:cs="Arial"/>
          <w:sz w:val="22"/>
          <w:szCs w:val="22"/>
        </w:rPr>
        <w:t xml:space="preserve">Oświadczam(y), że oferowane oprawy spełniają </w:t>
      </w:r>
      <w:r w:rsidRPr="00094768">
        <w:rPr>
          <w:rFonts w:asciiTheme="minorHAnsi" w:hAnsiTheme="minorHAnsi" w:cs="Arial"/>
          <w:bCs/>
          <w:sz w:val="22"/>
          <w:szCs w:val="22"/>
        </w:rPr>
        <w:t>kryterium „</w:t>
      </w:r>
      <w:r w:rsidRPr="00094768">
        <w:rPr>
          <w:rFonts w:asciiTheme="minorHAnsi" w:hAnsiTheme="minorHAnsi" w:cs="Arial"/>
          <w:sz w:val="22"/>
          <w:szCs w:val="22"/>
        </w:rPr>
        <w:t>oprawy dwukomorowej”</w:t>
      </w:r>
    </w:p>
    <w:p w:rsidR="00094768" w:rsidRPr="00094768" w:rsidRDefault="00094768" w:rsidP="00094768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B23AF0" w:rsidRPr="00094768" w:rsidRDefault="00B23AF0" w:rsidP="00B23AF0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094768">
        <w:rPr>
          <w:rFonts w:asciiTheme="minorHAnsi" w:hAnsiTheme="minorHAnsi" w:cs="Arial"/>
          <w:sz w:val="22"/>
          <w:szCs w:val="22"/>
        </w:rPr>
        <w:t xml:space="preserve">Oświadczam(y), że oferowane oprawy spełniają </w:t>
      </w:r>
      <w:r w:rsidRPr="00094768">
        <w:rPr>
          <w:rFonts w:asciiTheme="minorHAnsi" w:hAnsiTheme="minorHAnsi" w:cs="Arial"/>
          <w:bCs/>
          <w:sz w:val="22"/>
          <w:szCs w:val="22"/>
        </w:rPr>
        <w:t>kryterium „możliwości integracji systemu redukcji mocy ”</w:t>
      </w:r>
    </w:p>
    <w:p w:rsidR="00094768" w:rsidRPr="00094768" w:rsidRDefault="00094768" w:rsidP="00094768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B23AF0" w:rsidRPr="00094768" w:rsidRDefault="00B23AF0" w:rsidP="00B23AF0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094768">
        <w:rPr>
          <w:rFonts w:asciiTheme="minorHAnsi" w:hAnsiTheme="minorHAnsi" w:cs="Arial"/>
          <w:sz w:val="22"/>
          <w:szCs w:val="22"/>
        </w:rPr>
        <w:t xml:space="preserve">Oświadczam(y), że oferowane oprawy spełniają </w:t>
      </w:r>
      <w:r w:rsidRPr="00094768">
        <w:rPr>
          <w:rFonts w:asciiTheme="minorHAnsi" w:hAnsiTheme="minorHAnsi" w:cs="Arial"/>
          <w:bCs/>
          <w:sz w:val="22"/>
          <w:szCs w:val="22"/>
        </w:rPr>
        <w:t>kryterium „</w:t>
      </w:r>
      <w:r w:rsidRPr="00094768">
        <w:rPr>
          <w:rFonts w:asciiTheme="minorHAnsi" w:hAnsiTheme="minorHAnsi" w:cs="Arial"/>
          <w:sz w:val="22"/>
          <w:szCs w:val="22"/>
        </w:rPr>
        <w:t>utrzymanie strumienia świetlnego”</w:t>
      </w:r>
    </w:p>
    <w:p w:rsidR="0056450E" w:rsidRPr="00094768" w:rsidRDefault="0056450E" w:rsidP="0056450E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56450E" w:rsidRPr="00094768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094768">
        <w:rPr>
          <w:rFonts w:asciiTheme="minorHAnsi" w:hAnsiTheme="minorHAnsi" w:cs="Arial"/>
          <w:sz w:val="22"/>
          <w:szCs w:val="22"/>
        </w:rPr>
        <w:t>Oświadczam(y), że jesteśmy związa</w:t>
      </w:r>
      <w:r w:rsidR="00C819E7" w:rsidRPr="00094768">
        <w:rPr>
          <w:rFonts w:asciiTheme="minorHAnsi" w:hAnsiTheme="minorHAnsi" w:cs="Arial"/>
          <w:sz w:val="22"/>
          <w:szCs w:val="22"/>
        </w:rPr>
        <w:t>ni niniejszą ofertą przez okres</w:t>
      </w:r>
      <w:r w:rsidRPr="00094768">
        <w:rPr>
          <w:rFonts w:asciiTheme="minorHAnsi" w:hAnsiTheme="minorHAnsi" w:cs="Arial"/>
          <w:sz w:val="22"/>
          <w:szCs w:val="22"/>
        </w:rPr>
        <w:t xml:space="preserve"> </w:t>
      </w:r>
      <w:r w:rsidR="008D482E" w:rsidRPr="00094768">
        <w:rPr>
          <w:rFonts w:asciiTheme="minorHAnsi" w:hAnsiTheme="minorHAnsi" w:cs="Arial"/>
          <w:color w:val="auto"/>
          <w:sz w:val="22"/>
          <w:szCs w:val="22"/>
        </w:rPr>
        <w:t>30 dni</w:t>
      </w:r>
      <w:r w:rsidR="008D482E" w:rsidRPr="00094768">
        <w:rPr>
          <w:rFonts w:asciiTheme="minorHAnsi" w:hAnsiTheme="minorHAnsi" w:cs="Arial"/>
          <w:sz w:val="22"/>
          <w:szCs w:val="22"/>
        </w:rPr>
        <w:t xml:space="preserve"> </w:t>
      </w:r>
      <w:r w:rsidRPr="00094768">
        <w:rPr>
          <w:rFonts w:asciiTheme="minorHAnsi" w:hAnsiTheme="minorHAnsi" w:cs="Arial"/>
          <w:sz w:val="22"/>
          <w:szCs w:val="22"/>
        </w:rPr>
        <w:t>od upływu terminu     składania ofert.</w:t>
      </w:r>
    </w:p>
    <w:p w:rsidR="0056450E" w:rsidRPr="0056450E" w:rsidRDefault="0056450E" w:rsidP="0056450E">
      <w:pPr>
        <w:pStyle w:val="Akapitzlist"/>
        <w:rPr>
          <w:rFonts w:asciiTheme="minorHAnsi" w:hAnsiTheme="minorHAnsi" w:cs="Arial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proofErr w:type="spellStart"/>
      <w:r w:rsidRPr="0056450E">
        <w:rPr>
          <w:rFonts w:asciiTheme="minorHAnsi" w:hAnsiTheme="minorHAnsi" w:cs="Arial"/>
          <w:sz w:val="22"/>
          <w:szCs w:val="22"/>
        </w:rPr>
        <w:t>siwz</w:t>
      </w:r>
      <w:proofErr w:type="spellEnd"/>
      <w:r w:rsidRPr="0056450E">
        <w:rPr>
          <w:rFonts w:asciiTheme="minorHAnsi" w:hAnsiTheme="minorHAnsi" w:cs="Arial"/>
          <w:sz w:val="22"/>
          <w:szCs w:val="22"/>
        </w:rPr>
        <w:t xml:space="preserve"> oraz w miejscu i terminie określonym przez zamawiającego.</w:t>
      </w:r>
    </w:p>
    <w:p w:rsidR="0056450E" w:rsidRPr="008D482E" w:rsidRDefault="0056450E" w:rsidP="0056450E">
      <w:pPr>
        <w:pStyle w:val="Akapitzlist"/>
        <w:rPr>
          <w:rFonts w:asciiTheme="minorHAnsi" w:hAnsiTheme="minorHAnsi" w:cs="Arial"/>
          <w:color w:val="FF0000"/>
        </w:rPr>
      </w:pPr>
    </w:p>
    <w:p w:rsidR="0056450E" w:rsidRPr="00C819E7" w:rsidRDefault="0056450E" w:rsidP="0056450E">
      <w:pPr>
        <w:numPr>
          <w:ilvl w:val="0"/>
          <w:numId w:val="18"/>
        </w:numPr>
        <w:spacing w:after="0" w:line="240" w:lineRule="auto"/>
        <w:jc w:val="both"/>
        <w:rPr>
          <w:rFonts w:eastAsia="Calibri" w:cs="Arial"/>
        </w:rPr>
      </w:pPr>
      <w:r w:rsidRPr="00C819E7">
        <w:rPr>
          <w:rFonts w:eastAsia="Calibri" w:cs="Arial"/>
        </w:rPr>
        <w:t>Oświadczam(y), że oprawy posiadają deklaracje zgodności WE oraz certyfikacje na znak ENEC, jest to ogólnoeuropejskie oznakowanie potwierdzające zgodność produktu z europejską normą EN dotyczącą bezpieczeństwa sprzętu elektrycznego, oraz świadczące o stosowanym w produkcji systemie zarządzania jakością.</w:t>
      </w:r>
    </w:p>
    <w:p w:rsidR="008D482E" w:rsidRDefault="008D482E" w:rsidP="008D482E">
      <w:pPr>
        <w:rPr>
          <w:rFonts w:cs="Arial"/>
          <w:color w:val="FF0000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 w:line="480" w:lineRule="auto"/>
        <w:ind w:left="357" w:hanging="357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>Oświadczamy, że powierzymy podwykonawcom wykonanie następującej części zamówienia: 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ind w:left="357" w:hanging="357"/>
        <w:jc w:val="both"/>
        <w:rPr>
          <w:rFonts w:eastAsia="Calibri" w:cs="Arial"/>
        </w:rPr>
      </w:pPr>
      <w:r w:rsidRPr="0056450E">
        <w:rPr>
          <w:rFonts w:eastAsia="Calibri" w:cs="Arial"/>
        </w:rPr>
        <w:t xml:space="preserve">      ……………………………………………………………………………………………………..</w:t>
      </w:r>
    </w:p>
    <w:p w:rsidR="0056450E" w:rsidRPr="0056450E" w:rsidRDefault="0056450E" w:rsidP="0056450E">
      <w:pPr>
        <w:ind w:left="357" w:hanging="357"/>
        <w:jc w:val="both"/>
        <w:rPr>
          <w:rFonts w:eastAsia="Calibri" w:cs="Arial"/>
          <w:i/>
        </w:rPr>
      </w:pPr>
      <w:r w:rsidRPr="0056450E">
        <w:rPr>
          <w:rFonts w:eastAsia="Calibri" w:cs="Arial"/>
        </w:rPr>
        <w:t xml:space="preserve">      </w:t>
      </w:r>
      <w:r w:rsidRPr="0056450E">
        <w:rPr>
          <w:rFonts w:eastAsia="Calibri" w:cs="Arial"/>
          <w:i/>
        </w:rPr>
        <w:t>(jeżeli wykonawca przewiduje udział podwykonawców).</w:t>
      </w:r>
    </w:p>
    <w:p w:rsidR="0056450E" w:rsidRPr="0056450E" w:rsidRDefault="0056450E" w:rsidP="0056450E">
      <w:pPr>
        <w:numPr>
          <w:ilvl w:val="0"/>
          <w:numId w:val="18"/>
        </w:numPr>
        <w:spacing w:after="0" w:line="240" w:lineRule="auto"/>
        <w:jc w:val="both"/>
        <w:rPr>
          <w:rFonts w:eastAsia="Calibri" w:cs="Arial"/>
        </w:rPr>
      </w:pPr>
      <w:r w:rsidRPr="0056450E">
        <w:rPr>
          <w:rFonts w:eastAsia="Calibri" w:cs="Arial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pStyle w:val="Tekstpodstawowy3"/>
        <w:rPr>
          <w:rFonts w:eastAsia="Calibri" w:cs="Arial"/>
          <w:b/>
          <w:bCs/>
          <w:sz w:val="22"/>
          <w:szCs w:val="22"/>
        </w:rPr>
      </w:pPr>
      <w:r w:rsidRPr="0056450E">
        <w:rPr>
          <w:rFonts w:eastAsia="Calibri" w:cs="Arial"/>
          <w:sz w:val="22"/>
          <w:szCs w:val="22"/>
        </w:rPr>
        <w:t xml:space="preserve">Ofertę składamy na ................................ kolejno ponumerowanych stronach. </w:t>
      </w:r>
    </w:p>
    <w:p w:rsidR="0056450E" w:rsidRPr="0056450E" w:rsidRDefault="0056450E" w:rsidP="0056450E">
      <w:pPr>
        <w:pStyle w:val="Tekstpodstawowywcity2"/>
        <w:rPr>
          <w:rFonts w:eastAsia="Calibri" w:cs="Arial"/>
        </w:rPr>
      </w:pPr>
      <w:r w:rsidRPr="0056450E">
        <w:rPr>
          <w:rFonts w:eastAsia="Calibri" w:cs="Arial"/>
        </w:rPr>
        <w:t>Na ofertę składają się :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lastRenderedPageBreak/>
        <w:t>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6078FC" w:rsidRPr="0056450E" w:rsidRDefault="006078FC" w:rsidP="006078FC">
      <w:pPr>
        <w:jc w:val="both"/>
        <w:rPr>
          <w:rFonts w:eastAsia="Calibri" w:cs="Arial"/>
        </w:rPr>
      </w:pPr>
    </w:p>
    <w:p w:rsidR="006078FC" w:rsidRPr="0056450E" w:rsidRDefault="006078FC" w:rsidP="0056450E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</w:rPr>
        <w:t xml:space="preserve">            ..............................., dn. ..............................</w:t>
      </w:r>
      <w:r w:rsidR="0056450E" w:rsidRPr="0056450E">
        <w:rPr>
          <w:rFonts w:eastAsia="Calibri" w:cs="Arial"/>
        </w:rPr>
        <w:t xml:space="preserve">   </w:t>
      </w: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  <w:sz w:val="18"/>
          <w:szCs w:val="18"/>
        </w:rPr>
        <w:t>......................................................................................</w:t>
      </w:r>
    </w:p>
    <w:p w:rsidR="006078FC" w:rsidRPr="0056450E" w:rsidRDefault="006078FC" w:rsidP="006078FC">
      <w:pPr>
        <w:pStyle w:val="Tekstpodstawowywcity3"/>
        <w:ind w:left="4695"/>
        <w:rPr>
          <w:rFonts w:eastAsia="Calibri" w:cs="Arial"/>
          <w:i/>
        </w:rPr>
      </w:pPr>
      <w:r w:rsidRPr="0056450E">
        <w:rPr>
          <w:rFonts w:eastAsia="Calibri" w:cs="Arial"/>
          <w:i/>
        </w:rPr>
        <w:t>(podpis(y) osób uprawnionych do reprezentacji wykonawcy, w przypadku oferty wspólnej- podpis pełnomocnika wykonawców)</w:t>
      </w:r>
    </w:p>
    <w:p w:rsidR="000616BA" w:rsidRPr="000616BA" w:rsidRDefault="006078FC" w:rsidP="0056450E">
      <w:pPr>
        <w:jc w:val="right"/>
        <w:rPr>
          <w:rFonts w:cs="Arial"/>
          <w:sz w:val="18"/>
          <w:szCs w:val="18"/>
        </w:rPr>
      </w:pPr>
      <w:r>
        <w:rPr>
          <w:rFonts w:eastAsia="Calibri" w:cs="Arial"/>
          <w:i/>
        </w:rPr>
        <w:br w:type="page"/>
      </w:r>
      <w:r w:rsidR="000616BA" w:rsidRPr="000616BA">
        <w:rPr>
          <w:rFonts w:eastAsia="Calibri" w:cs="Arial"/>
          <w:i/>
        </w:rPr>
        <w:lastRenderedPageBreak/>
        <w:t xml:space="preserve">Załącznik nr 2 do </w:t>
      </w:r>
      <w:proofErr w:type="spellStart"/>
      <w:r w:rsidR="000616BA" w:rsidRPr="000616BA">
        <w:rPr>
          <w:rFonts w:eastAsia="Calibri" w:cs="Arial"/>
          <w:i/>
        </w:rPr>
        <w:t>siwz</w:t>
      </w:r>
      <w:proofErr w:type="spellEnd"/>
    </w:p>
    <w:p w:rsidR="000616BA" w:rsidRPr="000616BA" w:rsidRDefault="000616BA" w:rsidP="000616BA">
      <w:pPr>
        <w:keepNext/>
        <w:keepLines/>
        <w:spacing w:before="200" w:after="0"/>
        <w:jc w:val="center"/>
        <w:outlineLvl w:val="1"/>
        <w:rPr>
          <w:rFonts w:eastAsiaTheme="majorEastAsia" w:cstheme="majorBidi"/>
          <w:bCs/>
          <w:sz w:val="26"/>
          <w:szCs w:val="24"/>
        </w:rPr>
      </w:pPr>
      <w:r w:rsidRPr="000616BA">
        <w:rPr>
          <w:rFonts w:eastAsiaTheme="majorEastAsia" w:cstheme="majorBidi"/>
          <w:b/>
          <w:bCs/>
          <w:sz w:val="26"/>
          <w:szCs w:val="24"/>
        </w:rPr>
        <w:t>OŚWIADCZENIE O BRAKU PODSTAW DO WYKLUCZENIA</w:t>
      </w:r>
      <w:r>
        <w:rPr>
          <w:rFonts w:eastAsiaTheme="majorEastAsia" w:cstheme="majorBidi"/>
          <w:b/>
          <w:bCs/>
          <w:sz w:val="26"/>
          <w:szCs w:val="24"/>
        </w:rPr>
        <w:t xml:space="preserve"> Z POSTĘPOWANIA               O </w:t>
      </w:r>
      <w:r w:rsidRPr="000616BA">
        <w:rPr>
          <w:rFonts w:eastAsiaTheme="majorEastAsia" w:cstheme="majorBidi"/>
          <w:b/>
          <w:bCs/>
          <w:sz w:val="26"/>
          <w:szCs w:val="24"/>
        </w:rPr>
        <w:t>UDZIELENIE ZAMÓWIENIA WYKONAWCY                                                                             W OKOLICZNOŚCIACH, O KTÓRYCH MOWA W ART. 24 UST. 1 USTAWY              PRAWO ZAMÓWIEŃ PUBLICZNYCH</w:t>
      </w:r>
    </w:p>
    <w:p w:rsidR="000616BA" w:rsidRPr="000616BA" w:rsidRDefault="000616BA" w:rsidP="000616BA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................................................................................................................................................... </w:t>
      </w:r>
    </w:p>
    <w:p w:rsidR="000616BA" w:rsidRPr="000616BA" w:rsidRDefault="000616BA" w:rsidP="000616BA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...................................................................................................................................................</w:t>
      </w:r>
    </w:p>
    <w:p w:rsidR="000616BA" w:rsidRPr="000616BA" w:rsidRDefault="000616BA" w:rsidP="000616BA">
      <w:pPr>
        <w:jc w:val="center"/>
        <w:rPr>
          <w:rFonts w:eastAsia="Calibri" w:cs="Times New Roman"/>
          <w:sz w:val="20"/>
        </w:rPr>
      </w:pPr>
      <w:r w:rsidRPr="000616BA">
        <w:rPr>
          <w:rFonts w:eastAsia="Calibri" w:cs="Times New Roman"/>
          <w:sz w:val="20"/>
        </w:rPr>
        <w:t>/nazwa(y) i adres(y) Wykonawcy(ów)/</w:t>
      </w:r>
    </w:p>
    <w:p w:rsidR="00454859" w:rsidRPr="00454859" w:rsidRDefault="000616BA" w:rsidP="00454859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  <w:b/>
          <w:bCs/>
          <w:snapToGrid w:val="0"/>
        </w:rPr>
      </w:pPr>
      <w:r w:rsidRPr="000616BA">
        <w:rPr>
          <w:rFonts w:eastAsia="Calibri" w:cs="Times New Roman"/>
        </w:rPr>
        <w:t xml:space="preserve">Składając ofertę w postępowaniu o udzielenie zamówienia publicznego, którego przedmiotem jest:  </w:t>
      </w:r>
      <w:r w:rsidRPr="00454859">
        <w:rPr>
          <w:rFonts w:eastAsia="Times New Roman" w:cs="Times New Roman"/>
          <w:b/>
          <w:sz w:val="24"/>
          <w:szCs w:val="24"/>
        </w:rPr>
        <w:t>„</w:t>
      </w:r>
      <w:r w:rsidR="00454859"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="00454859" w:rsidRPr="00454859">
        <w:rPr>
          <w:rFonts w:cs="Arial"/>
          <w:b/>
        </w:rPr>
        <w:t>”</w:t>
      </w:r>
    </w:p>
    <w:p w:rsidR="000616BA" w:rsidRPr="000616BA" w:rsidRDefault="000616BA" w:rsidP="000616BA">
      <w:pPr>
        <w:spacing w:after="0"/>
        <w:rPr>
          <w:rFonts w:cs="Times New Roman"/>
          <w:b/>
          <w:sz w:val="24"/>
          <w:szCs w:val="24"/>
        </w:rPr>
      </w:pPr>
    </w:p>
    <w:p w:rsidR="000616BA" w:rsidRDefault="000616BA" w:rsidP="000616BA">
      <w:pPr>
        <w:spacing w:after="0"/>
        <w:rPr>
          <w:rFonts w:eastAsia="Calibri" w:cs="Times New Roman"/>
        </w:rPr>
      </w:pPr>
    </w:p>
    <w:p w:rsidR="000616BA" w:rsidRPr="000616BA" w:rsidRDefault="000616BA" w:rsidP="000616BA">
      <w:pPr>
        <w:spacing w:after="0"/>
        <w:ind w:firstLine="708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Oświadczam(y), że brak w stosunku do mnie (nas) podstaw do wykluczenia z post</w:t>
      </w:r>
      <w:r w:rsidRPr="000616BA">
        <w:rPr>
          <w:rFonts w:eastAsia="Calibri" w:cs="TimesNewRoman"/>
        </w:rPr>
        <w:t>ę</w:t>
      </w:r>
      <w:r w:rsidRPr="000616BA">
        <w:rPr>
          <w:rFonts w:eastAsia="Calibri" w:cs="Times New Roman"/>
        </w:rPr>
        <w:t xml:space="preserve">powania </w:t>
      </w:r>
      <w:r>
        <w:rPr>
          <w:rFonts w:eastAsia="Calibri" w:cs="Times New Roman"/>
        </w:rPr>
        <w:t>o </w:t>
      </w:r>
      <w:r w:rsidRPr="000616BA">
        <w:rPr>
          <w:rFonts w:eastAsia="Calibri" w:cs="Times New Roman"/>
        </w:rPr>
        <w:t>udzielenie zamówienia w okoliczno</w:t>
      </w:r>
      <w:r w:rsidRPr="000616BA">
        <w:rPr>
          <w:rFonts w:eastAsia="Calibri" w:cs="TimesNewRoman"/>
        </w:rPr>
        <w:t>ś</w:t>
      </w:r>
      <w:r w:rsidRPr="000616BA">
        <w:rPr>
          <w:rFonts w:eastAsia="Calibri" w:cs="Times New Roman"/>
        </w:rPr>
        <w:t>ciach, o których mowa w art. 24 ust. 1 ustawy Prawo zamówień publicznych, który stanowi, że z</w:t>
      </w:r>
      <w:r w:rsidRPr="000616BA">
        <w:rPr>
          <w:rFonts w:eastAsia="Calibri" w:cs="TimesNewRoman"/>
          <w:color w:val="FF0000"/>
        </w:rPr>
        <w:t xml:space="preserve"> </w:t>
      </w:r>
      <w:r w:rsidRPr="000616BA">
        <w:rPr>
          <w:rFonts w:eastAsia="Calibri" w:cs="Times New Roman"/>
        </w:rPr>
        <w:t>postępowania o udzielenie zamówienia wyklucza się:</w:t>
      </w:r>
      <w:r w:rsidRPr="000616BA" w:rsidDel="00B21AF7">
        <w:rPr>
          <w:rFonts w:eastAsia="Calibri" w:cs="Times New Roman"/>
        </w:rPr>
        <w:t xml:space="preserve"> </w:t>
      </w:r>
    </w:p>
    <w:p w:rsidR="000616BA" w:rsidRPr="000616BA" w:rsidRDefault="000616BA" w:rsidP="000616BA">
      <w:pPr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616BA" w:rsidRPr="000616BA" w:rsidRDefault="000616BA" w:rsidP="000616BA">
      <w:pPr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 xml:space="preserve">1a) wykonawców, z którymi dany zamawiający rozwiązał albo wypowiedział umowę w s  prawie  zamówienia  publicznego  albo  odstąpił  od  umowy  w sprawie zamówienia publicznego, z  powodu  okoliczności,  </w:t>
      </w:r>
      <w:r>
        <w:rPr>
          <w:rFonts w:eastAsia="Calibri" w:cs="Arial"/>
        </w:rPr>
        <w:t xml:space="preserve">za  które  wykonawca  ponosi </w:t>
      </w:r>
      <w:r w:rsidRPr="000616BA">
        <w:rPr>
          <w:rFonts w:eastAsia="Calibri" w:cs="Arial"/>
        </w:rPr>
        <w:t xml:space="preserve">odpowiedzialność, jeżeli rozwiązanie albo wypowiedzenie  umowy   albo   odstąpienie  od   niej   nastąpiło  w  okresie  3   lat   przed wszczęciem </w:t>
      </w:r>
      <w:r>
        <w:rPr>
          <w:rFonts w:eastAsia="Calibri" w:cs="Arial"/>
        </w:rPr>
        <w:t>postępowania, a </w:t>
      </w:r>
      <w:r w:rsidRPr="000616BA">
        <w:rPr>
          <w:rFonts w:eastAsia="Calibri" w:cs="Arial"/>
        </w:rPr>
        <w:t>wartość niezrealizowanego zamówienia wyniosła co najmniej 5% wartości umowy;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2) wykonawców, w stosunku do których otwarto likwidację lub których upadłość </w:t>
      </w:r>
      <w:r>
        <w:rPr>
          <w:rFonts w:eastAsia="Calibri" w:cs="Times New Roman"/>
        </w:rPr>
        <w:t>ogłoszono, z </w:t>
      </w:r>
      <w:r w:rsidRPr="000616BA">
        <w:rPr>
          <w:rFonts w:eastAsia="Calibri" w:cs="Times New Roman"/>
        </w:rPr>
        <w:t>wyjątkiem wykonawców, którzy po ogłoszeniu upadłości zawarli układ zatwierdzony prawomocnym postanowieniem sądu, jeżeli układ nie przewiduje zaspokojenia wierzycieli przez likwidację majątku upadłego;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4) osoby fizyczne, które prawomocnie skazano za przestępstwo popełnione w związku z</w:t>
      </w:r>
      <w:r>
        <w:rPr>
          <w:rFonts w:eastAsia="Calibri" w:cs="Times New Roman"/>
        </w:rPr>
        <w:t> </w:t>
      </w:r>
      <w:r w:rsidRPr="000616BA">
        <w:rPr>
          <w:rFonts w:eastAsia="Calibri" w:cs="Times New Roman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5) spółki jawne, których wspólnika prawomocnie skazano za przestępstwo popełnione w </w:t>
      </w:r>
      <w:r w:rsidR="00B64827">
        <w:rPr>
          <w:rFonts w:eastAsia="Calibri" w:cs="Times New Roman"/>
        </w:rPr>
        <w:t>związku z </w:t>
      </w:r>
      <w:r w:rsidRPr="000616BA">
        <w:rPr>
          <w:rFonts w:eastAsia="Calibri" w:cs="Times New Roman"/>
        </w:rPr>
        <w:t xml:space="preserve">postępowaniem o udzielenie zamówienia, przestępstwo przeciwko prawom osób wykonujących pracę zarobkową, przestępstwo przeciwko środowisku, przestępstwo przekupstwa, przestępstwo </w:t>
      </w:r>
      <w:r w:rsidRPr="000616BA">
        <w:rPr>
          <w:rFonts w:eastAsia="Calibri" w:cs="Times New Roman"/>
        </w:rPr>
        <w:lastRenderedPageBreak/>
        <w:t>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6) spółki partnerskie, których partnera lub członka zarządu prawomocnie skazano </w:t>
      </w:r>
      <w:r w:rsidRPr="000616BA">
        <w:rPr>
          <w:rFonts w:eastAsia="Calibri" w:cs="Times New Roman"/>
        </w:rPr>
        <w:br/>
        <w:t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</w:t>
      </w:r>
      <w:r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8) osoby prawne, których urzędującego członka organu zarządzającego prawomocnie </w:t>
      </w:r>
      <w:r w:rsidR="00B64827">
        <w:rPr>
          <w:rFonts w:eastAsia="Calibri" w:cs="Times New Roman"/>
        </w:rPr>
        <w:t>skazano za </w:t>
      </w:r>
      <w:r w:rsidRPr="000616BA">
        <w:rPr>
          <w:rFonts w:eastAsia="Calibri" w:cs="Times New Roman"/>
        </w:rPr>
        <w:t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</w:t>
      </w:r>
      <w:r w:rsidR="00B64827"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w</w:t>
      </w:r>
      <w:r w:rsidR="00B64827">
        <w:rPr>
          <w:rFonts w:eastAsia="Calibri" w:cs="Times New Roman"/>
        </w:rPr>
        <w:t xml:space="preserve"> celu osiągnięcia </w:t>
      </w:r>
      <w:r w:rsidRPr="000616BA">
        <w:rPr>
          <w:rFonts w:eastAsia="Calibri" w:cs="Times New Roman"/>
        </w:rPr>
        <w:t>korzyści</w:t>
      </w:r>
      <w:r w:rsidR="00B64827"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9) podmioty zbiorowe, wobec których sąd orzekł zakaz ubiegania się o zamówienia </w:t>
      </w:r>
      <w:r w:rsidRPr="000616BA">
        <w:rPr>
          <w:rFonts w:eastAsia="Calibri" w:cs="Times New Roman"/>
        </w:rPr>
        <w:br/>
        <w:t>na podstawie przepisów o odpowiedzialności podmiotów zbiorowych za czyny zabronione pod groźbą kary.</w:t>
      </w:r>
    </w:p>
    <w:p w:rsidR="000616BA" w:rsidRPr="000616BA" w:rsidRDefault="000616BA" w:rsidP="000616BA">
      <w:pPr>
        <w:tabs>
          <w:tab w:val="left" w:pos="408"/>
        </w:tabs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>10) wykonawców   będących      osobami   fizycznymi,    któr</w:t>
      </w:r>
      <w:r w:rsidR="00B64827">
        <w:rPr>
          <w:rFonts w:eastAsia="Calibri" w:cs="Arial"/>
        </w:rPr>
        <w:t>e   prawomocnie   skazano  za   </w:t>
      </w:r>
      <w:r w:rsidRPr="000616BA">
        <w:rPr>
          <w:rFonts w:eastAsia="Calibri" w:cs="Arial"/>
        </w:rPr>
        <w:t xml:space="preserve">przestępstwo, o którym  mowa  w  art. 9  lub  art.  10  ustawy  z </w:t>
      </w:r>
      <w:r w:rsidR="00B64827">
        <w:rPr>
          <w:rFonts w:eastAsia="Calibri" w:cs="Arial"/>
        </w:rPr>
        <w:t xml:space="preserve"> dnia  15  czerwca  2012 r.  o  </w:t>
      </w:r>
      <w:r w:rsidRPr="000616BA">
        <w:rPr>
          <w:rFonts w:eastAsia="Calibri" w:cs="Arial"/>
        </w:rPr>
        <w:t>skutkach powierzania wykonywania pracy cudzoziemcom przebywającym wbrew przepisom na terytorium Rzeczypospolitej Polskiej (Dz. U. poz. 769) - przez okres 1 roku od dnia uprawomocnienia się wyroku;</w:t>
      </w:r>
    </w:p>
    <w:p w:rsidR="000616BA" w:rsidRPr="000616BA" w:rsidRDefault="000616BA" w:rsidP="000616BA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>11) wykonawców będących spółką jawną, spółką partnerską, spółką komandytową, spółką komandytowo-akcyjną    lub    osobą    prawną,    których     odpowiednio   wspólnika,   partnera,   członka   zarządu, komplementariusza  lub   urzędującego   członka   organu   zarządzającego prawomocnie  skazano za przestępstwo,  o  którym  mowa  w  art. 9  lub  art. 10  ustawy  z  dnia  15  czerwca  2012 r.  o skutkach powierzania  wykonywania  pracy  cudzoziemcom  przebywającym  wbrew  przepisom   na  terytorium Rzeczypospolitej Polskiej - przez okres 1 roku od dnia uprawomocnienia się wyroku.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                                                                                                 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  <w:r w:rsidRPr="000616BA">
        <w:rPr>
          <w:rFonts w:eastAsia="Calibri" w:cs="Times New Roman"/>
        </w:rPr>
        <w:t xml:space="preserve"> </w:t>
      </w:r>
      <w:r w:rsidRPr="000616BA">
        <w:rPr>
          <w:rFonts w:eastAsia="Tahoma" w:cs="Times New Roman"/>
        </w:rPr>
        <w:t>__________________________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</w:p>
    <w:p w:rsidR="000616BA" w:rsidRP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</w:p>
    <w:p w:rsidR="000616BA" w:rsidRPr="000616BA" w:rsidRDefault="000616BA" w:rsidP="000616BA">
      <w:pPr>
        <w:widowControl w:val="0"/>
        <w:suppressAutoHyphens/>
        <w:spacing w:after="0"/>
        <w:ind w:left="3828"/>
        <w:jc w:val="right"/>
        <w:rPr>
          <w:rFonts w:eastAsia="Tahoma" w:cs="Times New Roman"/>
          <w:i/>
        </w:rPr>
      </w:pPr>
      <w:r w:rsidRPr="000616BA">
        <w:rPr>
          <w:rFonts w:eastAsia="Tahoma" w:cs="Times New Roman"/>
          <w:i/>
        </w:rPr>
        <w:t>podpis osoby /osób/ upoważnionej/</w:t>
      </w:r>
      <w:proofErr w:type="spellStart"/>
      <w:r w:rsidRPr="000616BA">
        <w:rPr>
          <w:rFonts w:eastAsia="Tahoma" w:cs="Times New Roman"/>
          <w:i/>
        </w:rPr>
        <w:t>ych</w:t>
      </w:r>
      <w:proofErr w:type="spellEnd"/>
    </w:p>
    <w:p w:rsidR="000616BA" w:rsidRPr="000616BA" w:rsidRDefault="007A5D2B" w:rsidP="00454859">
      <w:pPr>
        <w:jc w:val="right"/>
        <w:rPr>
          <w:rFonts w:cs="Arial"/>
          <w:sz w:val="18"/>
          <w:szCs w:val="18"/>
        </w:rPr>
      </w:pPr>
      <w:r>
        <w:rPr>
          <w:rFonts w:eastAsia="Calibri" w:cs="Arial"/>
          <w:i/>
        </w:rPr>
        <w:br w:type="page"/>
      </w:r>
      <w:r w:rsidR="000616BA" w:rsidRPr="000616BA">
        <w:rPr>
          <w:rFonts w:eastAsia="Calibri" w:cs="Arial"/>
          <w:i/>
        </w:rPr>
        <w:lastRenderedPageBreak/>
        <w:t xml:space="preserve">Załącznik nr 3 do </w:t>
      </w:r>
      <w:proofErr w:type="spellStart"/>
      <w:r w:rsidR="000616BA" w:rsidRPr="000616BA">
        <w:rPr>
          <w:rFonts w:eastAsia="Calibri" w:cs="Arial"/>
          <w:i/>
        </w:rPr>
        <w:t>siwz</w:t>
      </w:r>
      <w:proofErr w:type="spellEnd"/>
    </w:p>
    <w:p w:rsidR="000616BA" w:rsidRPr="000616BA" w:rsidRDefault="000616BA" w:rsidP="000616BA">
      <w:pPr>
        <w:rPr>
          <w:sz w:val="20"/>
          <w:szCs w:val="20"/>
        </w:rPr>
      </w:pPr>
      <w:r w:rsidRPr="000616BA">
        <w:rPr>
          <w:sz w:val="20"/>
          <w:szCs w:val="20"/>
        </w:rPr>
        <w:t>...........................................</w:t>
      </w:r>
    </w:p>
    <w:p w:rsidR="000616BA" w:rsidRPr="000616BA" w:rsidRDefault="000616BA" w:rsidP="000616BA">
      <w:pPr>
        <w:rPr>
          <w:sz w:val="20"/>
          <w:szCs w:val="20"/>
        </w:rPr>
      </w:pPr>
      <w:r w:rsidRPr="000616BA">
        <w:rPr>
          <w:sz w:val="20"/>
          <w:szCs w:val="20"/>
        </w:rPr>
        <w:t>(nazwa i adres wykonawcy</w:t>
      </w:r>
    </w:p>
    <w:p w:rsidR="000616BA" w:rsidRPr="000616BA" w:rsidRDefault="000616BA" w:rsidP="000616BA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0616BA">
        <w:rPr>
          <w:rFonts w:cs="Arial"/>
          <w:b/>
          <w:sz w:val="20"/>
          <w:szCs w:val="20"/>
        </w:rPr>
        <w:t>Informacja o przynależności do grupy kapitałowej</w:t>
      </w:r>
    </w:p>
    <w:tbl>
      <w:tblPr>
        <w:tblW w:w="0" w:type="auto"/>
        <w:tblLook w:val="04A0"/>
      </w:tblPr>
      <w:tblGrid>
        <w:gridCol w:w="1096"/>
        <w:gridCol w:w="8192"/>
      </w:tblGrid>
      <w:tr w:rsidR="000616BA" w:rsidRPr="000616BA" w:rsidTr="000616BA">
        <w:tc>
          <w:tcPr>
            <w:tcW w:w="1096" w:type="dxa"/>
            <w:hideMark/>
          </w:tcPr>
          <w:p w:rsidR="000616BA" w:rsidRPr="000616BA" w:rsidRDefault="000616BA">
            <w:pPr>
              <w:pStyle w:val="Style5"/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616BA">
              <w:rPr>
                <w:rFonts w:asciiTheme="minorHAnsi" w:hAnsiTheme="minorHAnsi"/>
                <w:sz w:val="20"/>
                <w:szCs w:val="20"/>
                <w:lang w:eastAsia="en-US"/>
              </w:rPr>
              <w:t>Dotyczy:</w:t>
            </w:r>
          </w:p>
        </w:tc>
        <w:tc>
          <w:tcPr>
            <w:tcW w:w="8192" w:type="dxa"/>
          </w:tcPr>
          <w:p w:rsidR="000616BA" w:rsidRPr="000616BA" w:rsidRDefault="000616BA" w:rsidP="0045485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616BA">
              <w:rPr>
                <w:sz w:val="20"/>
                <w:szCs w:val="20"/>
              </w:rPr>
              <w:t xml:space="preserve">postępowania o udzielenie zamówienia publicznego pod nazwą: </w:t>
            </w:r>
            <w:r w:rsidR="00454859" w:rsidRPr="00454859">
              <w:rPr>
                <w:rFonts w:eastAsia="Times New Roman" w:cs="Times New Roman"/>
                <w:b/>
                <w:sz w:val="24"/>
                <w:szCs w:val="24"/>
              </w:rPr>
              <w:t>„</w:t>
            </w:r>
            <w:r w:rsidR="00454859" w:rsidRPr="00454859">
              <w:rPr>
                <w:rFonts w:ascii="Arial" w:hAnsi="Arial" w:cs="Arial"/>
                <w:b/>
              </w:rPr>
              <w:t>Dostawa i wymiana opraw oświetlenia ulicznego ze źródłami LED w ramach zadania „Poprawa efektywności energetycznej oświetlenia ulicznego na terenie gminy Ciasna”</w:t>
            </w:r>
            <w:r w:rsidR="00454859" w:rsidRPr="00454859">
              <w:rPr>
                <w:rFonts w:cs="Arial"/>
                <w:b/>
              </w:rPr>
              <w:t>”</w:t>
            </w:r>
          </w:p>
          <w:p w:rsidR="000616BA" w:rsidRPr="000616BA" w:rsidRDefault="000616BA">
            <w:pPr>
              <w:pStyle w:val="Nagwek"/>
              <w:tabs>
                <w:tab w:val="clear" w:pos="9072"/>
                <w:tab w:val="right" w:pos="9639"/>
              </w:tabs>
              <w:spacing w:line="360" w:lineRule="auto"/>
              <w:rPr>
                <w:rFonts w:asciiTheme="minorHAnsi" w:hAnsiTheme="minorHAnsi"/>
                <w:lang w:eastAsia="en-US"/>
              </w:rPr>
            </w:pPr>
          </w:p>
        </w:tc>
      </w:tr>
    </w:tbl>
    <w:p w:rsidR="000616BA" w:rsidRPr="000616BA" w:rsidRDefault="000616BA" w:rsidP="000616BA">
      <w:pPr>
        <w:spacing w:line="360" w:lineRule="auto"/>
        <w:ind w:right="-110"/>
        <w:jc w:val="both"/>
        <w:rPr>
          <w:rFonts w:eastAsia="Calibri" w:cs="Arial"/>
          <w:sz w:val="20"/>
          <w:szCs w:val="20"/>
        </w:rPr>
      </w:pPr>
      <w:r w:rsidRPr="000616BA">
        <w:rPr>
          <w:rFonts w:cs="Arial"/>
          <w:sz w:val="20"/>
          <w:szCs w:val="20"/>
        </w:rPr>
        <w:t>OŚWIADCZAMY, ŻE (zaznaczyć właściwe):</w:t>
      </w:r>
    </w:p>
    <w:p w:rsidR="000616BA" w:rsidRPr="000616BA" w:rsidRDefault="000616BA" w:rsidP="000616BA">
      <w:pPr>
        <w:jc w:val="both"/>
        <w:rPr>
          <w:rFonts w:cs="Arial"/>
          <w:sz w:val="24"/>
          <w:szCs w:val="24"/>
        </w:rPr>
      </w:pPr>
      <w:r w:rsidRPr="000616BA">
        <w:rPr>
          <w:rFonts w:cs="Arial"/>
          <w:sz w:val="24"/>
          <w:szCs w:val="24"/>
        </w:rPr>
        <w:sym w:font="Symbol" w:char="00F0"/>
      </w:r>
      <w:r w:rsidRPr="000616BA">
        <w:rPr>
          <w:rFonts w:cs="Arial"/>
          <w:sz w:val="24"/>
          <w:szCs w:val="24"/>
        </w:rPr>
        <w:t xml:space="preserve">  nie należymy do żadnej grupy kapitałowej.</w:t>
      </w:r>
    </w:p>
    <w:p w:rsidR="000616BA" w:rsidRPr="000616BA" w:rsidRDefault="000616BA" w:rsidP="000616BA">
      <w:pPr>
        <w:jc w:val="both"/>
        <w:rPr>
          <w:rFonts w:cs="Arial"/>
          <w:bCs/>
          <w:sz w:val="24"/>
          <w:szCs w:val="24"/>
        </w:rPr>
      </w:pPr>
      <w:r w:rsidRPr="000616BA">
        <w:rPr>
          <w:rFonts w:cs="Arial"/>
          <w:bCs/>
          <w:sz w:val="24"/>
          <w:szCs w:val="24"/>
        </w:rPr>
        <w:sym w:font="Symbol" w:char="00F0"/>
      </w:r>
      <w:r w:rsidRPr="000616BA">
        <w:rPr>
          <w:rFonts w:cs="Arial"/>
          <w:bCs/>
          <w:sz w:val="24"/>
          <w:szCs w:val="24"/>
        </w:rPr>
        <w:t xml:space="preserve"> należymy do grupy kapitałowej i poniżej zamieszczamy listę podmiotów należących do tej samej grupy kapitałowej.*</w:t>
      </w:r>
    </w:p>
    <w:p w:rsidR="000616BA" w:rsidRPr="000616BA" w:rsidRDefault="000616BA" w:rsidP="000616BA">
      <w:pPr>
        <w:jc w:val="both"/>
        <w:rPr>
          <w:rFonts w:cs="Arial"/>
          <w:bCs/>
          <w:sz w:val="24"/>
          <w:szCs w:val="24"/>
        </w:rPr>
      </w:pPr>
      <w:r w:rsidRPr="000616BA">
        <w:rPr>
          <w:rFonts w:cs="Arial"/>
          <w:bCs/>
          <w:sz w:val="24"/>
          <w:szCs w:val="24"/>
        </w:rPr>
        <w:t xml:space="preserve">                             </w:t>
      </w:r>
      <w:r w:rsidRPr="000616BA">
        <w:rPr>
          <w:b/>
          <w:sz w:val="24"/>
          <w:szCs w:val="24"/>
        </w:rPr>
        <w:t xml:space="preserve">Lista podmiotów należących do tej samej grupy kapitałowej, </w:t>
      </w:r>
    </w:p>
    <w:p w:rsidR="000616BA" w:rsidRPr="000616BA" w:rsidRDefault="000616BA" w:rsidP="000616BA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0616BA">
        <w:rPr>
          <w:b/>
          <w:sz w:val="24"/>
          <w:szCs w:val="24"/>
        </w:rPr>
        <w:t xml:space="preserve">o której mowa w art. 24 ust. 2 </w:t>
      </w:r>
      <w:proofErr w:type="spellStart"/>
      <w:r w:rsidRPr="000616BA">
        <w:rPr>
          <w:b/>
          <w:sz w:val="24"/>
          <w:szCs w:val="24"/>
        </w:rPr>
        <w:t>pkt</w:t>
      </w:r>
      <w:proofErr w:type="spellEnd"/>
      <w:r w:rsidRPr="000616BA">
        <w:rPr>
          <w:b/>
          <w:sz w:val="24"/>
          <w:szCs w:val="24"/>
        </w:rPr>
        <w:t xml:space="preserve"> 5 </w:t>
      </w:r>
      <w:proofErr w:type="spellStart"/>
      <w:r w:rsidRPr="000616BA">
        <w:rPr>
          <w:b/>
          <w:sz w:val="24"/>
          <w:szCs w:val="24"/>
        </w:rPr>
        <w:t>Pzp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62"/>
      </w:tblGrid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Lp.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 xml:space="preserve">Nazwy i adresy podmiotów, z którym wykonawca  należy do tej samej grupy kapitałowej w rozumieniu ustawy z dnia 16 lutego 2007 r. o ochronie konkurencji i konsumentów (Dz. U. Nr 50, poz. 331, z </w:t>
            </w:r>
            <w:proofErr w:type="spellStart"/>
            <w:r w:rsidRPr="000616BA">
              <w:rPr>
                <w:sz w:val="24"/>
                <w:szCs w:val="24"/>
              </w:rPr>
              <w:t>późn</w:t>
            </w:r>
            <w:proofErr w:type="spellEnd"/>
            <w:r w:rsidRPr="000616BA">
              <w:rPr>
                <w:sz w:val="24"/>
                <w:szCs w:val="24"/>
              </w:rPr>
              <w:t>. zm.)</w:t>
            </w: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1.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2.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3.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…..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616BA" w:rsidRPr="000616BA" w:rsidRDefault="000616BA" w:rsidP="000616BA">
      <w:pPr>
        <w:rPr>
          <w:sz w:val="24"/>
          <w:szCs w:val="24"/>
        </w:rPr>
      </w:pPr>
      <w:r w:rsidRPr="000616BA">
        <w:rPr>
          <w:sz w:val="24"/>
          <w:szCs w:val="24"/>
        </w:rPr>
        <w:t xml:space="preserve">              </w:t>
      </w:r>
    </w:p>
    <w:p w:rsidR="000616BA" w:rsidRPr="000616BA" w:rsidRDefault="000616BA" w:rsidP="000616BA">
      <w:pPr>
        <w:ind w:left="6372"/>
        <w:jc w:val="right"/>
        <w:rPr>
          <w:sz w:val="24"/>
          <w:szCs w:val="24"/>
        </w:rPr>
      </w:pPr>
      <w:r w:rsidRPr="000616BA">
        <w:rPr>
          <w:sz w:val="24"/>
          <w:szCs w:val="24"/>
        </w:rPr>
        <w:t>.............................................</w:t>
      </w:r>
    </w:p>
    <w:p w:rsidR="000616BA" w:rsidRPr="000616BA" w:rsidRDefault="000616BA" w:rsidP="000616BA">
      <w:pPr>
        <w:jc w:val="right"/>
        <w:rPr>
          <w:sz w:val="24"/>
          <w:szCs w:val="24"/>
        </w:rPr>
      </w:pPr>
      <w:r w:rsidRPr="000616BA">
        <w:rPr>
          <w:sz w:val="24"/>
          <w:szCs w:val="24"/>
        </w:rPr>
        <w:t xml:space="preserve">podpis osoby lub osób </w:t>
      </w:r>
    </w:p>
    <w:p w:rsidR="000616BA" w:rsidRDefault="000616BA" w:rsidP="000616BA">
      <w:pPr>
        <w:jc w:val="right"/>
        <w:rPr>
          <w:sz w:val="24"/>
          <w:szCs w:val="24"/>
        </w:rPr>
      </w:pPr>
      <w:r w:rsidRPr="000616BA">
        <w:rPr>
          <w:sz w:val="24"/>
          <w:szCs w:val="24"/>
        </w:rPr>
        <w:t>uprawnionych do reprezentowania</w:t>
      </w:r>
    </w:p>
    <w:p w:rsidR="000616BA" w:rsidRDefault="000616BA">
      <w:pPr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br w:type="page"/>
      </w:r>
    </w:p>
    <w:p w:rsidR="00284B88" w:rsidRPr="000616BA" w:rsidRDefault="00284B88" w:rsidP="00284B88">
      <w:pPr>
        <w:spacing w:after="0"/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4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AF5EF6" w:rsidRPr="000616BA" w:rsidRDefault="00AF5EF6" w:rsidP="00AF5EF6">
      <w:pPr>
        <w:rPr>
          <w:rFonts w:eastAsia="Calibri" w:cs="Times New Roman"/>
          <w:snapToGrid w:val="0"/>
        </w:rPr>
      </w:pPr>
      <w:r w:rsidRPr="000616BA">
        <w:rPr>
          <w:rFonts w:eastAsia="Calibri" w:cs="Times New Roman"/>
          <w:snapToGrid w:val="0"/>
        </w:rPr>
        <w:t xml:space="preserve"> </w:t>
      </w:r>
    </w:p>
    <w:p w:rsidR="00AF5EF6" w:rsidRPr="000616BA" w:rsidRDefault="00AF5EF6" w:rsidP="00284B88">
      <w:pPr>
        <w:jc w:val="center"/>
        <w:rPr>
          <w:rFonts w:eastAsiaTheme="majorEastAsia" w:cstheme="majorBidi"/>
          <w:bCs/>
          <w:sz w:val="26"/>
          <w:szCs w:val="26"/>
        </w:rPr>
      </w:pPr>
      <w:r w:rsidRPr="000616BA">
        <w:rPr>
          <w:rFonts w:eastAsiaTheme="majorEastAsia" w:cstheme="majorBidi"/>
          <w:b/>
          <w:bCs/>
          <w:sz w:val="26"/>
          <w:szCs w:val="26"/>
        </w:rPr>
        <w:t xml:space="preserve">OŚWIADCZENIE WYKONAWCY O SPEŁNIANIU WARUNKÓW                                 UDZIAŁU W POSTĘPOWANIU , o których mowa w art.22 ust.1 pkt.1 </w:t>
      </w:r>
      <w:proofErr w:type="spellStart"/>
      <w:r w:rsidRPr="000616BA">
        <w:rPr>
          <w:rFonts w:eastAsiaTheme="majorEastAsia" w:cstheme="majorBidi"/>
          <w:b/>
          <w:bCs/>
          <w:sz w:val="26"/>
          <w:szCs w:val="26"/>
        </w:rPr>
        <w:t>Pzp</w:t>
      </w:r>
      <w:proofErr w:type="spellEnd"/>
      <w:r w:rsidRPr="000616BA">
        <w:rPr>
          <w:rFonts w:eastAsiaTheme="majorEastAsia" w:cstheme="majorBidi"/>
          <w:b/>
          <w:bCs/>
          <w:sz w:val="26"/>
          <w:szCs w:val="26"/>
        </w:rPr>
        <w:t>.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................................................................................................................................................... 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...................................................................................................................................................</w:t>
      </w:r>
    </w:p>
    <w:p w:rsidR="00AF5EF6" w:rsidRPr="000616BA" w:rsidRDefault="00AF5EF6" w:rsidP="00AF5EF6">
      <w:pPr>
        <w:jc w:val="center"/>
        <w:rPr>
          <w:rFonts w:eastAsia="Calibri" w:cs="Times New Roman"/>
          <w:sz w:val="20"/>
        </w:rPr>
      </w:pPr>
      <w:r w:rsidRPr="000616BA">
        <w:rPr>
          <w:rFonts w:eastAsia="Calibri" w:cs="Times New Roman"/>
          <w:sz w:val="20"/>
        </w:rPr>
        <w:t>/nazwa(y) i adres(y) Wykonawcy(ów)/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  <w:sz w:val="24"/>
          <w:szCs w:val="24"/>
        </w:rPr>
      </w:pPr>
      <w:r w:rsidRPr="000616BA">
        <w:rPr>
          <w:rFonts w:eastAsia="Calibri" w:cs="Times New Roman"/>
          <w:sz w:val="24"/>
          <w:szCs w:val="24"/>
        </w:rPr>
        <w:t>Składając ofertę w postępowaniu o udzielenie zamówienia publicznego, którego przedmiotem jest:</w:t>
      </w:r>
    </w:p>
    <w:p w:rsidR="00454859" w:rsidRDefault="00454859" w:rsidP="00AF5EF6">
      <w:pPr>
        <w:jc w:val="both"/>
        <w:rPr>
          <w:rFonts w:cs="Arial"/>
          <w:b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Oświadczam(y), że spełniam(y) warunki udziału w postępowaniu dotyczące: 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posiadania uprawnień do wykonywania określonej działalności lub czynności, jeżeli ustawy nakładają obowiązek ich posiadania;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posiadania wiedzy i doświadczenia;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dysponowania odpowiednim potencjałem technicznym oraz osobami zdolnymi do wy</w:t>
      </w: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softHyphen/>
        <w:t>konania zamówienia;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sytuacji ekonomicznej i finansowej,</w:t>
      </w: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oraz złożyłem(liśmy) wymagane przez Zamawiającego dokumenty potwierdzające spełnianie tych warunków.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sz w:val="24"/>
          <w:szCs w:val="24"/>
        </w:rPr>
      </w:pPr>
      <w:r w:rsidRPr="000616BA">
        <w:rPr>
          <w:rFonts w:eastAsia="Tahoma" w:cs="Times New Roman"/>
          <w:sz w:val="24"/>
          <w:szCs w:val="24"/>
        </w:rPr>
        <w:t>__________________________</w:t>
      </w: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i/>
          <w:sz w:val="24"/>
          <w:szCs w:val="24"/>
        </w:rPr>
      </w:pPr>
      <w:r w:rsidRPr="000616BA">
        <w:rPr>
          <w:rFonts w:eastAsia="Tahoma" w:cs="Times New Roman"/>
          <w:i/>
          <w:sz w:val="20"/>
          <w:szCs w:val="24"/>
        </w:rPr>
        <w:t>podpis osoby /osób/ upoważnionej/</w:t>
      </w:r>
      <w:proofErr w:type="spellStart"/>
      <w:r w:rsidRPr="000616BA">
        <w:rPr>
          <w:rFonts w:eastAsia="Tahoma" w:cs="Times New Roman"/>
          <w:i/>
          <w:sz w:val="20"/>
          <w:szCs w:val="24"/>
        </w:rPr>
        <w:t>ych</w:t>
      </w:r>
      <w:proofErr w:type="spellEnd"/>
    </w:p>
    <w:p w:rsidR="007A5D2B" w:rsidRDefault="007A5D2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84B88" w:rsidRPr="000616BA" w:rsidRDefault="00284B88" w:rsidP="007A5D2B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5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                                 </w:t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</w:p>
    <w:p w:rsidR="00AF5EF6" w:rsidRPr="000616BA" w:rsidRDefault="00AF5EF6" w:rsidP="00AF5EF6">
      <w:pPr>
        <w:rPr>
          <w:rFonts w:eastAsia="Calibri" w:cs="Times New Roman"/>
        </w:rPr>
      </w:pPr>
      <w:r w:rsidRPr="000616BA">
        <w:rPr>
          <w:rFonts w:eastAsia="Calibri" w:cs="Times New Roman"/>
        </w:rPr>
        <w:t>/nazwa i adres wykonawcy(ów)/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</w:p>
    <w:p w:rsidR="00AF5EF6" w:rsidRPr="000616BA" w:rsidRDefault="00AF5EF6" w:rsidP="00AF5EF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0"/>
          <w:lang w:eastAsia="pl-PL"/>
        </w:rPr>
      </w:pPr>
    </w:p>
    <w:p w:rsidR="00284B88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 xml:space="preserve">WYKAZ WYKONANYCH </w:t>
      </w:r>
      <w:r w:rsidR="00284B88" w:rsidRPr="000616BA">
        <w:rPr>
          <w:rFonts w:eastAsia="Calibri" w:cs="Times New Roman"/>
          <w:b/>
          <w:caps/>
          <w:szCs w:val="24"/>
        </w:rPr>
        <w:t>GŁÓWNYCH DOSTAW</w:t>
      </w:r>
    </w:p>
    <w:p w:rsidR="00AF5EF6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 xml:space="preserve"> w Zakresie niezbędnym do wykazania spełniania warunku wiedzy i doświadczenia</w:t>
      </w:r>
    </w:p>
    <w:p w:rsidR="00AF5EF6" w:rsidRPr="000616BA" w:rsidRDefault="00AF5EF6" w:rsidP="00AF5EF6">
      <w:pPr>
        <w:jc w:val="center"/>
        <w:rPr>
          <w:rFonts w:eastAsia="Calibri" w:cs="Times New Roman"/>
        </w:rPr>
      </w:pPr>
    </w:p>
    <w:p w:rsidR="00AF5EF6" w:rsidRPr="000616BA" w:rsidRDefault="00AF5EF6" w:rsidP="00AF5EF6">
      <w:pPr>
        <w:jc w:val="center"/>
        <w:rPr>
          <w:rFonts w:eastAsia="Calibri" w:cs="Times New Roman"/>
        </w:rPr>
      </w:pPr>
      <w:r w:rsidRPr="000616BA">
        <w:rPr>
          <w:rFonts w:eastAsia="Calibri" w:cs="Times New Roman"/>
        </w:rPr>
        <w:t>dla zamówienia publicznego, którego przedmiotem jest:</w:t>
      </w:r>
    </w:p>
    <w:p w:rsidR="00454859" w:rsidRDefault="00454859" w:rsidP="00AF5EF6">
      <w:pPr>
        <w:jc w:val="center"/>
        <w:rPr>
          <w:rFonts w:eastAsia="Times New Roman" w:cs="Times New Roman"/>
          <w:b/>
          <w:sz w:val="24"/>
          <w:szCs w:val="24"/>
        </w:rPr>
      </w:pPr>
    </w:p>
    <w:p w:rsidR="000616BA" w:rsidRPr="000616BA" w:rsidRDefault="00454859" w:rsidP="00454859">
      <w:pPr>
        <w:jc w:val="both"/>
        <w:rPr>
          <w:rFonts w:eastAsia="Calibri" w:cs="Times New Roman"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260"/>
        <w:gridCol w:w="1269"/>
        <w:gridCol w:w="1431"/>
        <w:gridCol w:w="1080"/>
        <w:gridCol w:w="1440"/>
        <w:gridCol w:w="1260"/>
        <w:gridCol w:w="1260"/>
      </w:tblGrid>
      <w:tr w:rsidR="00AF5EF6" w:rsidRPr="000616BA" w:rsidTr="00284B88">
        <w:trPr>
          <w:cantSplit/>
          <w:trHeight w:val="48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L.p.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Nazwa zamówienia i miejsce jego wykonania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284B8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Ilość dostarczonych opraw w szt.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284B8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Kwota realizacji.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Termin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Zamawiający (nazwa, adres)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Partner</w:t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footnoteReference w:id="1"/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t xml:space="preserve"> </w:t>
            </w:r>
            <w:r w:rsidRPr="000616BA">
              <w:rPr>
                <w:rFonts w:eastAsia="Calibri" w:cs="Times New Roman"/>
                <w:sz w:val="20"/>
              </w:rPr>
              <w:t>(nazwa)</w:t>
            </w:r>
          </w:p>
        </w:tc>
      </w:tr>
      <w:tr w:rsidR="00AF5EF6" w:rsidRPr="000616BA" w:rsidTr="00284B88">
        <w:trPr>
          <w:cantSplit/>
          <w:trHeight w:val="481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trHeight w:val="63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0616BA">
        <w:trPr>
          <w:cantSplit/>
          <w:trHeight w:val="1964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lastRenderedPageBreak/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3.</w:t>
            </w: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</w:tbl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  <w:r w:rsidRPr="000616BA">
        <w:rPr>
          <w:rFonts w:eastAsia="Calibri" w:cs="Times New Roman"/>
          <w:b/>
          <w:sz w:val="20"/>
        </w:rPr>
        <w:t xml:space="preserve">UWAGA </w:t>
      </w:r>
      <w:r w:rsidRPr="000616BA">
        <w:rPr>
          <w:rFonts w:eastAsia="Calibri" w:cs="Times New Roman"/>
          <w:sz w:val="20"/>
        </w:rPr>
        <w:t xml:space="preserve">– Wykonawca jest zobowiązany dostarczyć </w:t>
      </w:r>
      <w:r w:rsidRPr="000616BA">
        <w:rPr>
          <w:rFonts w:eastAsia="Calibri" w:cs="Times New Roman"/>
          <w:sz w:val="20"/>
          <w:u w:val="single"/>
        </w:rPr>
        <w:t>dokumenty potwierdzające, że wskazane w tabeli powyżej zamówienia zostały wykonane i prawidłowo ukończone</w:t>
      </w:r>
      <w:r w:rsidRPr="000616BA">
        <w:rPr>
          <w:rFonts w:eastAsia="Calibri" w:cs="Times New Roman"/>
          <w:sz w:val="20"/>
        </w:rPr>
        <w:t>.</w:t>
      </w: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sz w:val="24"/>
          <w:szCs w:val="24"/>
        </w:rPr>
      </w:pPr>
      <w:r w:rsidRPr="000616BA">
        <w:rPr>
          <w:rFonts w:eastAsia="Tahoma" w:cs="Times New Roman"/>
          <w:sz w:val="24"/>
          <w:szCs w:val="24"/>
        </w:rPr>
        <w:t>__________________________</w:t>
      </w: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i/>
          <w:sz w:val="20"/>
          <w:szCs w:val="24"/>
        </w:rPr>
      </w:pPr>
      <w:r w:rsidRPr="000616BA">
        <w:rPr>
          <w:rFonts w:eastAsia="Tahoma" w:cs="Times New Roman"/>
          <w:i/>
          <w:sz w:val="20"/>
          <w:szCs w:val="24"/>
        </w:rPr>
        <w:t>podpis osoby /osób/ upoważnionej</w:t>
      </w: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0B5EB6" w:rsidRDefault="000B5EB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F24AF0" w:rsidRPr="004F1DC2" w:rsidRDefault="00F24AF0" w:rsidP="00F24AF0">
      <w:pPr>
        <w:jc w:val="right"/>
        <w:rPr>
          <w:rFonts w:ascii="Arial" w:hAnsi="Arial" w:cs="Arial"/>
        </w:rPr>
      </w:pPr>
      <w:r w:rsidRPr="004F1DC2">
        <w:rPr>
          <w:rFonts w:ascii="Arial" w:eastAsia="Calibri" w:hAnsi="Arial" w:cs="Arial"/>
          <w:i/>
        </w:rPr>
        <w:lastRenderedPageBreak/>
        <w:t xml:space="preserve">Załącznik nr 6 do </w:t>
      </w:r>
      <w:proofErr w:type="spellStart"/>
      <w:r w:rsidRPr="004F1DC2">
        <w:rPr>
          <w:rFonts w:ascii="Arial" w:eastAsia="Calibri" w:hAnsi="Arial" w:cs="Arial"/>
          <w:i/>
        </w:rPr>
        <w:t>siwz</w:t>
      </w:r>
      <w:proofErr w:type="spellEnd"/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4F1DC2">
        <w:rPr>
          <w:rFonts w:ascii="Arial" w:eastAsia="Times New Roman" w:hAnsi="Arial" w:cs="Arial"/>
          <w:b/>
          <w:sz w:val="22"/>
          <w:szCs w:val="22"/>
        </w:rPr>
        <w:t xml:space="preserve">                                  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UMOWA NR ……./2016 (wzór umowy)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Calibri" w:hAnsi="Arial" w:cs="Arial"/>
        </w:rPr>
        <w:t xml:space="preserve">Zawarta w dniu ………………… r. w  </w:t>
      </w:r>
      <w:r w:rsidRPr="004F1DC2">
        <w:rPr>
          <w:rFonts w:ascii="Arial" w:eastAsia="Times New Roman" w:hAnsi="Arial" w:cs="Arial"/>
        </w:rPr>
        <w:t xml:space="preserve">Urzędzie Gminy </w:t>
      </w:r>
      <w:r w:rsidR="00134B90">
        <w:rPr>
          <w:rFonts w:ascii="Arial" w:eastAsia="Times New Roman" w:hAnsi="Arial" w:cs="Arial"/>
        </w:rPr>
        <w:t>Ciasna, pomiędzy Gminą Ciasna z </w:t>
      </w:r>
      <w:r w:rsidRPr="004F1DC2">
        <w:rPr>
          <w:rFonts w:ascii="Arial" w:eastAsia="Times New Roman" w:hAnsi="Arial" w:cs="Arial"/>
        </w:rPr>
        <w:t>siedzibą w Ciasnej przy ul. Nowa 1a, w imieniu której działa:</w:t>
      </w: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Times New Roman" w:hAnsi="Arial" w:cs="Arial"/>
        </w:rPr>
        <w:t xml:space="preserve">Wójt Gminy- Zdzisław Kulej  przy kontrasygnacie  Skarbnika Gminy Urszuli Szukalskiej zwaną  w dalszej części umowy „ Zamawiającym”, 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 pomiędzy: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eastAsia="Times New Roman" w:hAnsi="Arial" w:cs="Arial"/>
          <w:sz w:val="22"/>
          <w:szCs w:val="22"/>
        </w:rPr>
        <w:t>Gminą Ciasna z siedzibą w Ciasnej przy ul. Nowa 1a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 siedzibą: ………………………………………………………………….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NIP  …………………..     REGON …………………..     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którą reprezentuje: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zwanych dalej „Wykonawcą”.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8D482E" w:rsidRPr="003540D3" w:rsidRDefault="00F24AF0" w:rsidP="008D482E">
      <w:pPr>
        <w:jc w:val="both"/>
        <w:rPr>
          <w:rFonts w:ascii="Arial" w:hAnsi="Arial" w:cs="Arial"/>
        </w:rPr>
      </w:pPr>
      <w:r w:rsidRPr="004F1DC2">
        <w:rPr>
          <w:rFonts w:ascii="Arial" w:hAnsi="Arial" w:cs="Arial"/>
          <w:b/>
          <w:iCs/>
        </w:rPr>
        <w:t xml:space="preserve">Niniejsza umowa zostaje zawarta w rezultacie udzielenia zamówienia w trybie przetargu nieograniczonego na podstawie art. 39 ustawy Prawo zamówień publicznych </w:t>
      </w:r>
      <w:r w:rsidR="008D482E" w:rsidRPr="009C7105">
        <w:rPr>
          <w:rFonts w:ascii="Arial" w:hAnsi="Arial" w:cs="Arial"/>
          <w:b/>
        </w:rPr>
        <w:t>(</w:t>
      </w:r>
      <w:proofErr w:type="spellStart"/>
      <w:r w:rsidR="008D482E" w:rsidRPr="009C7105">
        <w:rPr>
          <w:rFonts w:ascii="Arial" w:hAnsi="Arial" w:cs="Arial"/>
          <w:b/>
        </w:rPr>
        <w:t>t.j</w:t>
      </w:r>
      <w:proofErr w:type="spellEnd"/>
      <w:r w:rsidR="008D482E" w:rsidRPr="009C7105">
        <w:rPr>
          <w:rFonts w:ascii="Arial" w:hAnsi="Arial" w:cs="Arial"/>
          <w:b/>
        </w:rPr>
        <w:t>. Dz. U. z 2015 r., poz. 2164).</w:t>
      </w:r>
      <w:r w:rsidR="008D482E" w:rsidRPr="003540D3">
        <w:rPr>
          <w:rFonts w:ascii="Arial" w:hAnsi="Arial" w:cs="Arial"/>
        </w:rPr>
        <w:t xml:space="preserve">  </w:t>
      </w:r>
    </w:p>
    <w:p w:rsidR="008D482E" w:rsidRPr="003540D3" w:rsidRDefault="008D482E" w:rsidP="008D482E">
      <w:pPr>
        <w:rPr>
          <w:rFonts w:ascii="Arial" w:hAnsi="Arial" w:cs="Arial"/>
        </w:rPr>
      </w:pPr>
    </w:p>
    <w:p w:rsidR="00F24AF0" w:rsidRPr="004F1DC2" w:rsidRDefault="00F24AF0" w:rsidP="00134B90">
      <w:pPr>
        <w:pStyle w:val="Tekstpodstawowy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F24AF0" w:rsidRPr="004F1DC2" w:rsidRDefault="00F24AF0" w:rsidP="004F1DC2">
      <w:pPr>
        <w:pStyle w:val="HTML-wstpniesformatowany"/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§ 1</w:t>
      </w:r>
    </w:p>
    <w:p w:rsidR="00F24AF0" w:rsidRPr="004F1DC2" w:rsidRDefault="00F24AF0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</w:rPr>
        <w:t xml:space="preserve">Zamawiający zleca, a Wykonawca – zgodnie z ofertą przetargową sporządzoną na podstawie materiałów od Zamawiającego w ramach Specyfikacji Istotnych Warunków Zamówienia i wynikiem przeprowadzonego przetargu nieograniczonego (znak sprawy: </w:t>
      </w:r>
      <w:r w:rsidRPr="004F1DC2">
        <w:rPr>
          <w:rFonts w:ascii="Arial" w:eastAsia="Times New Roman" w:hAnsi="Arial" w:cs="Arial"/>
        </w:rPr>
        <w:t>RGK.SK.271.</w:t>
      </w:r>
      <w:r w:rsidR="008D482E">
        <w:rPr>
          <w:rFonts w:ascii="Arial" w:eastAsia="Times New Roman" w:hAnsi="Arial" w:cs="Arial"/>
        </w:rPr>
        <w:t xml:space="preserve">   .</w:t>
      </w:r>
      <w:r w:rsidRPr="004F1DC2">
        <w:rPr>
          <w:rFonts w:ascii="Arial" w:eastAsia="Times New Roman" w:hAnsi="Arial" w:cs="Arial"/>
        </w:rPr>
        <w:t xml:space="preserve">2016 </w:t>
      </w:r>
      <w:r w:rsidRPr="004F1DC2">
        <w:rPr>
          <w:rFonts w:ascii="Arial" w:hAnsi="Arial" w:cs="Arial"/>
        </w:rPr>
        <w:t>zobowiązuje się do wykonania zadania pn.: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eastAsia="Times New Roman" w:hAnsi="Arial" w:cs="Arial"/>
        </w:rPr>
        <w:t>„</w:t>
      </w:r>
      <w:r w:rsidRPr="004F1DC2">
        <w:rPr>
          <w:rFonts w:ascii="Arial" w:hAnsi="Arial" w:cs="Arial"/>
        </w:rPr>
        <w:t>Dostawa i wymiana opraw oświetlenia ulicznego ze źródłami LED w ramach zadania „Poprawa efektywności energetycznej oświetlenia ulicznego na terenie gminy Ciasna””</w:t>
      </w:r>
    </w:p>
    <w:p w:rsidR="00F24AF0" w:rsidRPr="004F1DC2" w:rsidRDefault="00F24AF0" w:rsidP="004F1DC2">
      <w:pPr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</w:rPr>
      </w:pPr>
    </w:p>
    <w:p w:rsidR="00F24AF0" w:rsidRPr="004F1DC2" w:rsidRDefault="004F1DC2" w:rsidP="004F1DC2">
      <w:pPr>
        <w:pStyle w:val="Akapitzlist"/>
        <w:spacing w:after="0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4F1DC2">
        <w:rPr>
          <w:rFonts w:ascii="Arial" w:hAnsi="Arial" w:cs="Arial"/>
        </w:rPr>
        <w:tab/>
      </w:r>
      <w:r w:rsidR="00F24AF0" w:rsidRPr="004F1DC2">
        <w:rPr>
          <w:rFonts w:ascii="Arial" w:hAnsi="Arial" w:cs="Arial"/>
        </w:rPr>
        <w:t>Przedmiot umowy obejmuje dostawę i wymianę dostawa i montaż (wymiana):  6</w:t>
      </w:r>
      <w:r w:rsidR="00E35CD9">
        <w:rPr>
          <w:rFonts w:ascii="Arial" w:hAnsi="Arial" w:cs="Arial"/>
        </w:rPr>
        <w:t xml:space="preserve">21 </w:t>
      </w:r>
      <w:r w:rsidR="00F24AF0" w:rsidRPr="004F1DC2">
        <w:rPr>
          <w:rFonts w:ascii="Arial" w:hAnsi="Arial" w:cs="Arial"/>
        </w:rPr>
        <w:t>kompletnych  opraw oświetlenia ulicznego ze źródłami LED, 254 wysięgników rurowych oraz osprzętu (bezpieczników i przewodów zasilających) w ramach zadania „Poprawa efektywności energetycznej oświetlenia ulicznego na terenie gminy Ciasna”</w:t>
      </w:r>
      <w:r w:rsidR="00F24AF0" w:rsidRPr="004F1DC2">
        <w:rPr>
          <w:rFonts w:ascii="Arial" w:hAnsi="Arial" w:cs="Arial"/>
          <w:color w:val="000000"/>
        </w:rPr>
        <w:t xml:space="preserve"> </w:t>
      </w:r>
      <w:r w:rsidR="00F24AF0" w:rsidRPr="004F1DC2">
        <w:rPr>
          <w:rFonts w:ascii="Arial" w:hAnsi="Arial" w:cs="Arial"/>
        </w:rPr>
        <w:t>Wykaz ilości opraw wraz z systemem sterowania przyjętych do real</w:t>
      </w:r>
      <w:r w:rsidRPr="004F1DC2">
        <w:rPr>
          <w:rFonts w:ascii="Arial" w:hAnsi="Arial" w:cs="Arial"/>
        </w:rPr>
        <w:t>izacji zamówienia oraz ilości i </w:t>
      </w:r>
      <w:r w:rsidR="00F24AF0" w:rsidRPr="004F1DC2">
        <w:rPr>
          <w:rFonts w:ascii="Arial" w:hAnsi="Arial" w:cs="Arial"/>
        </w:rPr>
        <w:t>wymiarów wysięgników opisane zostały w  Rozdziale XV SIWZ oraz w dokumentacji stanowiącej załącznik do SIWZ.</w:t>
      </w:r>
    </w:p>
    <w:p w:rsidR="006B45BF" w:rsidRPr="004F1DC2" w:rsidRDefault="006B45BF" w:rsidP="004F1DC2">
      <w:pPr>
        <w:pStyle w:val="Akapitzlist"/>
        <w:tabs>
          <w:tab w:val="left" w:pos="714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:rsidR="006B45BF" w:rsidRPr="004F1DC2" w:rsidRDefault="006B45BF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Wykonawca zobowiązuje się wykonać prz</w:t>
      </w:r>
      <w:r w:rsidR="00F24AF0" w:rsidRPr="004F1DC2">
        <w:rPr>
          <w:rFonts w:ascii="Arial" w:hAnsi="Arial" w:cs="Arial"/>
        </w:rPr>
        <w:t>edmiot umowy opisany w § 1 ust. </w:t>
      </w:r>
      <w:r w:rsidRPr="004F1DC2">
        <w:rPr>
          <w:rFonts w:ascii="Arial" w:hAnsi="Arial" w:cs="Arial"/>
        </w:rPr>
        <w:t xml:space="preserve">1 </w:t>
      </w:r>
      <w:r w:rsidRPr="004F1DC2">
        <w:rPr>
          <w:rFonts w:ascii="Arial" w:hAnsi="Arial" w:cs="Arial"/>
        </w:rPr>
        <w:br/>
        <w:t>z należytą starannością, zgodnie z niniejszą umową, pro</w:t>
      </w:r>
      <w:r w:rsidR="004F1DC2" w:rsidRPr="004F1DC2">
        <w:rPr>
          <w:rFonts w:ascii="Arial" w:hAnsi="Arial" w:cs="Arial"/>
        </w:rPr>
        <w:t>jektem, wymaganiami inwestora i </w:t>
      </w:r>
      <w:r w:rsidRPr="004F1DC2">
        <w:rPr>
          <w:rFonts w:ascii="Arial" w:hAnsi="Arial" w:cs="Arial"/>
        </w:rPr>
        <w:t>zasadami wiedzy technicznej, a także zgodnie z normami, warunkami technicznymi wykonania i odbioru robót oraz przepisami i zasadami dotyczącymi stosowanych technologii, a w szczegól</w:t>
      </w:r>
      <w:r w:rsidR="00F24AF0" w:rsidRPr="004F1DC2">
        <w:rPr>
          <w:rFonts w:ascii="Arial" w:hAnsi="Arial" w:cs="Arial"/>
        </w:rPr>
        <w:t>ności z dokumentacją projektową</w:t>
      </w:r>
      <w:r w:rsidRPr="004F1DC2">
        <w:rPr>
          <w:rFonts w:ascii="Arial" w:hAnsi="Arial" w:cs="Arial"/>
        </w:rPr>
        <w:t xml:space="preserve">, Polskimi Normami oraz ogólnymi warunkami technicznymi wykonywania robót danego rodzaju.  </w:t>
      </w:r>
    </w:p>
    <w:p w:rsidR="006B45BF" w:rsidRPr="004F1DC2" w:rsidRDefault="006B45BF" w:rsidP="006B45BF">
      <w:pPr>
        <w:pStyle w:val="Bezodstpw"/>
        <w:jc w:val="both"/>
        <w:rPr>
          <w:rFonts w:ascii="Arial" w:hAnsi="Arial" w:cs="Arial"/>
        </w:rPr>
      </w:pPr>
    </w:p>
    <w:p w:rsidR="006B45BF" w:rsidRPr="004F1DC2" w:rsidRDefault="006B45BF" w:rsidP="006B45BF">
      <w:pPr>
        <w:pStyle w:val="Akapitzlist"/>
        <w:tabs>
          <w:tab w:val="left" w:pos="7140"/>
        </w:tabs>
        <w:spacing w:after="0" w:line="240" w:lineRule="auto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lastRenderedPageBreak/>
        <w:t>§ 2</w:t>
      </w:r>
    </w:p>
    <w:p w:rsidR="006B45BF" w:rsidRPr="004F1DC2" w:rsidRDefault="006B45BF" w:rsidP="00A53FB8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1</w:t>
      </w:r>
      <w:r w:rsidRPr="004F1DC2">
        <w:rPr>
          <w:rFonts w:ascii="Arial" w:hAnsi="Arial" w:cs="Arial"/>
          <w:b/>
        </w:rPr>
        <w:t>.</w:t>
      </w:r>
      <w:r w:rsidR="00A53FB8"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</w:rPr>
        <w:t>Zakres rzeczowy robót określa dokumentacja projektowa,  specyfikacja</w:t>
      </w:r>
      <w:r w:rsidR="00F24AF0" w:rsidRPr="004F1DC2">
        <w:rPr>
          <w:rFonts w:ascii="Arial" w:hAnsi="Arial" w:cs="Arial"/>
        </w:rPr>
        <w:t xml:space="preserve"> istotnych warunków zamówienia</w:t>
      </w:r>
      <w:r w:rsidR="00A53FB8" w:rsidRPr="004F1DC2">
        <w:rPr>
          <w:rFonts w:ascii="Arial" w:hAnsi="Arial" w:cs="Arial"/>
        </w:rPr>
        <w:t xml:space="preserve"> (dalej SIWZ)</w:t>
      </w:r>
      <w:r w:rsidRPr="004F1DC2">
        <w:rPr>
          <w:rFonts w:ascii="Arial" w:hAnsi="Arial" w:cs="Arial"/>
        </w:rPr>
        <w:t xml:space="preserve"> oraz przedmiar robót</w:t>
      </w:r>
      <w:r w:rsidR="00F24AF0" w:rsidRPr="004F1DC2">
        <w:rPr>
          <w:rFonts w:ascii="Arial" w:hAnsi="Arial" w:cs="Arial"/>
        </w:rPr>
        <w:t>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Wykonawca będzie realizował przedmiot umowy osobiście lub przy pomocy podwykonawców (o ile wykonawca wskazał w ofercie części zamówienia, której wykonanie powierzy podwykonawcom), </w:t>
      </w:r>
      <w:r w:rsidRPr="004F1DC2">
        <w:rPr>
          <w:rFonts w:ascii="Arial" w:hAnsi="Arial" w:cs="Arial"/>
          <w:color w:val="000000"/>
        </w:rPr>
        <w:t>których zaakceptował Zamawiający</w:t>
      </w:r>
      <w:r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br/>
        <w:t>w trybie</w:t>
      </w:r>
      <w:r w:rsidRPr="004F1DC2">
        <w:rPr>
          <w:rFonts w:ascii="Arial" w:hAnsi="Arial" w:cs="Arial"/>
          <w:color w:val="000000"/>
        </w:rPr>
        <w:t xml:space="preserve"> art. 647</w:t>
      </w:r>
      <w:r w:rsidRPr="004F1DC2">
        <w:rPr>
          <w:rFonts w:ascii="Arial" w:hAnsi="Arial" w:cs="Arial"/>
          <w:color w:val="000000"/>
          <w:vertAlign w:val="superscript"/>
        </w:rPr>
        <w:t xml:space="preserve">1 </w:t>
      </w:r>
      <w:r w:rsidRPr="004F1DC2">
        <w:rPr>
          <w:rFonts w:ascii="Arial" w:hAnsi="Arial" w:cs="Arial"/>
          <w:color w:val="000000"/>
        </w:rPr>
        <w:t>§ 2 Kodeksu Cywilnego. Wykonawca odpowiada</w:t>
      </w:r>
      <w:r w:rsidRPr="004F1DC2">
        <w:rPr>
          <w:rFonts w:ascii="Arial" w:hAnsi="Arial" w:cs="Arial"/>
          <w:color w:val="0000FF"/>
        </w:rPr>
        <w:t xml:space="preserve"> </w:t>
      </w:r>
      <w:r w:rsidRPr="004F1DC2">
        <w:rPr>
          <w:rFonts w:ascii="Arial" w:hAnsi="Arial" w:cs="Arial"/>
          <w:color w:val="000000"/>
        </w:rPr>
        <w:t>za działanie i zaniechanie podwykonawców jak za działanie lub zaniechanie własne.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3.   Strony ustaliły terminy realizacji robót: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rozpoczęcia – data przekazania placu budowy.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Zakończenie- 30.</w:t>
      </w:r>
      <w:r w:rsidR="00F24AF0" w:rsidRPr="004F1DC2">
        <w:rPr>
          <w:rFonts w:ascii="Arial" w:hAnsi="Arial" w:cs="Arial"/>
        </w:rPr>
        <w:t>11</w:t>
      </w:r>
      <w:r w:rsidRPr="004F1DC2">
        <w:rPr>
          <w:rFonts w:ascii="Arial" w:hAnsi="Arial" w:cs="Arial"/>
        </w:rPr>
        <w:t>.2016r.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4. Za termin zakończenia robót uważa się dzień faktycznego rozliczenia przez Wykonawcę zadania pod względem rzeczowym.</w:t>
      </w:r>
    </w:p>
    <w:p w:rsidR="006B45BF" w:rsidRPr="004F1DC2" w:rsidRDefault="006B45BF" w:rsidP="006B45BF">
      <w:pPr>
        <w:tabs>
          <w:tab w:val="num" w:pos="360"/>
          <w:tab w:val="left" w:pos="7140"/>
        </w:tabs>
        <w:ind w:left="360" w:hanging="360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 xml:space="preserve">7.   </w:t>
      </w:r>
      <w:r w:rsidRPr="004F1DC2">
        <w:rPr>
          <w:rFonts w:ascii="Arial" w:hAnsi="Arial" w:cs="Arial"/>
          <w:b/>
        </w:rPr>
        <w:t>Wykonawca w terminie 7 dni od daty zawarcia umowy przedstawi do akceptacji inspektora nadzoru harmonogram rzeczowo - finansowy robót.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3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Zamawiający powołuje inspektora nadzoru w osobie :</w:t>
      </w:r>
    </w:p>
    <w:p w:rsidR="006B45BF" w:rsidRPr="004F1DC2" w:rsidRDefault="006B45BF" w:rsidP="006B45BF">
      <w:pPr>
        <w:tabs>
          <w:tab w:val="left" w:pos="7140"/>
        </w:tabs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………………….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Inspektor nadzoru jest  uprawniony  do wydania Wykonawcy poleceń związanych                 z jakością robót, które są niezbędne do prawidłowego oraz zgodnego z umową                      i projektem technicznym wykonania przedmiotu umowy.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Przedstawicielem Wykonawcy na budowie będzie:</w:t>
      </w:r>
      <w:r w:rsidR="00F24AF0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……………………..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4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Zamawiający nie będzie ponosił odpowiedzialności za składniki majątkowe Wykonawcy znajdujące </w:t>
      </w:r>
      <w:r w:rsidR="00C12B89" w:rsidRPr="004F1DC2">
        <w:rPr>
          <w:rFonts w:ascii="Arial" w:hAnsi="Arial" w:cs="Arial"/>
        </w:rPr>
        <w:t>wykorzystywane</w:t>
      </w:r>
      <w:r w:rsidRPr="004F1DC2">
        <w:rPr>
          <w:rFonts w:ascii="Arial" w:hAnsi="Arial" w:cs="Arial"/>
        </w:rPr>
        <w:t xml:space="preserve"> w trakcie realizacji przedmiotu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uzyska określone przepisami prawa zezwolenia do prowadzenia robót budowlanych, stanowiących przedmiot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stwierdza, że przed podpisaniem umowy zapoznał się szczegółowo z </w:t>
      </w:r>
      <w:r w:rsidR="004F1DC2" w:rsidRPr="004F1DC2">
        <w:rPr>
          <w:rFonts w:ascii="Arial" w:hAnsi="Arial" w:cs="Arial"/>
        </w:rPr>
        <w:t> </w:t>
      </w:r>
      <w:r w:rsidR="00A53FB8" w:rsidRPr="004F1DC2">
        <w:rPr>
          <w:rFonts w:ascii="Arial" w:hAnsi="Arial" w:cs="Arial"/>
        </w:rPr>
        <w:t xml:space="preserve">położeniem i rozmieszczeniem opraw podlegających wymianie oraz </w:t>
      </w:r>
      <w:r w:rsidRPr="004F1DC2">
        <w:rPr>
          <w:rFonts w:ascii="Arial" w:hAnsi="Arial" w:cs="Arial"/>
        </w:rPr>
        <w:t>warunkami  lokalno - terenowymi uwzględnił je w wynagrodzeniu o którym mowa w § 5 ust 1.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oświadcza, że zapoznał się szczegółowo z dokumentacją projektową i </w:t>
      </w:r>
      <w:r w:rsidR="00A53FB8" w:rsidRPr="004F1DC2">
        <w:rPr>
          <w:rFonts w:ascii="Arial" w:hAnsi="Arial" w:cs="Arial"/>
        </w:rPr>
        <w:t>SIWZ</w:t>
      </w:r>
      <w:r w:rsidRPr="004F1DC2">
        <w:rPr>
          <w:rFonts w:ascii="Arial" w:hAnsi="Arial" w:cs="Arial"/>
        </w:rPr>
        <w:t xml:space="preserve"> i uznaje ją za wystarczającą do realizacji przedmiotu niniejszej umowy. Wykonawca oświadcza, że nie wnosi uwag co do zakresu prac.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Pominięcie w dokumentacji projektowej i </w:t>
      </w:r>
      <w:r w:rsidR="00A53FB8" w:rsidRPr="004F1DC2">
        <w:rPr>
          <w:rFonts w:ascii="Arial" w:hAnsi="Arial" w:cs="Arial"/>
        </w:rPr>
        <w:t xml:space="preserve">SIWZ </w:t>
      </w:r>
      <w:r w:rsidRPr="004F1DC2">
        <w:rPr>
          <w:rFonts w:ascii="Arial" w:hAnsi="Arial" w:cs="Arial"/>
        </w:rPr>
        <w:t xml:space="preserve">jakichkolwiek prac, których wykonanie może okazać się niezbędne dla realizacji przedmiotu umowy nie obciąża Zamawiającego, a Wykonawca jest zobowiązany do ich wykonania w ramach wynagrodzenia określonego w § 5 ust 1. 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niezależnie od wymienionych wcześniej obowiązków jest zobowiązany również do :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6.1. Zapewnienia wykonywania robót przez pracowników posiadających  wymagane kwalifikacje i uprawnienia,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>6.2. Zapewnienia wykonywania robót za pomocą sprzętu spełniającego wymagania norm technicznych oraz wszystkie wymagane przez prawo atesty i certyfikaty,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6.3.  Wykonywania robót przy zachowaniu warunków i zasad BHP, ochrony p. </w:t>
      </w:r>
      <w:proofErr w:type="spellStart"/>
      <w:r w:rsidRPr="004F1DC2">
        <w:rPr>
          <w:rFonts w:ascii="Arial" w:hAnsi="Arial" w:cs="Arial"/>
        </w:rPr>
        <w:t>poż</w:t>
      </w:r>
      <w:proofErr w:type="spellEnd"/>
      <w:r w:rsidRPr="004F1DC2">
        <w:rPr>
          <w:rFonts w:ascii="Arial" w:hAnsi="Arial" w:cs="Arial"/>
        </w:rPr>
        <w:t>. oraz warunków wymaganych przez przepisy prawa budowlanego,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6.4. Zabezpieczenia i oznakowania prowadzonych robót oraz dbanie o prawidłowość oznakowania przez cały czas trwania robót, zgodnie z projektem o którym mowa w § 2  ust. 5,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6.5.</w:t>
      </w:r>
      <w:r w:rsidR="00A53FB8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Przekazania Zamawiającemu przy odbiorze robót atestów i certyfikatów zgodności oraz aprobat technicznych,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6.7. </w:t>
      </w:r>
      <w:r w:rsidR="00A53FB8" w:rsidRPr="004F1DC2">
        <w:rPr>
          <w:rFonts w:ascii="Arial" w:hAnsi="Arial" w:cs="Arial"/>
        </w:rPr>
        <w:t>P</w:t>
      </w:r>
      <w:r w:rsidRPr="004F1DC2">
        <w:rPr>
          <w:rFonts w:ascii="Arial" w:hAnsi="Arial" w:cs="Arial"/>
        </w:rPr>
        <w:t>rzywrócenia i uporządkowania zajętego terenu co najmniej do stanu pierwotnego,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6.8. Posiadania i utrzymywania przez cały okres trwania umowy ważnej polisy ubezpieczenia odpowiedzialności cywilnej Wykonawcy obejmującej ochroną ubezpieczeniową całość realizowanego przedmiotu umowy. 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5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zobowiązuje się do ubezpieczenia i robót z tytułu szkód, które mogą zaistnieć w związku z określonymi zdarzeniami losowymi oraz od odpowiedzialności cywilnej w terminie do 10  dni od dnia podpisania umowy.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2.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Ubezpieczeniu podlegają  w szczególności: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a) roboty, obiekty, budowle, urządzenia oraz wszelkie mienie ruchome związane bezpośrednio z wykonywaniem robót - od ognia, huraganu i innych zdarzeń losowych,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b)</w:t>
      </w:r>
      <w:r w:rsidRPr="004F1DC2">
        <w:rPr>
          <w:rFonts w:ascii="Arial" w:hAnsi="Arial" w:cs="Arial"/>
          <w:b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>odpowiedzialność cywilna za szkody oraz następstwa nieszczęśliwych wypadków dotyczących pracowników, osób trzecich, ich mienia, a powstałych w związku z prowadzonymi robotami budowlanymi w tym także ruchem pojazdów mechanicznych.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6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 wykonanie przedmiotu umowy Zamawiający zapłaci Wykonawcy wynagrodzenie ryczałtowe w kwocie netto ……………… PLN (słownie: ………………………………………….PLN)  powiększonej o podatek od towarów i usług, co stanowi brutto …………. PLN (słownie: ……………………………………………………………………….PLN).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umowy uzgadniają, że faktury za wykonane roboty płatne będą w terminie 30 dni od daty doręczenia Zamawiającemu faktury sporządzonej na podstawie podpisanego przez obie strony protokołu odbioru wykonanych robót.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Należność Wykonawcy  płatna będzie po spisaniu protokołu odbioru końcowego robót oraz zaspokojeniu w całości roszczeń podwykonawców z tytułu realizacji robót objętych niniejszą umową.</w:t>
      </w:r>
    </w:p>
    <w:p w:rsidR="006B45BF" w:rsidRPr="006943E1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 xml:space="preserve">Wykonawca zobowiązuje się do przedstawienia Zamawiającemu dokumentu potwierdzającego zapłatę całości należności za roboty </w:t>
      </w:r>
      <w:r w:rsidR="00A74FA6" w:rsidRPr="004F1DC2">
        <w:rPr>
          <w:rFonts w:ascii="Arial" w:hAnsi="Arial" w:cs="Arial"/>
        </w:rPr>
        <w:t xml:space="preserve">podzlecone – rozliczenia się  </w:t>
      </w:r>
      <w:r w:rsidR="004F1DC2" w:rsidRPr="009C7105">
        <w:rPr>
          <w:rFonts w:ascii="Arial" w:hAnsi="Arial" w:cs="Arial"/>
        </w:rPr>
        <w:t>z </w:t>
      </w:r>
      <w:r w:rsidRPr="009C7105">
        <w:rPr>
          <w:rFonts w:ascii="Arial" w:hAnsi="Arial" w:cs="Arial"/>
        </w:rPr>
        <w:t>podwykonawcami w terminie 10 dni od daty zapłaty faktury przez Zamawiającego.</w:t>
      </w:r>
      <w:r w:rsidRPr="008D482E">
        <w:rPr>
          <w:rFonts w:ascii="Arial" w:hAnsi="Arial" w:cs="Arial"/>
          <w:color w:val="FF0000"/>
        </w:rPr>
        <w:t xml:space="preserve"> </w:t>
      </w:r>
      <w:r w:rsidRPr="006943E1">
        <w:rPr>
          <w:rFonts w:ascii="Arial" w:hAnsi="Arial" w:cs="Arial"/>
        </w:rPr>
        <w:t>Nie przedstawienie wyżej wymienionego dokumentu jest podstawą do wstrzymania dalszych płatności ze strony Zamawiającego na rzecz Wykonawcy do chwili uregulowania wszystkich zobowiązań wobec podwykonawców.</w:t>
      </w:r>
    </w:p>
    <w:p w:rsidR="006943E1" w:rsidRDefault="006943E1" w:rsidP="006943E1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p w:rsidR="008D482E" w:rsidRPr="009C7105" w:rsidRDefault="009C7105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8D482E" w:rsidRPr="009C7105">
        <w:rPr>
          <w:rFonts w:ascii="Arial" w:hAnsi="Arial" w:cs="Arial"/>
          <w:i/>
        </w:rPr>
        <w:t>Podwykonawcy muszą zos</w:t>
      </w:r>
      <w:r w:rsidR="006943E1" w:rsidRPr="009C7105">
        <w:rPr>
          <w:rFonts w:ascii="Arial" w:hAnsi="Arial" w:cs="Arial"/>
          <w:i/>
        </w:rPr>
        <w:t xml:space="preserve">tać rozliczeni przed płatnością Zamawiającego.  </w:t>
      </w:r>
    </w:p>
    <w:p w:rsidR="006943E1" w:rsidRPr="006943E1" w:rsidRDefault="006943E1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będzie przedstawiał inspektorowi nadzoru protokoły zaawansowania robót.                                                                                           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Faktury VAT wystawiane przez Wykonawcę na Zamawiającego -  Gmina Ciasna    </w:t>
      </w:r>
      <w:r w:rsidR="004F1DC2" w:rsidRPr="004F1DC2">
        <w:rPr>
          <w:rFonts w:ascii="Arial" w:hAnsi="Arial" w:cs="Arial"/>
        </w:rPr>
        <w:t xml:space="preserve"> ul. </w:t>
      </w:r>
      <w:r w:rsidRPr="004F1DC2">
        <w:rPr>
          <w:rFonts w:ascii="Arial" w:hAnsi="Arial" w:cs="Arial"/>
        </w:rPr>
        <w:t>Nowa 1a, NIP 575-18-65-341 płatne będą p</w:t>
      </w:r>
      <w:r w:rsidR="004F1DC2" w:rsidRPr="004F1DC2">
        <w:rPr>
          <w:rFonts w:ascii="Arial" w:hAnsi="Arial" w:cs="Arial"/>
        </w:rPr>
        <w:t>rzelewem na konto Wykonawcy  Nr </w:t>
      </w:r>
      <w:r w:rsidRPr="004F1DC2">
        <w:rPr>
          <w:rFonts w:ascii="Arial" w:hAnsi="Arial" w:cs="Arial"/>
        </w:rPr>
        <w:t>…………………………………………………….. (podać nr konta)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 roboty niewykonane uznane jako zbędne, choć objęte kosztorysem ofertowym oraz specyfikacją techniczną wykonania i odbioru robót, wynagrodzenie nie przysługuje.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7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Czynności związane z odbiorem przedmiotu umowy realizowane będą w następujących terminach:</w:t>
      </w:r>
    </w:p>
    <w:p w:rsidR="006B45BF" w:rsidRPr="004F1DC2" w:rsidRDefault="006B45BF" w:rsidP="006B45BF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Potwierdzenie przez inspektora nadzoru zakończenia ro</w:t>
      </w:r>
      <w:r w:rsidR="004F1DC2" w:rsidRPr="004F1DC2">
        <w:rPr>
          <w:rFonts w:ascii="Arial" w:hAnsi="Arial" w:cs="Arial"/>
          <w:color w:val="000000"/>
        </w:rPr>
        <w:t>bót, sprawdzenie kompletności i </w:t>
      </w:r>
      <w:r w:rsidRPr="004F1DC2">
        <w:rPr>
          <w:rFonts w:ascii="Arial" w:hAnsi="Arial" w:cs="Arial"/>
          <w:color w:val="000000"/>
        </w:rPr>
        <w:t>prawidłowości dokumentów odbiorowych złoż</w:t>
      </w:r>
      <w:r w:rsidR="004F1DC2" w:rsidRPr="004F1DC2">
        <w:rPr>
          <w:rFonts w:ascii="Arial" w:hAnsi="Arial" w:cs="Arial"/>
          <w:color w:val="000000"/>
        </w:rPr>
        <w:t>onych przez Wykonawcę nastąpi w </w:t>
      </w:r>
      <w:r w:rsidRPr="004F1DC2">
        <w:rPr>
          <w:rFonts w:ascii="Arial" w:hAnsi="Arial" w:cs="Arial"/>
          <w:color w:val="000000"/>
        </w:rPr>
        <w:t>terminie 7 dni od daty zgłoszenia przez przedsta</w:t>
      </w:r>
      <w:r w:rsidR="004F1DC2" w:rsidRPr="004F1DC2">
        <w:rPr>
          <w:rFonts w:ascii="Arial" w:hAnsi="Arial" w:cs="Arial"/>
          <w:color w:val="000000"/>
        </w:rPr>
        <w:t>wiciela Wykonawcy gotowości  do </w:t>
      </w:r>
      <w:r w:rsidRPr="004F1DC2">
        <w:rPr>
          <w:rFonts w:ascii="Arial" w:hAnsi="Arial" w:cs="Arial"/>
          <w:color w:val="000000"/>
        </w:rPr>
        <w:t>odbioru i przekazania niezbędnych dokumentów.</w:t>
      </w:r>
    </w:p>
    <w:p w:rsidR="009C7105" w:rsidRPr="009C7105" w:rsidRDefault="006B45BF" w:rsidP="009C7105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</w:rPr>
      </w:pPr>
      <w:r w:rsidRPr="009C7105">
        <w:rPr>
          <w:rFonts w:ascii="Arial" w:hAnsi="Arial" w:cs="Arial"/>
          <w:color w:val="000000"/>
        </w:rPr>
        <w:t>Przeprowadzenie technicznego odbioru końcoweg</w:t>
      </w:r>
      <w:r w:rsidR="00A74FA6" w:rsidRPr="009C7105">
        <w:rPr>
          <w:rFonts w:ascii="Arial" w:hAnsi="Arial" w:cs="Arial"/>
          <w:color w:val="000000"/>
        </w:rPr>
        <w:t>o przedmiotu umowy nastąpi</w:t>
      </w:r>
      <w:r w:rsidR="004F1DC2" w:rsidRPr="009C710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4F1DC2" w:rsidRPr="00AA2A06">
        <w:rPr>
          <w:rFonts w:ascii="Arial" w:hAnsi="Arial" w:cs="Arial"/>
        </w:rPr>
        <w:t>w </w:t>
      </w:r>
      <w:r w:rsidRPr="00AA2A06">
        <w:rPr>
          <w:rFonts w:ascii="Arial" w:hAnsi="Arial" w:cs="Arial"/>
        </w:rPr>
        <w:t>terminie 7 dni od daty potwierdzenia przez inspekt</w:t>
      </w:r>
      <w:r w:rsidR="004F1DC2" w:rsidRPr="00AA2A06">
        <w:rPr>
          <w:rFonts w:ascii="Arial" w:hAnsi="Arial" w:cs="Arial"/>
        </w:rPr>
        <w:t>ora nadzoru zakończenia robót i </w:t>
      </w:r>
      <w:r w:rsidRPr="00AA2A06">
        <w:rPr>
          <w:rFonts w:ascii="Arial" w:hAnsi="Arial" w:cs="Arial"/>
        </w:rPr>
        <w:t xml:space="preserve">złożenia kompletnych dokumentów odbiorowych, które nie </w:t>
      </w:r>
      <w:r w:rsidR="00AA2A06" w:rsidRPr="00AA2A06">
        <w:rPr>
          <w:rFonts w:ascii="Arial" w:hAnsi="Arial" w:cs="Arial"/>
        </w:rPr>
        <w:t>może nastąpić później niż: do dnia 30.11.2016r.</w:t>
      </w:r>
      <w:r w:rsidRPr="00AA2A06">
        <w:rPr>
          <w:rFonts w:ascii="Arial" w:hAnsi="Arial" w:cs="Arial"/>
        </w:rPr>
        <w:t xml:space="preserve">, </w:t>
      </w:r>
    </w:p>
    <w:p w:rsidR="009C7105" w:rsidRPr="009C7105" w:rsidRDefault="009C7105" w:rsidP="009C7105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B45BF" w:rsidRPr="009C7105" w:rsidRDefault="006B45BF" w:rsidP="009C7105">
      <w:pPr>
        <w:tabs>
          <w:tab w:val="left" w:pos="714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9C7105">
        <w:rPr>
          <w:rFonts w:ascii="Arial" w:hAnsi="Arial" w:cs="Arial"/>
          <w:b/>
        </w:rPr>
        <w:t>§ 8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Zamawiającemu przysługuje prawo odstąpienia od umowy w terminie 30 dni od chwili powzięcia wiadomości o okolicznościach uzasadniających odstąpienie, w następujących  okolicznościach: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a) w razie wystąpienia istotnej zmiany okoliczności powodującej, że wykonanie umowy nie leży w interesie publicznym, czego nie można było przewidzieć    w chwili zawarcia umowy,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b) w przypadku ogłoszenia upadłości  lub rozwiązania firmy Wykonawcy,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c) Wykonawca nie rozpoczął robót bez uzasadnionych przyczyn oraz nie kontynuuje  ich, pomimo wezwania Zamawiającego  złożonego na piśmie,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d) Wykonawca przerwał realizację robót i przerwa ta trwa dłużej niż 2 tygodnie.</w:t>
      </w:r>
    </w:p>
    <w:p w:rsidR="006B45BF" w:rsidRPr="004F1DC2" w:rsidRDefault="006B45BF" w:rsidP="006B45BF">
      <w:pPr>
        <w:widowControl w:val="0"/>
        <w:tabs>
          <w:tab w:val="left" w:pos="340"/>
          <w:tab w:val="left" w:pos="600"/>
        </w:tabs>
        <w:suppressAutoHyphens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e) w przypadku nienależytego wykonywania prac stanowiących przedmiot umowy.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Wykonawcy przysługuje prawo odstąpienia od umowy, jeżeli Zamawiający odmawia, bez uzasadnionej przyczyny, odbioru wykonanych prawidłowo robót lub odmawia podpisania protokołu ich odbioru.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Odstąpienie od umowy winno nastąpić w formie pis</w:t>
      </w:r>
      <w:r w:rsidR="004F1DC2" w:rsidRPr="004F1DC2">
        <w:rPr>
          <w:rFonts w:ascii="Arial" w:hAnsi="Arial" w:cs="Arial"/>
          <w:color w:val="000000"/>
        </w:rPr>
        <w:t>emnej pod rygorem nieważności i </w:t>
      </w:r>
      <w:r w:rsidRPr="004F1DC2">
        <w:rPr>
          <w:rFonts w:ascii="Arial" w:hAnsi="Arial" w:cs="Arial"/>
          <w:color w:val="000000"/>
        </w:rPr>
        <w:t xml:space="preserve">powinno zawierać uzasadnienie. Prawo do odstąpienia od umowy może zostać zrealizowane nie później niż do dnia sporządzenia protokołu końcowego odbioru robót. 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 xml:space="preserve">W przypadku odstąpienia od umowy z winy Zamawiającego Wykonawca może żądać wyłącznie wynagrodzenia należnego z tytułu wykonania części umowy - po dokonaniu odbioru wykonanych prac.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 xml:space="preserve">§ 9 </w:t>
      </w:r>
    </w:p>
    <w:p w:rsidR="006B45BF" w:rsidRPr="004F1DC2" w:rsidRDefault="006B45BF" w:rsidP="006B45BF">
      <w:pPr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>1. Zamawiający będzie żądał od Wykonawcy zapłaty kar umownych:</w:t>
      </w:r>
    </w:p>
    <w:p w:rsidR="006B45BF" w:rsidRPr="004F1DC2" w:rsidRDefault="006B45BF" w:rsidP="004F1DC2">
      <w:pPr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1.1. w przypadku opóźnienia w realizacji przedmiotu umowy  w wysokości 0,1 %   wartości wynagrodzenia umownego brutto za każdy dzień opóźnienia,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1.2. w przypadku niewykonania w terminie wskazanym w umowie, bądź            nienależytego wykonania przedmiotu umowy w wysokości 10 % wartości  wynagrodzenia umownego brutto,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1.3. za opóźnienie w usunięciu  wad stwierdzonych  przy odbiorze lub w okresie   gwarancji i rękojmi w wysokości 0,1 %  wynagrodzenia umownego brutto za 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       każdy dzień  opóźnienia  licząc  od upływu dnia wyznaczonego  na usunięcie     wad,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1.4. z tytułu odstąpienia od umowy przez Zamawiającego z przyczyn zależnych   od Wykonawcy w wysokości 10  %  wynagrodzenia   umownego. 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1.5. w przypadku braku zapłaty lub nieterminowej zapłaty wynagrodzenia należnego podwykonawcom lub dalszym podwykonawcom- w wysokości  2 % wynagrodzenia należnego brutto Wykonawcy za każdy ww.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1.6. w przypadku nieprzedłożenia do zaakceptowania projektu umowy o podwykonawstwo, której przedmiotem są roboty budowlane, lub projektu jej zmiany- w wysokości ….. % wynagrodzenia  należnego brutto za każdorazowy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1.7. w przypadku nieprzedłożenia poświadczonej za zgodność z oryginałem kopii umowy o podwykonawstwo lub jej zmiany- w wysokości 2 % wynagrodzenia  należnego   brutto Wykonawcy za każdorazowy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1.8. w przypadku braku zmiany umowy o podwykonawstwo w zakresie terminu zapłaty Wykonawca zapłaci karę w wysokości 2  % wynagrodzenia umownego brutto za każdorazowy przypadek.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jc w:val="both"/>
        <w:rPr>
          <w:rFonts w:ascii="Arial" w:hAnsi="Arial" w:cs="Arial"/>
          <w:iCs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2. W przypadku powstania szkody przekraczającej wartość kary umownej Zamawiający zastrzega sobie prawo do odszkodowania uzupełniającego do wartości powstałej szkody.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Kary umowne Zamawiający może potrącić z płatności należnych Wykonawcy.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§ 10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we własnym zakresie powierza roboty podwykonawcom.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2. Wykonawca zrealizuje następujący zakres robót przy pomocy podwykonawców: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Zatrudnienie przez wykonawcę innych podwykonawców niż wskazani w ust. 2 wymaga pisemnej zgody zamawiającego.</w:t>
      </w:r>
    </w:p>
    <w:p w:rsidR="006B45BF" w:rsidRPr="004F1DC2" w:rsidRDefault="006B45BF" w:rsidP="006B45BF">
      <w:pPr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>4. 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 zawarcie umowy o podwykonawstwo o treści zgodnej z projektem umowy.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5.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 xml:space="preserve">Termin zapłaty wynagrodzenia podwykonawcy lub dalszemu podwykonawcy przewidziany w umowie o podwykonawstwo nie może być dłuższy niż </w:t>
      </w:r>
      <w:r w:rsidRPr="008D482E">
        <w:rPr>
          <w:rFonts w:ascii="Arial" w:hAnsi="Arial" w:cs="Arial"/>
          <w:color w:val="FF0000"/>
        </w:rPr>
        <w:t>14</w:t>
      </w:r>
      <w:r w:rsidRPr="004F1DC2">
        <w:rPr>
          <w:rFonts w:ascii="Arial" w:hAnsi="Arial" w:cs="Arial"/>
          <w:color w:val="000000"/>
        </w:rPr>
        <w:t xml:space="preserve"> dni od dnia doręczenia wykonawcy, podwykonawcy lub dalszemu podwykonawcy faktury lub rachunku, potwierdzających wykonanie zleconej podwykonawcy lub dalszemu podwykonawcy roboty budowlanej.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6.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projektu umowy o podwykonawstwo, zgłasza pisemne zastrzeżenia do projektu umowy o podwykonawstwo, której przedmiotem są roboty budowlane w przypadku gdy: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spełnia wymagań określonych w specyfikacji istotnych warunków zamówienia;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gdy przewiduje termin zapłaty wynagrodzenia dłuższy niż określony w ust. 5.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7.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Wykonawca, podwykonawca lub dalszy podwykonawca zamówienia na roboty budowlane przedkłada zamawiającemu poświadczoną za zgodność z oryginałem kopię zawartej umowy o podwykonawstwo, której przedmiotem są roboty budowlane, w terminie 7 dni od dnia jej zawarcia.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umowy o podwykonawstwo, zgłasza pisemny sprzeciw do umowy o podwykonawstwo, której przedmiotem są roboty budowlane, w przypadkach, o których mowa w ust. 6 pkt a) i b).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9.</w:t>
      </w:r>
      <w:r w:rsidRPr="004F1DC2">
        <w:rPr>
          <w:rFonts w:ascii="Arial" w:hAnsi="Arial" w:cs="Arial"/>
          <w:color w:val="000000"/>
        </w:rPr>
        <w:tab/>
        <w:t>Zamawiający dokonuje bezpośredniej zapłaty wymagalnego wynagrodzenia przysługującego podwykonawcy lub dalszemu podwykonawcy, który zawarł zaakceptowaną przez zamawiającego umowę o podwykonawstwo, której przedmiotem są roboty budowlane, w przypadku uchylenia się od obowiązku zapłaty odpowiednio przez wykonawcę, podwykonawcę lub dalszego podwykonawcę zamówienia na 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10.</w:t>
      </w:r>
      <w:r w:rsidRPr="004F1DC2">
        <w:rPr>
          <w:rFonts w:ascii="Arial" w:hAnsi="Arial" w:cs="Arial"/>
          <w:color w:val="000000"/>
        </w:rPr>
        <w:t xml:space="preserve"> Wynagrodzenie, o którym mowa w ust. 9, dotyczy wyłącznie należności powstałych po zaakceptowaniu przez zamawiającego umowy o podwykonawstwo, której przedmiotem są 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lastRenderedPageBreak/>
        <w:t>11.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9. Zamawiający informuje wykonawcę o terminie zgłaszania uwag, nie krótszym niż 7 dni od dnia doręczenia tej informacji.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12.</w:t>
      </w:r>
      <w:r w:rsidRPr="004F1DC2">
        <w:rPr>
          <w:rFonts w:ascii="Arial" w:hAnsi="Arial" w:cs="Arial"/>
          <w:color w:val="000000"/>
        </w:rPr>
        <w:t xml:space="preserve"> W przypadku zgłoszenia przez wykonawcę uwag, o których mowa w ust. 11, w terminie wskazanym przez zamawiającego, zamawiający może: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dokonać bezpośredniej zapłaty wynagrodzenia podwykonawcy lub dalszemu podwykonawcy, jeżeli wykonawca wykaże niezasadność takiej zapłaty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złożyć do depozytu sądowego kwotę potrzebną na pokrycie wynagrodzenia podwykonawcy lub dalszego podwykonawcy w przypadku istnienia zasadniczej wątpliwości zamawiającego co do wysokości należnej zapłaty lub podmiotu, któremu płatność się należy,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c)</w:t>
      </w:r>
      <w:r w:rsidRPr="004F1DC2">
        <w:rPr>
          <w:rFonts w:ascii="Arial" w:hAnsi="Arial" w:cs="Arial"/>
          <w:color w:val="000000"/>
        </w:rPr>
        <w:t xml:space="preserve"> dokonać bezpośredniej zapłaty wynagrodzenia podwykonawcy lub dalszemu podwykonawcy, jeżeli podwykonawca lub dalszy podwykonawca wykaże zasadność takiej zapłaty.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13.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W przypadku dokonania bezpośredniej zapłaty podwykonawcy lub dalszemu podwykonawcy, o których mowa w ust. 9, zamawiający potrąca kwotę wypłaconego wynagrodzenia z wynagrodzenia należnego wykonawcy.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14.</w:t>
      </w:r>
      <w:r w:rsidRPr="004F1DC2">
        <w:rPr>
          <w:rFonts w:ascii="Arial" w:hAnsi="Arial" w:cs="Arial"/>
          <w:color w:val="000000"/>
        </w:rPr>
        <w:tab/>
        <w:t>Konieczność wielokrotnego dokonywania bezpośredniej zapłaty podwykonawcy lub dalszemu podwykonawcy,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15.</w:t>
      </w:r>
      <w:r w:rsidRPr="004F1DC2">
        <w:rPr>
          <w:rFonts w:ascii="Arial" w:hAnsi="Arial" w:cs="Arial"/>
          <w:color w:val="000000"/>
        </w:rPr>
        <w:tab/>
        <w:t>Wykonawca ponosi wobec zamawiającego pełną odpowiedzialność za roboty, które wykonuje przy pomocy podwykonawców lub dalszych podwykonawców.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16.</w:t>
      </w:r>
      <w:r w:rsidRPr="004F1DC2">
        <w:rPr>
          <w:rFonts w:ascii="Arial" w:hAnsi="Arial" w:cs="Arial"/>
          <w:color w:val="000000"/>
        </w:rPr>
        <w:tab/>
        <w:t>Zamawiającemu przysługuje prawo żądania od wykonawcy zmiany podwykonawcy lub dalszego podwykonawcy, jeżeli ten realizuje roboty w sposób wadliwy, niezgodny z założeniami i przepisami.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17.</w:t>
      </w:r>
      <w:r w:rsidRPr="004F1DC2">
        <w:rPr>
          <w:rFonts w:ascii="Arial" w:hAnsi="Arial" w:cs="Arial"/>
          <w:color w:val="000000"/>
        </w:rPr>
        <w:tab/>
        <w:t>Wykonawca zapewni ustalenie w umowach z podwykonawcami lub dalszymi podwykonawcami    takiego okresu odpowiedzialności za wady, aby nie był on krótszy od okresu odpowiedzialności  za wady wykonawcy wobec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lastRenderedPageBreak/>
        <w:t>18.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Rozliczenia z podwykonawcami prowadzi wykonawca.</w:t>
      </w:r>
    </w:p>
    <w:p w:rsidR="006B45BF" w:rsidRPr="004F1DC2" w:rsidRDefault="006B45BF" w:rsidP="006B45BF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Jeżeli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proponowany inny podwykonawca lub wykonawca samodzielnie spełnia je w stopniu nie mniejszym niż wymagany w trakcie postępowania o udzielenie zamówienia.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11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uporządkuje teren budowy, po zakończeniu robót i przekaże go protokolarnie Zamawiającemu w dniu odbioru.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12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udziela gwarancji na przedmiot umowy.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Okres gwarancji ustala się……………………….. licząc od daty technicznego odbioru 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zgodnie rozszerzają okres rękojmi na ………………. miesięcy liczonych od daty technicznego odbioru końcowego.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  <w:iCs/>
        </w:rPr>
        <w:t xml:space="preserve">Wykonawca usunie wady stwierdzone przy odbiorze lub w okresie gwarancji i rękojmi w terminie wyznaczonym przez Zamawiającego.  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13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1. Wykonawca wnosi zabezpieczenie należytego wykonania umowy w dniu jej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zawarcia w wysokości 10 % wynagrodzenia umownego brutto w kwocie łącznej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………….PLN (słownie: …………………………………………….. PLN)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w formie…………………………………………………</w:t>
      </w:r>
    </w:p>
    <w:p w:rsidR="006B45BF" w:rsidRPr="004F1DC2" w:rsidRDefault="006B45BF" w:rsidP="006B45BF">
      <w:pPr>
        <w:tabs>
          <w:tab w:val="num" w:pos="142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 Zabezpieczenie należytego wykonania umowy służy do pokrycia roszczeń z tytułu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niewykonania lub nienależytego wykonania umowy.</w:t>
      </w:r>
    </w:p>
    <w:p w:rsidR="006B45BF" w:rsidRPr="004F1DC2" w:rsidRDefault="006B45BF" w:rsidP="006B45BF">
      <w:pPr>
        <w:tabs>
          <w:tab w:val="num" w:pos="360"/>
          <w:tab w:val="left" w:pos="426"/>
        </w:tabs>
        <w:suppressAutoHyphens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3.  Zabezpieczenie należytego wykonania umowy zostanie zwrócone Wykonawcy </w:t>
      </w:r>
      <w:r w:rsidRPr="004F1DC2">
        <w:rPr>
          <w:rFonts w:ascii="Arial" w:hAnsi="Arial" w:cs="Arial"/>
        </w:rPr>
        <w:br/>
        <w:t xml:space="preserve">      w następujących terminach: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1) 70% kwoty zabezpieczenia w terminie 30 dni od dnia podpisania przez strony umowy protokołu odbioru końcowego przedmiotu umowy,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2) 30% kwoty zabezpieczenia w terminie   najpóźniej w 15 dniu po upływie okresu  i rękojmi za wady.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14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right="-1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>Zamawiający nie wyraża zgody na przeniesienie przez Wykonawcę wierzytelności wynikających z niniejszej umowy na rzecz osób trzecich.</w:t>
      </w:r>
    </w:p>
    <w:p w:rsidR="006B45BF" w:rsidRPr="004F1DC2" w:rsidRDefault="006B45BF" w:rsidP="006B45BF">
      <w:pPr>
        <w:ind w:left="3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15.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Zakres istotnych zmian postanowień zawartej umowy w stosunku do treści oferty, na podstawie której dokonano wyboru wykonawcy mogących stanowić podstawę do przedłużenia terminu wykonania robót budowlanych: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trike/>
        </w:rPr>
      </w:pPr>
    </w:p>
    <w:p w:rsidR="006B45BF" w:rsidRPr="006943E1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wystąpienie warunków atmosferycznych, terenowych, odmiennych od przyjętych w dokumentacji projektowej lub specyfikacji technicznej wykonania i odbioru robót budowlanych, a także pożaru lasu - utrudniających terminowe lub prawidłowe wykonanie zamówienia,</w:t>
      </w:r>
    </w:p>
    <w:p w:rsidR="006943E1" w:rsidRPr="006943E1" w:rsidRDefault="006943E1" w:rsidP="006943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wystąpienie siły wyższej, siły wyższej - rozumianej jako wystąpienie zdarzenia nadzwyczajnego, zewnętrznego, niemożliwego do przewidzenia i zapobieżenia, którego nie dało się uniknąć nawet przy zachowaniu najwyższej staranności a które uniemożliwia Wykonawcy wykonanie przedmiotu umowy. W razie wystąpienia siły wyższej Strony umowy zobowiązane są dołożyć wszelkich starań w celu ograniczenia do minimum opóźnienia w wykonywaniu swoich zobowiązań umownych, powstałego na skutek działania siły wyższej</w:t>
      </w:r>
    </w:p>
    <w:p w:rsidR="006B45BF" w:rsidRPr="004F1DC2" w:rsidRDefault="006B45BF" w:rsidP="006B45BF">
      <w:pPr>
        <w:pStyle w:val="BodyTextIndent21"/>
        <w:numPr>
          <w:ilvl w:val="0"/>
          <w:numId w:val="31"/>
        </w:num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4F1DC2">
        <w:rPr>
          <w:rFonts w:ascii="Arial" w:hAnsi="Arial" w:cs="Arial"/>
          <w:color w:val="000000"/>
          <w:sz w:val="22"/>
          <w:szCs w:val="22"/>
        </w:rPr>
        <w:t>zmiany obowiązujących przepisów, jeżeli konieczne będzie dostosowanie treści  umowy do aktualnego stanu prawnego;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strike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działanie lub zaniechanie organów władzy publicznej lub instytucji, w tym zmiany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74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wprowadzenie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przekroczenie określonych w przepisach prawa terminów wydawania decyzji, zezwoleń, itp., jeżeli nie wynika to z przyczyn leżących po stronie Wykonawcy,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wydanie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wydanie orzeczenia przez sąd lub inny podmiot, którego nie można było przewidzieć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wykonanie robót zamiennych, jeżeli ich wykonanie wstrzymuje wykonanie robót budowlanych.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W przypadkach, o których mowa w ust. 1, za zgodą stron umowy termin wykonania robót budowlanych przedłuża się o: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</w:t>
      </w:r>
      <w:r w:rsidR="009C7105">
        <w:rPr>
          <w:rFonts w:ascii="Arial" w:hAnsi="Arial" w:cs="Arial"/>
        </w:rPr>
        <w:t>ania warunków atmosferycznych,</w:t>
      </w:r>
      <w:r w:rsidRPr="006943E1">
        <w:rPr>
          <w:rFonts w:ascii="Arial" w:hAnsi="Arial" w:cs="Arial"/>
          <w:color w:val="FF0000"/>
        </w:rPr>
        <w:t xml:space="preserve"> </w:t>
      </w:r>
      <w:r w:rsidRPr="009C7105">
        <w:rPr>
          <w:rFonts w:ascii="Arial" w:hAnsi="Arial" w:cs="Arial"/>
        </w:rPr>
        <w:t>terenowych, odmiennych</w:t>
      </w:r>
      <w:r w:rsidRPr="004F1DC2">
        <w:rPr>
          <w:rFonts w:ascii="Arial" w:hAnsi="Arial" w:cs="Arial"/>
        </w:rPr>
        <w:t xml:space="preserve"> od przyjętych w dokumentacji projektowej lub specyfikacji technicznej wykonania i odbioru robót budowlanych,  a także</w:t>
      </w:r>
      <w:r w:rsidR="009C7105">
        <w:rPr>
          <w:rFonts w:ascii="Arial" w:hAnsi="Arial" w:cs="Arial"/>
        </w:rPr>
        <w:t xml:space="preserve"> czas ugaszenia</w:t>
      </w:r>
      <w:r w:rsidRPr="004F1DC2">
        <w:rPr>
          <w:rFonts w:ascii="Arial" w:hAnsi="Arial" w:cs="Arial"/>
        </w:rPr>
        <w:t xml:space="preserve"> pożaru lasu,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trwania siły wyższej,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niezbędny na dokonanie zmian w robotach budowlanych, wynikających ze zmian w przepisach prawa,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czas trwania działania lub zaniechania organów władzy publicznej lub instytucji, w tym czas niezbędny na dokonanie zmian w robotach budowlanych, wynikających ze </w:t>
      </w:r>
      <w:r w:rsidRPr="004F1DC2">
        <w:rPr>
          <w:rFonts w:ascii="Arial" w:hAnsi="Arial" w:cs="Arial"/>
        </w:rPr>
        <w:lastRenderedPageBreak/>
        <w:t>zmian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wprowadzania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równy przekroczeniu określonych w przepisach prawa terminów wydawania decyzji, zezwoleń, itp.,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wstrzymania robót budowlanych na podstawie wydanego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niezbędny na wykonanie robót zamiennych, jeżeli ich wykonanie wstrzymuje wykonanie robót budowlanych.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Za zgodą stron umowy dopuszcza się również dokonanie następujących istotnych zmian postanowień zawartej umowy w stosunku do treści oferty, na podstawie której dokonano wyboru wykonawcy poprzez zmiany sposobu wykonania robót budowlanych, w tym wprowadzenia robót zamiennych, wskutek: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okoliczności, których nie można było przewidzieć w chwili zawarcia umowy lub zmiany te są korzystne dla zamawiającego, 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B600D8">
        <w:rPr>
          <w:rFonts w:ascii="Arial" w:hAnsi="Arial" w:cs="Arial"/>
        </w:rPr>
        <w:t xml:space="preserve">warunków atmosferycznych, </w:t>
      </w:r>
      <w:r w:rsidR="00B600D8" w:rsidRPr="00B600D8">
        <w:rPr>
          <w:rFonts w:ascii="Arial" w:hAnsi="Arial" w:cs="Arial"/>
        </w:rPr>
        <w:t xml:space="preserve"> terenowych, </w:t>
      </w:r>
      <w:r w:rsidRPr="00B600D8">
        <w:rPr>
          <w:rFonts w:ascii="Arial" w:hAnsi="Arial" w:cs="Arial"/>
        </w:rPr>
        <w:t>odmiennych od przyjętych w dokumentacji projektowej lub specyfikacji technicznej wykonania i odbioru robót budowlanych, istnienia podziemnych urządzeń, instalacji, fragmentów budowli lub ich części</w:t>
      </w:r>
      <w:r w:rsidRPr="004F1DC2">
        <w:rPr>
          <w:rFonts w:ascii="Arial" w:hAnsi="Arial" w:cs="Arial"/>
        </w:rPr>
        <w:t xml:space="preserve">, 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zmian technologicznych spowodowanych w szczególności: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pojawieniem się na rynku materiałów lub urządzeń nowszej generacji pozwalających na zaoszczędzenie kosztów wykonania robót budowlanych lub umożliwiające uzyskanie lepszej jakości tych robót,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 się nowszej technologii wykonania robót budowlanych  pozwalającej na zaoszczędzenie czasu wykonania robót budowlanych lub kosztów ich eksploatacji,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konieczność wykonania robót budowlanych przy zastosowaniu innych rozwiązań technicznych, technologicznych lub materiałowych ze względu na zmiany w przepisach prawa;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10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rezygnacji przez Zamawiającego z wykonania części robót budowlanych, wraz uwzględnieniem konsekwencji finansowych zmiany.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</w:t>
      </w:r>
      <w:r w:rsidRPr="004F1DC2">
        <w:rPr>
          <w:rFonts w:ascii="Arial" w:hAnsi="Arial" w:cs="Arial"/>
          <w:bCs/>
          <w:sz w:val="22"/>
          <w:szCs w:val="22"/>
        </w:rPr>
        <w:t xml:space="preserve">godnie z art. 649 K.c. w </w:t>
      </w:r>
      <w:r w:rsidRPr="004F1DC2">
        <w:rPr>
          <w:rFonts w:ascii="Arial" w:hAnsi="Arial" w:cs="Arial"/>
          <w:sz w:val="22"/>
          <w:szCs w:val="22"/>
        </w:rPr>
        <w:t xml:space="preserve">razie wątpliwości poczytuje się, iż wykonawca podjął się wszystkich robót objętych projektem stanowiącym część składową umowy. W takim przypadku </w:t>
      </w:r>
      <w:r w:rsidRPr="004F1DC2">
        <w:rPr>
          <w:rFonts w:ascii="Arial" w:hAnsi="Arial" w:cs="Arial"/>
          <w:b/>
          <w:sz w:val="22"/>
          <w:szCs w:val="22"/>
        </w:rPr>
        <w:t>w</w:t>
      </w:r>
      <w:r w:rsidRPr="004F1DC2">
        <w:rPr>
          <w:rStyle w:val="Pogrubienie"/>
          <w:rFonts w:ascii="Arial" w:hAnsi="Arial" w:cs="Arial"/>
          <w:b w:val="0"/>
          <w:sz w:val="22"/>
          <w:szCs w:val="22"/>
        </w:rPr>
        <w:t xml:space="preserve">yznacznikiem zakresu robót budowlanych, które ma wykonać Wykonawca jest projekt budowlany, a nie projekty wykonawcze, przedmiar robót budowlanych lub specyfikacja techniczna wykonania i odbioru robót budowlanych. </w:t>
      </w:r>
    </w:p>
    <w:p w:rsidR="006B45BF" w:rsidRPr="004F1DC2" w:rsidRDefault="006B45BF" w:rsidP="006B45BF">
      <w:pPr>
        <w:tabs>
          <w:tab w:val="left" w:pos="7140"/>
        </w:tabs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16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 sprawach nieuregulowanych postanowieniami niniejszej umowy zastosowanie mają  przepisy ustawy Prawo zamówień publicznych oraz Kodeksu cywilnego.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17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Wszelkie spory wynikłe na tle realizacji postanowień niniejszej umowy rozstrzygane będą przez  Sąd właściwy dla siedziby Zamawiającego.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18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Umowę  sporządzono w 2 jednobrzmiących egzemplarzach, po 1 egzemplarzu dla każdej ze stron.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         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WYKONAWCA                                                                            ZAMAWIAJĄCY  </w:t>
      </w:r>
      <w:r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  <w:b/>
        </w:rPr>
        <w:tab/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KONTRASYGNATA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 </w:t>
      </w:r>
      <w:r w:rsidR="006943E1">
        <w:rPr>
          <w:rFonts w:ascii="Arial" w:hAnsi="Arial" w:cs="Arial"/>
          <w:b/>
        </w:rPr>
        <w:t>S</w:t>
      </w:r>
      <w:r w:rsidRPr="004F1DC2">
        <w:rPr>
          <w:rFonts w:ascii="Arial" w:hAnsi="Arial" w:cs="Arial"/>
          <w:b/>
        </w:rPr>
        <w:t>KARBNIKA GMINY</w:t>
      </w:r>
    </w:p>
    <w:p w:rsidR="00AF5EF6" w:rsidRPr="00AF5EF6" w:rsidRDefault="00AF5EF6" w:rsidP="006B45BF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760"/>
        </w:tabs>
        <w:suppressAutoHyphens/>
        <w:spacing w:line="276" w:lineRule="auto"/>
        <w:jc w:val="right"/>
        <w:rPr>
          <w:rFonts w:ascii="Calibri" w:eastAsia="Calibri" w:hAnsi="Calibri"/>
        </w:rPr>
      </w:pPr>
    </w:p>
    <w:sectPr w:rsidR="00AF5EF6" w:rsidRPr="00AF5EF6" w:rsidSect="0025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FC" w:rsidRDefault="008A18FC" w:rsidP="00AF5EF6">
      <w:pPr>
        <w:spacing w:after="0" w:line="240" w:lineRule="auto"/>
      </w:pPr>
      <w:r>
        <w:separator/>
      </w:r>
    </w:p>
  </w:endnote>
  <w:endnote w:type="continuationSeparator" w:id="0">
    <w:p w:rsidR="008A18FC" w:rsidRDefault="008A18FC" w:rsidP="00AF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FC" w:rsidRDefault="008A18FC" w:rsidP="00AF5EF6">
      <w:pPr>
        <w:spacing w:after="0" w:line="240" w:lineRule="auto"/>
      </w:pPr>
      <w:r>
        <w:separator/>
      </w:r>
    </w:p>
  </w:footnote>
  <w:footnote w:type="continuationSeparator" w:id="0">
    <w:p w:rsidR="008A18FC" w:rsidRDefault="008A18FC" w:rsidP="00AF5EF6">
      <w:pPr>
        <w:spacing w:after="0" w:line="240" w:lineRule="auto"/>
      </w:pPr>
      <w:r>
        <w:continuationSeparator/>
      </w:r>
    </w:p>
  </w:footnote>
  <w:footnote w:id="1">
    <w:p w:rsidR="00F24AF0" w:rsidRPr="00645188" w:rsidRDefault="00F24AF0" w:rsidP="00AF5EF6">
      <w:pPr>
        <w:rPr>
          <w:sz w:val="20"/>
        </w:rPr>
      </w:pPr>
      <w:r w:rsidRPr="00645188">
        <w:rPr>
          <w:sz w:val="20"/>
          <w:vertAlign w:val="superscript"/>
        </w:rPr>
        <w:footnoteRef/>
      </w:r>
      <w:r w:rsidRPr="00645188">
        <w:rPr>
          <w:sz w:val="20"/>
        </w:rPr>
        <w:t xml:space="preserve"> Wypełnia wykonawca składający ofertę wspólną.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A84CFA4E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">
    <w:nsid w:val="021A4B72"/>
    <w:multiLevelType w:val="multilevel"/>
    <w:tmpl w:val="1C3A4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43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4D57E6"/>
    <w:multiLevelType w:val="hybridMultilevel"/>
    <w:tmpl w:val="B1DE1D30"/>
    <w:lvl w:ilvl="0" w:tplc="89782670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53CE"/>
    <w:multiLevelType w:val="hybridMultilevel"/>
    <w:tmpl w:val="E34452B6"/>
    <w:lvl w:ilvl="0" w:tplc="263A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04500"/>
    <w:multiLevelType w:val="hybridMultilevel"/>
    <w:tmpl w:val="F05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671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7B2E19"/>
    <w:multiLevelType w:val="hybridMultilevel"/>
    <w:tmpl w:val="7688D5F4"/>
    <w:lvl w:ilvl="0" w:tplc="777C72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F9980782">
      <w:start w:val="1"/>
      <w:numFmt w:val="decimal"/>
      <w:lvlText w:val="%2)"/>
      <w:lvlJc w:val="left"/>
      <w:pPr>
        <w:tabs>
          <w:tab w:val="num" w:pos="3065"/>
        </w:tabs>
        <w:ind w:left="3065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15000F">
      <w:start w:val="1"/>
      <w:numFmt w:val="decimal"/>
      <w:lvlText w:val="%3."/>
      <w:lvlJc w:val="left"/>
      <w:pPr>
        <w:tabs>
          <w:tab w:val="num" w:pos="3965"/>
        </w:tabs>
        <w:ind w:left="3965" w:hanging="360"/>
      </w:pPr>
      <w:rPr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9">
    <w:nsid w:val="145D6D14"/>
    <w:multiLevelType w:val="multilevel"/>
    <w:tmpl w:val="DCE82D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>
    <w:nsid w:val="14897DC3"/>
    <w:multiLevelType w:val="singleLevel"/>
    <w:tmpl w:val="49AA7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17BE7A0E"/>
    <w:multiLevelType w:val="singleLevel"/>
    <w:tmpl w:val="4672F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B6A72DD"/>
    <w:multiLevelType w:val="hybridMultilevel"/>
    <w:tmpl w:val="7F64AA64"/>
    <w:lvl w:ilvl="0" w:tplc="5B3A2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DA6D7B"/>
    <w:multiLevelType w:val="hybridMultilevel"/>
    <w:tmpl w:val="7BFE2EE0"/>
    <w:lvl w:ilvl="0" w:tplc="E850C0F2">
      <w:start w:val="1"/>
      <w:numFmt w:val="decimal"/>
      <w:lvlText w:val="%1)"/>
      <w:lvlJc w:val="left"/>
      <w:pPr>
        <w:ind w:left="163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290E295F"/>
    <w:multiLevelType w:val="hybridMultilevel"/>
    <w:tmpl w:val="3E52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37C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765564"/>
    <w:multiLevelType w:val="hybridMultilevel"/>
    <w:tmpl w:val="C3A876C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6255AC"/>
    <w:multiLevelType w:val="hybridMultilevel"/>
    <w:tmpl w:val="A7E0BA1E"/>
    <w:lvl w:ilvl="0" w:tplc="C0062A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B5381"/>
    <w:multiLevelType w:val="hybridMultilevel"/>
    <w:tmpl w:val="902A1D30"/>
    <w:lvl w:ilvl="0" w:tplc="23028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A1AD2"/>
    <w:multiLevelType w:val="hybridMultilevel"/>
    <w:tmpl w:val="3920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647F5"/>
    <w:multiLevelType w:val="hybridMultilevel"/>
    <w:tmpl w:val="2AF6A5EA"/>
    <w:lvl w:ilvl="0" w:tplc="9DA09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3358F"/>
    <w:multiLevelType w:val="hybridMultilevel"/>
    <w:tmpl w:val="D012CA72"/>
    <w:lvl w:ilvl="0" w:tplc="2A9607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5476A"/>
    <w:multiLevelType w:val="hybridMultilevel"/>
    <w:tmpl w:val="C69E29BE"/>
    <w:lvl w:ilvl="0" w:tplc="F05A6CC8">
      <w:start w:val="1"/>
      <w:numFmt w:val="lowerLetter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A5D10A9"/>
    <w:multiLevelType w:val="hybridMultilevel"/>
    <w:tmpl w:val="F3FA53B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B4D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3EB323D"/>
    <w:multiLevelType w:val="hybridMultilevel"/>
    <w:tmpl w:val="01B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64376"/>
    <w:multiLevelType w:val="singleLevel"/>
    <w:tmpl w:val="4E0CAC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E47DEC"/>
    <w:multiLevelType w:val="hybridMultilevel"/>
    <w:tmpl w:val="252C5B68"/>
    <w:lvl w:ilvl="0" w:tplc="DCB6E452">
      <w:start w:val="1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26226"/>
    <w:multiLevelType w:val="hybridMultilevel"/>
    <w:tmpl w:val="D1D2EACC"/>
    <w:lvl w:ilvl="0" w:tplc="D48A4C26">
      <w:start w:val="1"/>
      <w:numFmt w:val="decimal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C72267D"/>
    <w:multiLevelType w:val="hybridMultilevel"/>
    <w:tmpl w:val="9F0AD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A644132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547224"/>
    <w:multiLevelType w:val="hybridMultilevel"/>
    <w:tmpl w:val="1A8E1AC6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B38538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>
    <w:nsid w:val="6FE50153"/>
    <w:multiLevelType w:val="multilevel"/>
    <w:tmpl w:val="5BE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DD0200"/>
    <w:multiLevelType w:val="hybridMultilevel"/>
    <w:tmpl w:val="337C7F82"/>
    <w:lvl w:ilvl="0" w:tplc="E9945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979C0"/>
    <w:multiLevelType w:val="hybridMultilevel"/>
    <w:tmpl w:val="004CCFA6"/>
    <w:lvl w:ilvl="0" w:tplc="850237C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3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0"/>
  </w:num>
  <w:num w:numId="3">
    <w:abstractNumId w:val="31"/>
  </w:num>
  <w:num w:numId="4">
    <w:abstractNumId w:val="16"/>
  </w:num>
  <w:num w:numId="5">
    <w:abstractNumId w:val="32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9"/>
  </w:num>
  <w:num w:numId="12">
    <w:abstractNumId w:val="30"/>
  </w:num>
  <w:num w:numId="13">
    <w:abstractNumId w:val="33"/>
  </w:num>
  <w:num w:numId="14">
    <w:abstractNumId w:val="21"/>
  </w:num>
  <w:num w:numId="15">
    <w:abstractNumId w:val="12"/>
  </w:num>
  <w:num w:numId="16">
    <w:abstractNumId w:val="14"/>
  </w:num>
  <w:num w:numId="17">
    <w:abstractNumId w:val="25"/>
  </w:num>
  <w:num w:numId="18">
    <w:abstractNumId w:val="3"/>
  </w:num>
  <w:num w:numId="19">
    <w:abstractNumId w:val="27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3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29"/>
  </w:num>
  <w:num w:numId="37">
    <w:abstractNumId w:val="4"/>
  </w:num>
  <w:num w:numId="38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8DB"/>
    <w:rsid w:val="0001717D"/>
    <w:rsid w:val="000616BA"/>
    <w:rsid w:val="00094768"/>
    <w:rsid w:val="000B5EB6"/>
    <w:rsid w:val="000F2265"/>
    <w:rsid w:val="00101FF1"/>
    <w:rsid w:val="001157B8"/>
    <w:rsid w:val="001338D9"/>
    <w:rsid w:val="00134B90"/>
    <w:rsid w:val="0013610F"/>
    <w:rsid w:val="0016722E"/>
    <w:rsid w:val="001B6EFC"/>
    <w:rsid w:val="001B760C"/>
    <w:rsid w:val="0023644D"/>
    <w:rsid w:val="002525CE"/>
    <w:rsid w:val="00284B88"/>
    <w:rsid w:val="00296EF6"/>
    <w:rsid w:val="002B7C55"/>
    <w:rsid w:val="003303FF"/>
    <w:rsid w:val="00344A47"/>
    <w:rsid w:val="003711AF"/>
    <w:rsid w:val="003939B0"/>
    <w:rsid w:val="003C4AA8"/>
    <w:rsid w:val="003D3242"/>
    <w:rsid w:val="00413E13"/>
    <w:rsid w:val="00441891"/>
    <w:rsid w:val="00447654"/>
    <w:rsid w:val="00450C0B"/>
    <w:rsid w:val="00454859"/>
    <w:rsid w:val="00462004"/>
    <w:rsid w:val="00475652"/>
    <w:rsid w:val="004F1DC2"/>
    <w:rsid w:val="005033BA"/>
    <w:rsid w:val="00525D70"/>
    <w:rsid w:val="0056450E"/>
    <w:rsid w:val="00591E6E"/>
    <w:rsid w:val="00593BC2"/>
    <w:rsid w:val="005A1E1B"/>
    <w:rsid w:val="006078FC"/>
    <w:rsid w:val="00650ED4"/>
    <w:rsid w:val="00662A5C"/>
    <w:rsid w:val="00676235"/>
    <w:rsid w:val="006943E1"/>
    <w:rsid w:val="006B45BF"/>
    <w:rsid w:val="006E28C3"/>
    <w:rsid w:val="006F1C7D"/>
    <w:rsid w:val="006F6DE7"/>
    <w:rsid w:val="00702785"/>
    <w:rsid w:val="00714A44"/>
    <w:rsid w:val="00763325"/>
    <w:rsid w:val="00785748"/>
    <w:rsid w:val="00792628"/>
    <w:rsid w:val="007A5D2B"/>
    <w:rsid w:val="007E0D7B"/>
    <w:rsid w:val="00800007"/>
    <w:rsid w:val="00816962"/>
    <w:rsid w:val="00886484"/>
    <w:rsid w:val="008A18FC"/>
    <w:rsid w:val="008B4287"/>
    <w:rsid w:val="008C7FD2"/>
    <w:rsid w:val="008D482E"/>
    <w:rsid w:val="00963B26"/>
    <w:rsid w:val="00970E89"/>
    <w:rsid w:val="009763F1"/>
    <w:rsid w:val="00987BCB"/>
    <w:rsid w:val="009A7179"/>
    <w:rsid w:val="009C7105"/>
    <w:rsid w:val="00A26E0A"/>
    <w:rsid w:val="00A53FB8"/>
    <w:rsid w:val="00A6062A"/>
    <w:rsid w:val="00A74FA6"/>
    <w:rsid w:val="00AA2735"/>
    <w:rsid w:val="00AA2A06"/>
    <w:rsid w:val="00AA7DDA"/>
    <w:rsid w:val="00AD48DB"/>
    <w:rsid w:val="00AD6933"/>
    <w:rsid w:val="00AE4635"/>
    <w:rsid w:val="00AF5EF6"/>
    <w:rsid w:val="00B06C4B"/>
    <w:rsid w:val="00B0798C"/>
    <w:rsid w:val="00B07BCA"/>
    <w:rsid w:val="00B23AF0"/>
    <w:rsid w:val="00B32D5F"/>
    <w:rsid w:val="00B600D8"/>
    <w:rsid w:val="00B64827"/>
    <w:rsid w:val="00B656C2"/>
    <w:rsid w:val="00C12B89"/>
    <w:rsid w:val="00C6013D"/>
    <w:rsid w:val="00C819E7"/>
    <w:rsid w:val="00C93121"/>
    <w:rsid w:val="00C95531"/>
    <w:rsid w:val="00D12522"/>
    <w:rsid w:val="00D62897"/>
    <w:rsid w:val="00DD20CA"/>
    <w:rsid w:val="00E06A71"/>
    <w:rsid w:val="00E35CD9"/>
    <w:rsid w:val="00E37A1B"/>
    <w:rsid w:val="00E40A22"/>
    <w:rsid w:val="00E674A1"/>
    <w:rsid w:val="00ED3830"/>
    <w:rsid w:val="00ED6046"/>
    <w:rsid w:val="00ED62EC"/>
    <w:rsid w:val="00F123EB"/>
    <w:rsid w:val="00F24AF0"/>
    <w:rsid w:val="00F32EC7"/>
    <w:rsid w:val="00F51D8A"/>
    <w:rsid w:val="00F52D75"/>
    <w:rsid w:val="00F75F8E"/>
    <w:rsid w:val="00FB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5CE"/>
  </w:style>
  <w:style w:type="paragraph" w:styleId="Nagwek1">
    <w:name w:val="heading 1"/>
    <w:basedOn w:val="Normalny"/>
    <w:next w:val="Normalny"/>
    <w:link w:val="Nagwek1Znak"/>
    <w:qFormat/>
    <w:rsid w:val="00AF5E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6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D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5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AF5EF6"/>
  </w:style>
  <w:style w:type="paragraph" w:styleId="NormalnyWeb">
    <w:name w:val="Normal (Web)"/>
    <w:basedOn w:val="Normalny"/>
    <w:semiHidden/>
    <w:unhideWhenUsed/>
    <w:rsid w:val="00AF5EF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F5EF6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5EF6"/>
    <w:rPr>
      <w:rFonts w:ascii="Times New Roman" w:eastAsia="Tahoma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AF5EF6"/>
    <w:pPr>
      <w:widowControl w:val="0"/>
      <w:suppressAutoHyphens/>
      <w:spacing w:after="120" w:line="48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5EF6"/>
    <w:rPr>
      <w:rFonts w:ascii="Times New Roman" w:eastAsia="Tahoma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F5EF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5E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AF5EF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kt1">
    <w:name w:val="pkt1"/>
    <w:basedOn w:val="pkt"/>
    <w:rsid w:val="00AF5EF6"/>
    <w:pPr>
      <w:ind w:left="850" w:hanging="425"/>
    </w:pPr>
  </w:style>
  <w:style w:type="paragraph" w:styleId="Nagwek">
    <w:name w:val="header"/>
    <w:basedOn w:val="Normalny"/>
    <w:link w:val="NagwekZnak"/>
    <w:rsid w:val="00AF5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AF5EF6"/>
    <w:rPr>
      <w:b/>
      <w:bCs/>
    </w:rPr>
  </w:style>
  <w:style w:type="paragraph" w:customStyle="1" w:styleId="Tekstpodstawowy21">
    <w:name w:val="Tekst podstawowy 21"/>
    <w:basedOn w:val="Normalny"/>
    <w:rsid w:val="00AF5EF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Text">
    <w:name w:val="Table Text"/>
    <w:rsid w:val="00AF5EF6"/>
    <w:pPr>
      <w:spacing w:after="0" w:line="240" w:lineRule="auto"/>
      <w:jc w:val="both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paragraph" w:customStyle="1" w:styleId="Tekstpodstawowy1">
    <w:name w:val="Tekst podstawowy1"/>
    <w:rsid w:val="00AF5EF6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character" w:styleId="Odwoanieprzypisudolnego">
    <w:name w:val="footnote reference"/>
    <w:aliases w:val="Odwołanie przypisu"/>
    <w:basedOn w:val="Domylnaczcionkaakapitu"/>
    <w:semiHidden/>
    <w:unhideWhenUsed/>
    <w:rsid w:val="00AF5EF6"/>
    <w:rPr>
      <w:vertAlign w:val="superscript"/>
    </w:rPr>
  </w:style>
  <w:style w:type="paragraph" w:customStyle="1" w:styleId="Style5">
    <w:name w:val="Style5"/>
    <w:basedOn w:val="Normalny"/>
    <w:rsid w:val="00AF5EF6"/>
    <w:pPr>
      <w:widowControl w:val="0"/>
      <w:autoSpaceDE w:val="0"/>
      <w:autoSpaceDN w:val="0"/>
      <w:adjustRightInd w:val="0"/>
      <w:spacing w:after="0" w:line="317" w:lineRule="exact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F5EF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E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EF6"/>
    <w:rPr>
      <w:rFonts w:ascii="Tahoma" w:eastAsia="Calibri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odyText21">
    <w:name w:val="Body Text 21"/>
    <w:basedOn w:val="Normalny"/>
    <w:rsid w:val="008C7FD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51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17D"/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0D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0D7B"/>
  </w:style>
  <w:style w:type="character" w:styleId="Hipercze">
    <w:name w:val="Hyperlink"/>
    <w:uiPriority w:val="99"/>
    <w:unhideWhenUsed/>
    <w:rsid w:val="003D3242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rsid w:val="000B5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5EB6"/>
    <w:rPr>
      <w:rFonts w:ascii="Courier New" w:eastAsia="Courier New" w:hAnsi="Courier New" w:cs="Times New Roman"/>
      <w:sz w:val="20"/>
      <w:szCs w:val="20"/>
    </w:rPr>
  </w:style>
  <w:style w:type="character" w:customStyle="1" w:styleId="moz-txt-citetags">
    <w:name w:val="moz-txt-citetags"/>
    <w:basedOn w:val="Domylnaczcionkaakapitu"/>
    <w:rsid w:val="000B5EB6"/>
  </w:style>
  <w:style w:type="paragraph" w:styleId="Stopka">
    <w:name w:val="footer"/>
    <w:basedOn w:val="Normalny"/>
    <w:link w:val="StopkaZnak"/>
    <w:rsid w:val="006078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078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78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78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8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8FC"/>
    <w:rPr>
      <w:sz w:val="16"/>
      <w:szCs w:val="16"/>
    </w:rPr>
  </w:style>
  <w:style w:type="paragraph" w:customStyle="1" w:styleId="BodyTextIndent21">
    <w:name w:val="Body Text Indent 21"/>
    <w:basedOn w:val="Normalny"/>
    <w:rsid w:val="006B45BF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5604</Words>
  <Characters>33628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Daniel</cp:lastModifiedBy>
  <cp:revision>4</cp:revision>
  <cp:lastPrinted>2014-05-13T08:35:00Z</cp:lastPrinted>
  <dcterms:created xsi:type="dcterms:W3CDTF">2016-08-05T07:38:00Z</dcterms:created>
  <dcterms:modified xsi:type="dcterms:W3CDTF">2016-08-05T10:41:00Z</dcterms:modified>
</cp:coreProperties>
</file>