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194" w:rsidRPr="009E2E6C" w:rsidRDefault="00042194" w:rsidP="00042194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pPr w:leftFromText="141" w:rightFromText="141" w:vertAnchor="text" w:horzAnchor="page" w:tblpX="6966" w:tblpY="74"/>
        <w:tblW w:w="4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790"/>
      </w:tblGrid>
      <w:tr w:rsidR="00042194" w:rsidRPr="009E2E6C" w:rsidTr="00042194">
        <w:trPr>
          <w:trHeight w:val="287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042194" w:rsidRPr="009E2E6C" w:rsidRDefault="00042194" w:rsidP="00042194">
            <w:pPr>
              <w:tabs>
                <w:tab w:val="left" w:pos="1215"/>
              </w:tabs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                    Załącznik nr 1</w:t>
            </w:r>
          </w:p>
        </w:tc>
      </w:tr>
    </w:tbl>
    <w:p w:rsidR="00042194" w:rsidRDefault="00042194" w:rsidP="00042194">
      <w:pPr>
        <w:tabs>
          <w:tab w:val="left" w:pos="6360"/>
        </w:tabs>
        <w:spacing w:after="0" w:line="240" w:lineRule="auto"/>
        <w:rPr>
          <w:rFonts w:ascii="Arial" w:hAnsi="Arial" w:cs="Arial"/>
          <w:b/>
        </w:rPr>
      </w:pPr>
    </w:p>
    <w:p w:rsidR="00042194" w:rsidRDefault="00042194" w:rsidP="00042194">
      <w:pPr>
        <w:tabs>
          <w:tab w:val="left" w:pos="6360"/>
        </w:tabs>
        <w:spacing w:after="0" w:line="240" w:lineRule="auto"/>
        <w:rPr>
          <w:rFonts w:ascii="Arial" w:hAnsi="Arial" w:cs="Arial"/>
          <w:b/>
        </w:rPr>
      </w:pPr>
      <w:r w:rsidRPr="009E2E6C">
        <w:rPr>
          <w:rFonts w:ascii="Arial" w:hAnsi="Arial" w:cs="Arial"/>
          <w:b/>
        </w:rPr>
        <w:t xml:space="preserve">IN – 1                   </w:t>
      </w:r>
    </w:p>
    <w:tbl>
      <w:tblPr>
        <w:tblW w:w="1712" w:type="dxa"/>
        <w:tblInd w:w="8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12"/>
      </w:tblGrid>
      <w:tr w:rsidR="00042194" w:rsidTr="00497E54">
        <w:trPr>
          <w:trHeight w:val="571"/>
        </w:trPr>
        <w:tc>
          <w:tcPr>
            <w:tcW w:w="1712" w:type="dxa"/>
            <w:tcBorders>
              <w:bottom w:val="single" w:sz="4" w:space="0" w:color="auto"/>
            </w:tcBorders>
          </w:tcPr>
          <w:p w:rsidR="00042194" w:rsidRPr="00783979" w:rsidRDefault="00042194" w:rsidP="0004219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783979">
              <w:rPr>
                <w:rFonts w:ascii="Arial" w:hAnsi="Arial" w:cs="Arial"/>
                <w:sz w:val="14"/>
                <w:szCs w:val="14"/>
              </w:rPr>
              <w:t>Numer karty podatnika</w:t>
            </w:r>
            <w:r>
              <w:rPr>
                <w:rFonts w:ascii="Arial" w:hAnsi="Arial" w:cs="Arial"/>
                <w:sz w:val="14"/>
                <w:szCs w:val="14"/>
              </w:rPr>
              <w:t>:</w:t>
            </w:r>
          </w:p>
        </w:tc>
      </w:tr>
    </w:tbl>
    <w:p w:rsidR="00042194" w:rsidRPr="007413A2" w:rsidRDefault="00042194" w:rsidP="00042194">
      <w:pPr>
        <w:tabs>
          <w:tab w:val="left" w:pos="6360"/>
        </w:tabs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180B0F">
        <w:rPr>
          <w:rFonts w:ascii="Arial" w:hAnsi="Arial" w:cs="Arial"/>
          <w:b/>
          <w:sz w:val="28"/>
          <w:szCs w:val="28"/>
        </w:rPr>
        <w:t>INFORMACJA W SPRAWIE PODATKU OD NIERUCHOMOŚCI</w:t>
      </w:r>
    </w:p>
    <w:p w:rsidR="00042194" w:rsidRPr="009E2E6C" w:rsidRDefault="00042194" w:rsidP="0004219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283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35"/>
      </w:tblGrid>
      <w:tr w:rsidR="00042194" w:rsidRPr="009E2E6C" w:rsidTr="00497E54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042194" w:rsidRPr="009E2E6C" w:rsidRDefault="00042194" w:rsidP="00042194">
            <w:pPr>
              <w:framePr w:hSpace="141" w:wrap="around" w:vAnchor="text" w:hAnchor="page" w:x="5270" w:y="-54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042194" w:rsidRPr="009E2E6C" w:rsidRDefault="00042194" w:rsidP="00042194">
      <w:pPr>
        <w:spacing w:after="0" w:line="240" w:lineRule="auto"/>
        <w:rPr>
          <w:rFonts w:ascii="Arial" w:hAnsi="Arial" w:cs="Arial"/>
          <w:sz w:val="20"/>
        </w:rPr>
      </w:pPr>
    </w:p>
    <w:p w:rsidR="00042194" w:rsidRPr="009E2E6C" w:rsidRDefault="00042194" w:rsidP="00042194">
      <w:pPr>
        <w:spacing w:after="0" w:line="240" w:lineRule="auto"/>
        <w:rPr>
          <w:rFonts w:ascii="Arial" w:hAnsi="Arial" w:cs="Arial"/>
          <w:sz w:val="20"/>
        </w:rPr>
      </w:pPr>
    </w:p>
    <w:tbl>
      <w:tblPr>
        <w:tblW w:w="10206" w:type="dxa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87"/>
        <w:gridCol w:w="19"/>
        <w:gridCol w:w="3053"/>
        <w:gridCol w:w="1544"/>
        <w:gridCol w:w="13"/>
        <w:gridCol w:w="1743"/>
        <w:gridCol w:w="3047"/>
      </w:tblGrid>
      <w:tr w:rsidR="00042194" w:rsidRPr="009E2E6C" w:rsidTr="00497E54">
        <w:trPr>
          <w:trHeight w:val="1360"/>
        </w:trPr>
        <w:tc>
          <w:tcPr>
            <w:tcW w:w="4767" w:type="dxa"/>
            <w:gridSpan w:val="7"/>
            <w:tcBorders>
              <w:bottom w:val="single" w:sz="4" w:space="0" w:color="auto"/>
            </w:tcBorders>
          </w:tcPr>
          <w:p w:rsidR="00042194" w:rsidRPr="009E2E6C" w:rsidRDefault="009847DA" w:rsidP="00F2249C">
            <w:pPr>
              <w:pStyle w:val="HTML-wstpniesformatowany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042194" w:rsidRPr="009E2E6C">
              <w:rPr>
                <w:rFonts w:ascii="Arial" w:hAnsi="Arial" w:cs="Arial"/>
                <w:b/>
                <w:sz w:val="16"/>
              </w:rPr>
              <w:t>Podstawa prawna:</w:t>
            </w:r>
            <w:r w:rsidR="00042194" w:rsidRPr="009E2E6C">
              <w:rPr>
                <w:rFonts w:ascii="Arial" w:hAnsi="Arial" w:cs="Arial"/>
                <w:sz w:val="16"/>
              </w:rPr>
              <w:t xml:space="preserve"> Ustawa z dnia 12 stycznia 1991 r. o podatkach i opłatach lokalnych   (Dz. U. z 2014r., poz. 849 ze zm.)</w:t>
            </w:r>
          </w:p>
          <w:p w:rsidR="009847DA" w:rsidRDefault="009847DA" w:rsidP="00F2249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 </w:t>
            </w:r>
            <w:r w:rsidR="00042194" w:rsidRPr="009E2E6C">
              <w:rPr>
                <w:rFonts w:ascii="Arial" w:hAnsi="Arial" w:cs="Arial"/>
                <w:b/>
                <w:sz w:val="16"/>
              </w:rPr>
              <w:t>Składający:</w:t>
            </w:r>
            <w:r w:rsidR="00042194" w:rsidRPr="009E2E6C">
              <w:rPr>
                <w:rFonts w:ascii="Arial" w:hAnsi="Arial" w:cs="Arial"/>
                <w:sz w:val="16"/>
              </w:rPr>
              <w:t xml:space="preserve">   Formularz przeznaczony dla osób fizycznych będących właścicielami nieruchomości lub obiektów budowlanych, posiadaczami </w:t>
            </w:r>
            <w:r>
              <w:rPr>
                <w:rFonts w:ascii="Arial" w:hAnsi="Arial" w:cs="Arial"/>
                <w:sz w:val="16"/>
              </w:rPr>
              <w:t xml:space="preserve">   </w:t>
            </w:r>
          </w:p>
          <w:p w:rsidR="009847DA" w:rsidRDefault="009847DA" w:rsidP="00F2249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</w:t>
            </w:r>
            <w:r w:rsidR="00042194" w:rsidRPr="009E2E6C">
              <w:rPr>
                <w:rFonts w:ascii="Arial" w:hAnsi="Arial" w:cs="Arial"/>
                <w:sz w:val="16"/>
              </w:rPr>
              <w:t>samoistnymi</w:t>
            </w:r>
            <w:r w:rsidR="00042194">
              <w:rPr>
                <w:rFonts w:ascii="Arial" w:hAnsi="Arial" w:cs="Arial"/>
                <w:sz w:val="16"/>
              </w:rPr>
              <w:t xml:space="preserve"> </w:t>
            </w:r>
            <w:r w:rsidR="00042194" w:rsidRPr="009E2E6C">
              <w:rPr>
                <w:rFonts w:ascii="Arial" w:hAnsi="Arial" w:cs="Arial"/>
                <w:sz w:val="16"/>
              </w:rPr>
              <w:t xml:space="preserve">nieruchomości lub obiektów budowlanych, użytkownikami wieczystymi gruntów, posiadaczami nieruchomości lub ich </w:t>
            </w:r>
          </w:p>
          <w:p w:rsidR="009847DA" w:rsidRDefault="009847DA" w:rsidP="00F2249C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</w:t>
            </w:r>
            <w:r w:rsidR="00042194" w:rsidRPr="009E2E6C">
              <w:rPr>
                <w:rFonts w:ascii="Arial" w:hAnsi="Arial" w:cs="Arial"/>
                <w:sz w:val="16"/>
              </w:rPr>
              <w:t>części albo obiektów budowlanych</w:t>
            </w:r>
            <w:r w:rsidR="00042194">
              <w:rPr>
                <w:rFonts w:ascii="Arial" w:hAnsi="Arial" w:cs="Arial"/>
                <w:sz w:val="16"/>
              </w:rPr>
              <w:t xml:space="preserve"> </w:t>
            </w:r>
            <w:r w:rsidR="00042194" w:rsidRPr="009E2E6C">
              <w:rPr>
                <w:rFonts w:ascii="Arial" w:hAnsi="Arial" w:cs="Arial"/>
                <w:sz w:val="16"/>
              </w:rPr>
              <w:t>lub ich części, stanowiących własność Skarbu Państwa lub jednostki samorządu terytorialnego.</w:t>
            </w:r>
          </w:p>
          <w:p w:rsidR="00042194" w:rsidRPr="009E2E6C" w:rsidRDefault="009847DA" w:rsidP="00F2249C">
            <w:pPr>
              <w:spacing w:after="0" w:line="240" w:lineRule="auto"/>
              <w:jc w:val="center"/>
              <w:rPr>
                <w:rFonts w:ascii="Arial" w:hAnsi="Arial" w:cs="Arial"/>
                <w:sz w:val="16"/>
              </w:rPr>
            </w:pPr>
            <w:r w:rsidRPr="009847DA">
              <w:rPr>
                <w:rFonts w:ascii="Arial" w:hAnsi="Arial" w:cs="Arial"/>
                <w:b/>
                <w:sz w:val="16"/>
              </w:rPr>
              <w:t>Termin składania;</w:t>
            </w:r>
            <w:r w:rsidR="00042194" w:rsidRPr="009E2E6C">
              <w:rPr>
                <w:rFonts w:ascii="Arial" w:hAnsi="Arial" w:cs="Arial"/>
                <w:sz w:val="16"/>
              </w:rPr>
              <w:t xml:space="preserve"> 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="00042194" w:rsidRPr="009E2E6C">
              <w:rPr>
                <w:rFonts w:ascii="Arial" w:hAnsi="Arial" w:cs="Arial"/>
                <w:sz w:val="16"/>
              </w:rPr>
              <w:t>W  terminie 14 dni od zaistnienia okoliczności mających wpływ na powstanie, bądź wygaśnięcie obowiązku podatkowego lub</w:t>
            </w:r>
            <w:r w:rsidR="00042194">
              <w:rPr>
                <w:rFonts w:ascii="Arial" w:hAnsi="Arial" w:cs="Arial"/>
                <w:sz w:val="16"/>
              </w:rPr>
              <w:t xml:space="preserve"> </w:t>
            </w:r>
            <w:r w:rsidR="00042194" w:rsidRPr="009E2E6C">
              <w:rPr>
                <w:rFonts w:ascii="Arial" w:hAnsi="Arial" w:cs="Arial"/>
                <w:sz w:val="16"/>
              </w:rPr>
              <w:t>zaistnienia zdarzenia mającego wpływ na wysokość podatku.</w:t>
            </w:r>
          </w:p>
          <w:p w:rsidR="00042194" w:rsidRPr="009E2E6C" w:rsidRDefault="00042194" w:rsidP="00F2249C">
            <w:pPr>
              <w:spacing w:after="0" w:line="240" w:lineRule="auto"/>
              <w:ind w:hanging="1260"/>
              <w:jc w:val="center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b/>
                <w:sz w:val="16"/>
              </w:rPr>
              <w:t>Miejsce składania:</w:t>
            </w:r>
            <w:r w:rsidRPr="009E2E6C">
              <w:rPr>
                <w:rFonts w:ascii="Arial" w:hAnsi="Arial" w:cs="Arial"/>
                <w:sz w:val="16"/>
              </w:rPr>
              <w:t xml:space="preserve">  Organ podatkowy właściwy ze względu na miejsce położenia przedmiotów opodatkowania.</w:t>
            </w:r>
          </w:p>
        </w:tc>
      </w:tr>
      <w:tr w:rsidR="00042194" w:rsidRPr="009E2E6C" w:rsidTr="00497E54">
        <w:trPr>
          <w:trHeight w:val="261"/>
        </w:trPr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9E2E6C">
              <w:rPr>
                <w:rFonts w:ascii="Arial" w:hAnsi="Arial" w:cs="Arial"/>
                <w:b/>
              </w:rPr>
              <w:t>A. MIEJSCE SKŁADANIA INFORMACJI</w:t>
            </w:r>
          </w:p>
        </w:tc>
      </w:tr>
      <w:tr w:rsidR="00042194" w:rsidRPr="009E2E6C" w:rsidTr="00497E54">
        <w:trPr>
          <w:trHeight w:val="373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  </w:t>
            </w:r>
            <w:r w:rsidRPr="009E2E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    </w:t>
            </w:r>
            <w:r w:rsidRPr="009E2E6C">
              <w:rPr>
                <w:rFonts w:ascii="Arial" w:hAnsi="Arial" w:cs="Arial"/>
                <w:b/>
                <w:sz w:val="20"/>
                <w:szCs w:val="20"/>
              </w:rPr>
              <w:t>Wójt Gminy  Ciasna</w:t>
            </w: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b/>
                <w:sz w:val="20"/>
                <w:szCs w:val="20"/>
              </w:rPr>
              <w:t xml:space="preserve">      Ciasna ul. Nowa 1a    42-793</w:t>
            </w:r>
          </w:p>
        </w:tc>
      </w:tr>
      <w:tr w:rsidR="00042194" w:rsidRPr="009E2E6C" w:rsidTr="00497E54">
        <w:trPr>
          <w:trHeight w:val="251"/>
        </w:trPr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C77B3E" w:rsidRDefault="00042194" w:rsidP="000421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77B3E">
              <w:rPr>
                <w:rFonts w:ascii="Arial" w:hAnsi="Arial" w:cs="Arial"/>
                <w:b/>
              </w:rPr>
              <w:t>B. OBOWIĄZEK ZŁOŻENIA INFORMACJI</w:t>
            </w:r>
          </w:p>
        </w:tc>
      </w:tr>
      <w:tr w:rsidR="00042194" w:rsidRPr="009E2E6C" w:rsidTr="00497E54">
        <w:trPr>
          <w:trHeight w:val="298"/>
        </w:trPr>
        <w:tc>
          <w:tcPr>
            <w:tcW w:w="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4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Okoliczności powodujące złożenie informacji: ( zaznaczyć właściwy kwadrat)</w:t>
            </w: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  <w:p w:rsidR="00042194" w:rsidRPr="00C77B3E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0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1.Informacja składana po raz pierwszy na dany rok     </w:t>
            </w: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0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9E2E6C">
              <w:rPr>
                <w:rFonts w:ascii="Arial" w:hAnsi="Arial" w:cs="Arial"/>
                <w:sz w:val="18"/>
                <w:szCs w:val="18"/>
              </w:rPr>
              <w:t>. korekta złożonej  informacji</w:t>
            </w:r>
          </w:p>
        </w:tc>
      </w:tr>
      <w:tr w:rsidR="00042194" w:rsidRPr="009E2E6C" w:rsidTr="00497E54">
        <w:trPr>
          <w:trHeight w:val="254"/>
        </w:trPr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  <w:r w:rsidRPr="009E2E6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>PODMIOT  ZOBOWIĄZANY  DO ZŁOŻENIA  INFORMACJI</w:t>
            </w:r>
          </w:p>
        </w:tc>
      </w:tr>
      <w:tr w:rsidR="00042194" w:rsidRPr="009E2E6C" w:rsidTr="00497E54">
        <w:trPr>
          <w:trHeight w:val="103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Tytuł prawny, rodzaj władania  (zaznaczyć właściwy kwadrat</w:t>
            </w:r>
            <w:r w:rsidRPr="009E2E6C">
              <w:rPr>
                <w:rFonts w:ascii="Arial" w:hAnsi="Arial" w:cs="Arial"/>
                <w:sz w:val="16"/>
              </w:rPr>
              <w:t>)</w:t>
            </w: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</w:t>
            </w: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1. właściciel      </w:t>
            </w: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 2. współwłaściciel        </w:t>
            </w: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3. posiadacz samoistny         </w:t>
            </w: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4. współposiadacz samoistny </w:t>
            </w: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2E6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5. użytkownik wieczysty       </w:t>
            </w: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6. współużytkownik wieczysty      </w:t>
            </w: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7. posiadacz zależny (np. dzierżawca, najemca)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9E2E6C">
              <w:rPr>
                <w:rFonts w:ascii="Arial" w:hAnsi="Arial" w:cs="Arial"/>
                <w:sz w:val="18"/>
                <w:szCs w:val="18"/>
              </w:rPr>
              <w:sym w:font="Wingdings" w:char="F071"/>
            </w:r>
            <w:r w:rsidRPr="009E2E6C">
              <w:rPr>
                <w:rFonts w:ascii="Arial" w:hAnsi="Arial" w:cs="Arial"/>
                <w:sz w:val="18"/>
                <w:szCs w:val="18"/>
              </w:rPr>
              <w:t xml:space="preserve"> 8. współposiadasz zależny (np. dzierżawca, najemca)</w:t>
            </w:r>
          </w:p>
          <w:p w:rsidR="00042194" w:rsidRPr="00B207DB" w:rsidRDefault="00042194" w:rsidP="0004219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2194" w:rsidRPr="009E2E6C" w:rsidTr="00497E54">
        <w:trPr>
          <w:trHeight w:val="821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Miejsce/a (adres/y) położenia przedmiotów opodatkowania oraz identyfikator/y działek, budynków, lokali </w:t>
            </w: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r w:rsidRPr="009E2E6C">
              <w:rPr>
                <w:rFonts w:ascii="Arial" w:hAnsi="Arial" w:cs="Arial"/>
                <w:sz w:val="16"/>
              </w:rPr>
              <w:t xml:space="preserve">odrębnie dla każdej nieruchomości </w:t>
            </w:r>
            <w:r>
              <w:rPr>
                <w:rFonts w:ascii="Arial" w:hAnsi="Arial" w:cs="Arial"/>
                <w:sz w:val="16"/>
              </w:rPr>
              <w:t>)</w:t>
            </w: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Default="00042194" w:rsidP="00042194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  <w:p w:rsidR="00042194" w:rsidRDefault="00042194" w:rsidP="00042194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Default="00042194" w:rsidP="00042194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Default="00042194" w:rsidP="00042194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Default="00042194" w:rsidP="00042194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Pr="00180B0F" w:rsidRDefault="00042194" w:rsidP="00042194">
            <w:pPr>
              <w:tabs>
                <w:tab w:val="left" w:pos="2880"/>
              </w:tabs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42194" w:rsidRPr="009E2E6C" w:rsidTr="00497E54">
        <w:trPr>
          <w:trHeight w:val="560"/>
        </w:trPr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439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Numer/y księgi wieczystej </w:t>
            </w:r>
            <w:r>
              <w:rPr>
                <w:rFonts w:ascii="Arial" w:hAnsi="Arial" w:cs="Arial"/>
                <w:sz w:val="16"/>
              </w:rPr>
              <w:t>(</w:t>
            </w:r>
            <w:r w:rsidRPr="009E2E6C">
              <w:rPr>
                <w:rFonts w:ascii="Arial" w:hAnsi="Arial" w:cs="Arial"/>
                <w:sz w:val="16"/>
              </w:rPr>
              <w:t>odrębnie dla każdej</w:t>
            </w:r>
            <w:r>
              <w:rPr>
                <w:rFonts w:ascii="Arial" w:hAnsi="Arial" w:cs="Arial"/>
                <w:sz w:val="16"/>
              </w:rPr>
              <w:t xml:space="preserve"> nieruchomości)</w:t>
            </w:r>
            <w:r w:rsidRPr="009E2E6C">
              <w:rPr>
                <w:rFonts w:ascii="Arial" w:hAnsi="Arial" w:cs="Arial"/>
                <w:sz w:val="16"/>
              </w:rPr>
              <w:t xml:space="preserve"> </w:t>
            </w: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</w:tr>
      <w:tr w:rsidR="00042194" w:rsidRPr="009E2E6C" w:rsidTr="00497E54">
        <w:trPr>
          <w:trHeight w:val="69"/>
        </w:trPr>
        <w:tc>
          <w:tcPr>
            <w:tcW w:w="4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94" w:rsidRDefault="00042194" w:rsidP="00042194">
            <w:pPr>
              <w:pStyle w:val="Tekstprzypisudolnego"/>
              <w:snapToGri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42194" w:rsidRPr="00C35A61" w:rsidRDefault="00042194" w:rsidP="00042194">
            <w:pPr>
              <w:pStyle w:val="Tekstprzypisudolnego"/>
              <w:snapToGrid w:val="0"/>
              <w:rPr>
                <w:rFonts w:ascii="Arial" w:hAnsi="Arial" w:cs="Arial"/>
                <w:b/>
                <w:bCs/>
                <w:iCs/>
                <w:sz w:val="16"/>
                <w:szCs w:val="16"/>
              </w:rPr>
            </w:pPr>
            <w:r w:rsidRPr="0030794E">
              <w:rPr>
                <w:rFonts w:ascii="Arial" w:hAnsi="Arial" w:cs="Arial"/>
                <w:b/>
                <w:sz w:val="24"/>
                <w:szCs w:val="24"/>
              </w:rPr>
              <w:t>D.</w:t>
            </w:r>
            <w:r>
              <w:rPr>
                <w:rFonts w:ascii="Arial" w:hAnsi="Arial" w:cs="Arial"/>
                <w:b/>
              </w:rPr>
              <w:t xml:space="preserve"> DANE IDENTYFIKACYJNE PODATNIKA I ADRES ZAMIESZKANIA               </w:t>
            </w:r>
            <w:r w:rsidRPr="00C35A6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( </w:t>
            </w:r>
            <w:r w:rsidRPr="00C35A61">
              <w:rPr>
                <w:rFonts w:ascii="Arial" w:hAnsi="Arial" w:cs="Arial"/>
                <w:b/>
                <w:iCs/>
                <w:sz w:val="16"/>
                <w:szCs w:val="16"/>
              </w:rPr>
              <w:t>* )</w:t>
            </w:r>
            <w:r w:rsidRPr="00C35A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C35A6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 xml:space="preserve">dotyczy   przedsiębiorców </w:t>
            </w:r>
          </w:p>
          <w:p w:rsidR="00042194" w:rsidRPr="0030794E" w:rsidRDefault="00042194" w:rsidP="0004219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35A61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</w:t>
            </w:r>
            <w:r w:rsidRPr="00C35A61">
              <w:rPr>
                <w:rFonts w:ascii="Arial" w:hAnsi="Arial" w:cs="Arial"/>
                <w:b/>
                <w:bCs/>
                <w:iCs/>
                <w:sz w:val="16"/>
                <w:szCs w:val="16"/>
              </w:rPr>
              <w:t>(**)</w:t>
            </w:r>
            <w:r w:rsidRPr="00C35A6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 </w:t>
            </w:r>
            <w:r w:rsidRPr="00C35A61">
              <w:rPr>
                <w:rFonts w:ascii="Arial" w:hAnsi="Arial" w:cs="Arial"/>
                <w:b/>
                <w:iCs/>
                <w:sz w:val="16"/>
                <w:szCs w:val="16"/>
              </w:rPr>
              <w:t>nieobowiązkowe</w:t>
            </w:r>
          </w:p>
        </w:tc>
      </w:tr>
      <w:tr w:rsidR="00042194" w:rsidRPr="009E2E6C" w:rsidTr="00497E54">
        <w:trPr>
          <w:trHeight w:val="360"/>
        </w:trPr>
        <w:tc>
          <w:tcPr>
            <w:tcW w:w="368" w:type="dxa"/>
            <w:vMerge w:val="restart"/>
            <w:tcBorders>
              <w:top w:val="single" w:sz="4" w:space="0" w:color="auto"/>
            </w:tcBorders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1.</w:t>
            </w: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Nazwisko</w:t>
            </w:r>
          </w:p>
        </w:tc>
        <w:tc>
          <w:tcPr>
            <w:tcW w:w="1541" w:type="dxa"/>
            <w:gridSpan w:val="3"/>
            <w:tcBorders>
              <w:top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Imiona rodziców</w:t>
            </w:r>
          </w:p>
        </w:tc>
      </w:tr>
      <w:tr w:rsidR="00042194" w:rsidRPr="009E2E6C" w:rsidTr="00497E54">
        <w:trPr>
          <w:trHeight w:val="360"/>
        </w:trPr>
        <w:tc>
          <w:tcPr>
            <w:tcW w:w="368" w:type="dxa"/>
            <w:vMerge/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35" w:type="dxa"/>
            <w:gridSpan w:val="2"/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Pesel </w:t>
            </w:r>
          </w:p>
        </w:tc>
        <w:tc>
          <w:tcPr>
            <w:tcW w:w="1541" w:type="dxa"/>
            <w:gridSpan w:val="3"/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Data  urodzenia</w:t>
            </w:r>
          </w:p>
        </w:tc>
        <w:tc>
          <w:tcPr>
            <w:tcW w:w="1423" w:type="dxa"/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Regon*</w:t>
            </w:r>
          </w:p>
        </w:tc>
      </w:tr>
      <w:tr w:rsidR="00042194" w:rsidRPr="009E2E6C" w:rsidTr="00497E54">
        <w:trPr>
          <w:trHeight w:val="373"/>
        </w:trPr>
        <w:tc>
          <w:tcPr>
            <w:tcW w:w="368" w:type="dxa"/>
            <w:vMerge/>
            <w:tcBorders>
              <w:bottom w:val="nil"/>
            </w:tcBorders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NIP*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tabs>
                <w:tab w:val="left" w:pos="222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PKD*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042194" w:rsidRPr="009E2E6C" w:rsidTr="00497E54">
        <w:trPr>
          <w:trHeight w:val="273"/>
        </w:trPr>
        <w:tc>
          <w:tcPr>
            <w:tcW w:w="368" w:type="dxa"/>
            <w:tcBorders>
              <w:top w:val="nil"/>
              <w:bottom w:val="nil"/>
            </w:tcBorders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  <w:tr w:rsidR="00042194" w:rsidRPr="009E2E6C" w:rsidTr="00497E54">
        <w:trPr>
          <w:trHeight w:val="285"/>
        </w:trPr>
        <w:tc>
          <w:tcPr>
            <w:tcW w:w="368" w:type="dxa"/>
            <w:tcBorders>
              <w:top w:val="nil"/>
            </w:tcBorders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721" w:type="dxa"/>
            <w:tcBorders>
              <w:top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820" w:type="dxa"/>
            <w:gridSpan w:val="2"/>
            <w:tcBorders>
              <w:top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Telefon*</w:t>
            </w:r>
            <w:r w:rsidR="00F646C4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  <w:tr w:rsidR="00042194" w:rsidRPr="009E2E6C" w:rsidTr="00497E54">
        <w:trPr>
          <w:trHeight w:val="352"/>
        </w:trPr>
        <w:tc>
          <w:tcPr>
            <w:tcW w:w="368" w:type="dxa"/>
            <w:vMerge w:val="restart"/>
            <w:tcBorders>
              <w:top w:val="single" w:sz="4" w:space="0" w:color="auto"/>
            </w:tcBorders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2.</w:t>
            </w: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Nazwisko</w:t>
            </w:r>
          </w:p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gridSpan w:val="3"/>
            <w:tcBorders>
              <w:top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Imię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Imiona rodziców</w:t>
            </w:r>
          </w:p>
        </w:tc>
      </w:tr>
      <w:tr w:rsidR="00042194" w:rsidRPr="009E2E6C" w:rsidTr="00497E54">
        <w:tblPrEx>
          <w:tblLook w:val="0000"/>
        </w:tblPrEx>
        <w:trPr>
          <w:trHeight w:val="285"/>
        </w:trPr>
        <w:tc>
          <w:tcPr>
            <w:tcW w:w="368" w:type="dxa"/>
            <w:vMerge/>
          </w:tcPr>
          <w:p w:rsidR="00042194" w:rsidRPr="009E2E6C" w:rsidRDefault="00042194" w:rsidP="00042194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 xml:space="preserve">Pesel </w:t>
            </w:r>
          </w:p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Data  urodzenia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Regon*</w:t>
            </w:r>
          </w:p>
        </w:tc>
      </w:tr>
      <w:tr w:rsidR="00042194" w:rsidRPr="009E2E6C" w:rsidTr="00497E54">
        <w:tblPrEx>
          <w:tblLook w:val="0000"/>
        </w:tblPrEx>
        <w:trPr>
          <w:trHeight w:val="362"/>
        </w:trPr>
        <w:tc>
          <w:tcPr>
            <w:tcW w:w="368" w:type="dxa"/>
            <w:vMerge/>
          </w:tcPr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NIP*</w:t>
            </w: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tabs>
                <w:tab w:val="left" w:pos="2228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PKD*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Województwo</w:t>
            </w:r>
          </w:p>
        </w:tc>
      </w:tr>
      <w:tr w:rsidR="00042194" w:rsidRPr="009E2E6C" w:rsidTr="00497E54">
        <w:tblPrEx>
          <w:tblLook w:val="0000"/>
        </w:tblPrEx>
        <w:trPr>
          <w:trHeight w:val="326"/>
        </w:trPr>
        <w:tc>
          <w:tcPr>
            <w:tcW w:w="368" w:type="dxa"/>
            <w:vMerge/>
          </w:tcPr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Miejscowość</w:t>
            </w:r>
          </w:p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1" w:type="dxa"/>
            <w:gridSpan w:val="3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Kod pocztowy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Poczta</w:t>
            </w:r>
          </w:p>
        </w:tc>
      </w:tr>
      <w:tr w:rsidR="00042194" w:rsidRPr="009E2E6C" w:rsidTr="00497E54">
        <w:tblPrEx>
          <w:tblLook w:val="0000"/>
        </w:tblPrEx>
        <w:trPr>
          <w:trHeight w:val="346"/>
        </w:trPr>
        <w:tc>
          <w:tcPr>
            <w:tcW w:w="368" w:type="dxa"/>
            <w:vMerge/>
          </w:tcPr>
          <w:p w:rsidR="00042194" w:rsidRDefault="00042194" w:rsidP="00042194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5" w:type="dxa"/>
            <w:gridSpan w:val="2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Ulica</w:t>
            </w:r>
          </w:p>
        </w:tc>
        <w:tc>
          <w:tcPr>
            <w:tcW w:w="727" w:type="dxa"/>
            <w:gridSpan w:val="2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Nr domu</w:t>
            </w:r>
          </w:p>
        </w:tc>
        <w:tc>
          <w:tcPr>
            <w:tcW w:w="814" w:type="dxa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Nr lokalu</w:t>
            </w:r>
          </w:p>
        </w:tc>
        <w:tc>
          <w:tcPr>
            <w:tcW w:w="1423" w:type="dxa"/>
            <w:tcBorders>
              <w:bottom w:val="single" w:sz="4" w:space="0" w:color="auto"/>
            </w:tcBorders>
          </w:tcPr>
          <w:p w:rsidR="00042194" w:rsidRPr="00595049" w:rsidRDefault="00042194" w:rsidP="0004219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595049">
              <w:rPr>
                <w:rFonts w:ascii="Arial" w:hAnsi="Arial" w:cs="Arial"/>
                <w:sz w:val="16"/>
                <w:szCs w:val="16"/>
              </w:rPr>
              <w:t>Telefon*</w:t>
            </w:r>
            <w:r w:rsidR="00F646C4">
              <w:rPr>
                <w:rFonts w:ascii="Arial" w:hAnsi="Arial" w:cs="Arial"/>
                <w:sz w:val="16"/>
                <w:szCs w:val="16"/>
              </w:rPr>
              <w:t>*</w:t>
            </w:r>
          </w:p>
        </w:tc>
      </w:tr>
    </w:tbl>
    <w:p w:rsidR="00042194" w:rsidRDefault="00042194" w:rsidP="00042194">
      <w:pPr>
        <w:spacing w:after="0" w:line="240" w:lineRule="auto"/>
        <w:rPr>
          <w:rFonts w:ascii="Arial" w:hAnsi="Arial" w:cs="Arial"/>
          <w:sz w:val="20"/>
        </w:rPr>
      </w:pPr>
    </w:p>
    <w:p w:rsidR="00042194" w:rsidRDefault="00042194" w:rsidP="00042194">
      <w:pPr>
        <w:rPr>
          <w:rFonts w:ascii="Arial" w:hAnsi="Arial" w:cs="Arial"/>
          <w:sz w:val="20"/>
        </w:rPr>
      </w:pPr>
    </w:p>
    <w:p w:rsidR="00042194" w:rsidRDefault="00042194" w:rsidP="00042194">
      <w:pPr>
        <w:rPr>
          <w:rFonts w:ascii="Arial" w:hAnsi="Arial" w:cs="Arial"/>
          <w:sz w:val="20"/>
        </w:rPr>
      </w:pPr>
    </w:p>
    <w:tbl>
      <w:tblPr>
        <w:tblW w:w="1015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8"/>
        <w:gridCol w:w="10"/>
        <w:gridCol w:w="13"/>
        <w:gridCol w:w="4361"/>
        <w:gridCol w:w="375"/>
        <w:gridCol w:w="30"/>
        <w:gridCol w:w="4773"/>
      </w:tblGrid>
      <w:tr w:rsidR="00042194" w:rsidTr="00497E54">
        <w:trPr>
          <w:trHeight w:val="285"/>
        </w:trPr>
        <w:tc>
          <w:tcPr>
            <w:tcW w:w="10150" w:type="dxa"/>
            <w:gridSpan w:val="7"/>
          </w:tcPr>
          <w:p w:rsidR="00042194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E2E6C">
              <w:rPr>
                <w:rFonts w:ascii="Arial" w:hAnsi="Arial" w:cs="Arial"/>
                <w:b/>
              </w:rPr>
              <w:t xml:space="preserve">. </w:t>
            </w:r>
            <w:r>
              <w:rPr>
                <w:rFonts w:ascii="Arial" w:hAnsi="Arial" w:cs="Arial"/>
                <w:b/>
              </w:rPr>
              <w:t xml:space="preserve">PRZEDMIOTY </w:t>
            </w:r>
            <w:r w:rsidRPr="009E2E6C">
              <w:rPr>
                <w:rFonts w:ascii="Arial" w:hAnsi="Arial" w:cs="Arial"/>
                <w:b/>
              </w:rPr>
              <w:t xml:space="preserve"> OPODATKOWANIA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9E2E6C">
              <w:rPr>
                <w:rFonts w:ascii="Arial" w:hAnsi="Arial" w:cs="Arial"/>
                <w:b/>
              </w:rPr>
              <w:t xml:space="preserve"> </w:t>
            </w:r>
            <w:r w:rsidRPr="009E2E6C">
              <w:rPr>
                <w:rFonts w:ascii="Arial" w:hAnsi="Arial" w:cs="Arial"/>
              </w:rPr>
              <w:t>(z</w:t>
            </w:r>
            <w:r>
              <w:rPr>
                <w:rFonts w:ascii="Arial" w:hAnsi="Arial" w:cs="Arial"/>
              </w:rPr>
              <w:t>a</w:t>
            </w:r>
            <w:r w:rsidRPr="009E2E6C">
              <w:rPr>
                <w:rFonts w:ascii="Arial" w:hAnsi="Arial" w:cs="Arial"/>
              </w:rPr>
              <w:t xml:space="preserve"> wyjątkiem zwolnionych)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5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2194" w:rsidRPr="009E2E6C" w:rsidRDefault="00042194" w:rsidP="00497E54">
            <w:pPr>
              <w:rPr>
                <w:rFonts w:ascii="Arial" w:hAnsi="Arial" w:cs="Arial"/>
              </w:rPr>
            </w:pPr>
          </w:p>
        </w:tc>
        <w:tc>
          <w:tcPr>
            <w:tcW w:w="4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2194" w:rsidRPr="00A7008A" w:rsidRDefault="00042194" w:rsidP="003677A3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A7008A">
              <w:rPr>
                <w:rFonts w:ascii="Arial" w:hAnsi="Arial" w:cs="Arial"/>
                <w:b/>
                <w:sz w:val="18"/>
                <w:szCs w:val="18"/>
              </w:rPr>
              <w:t>WYSZCZEGÓLNIENIE</w:t>
            </w:r>
          </w:p>
        </w:tc>
        <w:tc>
          <w:tcPr>
            <w:tcW w:w="48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42194" w:rsidRPr="00A7008A" w:rsidRDefault="00042194" w:rsidP="003677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A7008A">
              <w:rPr>
                <w:rFonts w:ascii="Arial" w:hAnsi="Arial" w:cs="Arial"/>
                <w:b/>
                <w:sz w:val="18"/>
                <w:szCs w:val="18"/>
              </w:rPr>
              <w:t xml:space="preserve">PODSTAWA OPODATKOWANIA </w:t>
            </w:r>
            <w:r w:rsidRPr="00A7008A">
              <w:rPr>
                <w:rFonts w:ascii="Arial" w:hAnsi="Arial" w:cs="Arial"/>
                <w:sz w:val="18"/>
                <w:szCs w:val="18"/>
              </w:rPr>
              <w:t>(powierzchnia)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150" w:type="dxa"/>
            <w:gridSpan w:val="7"/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E2E6C">
              <w:rPr>
                <w:rFonts w:ascii="Arial" w:hAnsi="Arial" w:cs="Arial"/>
                <w:b/>
              </w:rPr>
              <w:t>.1</w:t>
            </w:r>
            <w:r>
              <w:rPr>
                <w:rFonts w:ascii="Arial" w:hAnsi="Arial" w:cs="Arial"/>
                <w:b/>
              </w:rPr>
              <w:t>.</w:t>
            </w:r>
            <w:r w:rsidRPr="009E2E6C">
              <w:rPr>
                <w:rFonts w:ascii="Arial" w:hAnsi="Arial" w:cs="Arial"/>
              </w:rPr>
              <w:t xml:space="preserve"> </w:t>
            </w:r>
            <w:r w:rsidRPr="009E2E6C">
              <w:rPr>
                <w:rFonts w:ascii="Arial" w:hAnsi="Arial" w:cs="Arial"/>
                <w:b/>
              </w:rPr>
              <w:t>POWIERZCHNIA GRUNTÓW</w:t>
            </w:r>
            <w:r w:rsidRPr="009E2E6C">
              <w:rPr>
                <w:rFonts w:ascii="Arial" w:hAnsi="Arial" w:cs="Arial"/>
              </w:rPr>
              <w:t xml:space="preserve"> </w:t>
            </w:r>
            <w:r w:rsidRPr="009E2E6C">
              <w:rPr>
                <w:rFonts w:ascii="Arial" w:hAnsi="Arial" w:cs="Arial"/>
                <w:sz w:val="20"/>
              </w:rPr>
              <w:t xml:space="preserve">( Uwaga! Wykazujemy z dokładnością do 1 </w:t>
            </w:r>
            <w:proofErr w:type="spellStart"/>
            <w:r w:rsidRPr="009E2E6C">
              <w:rPr>
                <w:rFonts w:ascii="Arial" w:hAnsi="Arial" w:cs="Arial"/>
                <w:sz w:val="20"/>
              </w:rPr>
              <w:t>m²</w:t>
            </w:r>
            <w:proofErr w:type="spellEnd"/>
            <w:r w:rsidRPr="009E2E6C">
              <w:rPr>
                <w:rFonts w:ascii="Arial" w:hAnsi="Arial" w:cs="Arial"/>
                <w:sz w:val="20"/>
              </w:rPr>
              <w:t>.)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1" w:type="dxa"/>
            <w:gridSpan w:val="3"/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66" w:type="dxa"/>
            <w:gridSpan w:val="3"/>
          </w:tcPr>
          <w:p w:rsidR="00042194" w:rsidRPr="009E2E6C" w:rsidRDefault="00042194" w:rsidP="00983B4E">
            <w:pPr>
              <w:spacing w:after="0"/>
              <w:ind w:left="227" w:hanging="214"/>
              <w:rPr>
                <w:rFonts w:ascii="Arial" w:hAnsi="Arial" w:cs="Arial"/>
                <w:sz w:val="20"/>
              </w:rPr>
            </w:pPr>
            <w:r w:rsidRPr="009E2E6C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62C5E">
              <w:rPr>
                <w:rFonts w:ascii="Arial" w:hAnsi="Arial" w:cs="Arial"/>
                <w:sz w:val="16"/>
                <w:szCs w:val="16"/>
              </w:rPr>
              <w:t>związanych z prowadzeniem działalności gospodarczej, bez względu na sposób zakwalifikowania w ewidencji gruntów i budynków</w:t>
            </w:r>
          </w:p>
        </w:tc>
        <w:tc>
          <w:tcPr>
            <w:tcW w:w="4773" w:type="dxa"/>
          </w:tcPr>
          <w:p w:rsidR="00042194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9E2E6C">
              <w:rPr>
                <w:rFonts w:ascii="Arial" w:hAnsi="Arial" w:cs="Arial"/>
                <w:sz w:val="20"/>
              </w:rPr>
              <w:t>.......................................................................... m</w:t>
            </w:r>
            <w:r w:rsidRPr="009E2E6C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1" w:type="dxa"/>
            <w:gridSpan w:val="3"/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66" w:type="dxa"/>
            <w:gridSpan w:val="3"/>
          </w:tcPr>
          <w:p w:rsidR="00042194" w:rsidRPr="002770B8" w:rsidRDefault="00042194" w:rsidP="00983B4E">
            <w:pPr>
              <w:spacing w:after="0"/>
              <w:ind w:left="227" w:hanging="214"/>
              <w:rPr>
                <w:rFonts w:ascii="Arial" w:hAnsi="Arial" w:cs="Arial"/>
                <w:sz w:val="18"/>
                <w:szCs w:val="18"/>
              </w:rPr>
            </w:pPr>
            <w:r w:rsidRPr="009E2E6C">
              <w:rPr>
                <w:rFonts w:ascii="Arial" w:hAnsi="Arial" w:cs="Arial"/>
                <w:sz w:val="18"/>
                <w:szCs w:val="18"/>
              </w:rPr>
              <w:t>2.</w:t>
            </w:r>
            <w:r w:rsidRPr="009E2E6C">
              <w:rPr>
                <w:rFonts w:ascii="Arial" w:hAnsi="Arial" w:cs="Arial"/>
              </w:rPr>
              <w:t xml:space="preserve"> </w:t>
            </w:r>
            <w:r w:rsidRPr="00562C5E">
              <w:rPr>
                <w:rFonts w:ascii="Arial" w:hAnsi="Arial" w:cs="Arial"/>
                <w:sz w:val="16"/>
                <w:szCs w:val="16"/>
              </w:rPr>
              <w:t>pod wodami powierzchniowymi stojącymi lub wodami powierzchniowymi płynącymi jezior i zbiorników sztucznych</w:t>
            </w:r>
            <w:r>
              <w:rPr>
                <w:rFonts w:ascii="Arial" w:hAnsi="Arial" w:cs="Arial"/>
                <w:position w:val="6"/>
                <w:sz w:val="12"/>
                <w:szCs w:val="12"/>
              </w:rPr>
              <w:t xml:space="preserve"> (</w:t>
            </w:r>
            <w:r w:rsidRPr="009E2E6C">
              <w:rPr>
                <w:rFonts w:ascii="Arial" w:hAnsi="Arial" w:cs="Arial"/>
                <w:sz w:val="12"/>
                <w:szCs w:val="12"/>
              </w:rPr>
              <w:t>Należy podać z dokładnością do czterech miejsc po przecinku</w:t>
            </w:r>
            <w:r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773" w:type="dxa"/>
          </w:tcPr>
          <w:p w:rsidR="00042194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  <w:r w:rsidRPr="009E2E6C">
              <w:rPr>
                <w:rFonts w:ascii="Arial" w:hAnsi="Arial" w:cs="Arial"/>
                <w:sz w:val="20"/>
              </w:rPr>
              <w:t>............................................................................. ha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1" w:type="dxa"/>
            <w:gridSpan w:val="3"/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66" w:type="dxa"/>
            <w:gridSpan w:val="3"/>
          </w:tcPr>
          <w:p w:rsidR="00042194" w:rsidRPr="009E2E6C" w:rsidRDefault="00042194" w:rsidP="00983B4E">
            <w:pPr>
              <w:spacing w:after="0"/>
              <w:ind w:left="227" w:hanging="214"/>
              <w:rPr>
                <w:rFonts w:ascii="Arial" w:hAnsi="Arial" w:cs="Arial"/>
                <w:sz w:val="18"/>
                <w:szCs w:val="18"/>
              </w:rPr>
            </w:pPr>
            <w:r w:rsidRPr="009E2E6C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562C5E">
              <w:rPr>
                <w:rFonts w:ascii="Arial" w:hAnsi="Arial" w:cs="Arial"/>
                <w:sz w:val="16"/>
                <w:szCs w:val="16"/>
              </w:rPr>
              <w:t>pozostałe grunty, w tym zajęte na prowadzenie odpłatnej statutowej działalności pożytku publicznego przez organizacje pożytku publicznego</w:t>
            </w:r>
          </w:p>
        </w:tc>
        <w:tc>
          <w:tcPr>
            <w:tcW w:w="4773" w:type="dxa"/>
          </w:tcPr>
          <w:p w:rsidR="00042194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  <w:r w:rsidRPr="009E2E6C">
              <w:rPr>
                <w:rFonts w:ascii="Arial" w:hAnsi="Arial" w:cs="Arial"/>
                <w:sz w:val="20"/>
              </w:rPr>
              <w:t xml:space="preserve">............................................................................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911"/>
        </w:trPr>
        <w:tc>
          <w:tcPr>
            <w:tcW w:w="61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42194" w:rsidRDefault="00042194" w:rsidP="003677A3">
            <w:pPr>
              <w:spacing w:after="0"/>
              <w:rPr>
                <w:rFonts w:ascii="Arial" w:hAnsi="Arial" w:cs="Arial"/>
                <w:b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94" w:rsidRPr="00C31DD2" w:rsidRDefault="00042194" w:rsidP="00983B4E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 </w:t>
            </w:r>
            <w:r w:rsidR="00983B4E">
              <w:rPr>
                <w:rFonts w:ascii="Arial" w:hAnsi="Arial" w:cs="Arial"/>
                <w:sz w:val="18"/>
                <w:szCs w:val="18"/>
              </w:rPr>
              <w:t>4</w:t>
            </w:r>
            <w:r w:rsidRPr="003C38DF">
              <w:rPr>
                <w:rFonts w:ascii="Arial" w:hAnsi="Arial" w:cs="Arial"/>
                <w:sz w:val="16"/>
                <w:szCs w:val="16"/>
              </w:rPr>
              <w:t>.</w:t>
            </w:r>
            <w:r w:rsidRPr="003C38DF">
              <w:rPr>
                <w:rFonts w:ascii="Arial" w:hAnsi="Arial"/>
                <w:sz w:val="16"/>
                <w:szCs w:val="16"/>
              </w:rPr>
              <w:t xml:space="preserve"> niezabudowanych  objętych obszarem rewitalizacji, o którym </w:t>
            </w:r>
            <w:r w:rsidRPr="003C38DF">
              <w:rPr>
                <w:sz w:val="16"/>
                <w:szCs w:val="16"/>
              </w:rPr>
              <w:t xml:space="preserve">  </w:t>
            </w:r>
            <w:r w:rsidRPr="003C38DF">
              <w:rPr>
                <w:rFonts w:ascii="Arial" w:hAnsi="Arial"/>
                <w:sz w:val="16"/>
                <w:szCs w:val="16"/>
              </w:rPr>
              <w:t xml:space="preserve"> mowa w  ustawie  z dnia 9 października  2015 r. o  rewitali</w:t>
            </w:r>
            <w:r>
              <w:rPr>
                <w:rFonts w:ascii="Arial" w:hAnsi="Arial"/>
                <w:sz w:val="16"/>
                <w:szCs w:val="16"/>
              </w:rPr>
              <w:t>zacji  (Dz. U. z 2015r. poz.1777</w:t>
            </w:r>
            <w:r w:rsidRPr="003C38DF">
              <w:rPr>
                <w:rFonts w:ascii="Arial" w:hAnsi="Arial"/>
                <w:sz w:val="16"/>
                <w:szCs w:val="16"/>
              </w:rPr>
              <w:t>) i położonych na terenach, dla których miejscowy plan zagospodarowania przestrzennego przewiduje przeznaczenie pod zabudowę mieszkaniowa, usługową albo zabudowę o przeznaczeniu mieszanym    obejmującym wyłącznie te rodzaje zabudowy, jeżeli od  dnia wejścia w życie tego planu w odniesieniu do tych gruntów upłynął okres 4 lat, a w tym czasie nie zakończono budowy zgodnie z przepisami</w:t>
            </w:r>
            <w:r w:rsidRPr="00C31DD2">
              <w:rPr>
                <w:rFonts w:ascii="Arial" w:hAnsi="Arial"/>
                <w:sz w:val="18"/>
                <w:szCs w:val="18"/>
              </w:rPr>
              <w:t xml:space="preserve"> </w:t>
            </w:r>
            <w:r w:rsidRPr="007C64BB">
              <w:rPr>
                <w:rFonts w:ascii="Arial" w:hAnsi="Arial"/>
                <w:sz w:val="16"/>
                <w:szCs w:val="16"/>
              </w:rPr>
              <w:t>prawa  budowlanego</w:t>
            </w:r>
            <w:r>
              <w:rPr>
                <w:rFonts w:ascii="Arial" w:hAnsi="Arial"/>
                <w:sz w:val="16"/>
                <w:szCs w:val="16"/>
              </w:rPr>
              <w:t xml:space="preserve">     </w:t>
            </w:r>
          </w:p>
        </w:tc>
        <w:tc>
          <w:tcPr>
            <w:tcW w:w="4773" w:type="dxa"/>
            <w:tcBorders>
              <w:left w:val="single" w:sz="4" w:space="0" w:color="auto"/>
              <w:bottom w:val="single" w:sz="4" w:space="0" w:color="auto"/>
            </w:tcBorders>
          </w:tcPr>
          <w:p w:rsidR="00042194" w:rsidRDefault="00042194" w:rsidP="003677A3">
            <w:pPr>
              <w:spacing w:after="0"/>
              <w:rPr>
                <w:rFonts w:ascii="Arial" w:hAnsi="Arial" w:cs="Arial"/>
              </w:rPr>
            </w:pPr>
          </w:p>
          <w:p w:rsidR="00042194" w:rsidRDefault="00042194" w:rsidP="003677A3">
            <w:pPr>
              <w:spacing w:after="0"/>
              <w:rPr>
                <w:rFonts w:ascii="Arial" w:hAnsi="Arial" w:cs="Arial"/>
              </w:rPr>
            </w:pPr>
          </w:p>
          <w:p w:rsidR="00042194" w:rsidRPr="00C31DD2" w:rsidRDefault="00042194" w:rsidP="003677A3">
            <w:pPr>
              <w:spacing w:after="0"/>
              <w:rPr>
                <w:rFonts w:ascii="Arial" w:hAnsi="Arial" w:cs="Arial"/>
              </w:rPr>
            </w:pPr>
          </w:p>
          <w:p w:rsidR="00042194" w:rsidRPr="00C31DD2" w:rsidRDefault="00042194" w:rsidP="003677A3">
            <w:pPr>
              <w:spacing w:after="0"/>
              <w:rPr>
                <w:rFonts w:ascii="Arial" w:hAnsi="Arial" w:cs="Arial"/>
              </w:rPr>
            </w:pPr>
          </w:p>
          <w:p w:rsidR="00042194" w:rsidRDefault="00042194" w:rsidP="003677A3">
            <w:pPr>
              <w:spacing w:after="0"/>
              <w:rPr>
                <w:rFonts w:ascii="Arial" w:hAnsi="Arial" w:cs="Arial"/>
              </w:rPr>
            </w:pPr>
          </w:p>
          <w:p w:rsidR="00042194" w:rsidRPr="00C31DD2" w:rsidRDefault="00042194" w:rsidP="003677A3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......</w:t>
            </w:r>
            <w:r w:rsidRPr="009E2E6C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…………………………………………………................... </w:t>
            </w:r>
            <w:r w:rsidRPr="009E2E6C">
              <w:rPr>
                <w:rFonts w:ascii="Arial" w:hAnsi="Arial" w:cs="Arial"/>
                <w:sz w:val="20"/>
              </w:rPr>
              <w:t xml:space="preserve"> m</w:t>
            </w:r>
            <w:r w:rsidRPr="009E2E6C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33"/>
        </w:trPr>
        <w:tc>
          <w:tcPr>
            <w:tcW w:w="10150" w:type="dxa"/>
            <w:gridSpan w:val="7"/>
            <w:tcBorders>
              <w:top w:val="single" w:sz="4" w:space="0" w:color="auto"/>
            </w:tcBorders>
          </w:tcPr>
          <w:p w:rsidR="00042194" w:rsidRDefault="00042194" w:rsidP="003677A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  <w:r w:rsidRPr="009E2E6C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.</w:t>
            </w:r>
            <w:r w:rsidRPr="009E2E6C">
              <w:rPr>
                <w:rFonts w:ascii="Arial" w:hAnsi="Arial" w:cs="Arial"/>
              </w:rPr>
              <w:t xml:space="preserve"> </w:t>
            </w:r>
            <w:r w:rsidRPr="009E2E6C">
              <w:rPr>
                <w:rFonts w:ascii="Arial" w:hAnsi="Arial" w:cs="Arial"/>
                <w:b/>
              </w:rPr>
              <w:t>POWIERZCHNIA UŻYTKOWA BUDYNKÓW LUB ICH CZĘŚCI</w:t>
            </w:r>
            <w:r w:rsidRPr="009E2E6C">
              <w:rPr>
                <w:rFonts w:ascii="Arial" w:hAnsi="Arial" w:cs="Arial"/>
              </w:rPr>
              <w:t xml:space="preserve"> (*)</w:t>
            </w:r>
          </w:p>
        </w:tc>
      </w:tr>
      <w:tr w:rsidR="00042194" w:rsidRPr="009E2E6C" w:rsidTr="00562C5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72"/>
        </w:trPr>
        <w:tc>
          <w:tcPr>
            <w:tcW w:w="588" w:type="dxa"/>
            <w:tcBorders>
              <w:bottom w:val="single" w:sz="6" w:space="0" w:color="auto"/>
            </w:tcBorders>
          </w:tcPr>
          <w:p w:rsidR="00042194" w:rsidRPr="009E2E6C" w:rsidRDefault="00042194" w:rsidP="00497E54">
            <w:pPr>
              <w:rPr>
                <w:rFonts w:ascii="Arial" w:hAnsi="Arial" w:cs="Arial"/>
              </w:rPr>
            </w:pPr>
          </w:p>
        </w:tc>
        <w:tc>
          <w:tcPr>
            <w:tcW w:w="4789" w:type="dxa"/>
            <w:gridSpan w:val="5"/>
            <w:tcBorders>
              <w:bottom w:val="single" w:sz="6" w:space="0" w:color="auto"/>
            </w:tcBorders>
          </w:tcPr>
          <w:p w:rsidR="001D464D" w:rsidRDefault="001D464D" w:rsidP="003677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042194" w:rsidRPr="004874FB" w:rsidRDefault="00042194" w:rsidP="003677A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874FB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C64BB">
              <w:rPr>
                <w:rFonts w:ascii="Arial" w:hAnsi="Arial" w:cs="Arial"/>
                <w:sz w:val="16"/>
                <w:szCs w:val="16"/>
              </w:rPr>
              <w:t>mieszkalnych - ogółem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          w  tym:</w:t>
            </w:r>
          </w:p>
          <w:p w:rsidR="00042194" w:rsidRPr="009E2E6C" w:rsidRDefault="00042194" w:rsidP="001D464D">
            <w:pPr>
              <w:spacing w:after="0"/>
              <w:ind w:left="227"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  <w:r w:rsidRPr="009E2E6C">
              <w:rPr>
                <w:rFonts w:ascii="Arial" w:hAnsi="Arial" w:cs="Arial"/>
                <w:sz w:val="16"/>
              </w:rPr>
              <w:t xml:space="preserve"> - kondygnacji o wysokości od 1,40 do 2,20 m </w:t>
            </w:r>
          </w:p>
          <w:p w:rsidR="00042194" w:rsidRPr="009E2E6C" w:rsidRDefault="00042194" w:rsidP="003677A3">
            <w:pPr>
              <w:spacing w:after="0"/>
              <w:ind w:hanging="21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</w:t>
            </w:r>
            <w:r w:rsidR="00983B4E">
              <w:rPr>
                <w:rFonts w:ascii="Arial" w:hAnsi="Arial" w:cs="Arial"/>
                <w:sz w:val="16"/>
              </w:rPr>
              <w:t xml:space="preserve">     </w:t>
            </w:r>
            <w:r w:rsidRPr="009E2E6C">
              <w:rPr>
                <w:rFonts w:ascii="Arial" w:hAnsi="Arial" w:cs="Arial"/>
                <w:sz w:val="16"/>
              </w:rPr>
              <w:t xml:space="preserve"> </w:t>
            </w:r>
            <w:r w:rsidRPr="009E2E6C">
              <w:rPr>
                <w:rFonts w:ascii="Arial" w:hAnsi="Arial" w:cs="Arial"/>
                <w:b/>
                <w:sz w:val="14"/>
              </w:rPr>
              <w:t>(zaliczyć 50% powierzchni)</w:t>
            </w:r>
          </w:p>
          <w:p w:rsidR="00042194" w:rsidRPr="009E2E6C" w:rsidRDefault="00042194" w:rsidP="00983B4E">
            <w:pPr>
              <w:tabs>
                <w:tab w:val="right" w:pos="4822"/>
              </w:tabs>
              <w:spacing w:after="0"/>
              <w:ind w:left="-283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     - kondygnacji o wysokości powyżej 2,20 m</w:t>
            </w:r>
          </w:p>
        </w:tc>
        <w:tc>
          <w:tcPr>
            <w:tcW w:w="4773" w:type="dxa"/>
            <w:tcBorders>
              <w:bottom w:val="single" w:sz="6" w:space="0" w:color="auto"/>
            </w:tcBorders>
          </w:tcPr>
          <w:p w:rsidR="00562C5E" w:rsidRDefault="00562C5E" w:rsidP="001D464D">
            <w:pPr>
              <w:spacing w:after="120"/>
              <w:rPr>
                <w:rFonts w:ascii="Arial" w:hAnsi="Arial" w:cs="Arial"/>
                <w:sz w:val="20"/>
              </w:rPr>
            </w:pPr>
          </w:p>
          <w:p w:rsidR="00042194" w:rsidRPr="009E2E6C" w:rsidRDefault="00042194" w:rsidP="001D464D">
            <w:pPr>
              <w:spacing w:after="120"/>
              <w:rPr>
                <w:rFonts w:ascii="Arial" w:hAnsi="Arial" w:cs="Arial"/>
                <w:sz w:val="20"/>
              </w:rPr>
            </w:pPr>
            <w:r w:rsidRPr="009E2E6C">
              <w:rPr>
                <w:rFonts w:ascii="Arial" w:hAnsi="Arial" w:cs="Arial"/>
                <w:sz w:val="20"/>
              </w:rPr>
              <w:t>..............................................</w:t>
            </w:r>
            <w:r w:rsidR="001D464D">
              <w:rPr>
                <w:rFonts w:ascii="Arial" w:hAnsi="Arial" w:cs="Arial"/>
                <w:sz w:val="20"/>
              </w:rPr>
              <w:t>...............................</w:t>
            </w:r>
            <w:r w:rsidRPr="009E2E6C">
              <w:rPr>
                <w:rFonts w:ascii="Arial" w:hAnsi="Arial" w:cs="Arial"/>
                <w:sz w:val="20"/>
              </w:rPr>
              <w:t xml:space="preserve">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42194" w:rsidRPr="009E2E6C" w:rsidRDefault="00042194" w:rsidP="001D464D">
            <w:pPr>
              <w:spacing w:after="12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…............................................................................................ 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42194" w:rsidRPr="009E2E6C" w:rsidRDefault="00042194" w:rsidP="001D464D">
            <w:pPr>
              <w:spacing w:after="120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 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723"/>
        </w:trPr>
        <w:tc>
          <w:tcPr>
            <w:tcW w:w="10150" w:type="dxa"/>
            <w:gridSpan w:val="7"/>
          </w:tcPr>
          <w:p w:rsidR="00042194" w:rsidRPr="00562C5E" w:rsidRDefault="00042194" w:rsidP="003677A3">
            <w:pPr>
              <w:snapToGrid w:val="0"/>
              <w:spacing w:after="0"/>
              <w:jc w:val="both"/>
              <w:rPr>
                <w:rFonts w:ascii="Arial" w:hAnsi="Arial"/>
                <w:sz w:val="12"/>
                <w:szCs w:val="12"/>
              </w:rPr>
            </w:pPr>
            <w:r w:rsidRPr="00562C5E">
              <w:rPr>
                <w:rFonts w:ascii="Arial" w:hAnsi="Arial"/>
                <w:sz w:val="12"/>
                <w:szCs w:val="12"/>
              </w:rPr>
              <w:t>*Do powierzchni użytkowej budynku lub jego części należy zaliczyć powierzchnię mierzoną, po wewnętrznej długości ścian na wszystkich kondygnacjach, z wyjątkiem powierzchni klatek schodowych (wydzielonych powierzchni budynków, w których znajdują się schody) oraz szybów dźwigowych (pionowych kanałów wewnątrz budynków, w których porusza się winda). Za kondygnację uważa się również garaże podziemne, piwnice, sutereny i poddasza użytkowe. Powierzchnie pomieszczeń lub ich części oraz części kondygnacji o wysokości w świetle od 1,40 m do 2,20 m zalicza się do powierzchni użytkowej budynku w 50 % , a jeżeli wysokość jest mniejsza niż 1,40 m, powierzchnię te pomija się.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233"/>
        </w:trPr>
        <w:tc>
          <w:tcPr>
            <w:tcW w:w="611" w:type="dxa"/>
            <w:gridSpan w:val="3"/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766" w:type="dxa"/>
            <w:gridSpan w:val="3"/>
          </w:tcPr>
          <w:p w:rsidR="00042194" w:rsidRPr="00562C5E" w:rsidRDefault="00042194" w:rsidP="003677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E2E6C">
              <w:rPr>
                <w:rFonts w:ascii="Arial" w:hAnsi="Arial" w:cs="Arial"/>
                <w:sz w:val="20"/>
              </w:rPr>
              <w:t>2</w:t>
            </w:r>
            <w:r w:rsidRPr="004874FB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562C5E">
              <w:rPr>
                <w:rFonts w:ascii="Arial" w:hAnsi="Arial" w:cs="Arial"/>
                <w:sz w:val="16"/>
                <w:szCs w:val="16"/>
              </w:rPr>
              <w:t xml:space="preserve">związanych z prowadzeniem działalności gospodarczej </w:t>
            </w:r>
          </w:p>
          <w:p w:rsidR="00562C5E" w:rsidRDefault="00042194" w:rsidP="003677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62C5E">
              <w:rPr>
                <w:rFonts w:ascii="Arial" w:hAnsi="Arial" w:cs="Arial"/>
                <w:sz w:val="16"/>
                <w:szCs w:val="16"/>
              </w:rPr>
              <w:t xml:space="preserve">    oraz od części budynków mieszkalnych zajętych na </w:t>
            </w:r>
            <w:r w:rsidR="00562C5E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42194" w:rsidRPr="00562C5E" w:rsidRDefault="00562C5E" w:rsidP="003677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042194" w:rsidRPr="00562C5E">
              <w:rPr>
                <w:rFonts w:ascii="Arial" w:hAnsi="Arial" w:cs="Arial"/>
                <w:sz w:val="16"/>
                <w:szCs w:val="16"/>
              </w:rPr>
              <w:t>prowadzenie działalności gospodarczej ogółem :</w:t>
            </w:r>
          </w:p>
          <w:p w:rsidR="00042194" w:rsidRPr="009E2E6C" w:rsidRDefault="00042194" w:rsidP="003677A3">
            <w:pPr>
              <w:spacing w:after="0"/>
              <w:ind w:hanging="214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   w tym:</w:t>
            </w:r>
          </w:p>
          <w:p w:rsidR="00042194" w:rsidRPr="009E2E6C" w:rsidRDefault="00042194" w:rsidP="00983B4E">
            <w:pPr>
              <w:spacing w:after="0"/>
              <w:ind w:left="170" w:hanging="214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 - kondygnacji o wysokości od 1,40 do 2,20 m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   </w:t>
            </w:r>
            <w:r w:rsidRPr="009E2E6C">
              <w:rPr>
                <w:rFonts w:ascii="Arial" w:hAnsi="Arial" w:cs="Arial"/>
                <w:b/>
                <w:sz w:val="14"/>
              </w:rPr>
              <w:t>(zaliczyć 50% powierzchni)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- kondygnacji o wysokości powyżej 2,20 m</w:t>
            </w:r>
          </w:p>
        </w:tc>
        <w:tc>
          <w:tcPr>
            <w:tcW w:w="4773" w:type="dxa"/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  <w:r w:rsidRPr="009E2E6C">
              <w:rPr>
                <w:rFonts w:ascii="Arial" w:hAnsi="Arial" w:cs="Arial"/>
                <w:sz w:val="20"/>
              </w:rPr>
              <w:t>...............................................................................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>......................</w:t>
            </w:r>
            <w:r w:rsidRPr="009E2E6C">
              <w:rPr>
                <w:rFonts w:ascii="Arial" w:hAnsi="Arial" w:cs="Arial"/>
                <w:sz w:val="16"/>
              </w:rPr>
              <w:t xml:space="preserve">...........................................................................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  <w:vertAlign w:val="superscript"/>
              </w:rPr>
            </w:pPr>
            <w:r>
              <w:rPr>
                <w:rFonts w:ascii="Arial" w:hAnsi="Arial" w:cs="Arial"/>
                <w:sz w:val="16"/>
              </w:rPr>
              <w:t>..................</w:t>
            </w:r>
            <w:r w:rsidRPr="009E2E6C">
              <w:rPr>
                <w:rFonts w:ascii="Arial" w:hAnsi="Arial" w:cs="Arial"/>
                <w:sz w:val="16"/>
              </w:rPr>
              <w:t xml:space="preserve">...............................................................................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  <w:vertAlign w:val="superscript"/>
              </w:rPr>
            </w:pP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1" w:type="dxa"/>
            <w:gridSpan w:val="3"/>
          </w:tcPr>
          <w:p w:rsidR="00042194" w:rsidRPr="009E2E6C" w:rsidRDefault="00042194" w:rsidP="0004219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766" w:type="dxa"/>
            <w:gridSpan w:val="3"/>
          </w:tcPr>
          <w:p w:rsidR="00F60FE3" w:rsidRPr="007C64BB" w:rsidRDefault="00042194" w:rsidP="003677A3">
            <w:pPr>
              <w:spacing w:after="0"/>
              <w:ind w:hanging="214"/>
              <w:rPr>
                <w:rFonts w:ascii="Arial" w:hAnsi="Arial" w:cs="Arial"/>
                <w:sz w:val="16"/>
                <w:szCs w:val="16"/>
              </w:rPr>
            </w:pPr>
            <w:r w:rsidRPr="009E2E6C">
              <w:rPr>
                <w:rFonts w:ascii="Arial" w:hAnsi="Arial" w:cs="Arial"/>
                <w:sz w:val="20"/>
              </w:rPr>
              <w:t xml:space="preserve">3. </w:t>
            </w:r>
            <w:r w:rsidR="00F60FE3">
              <w:rPr>
                <w:rFonts w:ascii="Arial" w:hAnsi="Arial" w:cs="Arial"/>
                <w:sz w:val="20"/>
              </w:rPr>
              <w:t xml:space="preserve">3.  </w:t>
            </w:r>
            <w:r w:rsidRPr="007C64BB">
              <w:rPr>
                <w:rFonts w:ascii="Arial" w:hAnsi="Arial" w:cs="Arial"/>
                <w:sz w:val="16"/>
                <w:szCs w:val="16"/>
              </w:rPr>
              <w:t xml:space="preserve">zajęte na prowadzenie działalności gospodarczej w </w:t>
            </w:r>
            <w:r w:rsidR="00F60FE3" w:rsidRPr="007C64B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42194" w:rsidRPr="007C64BB" w:rsidRDefault="00F60FE3" w:rsidP="003677A3">
            <w:pPr>
              <w:spacing w:after="0"/>
              <w:ind w:hanging="214"/>
              <w:rPr>
                <w:rFonts w:ascii="Arial" w:hAnsi="Arial" w:cs="Arial"/>
                <w:sz w:val="16"/>
                <w:szCs w:val="16"/>
              </w:rPr>
            </w:pPr>
            <w:r w:rsidRPr="007C64BB"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 w:rsidR="00042194" w:rsidRPr="007C64BB">
              <w:rPr>
                <w:rFonts w:ascii="Arial" w:hAnsi="Arial" w:cs="Arial"/>
                <w:sz w:val="16"/>
                <w:szCs w:val="16"/>
              </w:rPr>
              <w:t>zakresie obrotu kwalifikowanym materiałem siewnym ogółem :</w:t>
            </w:r>
          </w:p>
          <w:p w:rsidR="00042194" w:rsidRPr="009E2E6C" w:rsidRDefault="00042194" w:rsidP="007C64BB">
            <w:pPr>
              <w:spacing w:after="0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>w tym:</w:t>
            </w:r>
          </w:p>
          <w:p w:rsidR="00042194" w:rsidRPr="009E2E6C" w:rsidRDefault="00042194" w:rsidP="003677A3">
            <w:pPr>
              <w:spacing w:after="0"/>
              <w:ind w:hanging="214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 - kondygnacji o wysokości od 1,40 do 2,20 m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   </w:t>
            </w:r>
            <w:r w:rsidRPr="009E2E6C">
              <w:rPr>
                <w:rFonts w:ascii="Arial" w:hAnsi="Arial" w:cs="Arial"/>
                <w:b/>
                <w:sz w:val="14"/>
              </w:rPr>
              <w:t>(zaliczyć 50% powierzchni)</w:t>
            </w:r>
          </w:p>
          <w:p w:rsidR="00042194" w:rsidRPr="009E2E6C" w:rsidRDefault="00042194" w:rsidP="00CA0C02">
            <w:pPr>
              <w:spacing w:after="0"/>
              <w:ind w:left="57" w:hanging="214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- kondygnacji o wysokości powyżej 2,20 m</w:t>
            </w:r>
          </w:p>
        </w:tc>
        <w:tc>
          <w:tcPr>
            <w:tcW w:w="4773" w:type="dxa"/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E6C">
              <w:rPr>
                <w:rFonts w:ascii="Arial" w:hAnsi="Arial" w:cs="Arial"/>
                <w:sz w:val="20"/>
              </w:rPr>
              <w:t xml:space="preserve">............................................................................ 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  <w:vertAlign w:val="superscript"/>
              </w:rPr>
            </w:pPr>
            <w:r w:rsidRPr="009E2E6C">
              <w:rPr>
                <w:rFonts w:ascii="Arial" w:hAnsi="Arial" w:cs="Arial"/>
                <w:sz w:val="16"/>
              </w:rPr>
              <w:t>................................................................................................</w:t>
            </w:r>
            <w:r w:rsidRPr="009E2E6C">
              <w:rPr>
                <w:rFonts w:ascii="Arial" w:hAnsi="Arial" w:cs="Arial"/>
                <w:sz w:val="20"/>
                <w:szCs w:val="20"/>
              </w:rPr>
              <w:t xml:space="preserve"> 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42194" w:rsidRPr="009E2E6C" w:rsidTr="007C64B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860"/>
        </w:trPr>
        <w:tc>
          <w:tcPr>
            <w:tcW w:w="611" w:type="dxa"/>
            <w:gridSpan w:val="3"/>
          </w:tcPr>
          <w:p w:rsidR="00042194" w:rsidRPr="009E2E6C" w:rsidRDefault="00042194" w:rsidP="00042194">
            <w:pPr>
              <w:spacing w:after="240"/>
              <w:rPr>
                <w:rFonts w:ascii="Arial" w:hAnsi="Arial" w:cs="Arial"/>
              </w:rPr>
            </w:pPr>
          </w:p>
          <w:p w:rsidR="00042194" w:rsidRPr="009E2E6C" w:rsidRDefault="00042194" w:rsidP="00042194">
            <w:pPr>
              <w:spacing w:after="240"/>
              <w:rPr>
                <w:rFonts w:ascii="Arial" w:hAnsi="Arial" w:cs="Arial"/>
              </w:rPr>
            </w:pPr>
          </w:p>
          <w:p w:rsidR="00042194" w:rsidRPr="009E2E6C" w:rsidRDefault="00042194" w:rsidP="0004219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766" w:type="dxa"/>
            <w:gridSpan w:val="3"/>
          </w:tcPr>
          <w:p w:rsidR="00042194" w:rsidRPr="007C64BB" w:rsidRDefault="00042194" w:rsidP="003677A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9E2E6C">
              <w:rPr>
                <w:rFonts w:ascii="Arial" w:hAnsi="Arial" w:cs="Arial"/>
                <w:sz w:val="20"/>
              </w:rPr>
              <w:t xml:space="preserve">4.  </w:t>
            </w:r>
            <w:r w:rsidRPr="007C64BB">
              <w:rPr>
                <w:rFonts w:ascii="Arial" w:hAnsi="Arial" w:cs="Arial"/>
                <w:sz w:val="16"/>
                <w:szCs w:val="16"/>
              </w:rPr>
              <w:t>związanych z prowadzeniem działalności gospodarczej    w zakresie udzielania świadczeń zdrowotnych, zajętych przez podmioty udzielające tych świadczeń ogółem:</w:t>
            </w:r>
          </w:p>
          <w:p w:rsidR="00042194" w:rsidRPr="009E2E6C" w:rsidRDefault="00042194" w:rsidP="003677A3">
            <w:pPr>
              <w:spacing w:after="0"/>
              <w:ind w:hanging="214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w tym:</w:t>
            </w:r>
          </w:p>
          <w:p w:rsidR="00042194" w:rsidRPr="009E2E6C" w:rsidRDefault="00042194" w:rsidP="003677A3">
            <w:pPr>
              <w:spacing w:after="0"/>
              <w:ind w:hanging="214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 - kondygnacji o wysokości od 1,40 do 2,20 m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   </w:t>
            </w:r>
            <w:r w:rsidRPr="009E2E6C">
              <w:rPr>
                <w:rFonts w:ascii="Arial" w:hAnsi="Arial" w:cs="Arial"/>
                <w:b/>
                <w:sz w:val="14"/>
              </w:rPr>
              <w:t>(zaliczyć 50% powierzchni)</w:t>
            </w:r>
          </w:p>
          <w:p w:rsidR="00042194" w:rsidRPr="009E2E6C" w:rsidRDefault="00042194" w:rsidP="003677A3">
            <w:pPr>
              <w:spacing w:after="0"/>
              <w:ind w:hanging="214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 - kondygnacji o wysokości powyżej 2,20 m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9E2E6C">
              <w:rPr>
                <w:rFonts w:ascii="Arial" w:hAnsi="Arial" w:cs="Arial"/>
                <w:sz w:val="20"/>
              </w:rPr>
              <w:t xml:space="preserve">..............................................................................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  <w:vertAlign w:val="superscript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  <w:vertAlign w:val="superscript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.................................................................................................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42194" w:rsidRPr="009E2E6C" w:rsidTr="002F5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715"/>
        </w:trPr>
        <w:tc>
          <w:tcPr>
            <w:tcW w:w="611" w:type="dxa"/>
            <w:gridSpan w:val="3"/>
            <w:tcBorders>
              <w:bottom w:val="single" w:sz="4" w:space="0" w:color="auto"/>
            </w:tcBorders>
          </w:tcPr>
          <w:p w:rsidR="00042194" w:rsidRPr="00DC75AE" w:rsidRDefault="00042194" w:rsidP="0004219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766" w:type="dxa"/>
            <w:gridSpan w:val="3"/>
            <w:tcBorders>
              <w:bottom w:val="single" w:sz="4" w:space="0" w:color="auto"/>
            </w:tcBorders>
          </w:tcPr>
          <w:p w:rsidR="00042194" w:rsidRPr="003C3AFB" w:rsidRDefault="00042194" w:rsidP="003677A3">
            <w:pPr>
              <w:spacing w:after="0"/>
              <w:ind w:hanging="2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E2E6C">
              <w:rPr>
                <w:rFonts w:ascii="Arial" w:hAnsi="Arial" w:cs="Arial"/>
                <w:sz w:val="20"/>
              </w:rPr>
              <w:t>5.</w:t>
            </w:r>
            <w:r w:rsidR="00F60FE3">
              <w:rPr>
                <w:rFonts w:ascii="Arial" w:hAnsi="Arial" w:cs="Arial"/>
                <w:sz w:val="20"/>
              </w:rPr>
              <w:t>5.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F630B">
              <w:rPr>
                <w:rFonts w:ascii="Arial" w:hAnsi="Arial" w:cs="Arial"/>
                <w:sz w:val="16"/>
                <w:szCs w:val="16"/>
              </w:rPr>
              <w:t>pozostałych ogółem, w tym zajęte na prowadzenie   odpłatnej statutowej działalności pożytku publicznego     przez organizacje pożytku publicznego</w:t>
            </w:r>
            <w:r w:rsidRPr="003C3AFB">
              <w:rPr>
                <w:rFonts w:ascii="Arial" w:hAnsi="Arial" w:cs="Arial"/>
                <w:sz w:val="18"/>
                <w:szCs w:val="18"/>
              </w:rPr>
              <w:t xml:space="preserve"> :</w:t>
            </w:r>
          </w:p>
          <w:p w:rsidR="00042194" w:rsidRPr="004F630B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Pr="009E2E6C">
              <w:rPr>
                <w:rFonts w:ascii="Arial" w:hAnsi="Arial" w:cs="Arial"/>
                <w:sz w:val="16"/>
              </w:rPr>
              <w:t>w tym:</w:t>
            </w:r>
            <w:r>
              <w:rPr>
                <w:rFonts w:ascii="Arial" w:hAnsi="Arial" w:cs="Arial"/>
                <w:sz w:val="16"/>
              </w:rPr>
              <w:t xml:space="preserve">          </w:t>
            </w:r>
            <w:r w:rsidRPr="004F630B">
              <w:rPr>
                <w:rFonts w:ascii="Arial" w:hAnsi="Arial" w:cs="Arial"/>
                <w:sz w:val="16"/>
              </w:rPr>
              <w:t xml:space="preserve">budynki pozostałe 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Pr="009E2E6C">
              <w:rPr>
                <w:rFonts w:ascii="Arial" w:hAnsi="Arial" w:cs="Arial"/>
                <w:sz w:val="16"/>
              </w:rPr>
              <w:t>- kondygnacji o wysokości od 1,40 do 2,20 m</w:t>
            </w:r>
          </w:p>
          <w:p w:rsidR="00042194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      </w:t>
            </w:r>
            <w:r w:rsidRPr="009E2E6C">
              <w:rPr>
                <w:rFonts w:ascii="Arial" w:hAnsi="Arial" w:cs="Arial"/>
                <w:sz w:val="16"/>
              </w:rPr>
              <w:t xml:space="preserve">   </w:t>
            </w:r>
            <w:r w:rsidRPr="009E2E6C">
              <w:rPr>
                <w:rFonts w:ascii="Arial" w:hAnsi="Arial" w:cs="Arial"/>
                <w:b/>
                <w:sz w:val="14"/>
              </w:rPr>
              <w:t>(zaliczyć 50% powierzchni)</w:t>
            </w:r>
            <w:r w:rsidRPr="009E2E6C">
              <w:rPr>
                <w:rFonts w:ascii="Arial" w:hAnsi="Arial" w:cs="Arial"/>
                <w:sz w:val="16"/>
              </w:rPr>
              <w:t xml:space="preserve">    </w:t>
            </w:r>
            <w:r>
              <w:rPr>
                <w:rFonts w:ascii="Arial" w:hAnsi="Arial" w:cs="Arial"/>
                <w:sz w:val="16"/>
              </w:rPr>
              <w:t xml:space="preserve">   </w:t>
            </w:r>
            <w:r w:rsidRPr="009E2E6C">
              <w:rPr>
                <w:rFonts w:ascii="Arial" w:hAnsi="Arial" w:cs="Arial"/>
                <w:sz w:val="16"/>
              </w:rPr>
              <w:t xml:space="preserve"> </w:t>
            </w:r>
          </w:p>
          <w:p w:rsidR="00042194" w:rsidRPr="00DC75AE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</w:t>
            </w:r>
            <w:r w:rsidRPr="009E2E6C">
              <w:rPr>
                <w:rFonts w:ascii="Arial" w:hAnsi="Arial" w:cs="Arial"/>
                <w:sz w:val="16"/>
              </w:rPr>
              <w:t>- kondygnacji o wysokości powyżej 2,20 m</w:t>
            </w:r>
          </w:p>
        </w:tc>
        <w:tc>
          <w:tcPr>
            <w:tcW w:w="4773" w:type="dxa"/>
            <w:tcBorders>
              <w:top w:val="single" w:sz="4" w:space="0" w:color="auto"/>
              <w:bottom w:val="single" w:sz="4" w:space="0" w:color="auto"/>
            </w:tcBorders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</w:rPr>
            </w:pPr>
            <w:r w:rsidRPr="009E2E6C">
              <w:rPr>
                <w:rFonts w:ascii="Arial" w:hAnsi="Arial" w:cs="Arial"/>
                <w:sz w:val="20"/>
              </w:rPr>
              <w:t xml:space="preserve">..............................................................................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9E2E6C">
              <w:rPr>
                <w:rFonts w:ascii="Arial" w:hAnsi="Arial" w:cs="Arial"/>
                <w:sz w:val="16"/>
              </w:rPr>
              <w:t>..................</w:t>
            </w:r>
            <w:r>
              <w:rPr>
                <w:rFonts w:ascii="Arial" w:hAnsi="Arial" w:cs="Arial"/>
                <w:sz w:val="16"/>
              </w:rPr>
              <w:t>.</w:t>
            </w:r>
            <w:r w:rsidRPr="009E2E6C">
              <w:rPr>
                <w:rFonts w:ascii="Arial" w:hAnsi="Arial" w:cs="Arial"/>
                <w:sz w:val="16"/>
              </w:rPr>
              <w:t xml:space="preserve">..............................................................................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  <w:p w:rsidR="00CA0C02" w:rsidRDefault="00CA0C02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ED6D37" w:rsidRDefault="00042194" w:rsidP="003677A3">
            <w:pPr>
              <w:spacing w:after="0"/>
              <w:rPr>
                <w:rFonts w:ascii="Arial" w:hAnsi="Arial" w:cs="Arial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................................................................................................ </w:t>
            </w:r>
            <w:r w:rsidRPr="009E2E6C">
              <w:rPr>
                <w:rFonts w:ascii="Arial" w:hAnsi="Arial" w:cs="Arial"/>
                <w:sz w:val="20"/>
                <w:szCs w:val="20"/>
              </w:rPr>
              <w:t>m</w:t>
            </w:r>
            <w:r w:rsidRPr="009E2E6C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01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2194" w:rsidRDefault="00042194" w:rsidP="003677A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  <w:r w:rsidRPr="009E2E6C">
              <w:rPr>
                <w:rFonts w:ascii="Arial" w:hAnsi="Arial" w:cs="Arial"/>
                <w:b/>
              </w:rPr>
              <w:t>.3 BUDOWLE</w:t>
            </w:r>
          </w:p>
        </w:tc>
      </w:tr>
      <w:tr w:rsidR="00042194" w:rsidRPr="009E2E6C" w:rsidTr="00FC6A3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02"/>
        </w:trPr>
        <w:tc>
          <w:tcPr>
            <w:tcW w:w="611" w:type="dxa"/>
            <w:gridSpan w:val="3"/>
            <w:tcBorders>
              <w:top w:val="single" w:sz="4" w:space="0" w:color="auto"/>
            </w:tcBorders>
          </w:tcPr>
          <w:p w:rsidR="00042194" w:rsidRPr="009E2E6C" w:rsidRDefault="00042194" w:rsidP="00042194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4766" w:type="dxa"/>
            <w:gridSpan w:val="3"/>
            <w:tcBorders>
              <w:top w:val="single" w:sz="4" w:space="0" w:color="auto"/>
            </w:tcBorders>
          </w:tcPr>
          <w:p w:rsidR="00042194" w:rsidRPr="009E2E6C" w:rsidRDefault="00042194" w:rsidP="003677A3">
            <w:pPr>
              <w:spacing w:after="0"/>
              <w:ind w:hanging="214"/>
              <w:rPr>
                <w:rFonts w:ascii="Arial" w:hAnsi="Arial" w:cs="Arial"/>
                <w:sz w:val="20"/>
              </w:rPr>
            </w:pPr>
            <w:r w:rsidRPr="009E2E6C">
              <w:rPr>
                <w:rFonts w:ascii="Arial" w:hAnsi="Arial" w:cs="Arial"/>
                <w:sz w:val="20"/>
              </w:rPr>
              <w:t>1. budowle</w:t>
            </w:r>
          </w:p>
          <w:p w:rsidR="00042194" w:rsidRPr="00FC6A3C" w:rsidRDefault="00042194" w:rsidP="003677A3">
            <w:pPr>
              <w:spacing w:after="0"/>
              <w:ind w:hanging="214"/>
              <w:rPr>
                <w:rFonts w:ascii="Arial" w:hAnsi="Arial" w:cs="Arial"/>
                <w:sz w:val="14"/>
                <w:szCs w:val="14"/>
              </w:rPr>
            </w:pPr>
            <w:r w:rsidRPr="00FC6A3C">
              <w:rPr>
                <w:rFonts w:ascii="Arial" w:hAnsi="Arial" w:cs="Arial"/>
                <w:sz w:val="14"/>
                <w:szCs w:val="14"/>
              </w:rPr>
              <w:t xml:space="preserve">      (wartość, o której mowa w przepisach o podatkach dochodowych)</w:t>
            </w:r>
          </w:p>
        </w:tc>
        <w:tc>
          <w:tcPr>
            <w:tcW w:w="4773" w:type="dxa"/>
            <w:tcBorders>
              <w:top w:val="single" w:sz="4" w:space="0" w:color="auto"/>
            </w:tcBorders>
          </w:tcPr>
          <w:p w:rsidR="00D025C7" w:rsidRDefault="00D025C7" w:rsidP="00D025C7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D025C7" w:rsidRPr="00FC6A3C" w:rsidRDefault="00D025C7" w:rsidP="00D025C7">
            <w:pPr>
              <w:spacing w:after="24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.......................................................................................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87"/>
        </w:trPr>
        <w:tc>
          <w:tcPr>
            <w:tcW w:w="10150" w:type="dxa"/>
            <w:gridSpan w:val="7"/>
            <w:tcBorders>
              <w:bottom w:val="single" w:sz="6" w:space="0" w:color="auto"/>
            </w:tcBorders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F</w:t>
            </w:r>
            <w:r w:rsidRPr="009E2E6C">
              <w:rPr>
                <w:rFonts w:ascii="Arial" w:hAnsi="Arial" w:cs="Arial"/>
                <w:b/>
              </w:rPr>
              <w:t>. INFORMACJA O PRZEDMIOTACH ZWOLNIONYCH</w:t>
            </w: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</w:rPr>
              <w:t xml:space="preserve">     </w:t>
            </w:r>
            <w:r w:rsidRPr="009E2E6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 xml:space="preserve">(podać powierzchnię, </w:t>
            </w:r>
            <w:r w:rsidRPr="009E2E6C">
              <w:rPr>
                <w:rFonts w:ascii="Arial" w:hAnsi="Arial" w:cs="Arial"/>
                <w:sz w:val="16"/>
              </w:rPr>
              <w:t xml:space="preserve"> wartość budowli </w:t>
            </w:r>
            <w:r>
              <w:rPr>
                <w:rFonts w:ascii="Arial" w:hAnsi="Arial" w:cs="Arial"/>
                <w:sz w:val="16"/>
              </w:rPr>
              <w:t xml:space="preserve"> </w:t>
            </w:r>
            <w:r w:rsidRPr="009E2E6C">
              <w:rPr>
                <w:rFonts w:ascii="Arial" w:hAnsi="Arial" w:cs="Arial"/>
                <w:sz w:val="16"/>
              </w:rPr>
              <w:t>przedmiotów zwolnionych oraz przepis prawa – z jakiego tytułu występuje zwolnienie)</w:t>
            </w:r>
          </w:p>
          <w:p w:rsidR="00042194" w:rsidRDefault="00042194" w:rsidP="003677A3">
            <w:pPr>
              <w:spacing w:after="0"/>
              <w:rPr>
                <w:rFonts w:ascii="Arial" w:hAnsi="Arial" w:cs="Arial"/>
                <w:b/>
              </w:rPr>
            </w:pPr>
            <w:r w:rsidRPr="009E2E6C">
              <w:rPr>
                <w:rFonts w:ascii="Arial" w:hAnsi="Arial" w:cs="Arial"/>
                <w:b/>
              </w:rPr>
              <w:t xml:space="preserve">         </w:t>
            </w:r>
          </w:p>
          <w:p w:rsidR="00042194" w:rsidRDefault="00042194" w:rsidP="003677A3">
            <w:pPr>
              <w:spacing w:after="0"/>
              <w:rPr>
                <w:rFonts w:ascii="Arial" w:hAnsi="Arial" w:cs="Arial"/>
                <w:b/>
              </w:rPr>
            </w:pPr>
          </w:p>
          <w:p w:rsidR="00042194" w:rsidRDefault="00042194" w:rsidP="003677A3">
            <w:pPr>
              <w:spacing w:after="0"/>
              <w:rPr>
                <w:rFonts w:ascii="Arial" w:hAnsi="Arial" w:cs="Arial"/>
                <w:b/>
              </w:rPr>
            </w:pPr>
            <w:r w:rsidRPr="009E2E6C">
              <w:rPr>
                <w:rFonts w:ascii="Arial" w:hAnsi="Arial" w:cs="Arial"/>
                <w:b/>
              </w:rPr>
              <w:t xml:space="preserve">              </w:t>
            </w:r>
          </w:p>
          <w:p w:rsidR="00042194" w:rsidRDefault="00042194" w:rsidP="003677A3">
            <w:pPr>
              <w:spacing w:after="0"/>
              <w:rPr>
                <w:rFonts w:ascii="Arial" w:hAnsi="Arial" w:cs="Arial"/>
                <w:b/>
              </w:rPr>
            </w:pPr>
          </w:p>
          <w:p w:rsidR="00042194" w:rsidRDefault="00042194" w:rsidP="003677A3">
            <w:pPr>
              <w:spacing w:after="0"/>
              <w:rPr>
                <w:rFonts w:ascii="Arial" w:hAnsi="Arial" w:cs="Arial"/>
                <w:b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b/>
              </w:rPr>
            </w:pPr>
            <w:r w:rsidRPr="009E2E6C">
              <w:rPr>
                <w:rFonts w:ascii="Arial" w:hAnsi="Arial" w:cs="Arial"/>
                <w:b/>
              </w:rPr>
              <w:t xml:space="preserve">     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90"/>
        </w:trPr>
        <w:tc>
          <w:tcPr>
            <w:tcW w:w="10150" w:type="dxa"/>
            <w:gridSpan w:val="7"/>
            <w:tcBorders>
              <w:bottom w:val="single" w:sz="4" w:space="0" w:color="auto"/>
            </w:tcBorders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  <w:r w:rsidRPr="009E2E6C">
              <w:rPr>
                <w:rFonts w:ascii="Arial" w:hAnsi="Arial" w:cs="Arial"/>
                <w:b/>
              </w:rPr>
              <w:t xml:space="preserve">. PODPIS SKŁADAJĄCEGO / OSOBY REPREZENTUJĄCEJ       </w:t>
            </w:r>
          </w:p>
          <w:p w:rsidR="00042194" w:rsidRPr="009E2E6C" w:rsidRDefault="00922780" w:rsidP="003677A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042194" w:rsidRPr="009E2E6C">
              <w:rPr>
                <w:rFonts w:ascii="Arial" w:hAnsi="Arial" w:cs="Arial"/>
                <w:b/>
              </w:rPr>
              <w:t xml:space="preserve">                                </w:t>
            </w:r>
            <w:r w:rsidR="00042194" w:rsidRPr="009E2E6C">
              <w:rPr>
                <w:rFonts w:ascii="Arial" w:hAnsi="Arial" w:cs="Arial"/>
                <w:b/>
                <w:sz w:val="20"/>
                <w:szCs w:val="20"/>
              </w:rPr>
              <w:t>Oświadczam, że podane przeze mnie dane są zgodne z prawdą.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6" w:space="0" w:color="auto"/>
            </w:tcBorders>
          </w:tcPr>
          <w:p w:rsidR="00042194" w:rsidRDefault="00042194" w:rsidP="003677A3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Data  wypełnienia  (dzień - miesiąc - rok)</w:t>
            </w:r>
          </w:p>
          <w:p w:rsidR="00042194" w:rsidRDefault="00042194" w:rsidP="003677A3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3677A3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178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042194" w:rsidRDefault="00042194" w:rsidP="003677A3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Czytelny  podpis  podatnika:</w:t>
            </w:r>
          </w:p>
          <w:p w:rsidR="00042194" w:rsidRDefault="00042194" w:rsidP="003677A3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3677A3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042194" w:rsidRDefault="00042194" w:rsidP="003677A3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Imię i nazwisko Pełnomocnika</w:t>
            </w:r>
          </w:p>
        </w:tc>
        <w:tc>
          <w:tcPr>
            <w:tcW w:w="5178" w:type="dxa"/>
            <w:gridSpan w:val="3"/>
            <w:tcBorders>
              <w:bottom w:val="single" w:sz="4" w:space="0" w:color="auto"/>
            </w:tcBorders>
          </w:tcPr>
          <w:p w:rsidR="00042194" w:rsidRDefault="00042194" w:rsidP="003677A3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Podpis  Pełnomocnika</w:t>
            </w:r>
          </w:p>
        </w:tc>
      </w:tr>
      <w:tr w:rsidR="00042194" w:rsidRPr="009E2E6C" w:rsidTr="002F5BA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18"/>
        </w:trPr>
        <w:tc>
          <w:tcPr>
            <w:tcW w:w="4972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42194" w:rsidRDefault="00042194" w:rsidP="00BF1981">
            <w:pPr>
              <w:snapToGrid w:val="0"/>
              <w:spacing w:after="0"/>
              <w:ind w:left="5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Adres do korespondencji (należy podać, jeśli jest inny niż adres zamieszkania):</w:t>
            </w:r>
          </w:p>
          <w:p w:rsidR="00042194" w:rsidRDefault="00042194" w:rsidP="003677A3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</w:p>
          <w:p w:rsidR="00042194" w:rsidRDefault="00042194" w:rsidP="003677A3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  </w:t>
            </w:r>
          </w:p>
        </w:tc>
        <w:tc>
          <w:tcPr>
            <w:tcW w:w="51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42194" w:rsidRDefault="00042194" w:rsidP="003677A3">
            <w:pPr>
              <w:snapToGrid w:val="0"/>
              <w:spacing w:after="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Załączniki: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03"/>
        </w:trPr>
        <w:tc>
          <w:tcPr>
            <w:tcW w:w="10150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194" w:rsidRDefault="00042194" w:rsidP="003677A3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9E2E6C">
              <w:rPr>
                <w:rFonts w:ascii="Arial" w:hAnsi="Arial" w:cs="Arial"/>
                <w:b/>
              </w:rPr>
              <w:t>. ADNOTACJE ORGANU PODATKOWEGO</w:t>
            </w: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539" w:type="dxa"/>
            <w:gridSpan w:val="4"/>
            <w:tcBorders>
              <w:top w:val="single" w:sz="4" w:space="0" w:color="auto"/>
              <w:left w:val="nil"/>
            </w:tcBorders>
          </w:tcPr>
          <w:p w:rsidR="00042194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</w:t>
            </w:r>
            <w:r w:rsidR="00922780">
              <w:rPr>
                <w:rFonts w:ascii="Arial" w:hAnsi="Arial" w:cs="Arial"/>
                <w:sz w:val="16"/>
              </w:rPr>
              <w:t xml:space="preserve"> </w:t>
            </w:r>
            <w:r w:rsidRPr="009E2E6C">
              <w:rPr>
                <w:rFonts w:ascii="Arial" w:hAnsi="Arial" w:cs="Arial"/>
                <w:sz w:val="16"/>
              </w:rPr>
              <w:t>Uwagi organu podatkowego</w:t>
            </w:r>
          </w:p>
          <w:p w:rsidR="00042194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3677A3">
            <w:pPr>
              <w:spacing w:after="0"/>
              <w:rPr>
                <w:rFonts w:ascii="Arial" w:hAnsi="Arial" w:cs="Arial"/>
              </w:rPr>
            </w:pPr>
          </w:p>
        </w:tc>
      </w:tr>
      <w:tr w:rsidR="00042194" w:rsidRPr="009E2E6C" w:rsidTr="00497E5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1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4361" w:type="dxa"/>
            <w:tcBorders>
              <w:left w:val="nil"/>
            </w:tcBorders>
          </w:tcPr>
          <w:p w:rsidR="00042194" w:rsidRPr="009E2E6C" w:rsidRDefault="00042194" w:rsidP="00BF1981">
            <w:pPr>
              <w:spacing w:after="0"/>
              <w:ind w:left="227" w:hanging="214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Data  wpływu  (dzień -miesiąc-rok)</w:t>
            </w:r>
          </w:p>
          <w:p w:rsidR="00042194" w:rsidRDefault="00042194" w:rsidP="003677A3">
            <w:pPr>
              <w:spacing w:after="0"/>
              <w:ind w:hanging="214"/>
              <w:rPr>
                <w:rFonts w:ascii="Arial" w:hAnsi="Arial" w:cs="Arial"/>
                <w:sz w:val="16"/>
              </w:rPr>
            </w:pPr>
          </w:p>
          <w:p w:rsidR="00042194" w:rsidRPr="009E2E6C" w:rsidRDefault="00042194" w:rsidP="003677A3">
            <w:pPr>
              <w:spacing w:after="0"/>
              <w:ind w:hanging="214"/>
              <w:rPr>
                <w:rFonts w:ascii="Arial" w:hAnsi="Arial" w:cs="Arial"/>
                <w:sz w:val="16"/>
              </w:rPr>
            </w:pPr>
          </w:p>
        </w:tc>
        <w:tc>
          <w:tcPr>
            <w:tcW w:w="5178" w:type="dxa"/>
            <w:gridSpan w:val="3"/>
          </w:tcPr>
          <w:p w:rsidR="00042194" w:rsidRPr="009E2E6C" w:rsidRDefault="00042194" w:rsidP="003677A3">
            <w:pPr>
              <w:spacing w:after="0"/>
              <w:rPr>
                <w:rFonts w:ascii="Arial" w:hAnsi="Arial" w:cs="Arial"/>
                <w:sz w:val="16"/>
              </w:rPr>
            </w:pPr>
            <w:r w:rsidRPr="009E2E6C">
              <w:rPr>
                <w:rFonts w:ascii="Arial" w:hAnsi="Arial" w:cs="Arial"/>
                <w:sz w:val="16"/>
              </w:rPr>
              <w:t xml:space="preserve"> podpis </w:t>
            </w:r>
            <w:r w:rsidR="00922780">
              <w:rPr>
                <w:rFonts w:ascii="Arial" w:hAnsi="Arial" w:cs="Arial"/>
                <w:sz w:val="16"/>
              </w:rPr>
              <w:t xml:space="preserve"> </w:t>
            </w:r>
            <w:r w:rsidRPr="009E2E6C">
              <w:rPr>
                <w:rFonts w:ascii="Arial" w:hAnsi="Arial" w:cs="Arial"/>
                <w:sz w:val="16"/>
              </w:rPr>
              <w:t xml:space="preserve">przyjmującego </w:t>
            </w:r>
            <w:r w:rsidR="00922780">
              <w:rPr>
                <w:rFonts w:ascii="Arial" w:hAnsi="Arial" w:cs="Arial"/>
                <w:sz w:val="16"/>
              </w:rPr>
              <w:t xml:space="preserve"> </w:t>
            </w:r>
            <w:r w:rsidRPr="009E2E6C">
              <w:rPr>
                <w:rFonts w:ascii="Arial" w:hAnsi="Arial" w:cs="Arial"/>
                <w:sz w:val="16"/>
              </w:rPr>
              <w:t>formularz</w:t>
            </w:r>
          </w:p>
        </w:tc>
      </w:tr>
      <w:tr w:rsidR="00042194" w:rsidTr="00497E54">
        <w:trPr>
          <w:trHeight w:val="1847"/>
        </w:trPr>
        <w:tc>
          <w:tcPr>
            <w:tcW w:w="10150" w:type="dxa"/>
            <w:gridSpan w:val="7"/>
          </w:tcPr>
          <w:p w:rsidR="00042194" w:rsidRPr="00BD3A28" w:rsidRDefault="00042194" w:rsidP="003677A3">
            <w:pPr>
              <w:spacing w:after="0"/>
              <w:rPr>
                <w:b/>
                <w:sz w:val="20"/>
                <w:szCs w:val="20"/>
              </w:rPr>
            </w:pPr>
          </w:p>
          <w:p w:rsidR="00042194" w:rsidRDefault="00042194" w:rsidP="003677A3">
            <w:pPr>
              <w:snapToGrid w:val="0"/>
              <w:spacing w:after="0"/>
              <w:rPr>
                <w:rFonts w:ascii="Arial" w:hAnsi="Arial"/>
                <w:sz w:val="16"/>
                <w:szCs w:val="16"/>
                <w:u w:val="single"/>
              </w:rPr>
            </w:pPr>
            <w:r>
              <w:rPr>
                <w:rFonts w:ascii="Arial" w:hAnsi="Arial"/>
                <w:sz w:val="16"/>
                <w:szCs w:val="16"/>
                <w:u w:val="single"/>
              </w:rPr>
              <w:t>Pouczenie:</w:t>
            </w:r>
          </w:p>
          <w:p w:rsidR="00042194" w:rsidRDefault="00042194" w:rsidP="003677A3">
            <w:pPr>
              <w:snapToGrid w:val="0"/>
              <w:spacing w:after="0"/>
              <w:rPr>
                <w:rFonts w:ascii="Arial" w:hAnsi="Arial"/>
                <w:sz w:val="16"/>
                <w:szCs w:val="16"/>
                <w:u w:val="single"/>
              </w:rPr>
            </w:pPr>
          </w:p>
          <w:p w:rsidR="00042194" w:rsidRPr="00B207DB" w:rsidRDefault="00042194" w:rsidP="003A4166">
            <w:pPr>
              <w:snapToGrid w:val="0"/>
              <w:spacing w:after="0"/>
              <w:jc w:val="both"/>
              <w:rPr>
                <w:rFonts w:ascii="Arial" w:hAnsi="Arial"/>
                <w:sz w:val="14"/>
                <w:szCs w:val="14"/>
              </w:rPr>
            </w:pPr>
            <w:r w:rsidRPr="00B207DB">
              <w:rPr>
                <w:rFonts w:ascii="Arial" w:hAnsi="Arial"/>
                <w:sz w:val="14"/>
                <w:szCs w:val="14"/>
              </w:rPr>
              <w:t>Zgodnie z art. 3 ust. 1 ustawy z dnia 13 października 1995r. o zasadach ewidencji i identyfikacji podatników i płatników (Dz. U. z 2004r. Nr 269 poz. 2681 z późn.  zm.) identyfikatorem  podatkowym  jest numer  PESEL – w przypadku podatników będących osobami fizycznymi  objętymi  rejestrem PESEL nieprowadzących działalności gospodarczej lub niebędących zarejestrowanymi podatnikami podatku od towarów i usług, a numer  NIP- w przypadku pozostałych podmiotów podlegających  obowiązkowi ewidencyjnemu, o którym mowa w art. 2.tejże ustawy.</w:t>
            </w:r>
          </w:p>
          <w:p w:rsidR="00042194" w:rsidRDefault="00042194" w:rsidP="003A4166">
            <w:pPr>
              <w:snapToGrid w:val="0"/>
              <w:spacing w:after="0"/>
              <w:jc w:val="both"/>
              <w:rPr>
                <w:rFonts w:ascii="Arial" w:hAnsi="Arial"/>
                <w:sz w:val="14"/>
                <w:szCs w:val="14"/>
              </w:rPr>
            </w:pPr>
            <w:r w:rsidRPr="00B207DB">
              <w:rPr>
                <w:rFonts w:ascii="Arial" w:hAnsi="Arial"/>
                <w:sz w:val="14"/>
                <w:szCs w:val="14"/>
              </w:rPr>
              <w:t>W przypadku podpisania informacji  przez pełnomocnika zgodnie z art. 80a ustawy – Ordynacja podatkowa ( D</w:t>
            </w:r>
            <w:r>
              <w:rPr>
                <w:rFonts w:ascii="Arial" w:hAnsi="Arial"/>
                <w:sz w:val="14"/>
                <w:szCs w:val="14"/>
              </w:rPr>
              <w:t xml:space="preserve">z. U. z 2015r. poz.613 ze  </w:t>
            </w:r>
            <w:r w:rsidRPr="00B207DB">
              <w:rPr>
                <w:rFonts w:ascii="Arial" w:hAnsi="Arial"/>
                <w:sz w:val="14"/>
                <w:szCs w:val="14"/>
              </w:rPr>
              <w:t>zm.)</w:t>
            </w:r>
          </w:p>
          <w:p w:rsidR="00042194" w:rsidRPr="00B207DB" w:rsidRDefault="00042194" w:rsidP="003A4166">
            <w:pPr>
              <w:snapToGrid w:val="0"/>
              <w:spacing w:after="0"/>
              <w:jc w:val="both"/>
              <w:rPr>
                <w:rFonts w:ascii="Arial" w:hAnsi="Arial"/>
                <w:sz w:val="14"/>
                <w:szCs w:val="14"/>
              </w:rPr>
            </w:pPr>
            <w:r w:rsidRPr="00B207DB">
              <w:rPr>
                <w:rFonts w:ascii="Arial" w:hAnsi="Arial"/>
                <w:sz w:val="14"/>
                <w:szCs w:val="14"/>
              </w:rPr>
              <w:t>pełnomocnictwo składa się wraz z informacją.</w:t>
            </w:r>
          </w:p>
          <w:p w:rsidR="00042194" w:rsidRPr="00B207DB" w:rsidRDefault="00042194" w:rsidP="003A4166">
            <w:pPr>
              <w:snapToGrid w:val="0"/>
              <w:spacing w:after="0"/>
              <w:jc w:val="both"/>
              <w:rPr>
                <w:rFonts w:ascii="Arial" w:hAnsi="Arial"/>
                <w:sz w:val="14"/>
                <w:szCs w:val="14"/>
              </w:rPr>
            </w:pPr>
            <w:r w:rsidRPr="00B207DB">
              <w:rPr>
                <w:rFonts w:ascii="Arial" w:hAnsi="Arial"/>
                <w:sz w:val="14"/>
                <w:szCs w:val="14"/>
              </w:rPr>
              <w:t>Formularz  informacji  wraz   z   załącznikami dostępny jest na stronie internetowej Urzędu Gminy Ciasna</w:t>
            </w:r>
          </w:p>
          <w:p w:rsidR="00042194" w:rsidRPr="00EB533D" w:rsidRDefault="00042194" w:rsidP="003677A3">
            <w:pPr>
              <w:spacing w:after="0"/>
              <w:rPr>
                <w:b/>
                <w:sz w:val="16"/>
                <w:szCs w:val="16"/>
              </w:rPr>
            </w:pPr>
          </w:p>
        </w:tc>
      </w:tr>
    </w:tbl>
    <w:p w:rsidR="00497E54" w:rsidRDefault="00497E54" w:rsidP="00497E54">
      <w:pPr>
        <w:tabs>
          <w:tab w:val="left" w:pos="7512"/>
        </w:tabs>
        <w:spacing w:after="0"/>
        <w:rPr>
          <w:b/>
          <w:sz w:val="28"/>
        </w:rPr>
      </w:pPr>
    </w:p>
    <w:p w:rsidR="00497E54" w:rsidRDefault="00497E54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</w:t>
      </w:r>
    </w:p>
    <w:p w:rsidR="00CA0C02" w:rsidRDefault="00CA0C02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</w:p>
    <w:p w:rsidR="00CA0C02" w:rsidRDefault="00CA0C02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</w:p>
    <w:p w:rsidR="002F5BA8" w:rsidRDefault="00497E54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                                                                                                                     </w:t>
      </w:r>
    </w:p>
    <w:p w:rsidR="002F5BA8" w:rsidRDefault="002F5BA8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</w:p>
    <w:p w:rsidR="00E970DB" w:rsidRDefault="00497E54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 xml:space="preserve">    </w:t>
      </w:r>
    </w:p>
    <w:p w:rsidR="00D025C7" w:rsidRDefault="00D025C7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</w:p>
    <w:p w:rsidR="004F630B" w:rsidRDefault="004F630B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</w:p>
    <w:p w:rsidR="004F630B" w:rsidRDefault="004F630B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</w:p>
    <w:p w:rsidR="004F630B" w:rsidRDefault="004F630B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</w:p>
    <w:p w:rsidR="004F630B" w:rsidRDefault="004F630B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</w:p>
    <w:p w:rsidR="004F630B" w:rsidRDefault="004F630B" w:rsidP="00497E54">
      <w:pPr>
        <w:tabs>
          <w:tab w:val="left" w:pos="7512"/>
        </w:tabs>
        <w:spacing w:after="0"/>
        <w:rPr>
          <w:rFonts w:ascii="Arial" w:eastAsia="Times New Roman" w:hAnsi="Arial" w:cs="Arial"/>
          <w:b/>
        </w:rPr>
      </w:pPr>
    </w:p>
    <w:sectPr w:rsidR="004F630B" w:rsidSect="002D6B07">
      <w:pgSz w:w="11906" w:h="16838"/>
      <w:pgMar w:top="45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A86" w:rsidRDefault="00BC7A86" w:rsidP="003677A3">
      <w:pPr>
        <w:spacing w:after="0" w:line="240" w:lineRule="auto"/>
      </w:pPr>
      <w:r>
        <w:separator/>
      </w:r>
    </w:p>
  </w:endnote>
  <w:endnote w:type="continuationSeparator" w:id="0">
    <w:p w:rsidR="00BC7A86" w:rsidRDefault="00BC7A86" w:rsidP="00367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PL">
    <w:altName w:val="Arial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A86" w:rsidRDefault="00BC7A86" w:rsidP="003677A3">
      <w:pPr>
        <w:spacing w:after="0" w:line="240" w:lineRule="auto"/>
      </w:pPr>
      <w:r>
        <w:separator/>
      </w:r>
    </w:p>
  </w:footnote>
  <w:footnote w:type="continuationSeparator" w:id="0">
    <w:p w:rsidR="00BC7A86" w:rsidRDefault="00BC7A86" w:rsidP="00367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78A57BF"/>
    <w:multiLevelType w:val="hybridMultilevel"/>
    <w:tmpl w:val="0988F954"/>
    <w:lvl w:ilvl="0" w:tplc="A08C95C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255F25"/>
    <w:multiLevelType w:val="hybridMultilevel"/>
    <w:tmpl w:val="CBA05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D20CD"/>
    <w:multiLevelType w:val="hybridMultilevel"/>
    <w:tmpl w:val="C1D8057C"/>
    <w:lvl w:ilvl="0" w:tplc="0415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7A4"/>
    <w:multiLevelType w:val="hybridMultilevel"/>
    <w:tmpl w:val="8D20A7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7D4222"/>
    <w:multiLevelType w:val="hybridMultilevel"/>
    <w:tmpl w:val="6B261728"/>
    <w:lvl w:ilvl="0" w:tplc="A08C95C0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50B1F"/>
    <w:multiLevelType w:val="hybridMultilevel"/>
    <w:tmpl w:val="ADF07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25ECA"/>
    <w:multiLevelType w:val="hybridMultilevel"/>
    <w:tmpl w:val="DAEAFA92"/>
    <w:lvl w:ilvl="0" w:tplc="41CED0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F73BC4"/>
    <w:multiLevelType w:val="hybridMultilevel"/>
    <w:tmpl w:val="FC4C7598"/>
    <w:lvl w:ilvl="0" w:tplc="A08C95C0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3116E0"/>
    <w:multiLevelType w:val="hybridMultilevel"/>
    <w:tmpl w:val="05CCAD04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51B30036"/>
    <w:multiLevelType w:val="hybridMultilevel"/>
    <w:tmpl w:val="7BA6F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A81E78"/>
    <w:multiLevelType w:val="hybridMultilevel"/>
    <w:tmpl w:val="2E9684B4"/>
    <w:lvl w:ilvl="0" w:tplc="A08C95C0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D67FB9"/>
    <w:multiLevelType w:val="hybridMultilevel"/>
    <w:tmpl w:val="0AB2A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D21B08"/>
    <w:multiLevelType w:val="multilevel"/>
    <w:tmpl w:val="749C02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>
    <w:nsid w:val="6A673F57"/>
    <w:multiLevelType w:val="multilevel"/>
    <w:tmpl w:val="ADF07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2"/>
  </w:num>
  <w:num w:numId="5">
    <w:abstractNumId w:val="3"/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</w:num>
  <w:num w:numId="10">
    <w:abstractNumId w:val="9"/>
  </w:num>
  <w:num w:numId="11">
    <w:abstractNumId w:val="5"/>
  </w:num>
  <w:num w:numId="12">
    <w:abstractNumId w:val="13"/>
  </w:num>
  <w:num w:numId="13">
    <w:abstractNumId w:val="13"/>
    <w:lvlOverride w:ilvl="0">
      <w:startOverride w:val="1"/>
    </w:lvlOverride>
  </w:num>
  <w:num w:numId="14">
    <w:abstractNumId w:val="8"/>
  </w:num>
  <w:num w:numId="15">
    <w:abstractNumId w:val="11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42194"/>
    <w:rsid w:val="00015E46"/>
    <w:rsid w:val="0002114D"/>
    <w:rsid w:val="0004017B"/>
    <w:rsid w:val="00042194"/>
    <w:rsid w:val="00073651"/>
    <w:rsid w:val="000819A0"/>
    <w:rsid w:val="000C4789"/>
    <w:rsid w:val="001034B5"/>
    <w:rsid w:val="001252CB"/>
    <w:rsid w:val="00167012"/>
    <w:rsid w:val="001766B7"/>
    <w:rsid w:val="001871E3"/>
    <w:rsid w:val="001C512F"/>
    <w:rsid w:val="001C77D4"/>
    <w:rsid w:val="001D464D"/>
    <w:rsid w:val="00234BDB"/>
    <w:rsid w:val="002D6B07"/>
    <w:rsid w:val="002F4D25"/>
    <w:rsid w:val="002F5BA8"/>
    <w:rsid w:val="0031540C"/>
    <w:rsid w:val="003159AE"/>
    <w:rsid w:val="00316D0A"/>
    <w:rsid w:val="00320613"/>
    <w:rsid w:val="00364395"/>
    <w:rsid w:val="003677A3"/>
    <w:rsid w:val="003741FE"/>
    <w:rsid w:val="003A4166"/>
    <w:rsid w:val="003A4271"/>
    <w:rsid w:val="003B766A"/>
    <w:rsid w:val="003C350B"/>
    <w:rsid w:val="003E32A8"/>
    <w:rsid w:val="003E4CAB"/>
    <w:rsid w:val="004076EF"/>
    <w:rsid w:val="004142C5"/>
    <w:rsid w:val="00415C56"/>
    <w:rsid w:val="00497E54"/>
    <w:rsid w:val="004B05E6"/>
    <w:rsid w:val="004C79E4"/>
    <w:rsid w:val="004D10DB"/>
    <w:rsid w:val="004E5462"/>
    <w:rsid w:val="004F035A"/>
    <w:rsid w:val="004F1AE2"/>
    <w:rsid w:val="004F630B"/>
    <w:rsid w:val="00512944"/>
    <w:rsid w:val="0052749D"/>
    <w:rsid w:val="00556DD0"/>
    <w:rsid w:val="00562C5E"/>
    <w:rsid w:val="005E12A3"/>
    <w:rsid w:val="00635507"/>
    <w:rsid w:val="00642555"/>
    <w:rsid w:val="006A0F6E"/>
    <w:rsid w:val="006F2FC4"/>
    <w:rsid w:val="007069CF"/>
    <w:rsid w:val="00770B90"/>
    <w:rsid w:val="00776A50"/>
    <w:rsid w:val="00783887"/>
    <w:rsid w:val="0079640D"/>
    <w:rsid w:val="007C64BB"/>
    <w:rsid w:val="007E0EC5"/>
    <w:rsid w:val="00804C1C"/>
    <w:rsid w:val="00826768"/>
    <w:rsid w:val="008B7362"/>
    <w:rsid w:val="008C7123"/>
    <w:rsid w:val="00922780"/>
    <w:rsid w:val="00965C71"/>
    <w:rsid w:val="0097477F"/>
    <w:rsid w:val="00983B4E"/>
    <w:rsid w:val="009847DA"/>
    <w:rsid w:val="00995F3D"/>
    <w:rsid w:val="009A335E"/>
    <w:rsid w:val="009B03A6"/>
    <w:rsid w:val="00A24663"/>
    <w:rsid w:val="00A338AE"/>
    <w:rsid w:val="00A4075B"/>
    <w:rsid w:val="00A51465"/>
    <w:rsid w:val="00A643FE"/>
    <w:rsid w:val="00A920BA"/>
    <w:rsid w:val="00AB6A01"/>
    <w:rsid w:val="00AC1177"/>
    <w:rsid w:val="00AC2155"/>
    <w:rsid w:val="00AC3728"/>
    <w:rsid w:val="00AE1939"/>
    <w:rsid w:val="00B33BAC"/>
    <w:rsid w:val="00B575EF"/>
    <w:rsid w:val="00B6195F"/>
    <w:rsid w:val="00BC7A86"/>
    <w:rsid w:val="00BD1D0A"/>
    <w:rsid w:val="00BF1981"/>
    <w:rsid w:val="00C154AE"/>
    <w:rsid w:val="00C54BD2"/>
    <w:rsid w:val="00C86C0D"/>
    <w:rsid w:val="00C91AC0"/>
    <w:rsid w:val="00CA0C02"/>
    <w:rsid w:val="00CA1BA1"/>
    <w:rsid w:val="00CC46A5"/>
    <w:rsid w:val="00CC7D8D"/>
    <w:rsid w:val="00D02017"/>
    <w:rsid w:val="00D025C7"/>
    <w:rsid w:val="00D31397"/>
    <w:rsid w:val="00DF1399"/>
    <w:rsid w:val="00DF5357"/>
    <w:rsid w:val="00E16F80"/>
    <w:rsid w:val="00E371D5"/>
    <w:rsid w:val="00E77195"/>
    <w:rsid w:val="00E970DB"/>
    <w:rsid w:val="00ED5648"/>
    <w:rsid w:val="00F01461"/>
    <w:rsid w:val="00F07506"/>
    <w:rsid w:val="00F2249C"/>
    <w:rsid w:val="00F40823"/>
    <w:rsid w:val="00F60FE3"/>
    <w:rsid w:val="00F646C4"/>
    <w:rsid w:val="00F9197E"/>
    <w:rsid w:val="00FA7B0E"/>
    <w:rsid w:val="00FC487D"/>
    <w:rsid w:val="00FC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77F"/>
  </w:style>
  <w:style w:type="paragraph" w:styleId="Nagwek1">
    <w:name w:val="heading 1"/>
    <w:basedOn w:val="Normalny"/>
    <w:next w:val="Normalny"/>
    <w:link w:val="Nagwek1Znak"/>
    <w:qFormat/>
    <w:rsid w:val="0004219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4219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4219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2194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42194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42194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42194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219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04219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04219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4219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4219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42194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42194"/>
    <w:rPr>
      <w:rFonts w:ascii="Calibri" w:eastAsia="Times New Roman" w:hAnsi="Calibri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0421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42194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04219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04219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42194"/>
    <w:rPr>
      <w:rFonts w:ascii="Tahoma" w:eastAsia="Times New Roman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4219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042194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042194"/>
    <w:pPr>
      <w:tabs>
        <w:tab w:val="center" w:pos="4819"/>
        <w:tab w:val="right" w:pos="9071"/>
      </w:tabs>
      <w:spacing w:after="0" w:line="240" w:lineRule="auto"/>
    </w:pPr>
    <w:rPr>
      <w:rFonts w:ascii="ArialPL" w:eastAsia="Times New Roman" w:hAnsi="ArialPL" w:cs="Times New Roman"/>
      <w:sz w:val="24"/>
      <w:szCs w:val="20"/>
      <w:lang w:val="en-GB"/>
    </w:rPr>
  </w:style>
  <w:style w:type="character" w:customStyle="1" w:styleId="StopkaZnak">
    <w:name w:val="Stopka Znak"/>
    <w:basedOn w:val="Domylnaczcionkaakapitu"/>
    <w:link w:val="Stopka"/>
    <w:rsid w:val="00042194"/>
    <w:rPr>
      <w:rFonts w:ascii="ArialPL" w:eastAsia="Times New Roman" w:hAnsi="ArialPL" w:cs="Times New Roman"/>
      <w:sz w:val="24"/>
      <w:szCs w:val="20"/>
      <w:lang w:val="en-GB"/>
    </w:rPr>
  </w:style>
  <w:style w:type="paragraph" w:styleId="Tekstprzypisudolnego">
    <w:name w:val="footnote text"/>
    <w:basedOn w:val="Normalny"/>
    <w:link w:val="TekstprzypisudolnegoZnak"/>
    <w:rsid w:val="000421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219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WW-Absatz-Standardschriftart11111111111">
    <w:name w:val="WW-Absatz-Standardschriftart11111111111"/>
    <w:rsid w:val="00042194"/>
  </w:style>
  <w:style w:type="paragraph" w:styleId="Nagwek">
    <w:name w:val="header"/>
    <w:basedOn w:val="Normalny"/>
    <w:link w:val="NagwekZnak"/>
    <w:uiPriority w:val="99"/>
    <w:semiHidden/>
    <w:unhideWhenUsed/>
    <w:rsid w:val="000421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4219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4219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Heading1">
    <w:name w:val="Heading 1"/>
    <w:basedOn w:val="Standard"/>
    <w:next w:val="Standard"/>
    <w:rsid w:val="00042194"/>
    <w:pPr>
      <w:keepNext/>
      <w:outlineLvl w:val="0"/>
    </w:pPr>
    <w:rPr>
      <w:b/>
      <w:bCs/>
    </w:rPr>
  </w:style>
  <w:style w:type="paragraph" w:customStyle="1" w:styleId="Textbody">
    <w:name w:val="Text body"/>
    <w:basedOn w:val="Standard"/>
    <w:rsid w:val="00042194"/>
    <w:pPr>
      <w:spacing w:after="120"/>
    </w:pPr>
  </w:style>
  <w:style w:type="paragraph" w:customStyle="1" w:styleId="Zawartotabeli">
    <w:name w:val="Zawartość tabeli"/>
    <w:basedOn w:val="Normalny"/>
    <w:rsid w:val="00042194"/>
    <w:pPr>
      <w:suppressLineNumbers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042194"/>
    <w:pPr>
      <w:suppressLineNumbers/>
    </w:pPr>
    <w:rPr>
      <w:rFonts w:ascii="Times New Roman" w:eastAsia="Andale Sans UI" w:hAnsi="Times New Roman" w:cs="Tahoma"/>
      <w:lang w:val="de-DE" w:eastAsia="ja-JP" w:bidi="fa-IR"/>
    </w:rPr>
  </w:style>
  <w:style w:type="paragraph" w:customStyle="1" w:styleId="Tekstpodstawowy31">
    <w:name w:val="Tekst podstawowy 31"/>
    <w:basedOn w:val="Normalny"/>
    <w:rsid w:val="00042194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Nagwekpola">
    <w:name w:val="Nagłówek pola"/>
    <w:basedOn w:val="Normalny"/>
    <w:rsid w:val="00042194"/>
    <w:pPr>
      <w:spacing w:after="0" w:line="240" w:lineRule="auto"/>
    </w:pPr>
    <w:rPr>
      <w:rFonts w:ascii="ArialPL" w:eastAsia="Times New Roman" w:hAnsi="ArialPL" w:cs="Times New Roman"/>
      <w:b/>
      <w:sz w:val="14"/>
      <w:szCs w:val="20"/>
      <w:lang w:val="en-GB"/>
    </w:rPr>
  </w:style>
  <w:style w:type="paragraph" w:customStyle="1" w:styleId="opis">
    <w:name w:val="opis"/>
    <w:basedOn w:val="Normalny"/>
    <w:rsid w:val="00042194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styleId="Akapitzlist">
    <w:name w:val="List Paragraph"/>
    <w:basedOn w:val="Normalny"/>
    <w:uiPriority w:val="34"/>
    <w:qFormat/>
    <w:rsid w:val="007C64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7F461-181D-4ADE-ACD8-55695259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1380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Ciasna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Ciasna</dc:creator>
  <cp:keywords/>
  <dc:description/>
  <cp:lastModifiedBy>Magda</cp:lastModifiedBy>
  <cp:revision>2</cp:revision>
  <cp:lastPrinted>2015-12-18T08:31:00Z</cp:lastPrinted>
  <dcterms:created xsi:type="dcterms:W3CDTF">2016-06-17T11:50:00Z</dcterms:created>
  <dcterms:modified xsi:type="dcterms:W3CDTF">2016-06-17T11:50:00Z</dcterms:modified>
</cp:coreProperties>
</file>