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C4C" w:rsidRDefault="00556C4C" w:rsidP="00556C4C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rFonts w:ascii="Arial" w:hAnsi="Arial" w:cs="Arial"/>
          <w:color w:val="000000"/>
          <w:sz w:val="22"/>
          <w:szCs w:val="22"/>
        </w:rPr>
      </w:pPr>
      <w:r>
        <w:rPr>
          <w:rStyle w:val="Pogrubienie"/>
          <w:rFonts w:ascii="Arial" w:hAnsi="Arial" w:cs="Arial"/>
          <w:color w:val="000000"/>
          <w:sz w:val="22"/>
          <w:szCs w:val="22"/>
        </w:rPr>
        <w:t>Regulamin konkursu Ekologicznego „EKO KOSZYCZEK WIELKANOCNY”</w:t>
      </w:r>
    </w:p>
    <w:p w:rsidR="00E50136" w:rsidRPr="00E50136" w:rsidRDefault="00E50136" w:rsidP="00E50136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0136" w:rsidRPr="00E50136" w:rsidRDefault="00E50136" w:rsidP="00E50136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</w:p>
    <w:p w:rsidR="00E50136" w:rsidRPr="00E50136" w:rsidRDefault="00E50136" w:rsidP="00E50136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</w:p>
    <w:p w:rsidR="00E50136" w:rsidRPr="00E50136" w:rsidRDefault="00E50136" w:rsidP="00E50136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5013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Organizator konkursu:</w:t>
      </w:r>
      <w:r w:rsidRPr="00E5013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</w:t>
      </w:r>
    </w:p>
    <w:p w:rsidR="00E50136" w:rsidRPr="00E50136" w:rsidRDefault="00E50136" w:rsidP="00E50136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5013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Gminna Biblioteka Publiczna w Chrostkowi</w:t>
      </w:r>
      <w:r w:rsidR="000B549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e pod patronatem Urzędu Gminy Chrostkowo</w:t>
      </w:r>
      <w:r w:rsidRPr="00E5013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</w:p>
    <w:p w:rsidR="00E50136" w:rsidRPr="00E50136" w:rsidRDefault="00E50136" w:rsidP="00E50136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5013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Adresaci konkursu:</w:t>
      </w:r>
      <w:r w:rsidRPr="00E5013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</w:t>
      </w:r>
    </w:p>
    <w:p w:rsidR="00E50136" w:rsidRPr="00E50136" w:rsidRDefault="000B5495" w:rsidP="00E50136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Dzieci i młodzież z G</w:t>
      </w:r>
      <w:r w:rsidR="00E50136" w:rsidRPr="00E5013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miny Chrostkowo</w:t>
      </w:r>
    </w:p>
    <w:p w:rsidR="00E50136" w:rsidRPr="00E50136" w:rsidRDefault="00E50136" w:rsidP="00E501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</w:pPr>
      <w:r w:rsidRPr="00E5013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</w:t>
      </w:r>
      <w:r w:rsidRPr="00E5013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Cele konkursu:</w:t>
      </w:r>
    </w:p>
    <w:p w:rsidR="00E50136" w:rsidRPr="00E50136" w:rsidRDefault="00E50136" w:rsidP="00E501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E50136" w:rsidRPr="00E50136" w:rsidRDefault="00E50136" w:rsidP="000B549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5013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- kultywowanie i podtrzymywanie tradycji i folkloru związanego ze świętami </w:t>
      </w:r>
      <w:r w:rsidR="00522EE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Wielkanocnymi, </w:t>
      </w:r>
    </w:p>
    <w:p w:rsidR="00E50136" w:rsidRPr="00E50136" w:rsidRDefault="00E50136" w:rsidP="000B549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5013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- pobudzenie aktywności twórczej, rozwijanie i kształtowanie wyobraźni plastycznej,</w:t>
      </w:r>
    </w:p>
    <w:p w:rsidR="00E50136" w:rsidRPr="00E50136" w:rsidRDefault="00E50136" w:rsidP="000B549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5013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- wymiana doświadczeń w zakresie dekoracyjnym,</w:t>
      </w:r>
    </w:p>
    <w:p w:rsidR="00E50136" w:rsidRPr="00E50136" w:rsidRDefault="00E50136" w:rsidP="000B549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5013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- rozwijanie kreatywności, innowacyjności poprzez pobudzenie aktywności twórczej dzieci,   na bazie tradycji ludowej,</w:t>
      </w:r>
    </w:p>
    <w:p w:rsidR="00E50136" w:rsidRPr="00E50136" w:rsidRDefault="00E50136" w:rsidP="000B549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13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- rozwijanie zdolności manualnych,</w:t>
      </w:r>
      <w:r w:rsidRPr="00E501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50136" w:rsidRPr="00E50136" w:rsidRDefault="00E50136" w:rsidP="000B549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1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-propagowanie postaw i </w:t>
      </w:r>
      <w:proofErr w:type="spellStart"/>
      <w:r w:rsidRPr="00E50136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E501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ekologicznych,</w:t>
      </w:r>
    </w:p>
    <w:p w:rsidR="00E50136" w:rsidRPr="00E50136" w:rsidRDefault="00E50136" w:rsidP="000B549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136">
        <w:rPr>
          <w:rFonts w:ascii="Times New Roman" w:eastAsia="Times New Roman" w:hAnsi="Times New Roman" w:cs="Times New Roman"/>
          <w:sz w:val="24"/>
          <w:szCs w:val="24"/>
          <w:lang w:eastAsia="pl-PL"/>
        </w:rPr>
        <w:t>-promowanie akcji ekologicznych,</w:t>
      </w:r>
    </w:p>
    <w:p w:rsidR="00E50136" w:rsidRPr="00E50136" w:rsidRDefault="00E50136" w:rsidP="000B549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1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-zdobywanie i pogłębianie wiedzy dotyczącej ekologii i ochrony środowiska, </w:t>
      </w:r>
    </w:p>
    <w:p w:rsidR="00E50136" w:rsidRPr="00E50136" w:rsidRDefault="00E50136" w:rsidP="000B549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136">
        <w:rPr>
          <w:rFonts w:ascii="Times New Roman" w:eastAsia="Times New Roman" w:hAnsi="Times New Roman" w:cs="Times New Roman"/>
          <w:sz w:val="24"/>
          <w:szCs w:val="24"/>
          <w:lang w:eastAsia="pl-PL"/>
        </w:rPr>
        <w:t>-propagowanie działań zmierzających w kierunku ochrony środowiska,</w:t>
      </w:r>
    </w:p>
    <w:p w:rsidR="00E50136" w:rsidRPr="00E50136" w:rsidRDefault="00E50136" w:rsidP="000B549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136">
        <w:rPr>
          <w:rFonts w:ascii="Times New Roman" w:eastAsia="Times New Roman" w:hAnsi="Times New Roman" w:cs="Times New Roman"/>
          <w:sz w:val="24"/>
          <w:szCs w:val="24"/>
          <w:lang w:eastAsia="pl-PL"/>
        </w:rPr>
        <w:t>-rozbudzanie i pogłębianie zamiłowania oraz szacunku dla przyrody,</w:t>
      </w:r>
    </w:p>
    <w:p w:rsidR="00E50136" w:rsidRPr="00E50136" w:rsidRDefault="00E50136" w:rsidP="000B549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136">
        <w:rPr>
          <w:rFonts w:ascii="Times New Roman" w:eastAsia="Times New Roman" w:hAnsi="Times New Roman" w:cs="Times New Roman"/>
          <w:sz w:val="24"/>
          <w:szCs w:val="24"/>
          <w:lang w:eastAsia="pl-PL"/>
        </w:rPr>
        <w:t>-kształtowanie jedności ze środowiskiem naturalnym,</w:t>
      </w:r>
    </w:p>
    <w:p w:rsidR="00E50136" w:rsidRPr="00E50136" w:rsidRDefault="00E50136" w:rsidP="000B549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136">
        <w:rPr>
          <w:rFonts w:ascii="Times New Roman" w:eastAsia="Times New Roman" w:hAnsi="Times New Roman" w:cs="Times New Roman"/>
          <w:sz w:val="24"/>
          <w:szCs w:val="24"/>
          <w:lang w:eastAsia="pl-PL"/>
        </w:rPr>
        <w:t>-integracja mieszkańców Gminy Chrostkowo.</w:t>
      </w:r>
    </w:p>
    <w:p w:rsidR="00E50136" w:rsidRPr="00E50136" w:rsidRDefault="00E50136" w:rsidP="00E501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E50136" w:rsidRPr="00E50136" w:rsidRDefault="00E50136" w:rsidP="00E501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E50136" w:rsidRDefault="00E50136" w:rsidP="00E50136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5013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Techniki wykonania</w:t>
      </w:r>
      <w:r w:rsidRPr="00E5013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:</w:t>
      </w:r>
    </w:p>
    <w:p w:rsidR="00DE283A" w:rsidRPr="00DE283A" w:rsidRDefault="00DE283A" w:rsidP="00E50136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DE283A">
        <w:rPr>
          <w:rFonts w:ascii="Times New Roman" w:hAnsi="Times New Roman" w:cs="Times New Roman"/>
          <w:color w:val="000000"/>
          <w:sz w:val="24"/>
          <w:szCs w:val="24"/>
        </w:rPr>
        <w:t xml:space="preserve">Przedmiotem konkursu jest zaprojektowanie i wykonanie przestrzennej pracy plastycznej – ozdobionego koszyczka. Do wykonania koszyczka i jego ozdobienia autor powinien użyć jak największej liczby surowców wtórnych i zgodnie z zasadami </w:t>
      </w:r>
      <w:proofErr w:type="spellStart"/>
      <w:r w:rsidRPr="00DE283A">
        <w:rPr>
          <w:rFonts w:ascii="Times New Roman" w:hAnsi="Times New Roman" w:cs="Times New Roman"/>
          <w:color w:val="000000"/>
          <w:sz w:val="24"/>
          <w:szCs w:val="24"/>
        </w:rPr>
        <w:t>upcyklingu</w:t>
      </w:r>
      <w:proofErr w:type="spellEnd"/>
      <w:r w:rsidRPr="00DE283A">
        <w:rPr>
          <w:rFonts w:ascii="Times New Roman" w:hAnsi="Times New Roman" w:cs="Times New Roman"/>
          <w:color w:val="000000"/>
          <w:sz w:val="24"/>
          <w:szCs w:val="24"/>
        </w:rPr>
        <w:t xml:space="preserve"> nadać im formę produktu wyższej wartości (wielkanocnego koszyczka), preferowany udział surowców wt</w:t>
      </w:r>
      <w:r>
        <w:rPr>
          <w:rFonts w:ascii="Times New Roman" w:hAnsi="Times New Roman" w:cs="Times New Roman"/>
          <w:color w:val="000000"/>
          <w:sz w:val="24"/>
          <w:szCs w:val="24"/>
        </w:rPr>
        <w:t>órnych użytych do budowy – 100%.</w:t>
      </w:r>
      <w:bookmarkStart w:id="0" w:name="_GoBack"/>
      <w:bookmarkEnd w:id="0"/>
    </w:p>
    <w:p w:rsidR="00DE283A" w:rsidRDefault="00DE283A" w:rsidP="00E50136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E50136" w:rsidRPr="00E50136" w:rsidRDefault="00E50136" w:rsidP="00E50136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5013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Termin:</w:t>
      </w:r>
    </w:p>
    <w:p w:rsidR="00E50136" w:rsidRPr="00E50136" w:rsidRDefault="00556C4C" w:rsidP="00E501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>Koszyczki</w:t>
      </w:r>
      <w:r w:rsidR="00E50136" w:rsidRPr="00E5013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 xml:space="preserve"> wykonujemy</w:t>
      </w:r>
      <w:r w:rsidR="00E50136" w:rsidRPr="00E5013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do 5 kwietnia 2022r.</w:t>
      </w:r>
    </w:p>
    <w:p w:rsidR="00E50136" w:rsidRPr="00E50136" w:rsidRDefault="00E50136" w:rsidP="00E501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5013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Prace składamy: </w:t>
      </w:r>
      <w:r w:rsidRPr="00E5013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Gminna Biblioteka Publiczna w Chrostkowie</w:t>
      </w:r>
      <w:r w:rsidR="00556C4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</w:p>
    <w:p w:rsidR="00E50136" w:rsidRDefault="00E50136" w:rsidP="00E501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</w:pPr>
      <w:r w:rsidRPr="00E5013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>Ogłoszenie wyników:</w:t>
      </w:r>
      <w:r w:rsidRPr="00E5013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 xml:space="preserve"> </w:t>
      </w:r>
      <w:r w:rsidR="00556C4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12</w:t>
      </w:r>
      <w:r w:rsidR="000736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 xml:space="preserve"> </w:t>
      </w:r>
      <w:r w:rsidR="00556C4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kwiecień 2022 r.</w:t>
      </w:r>
    </w:p>
    <w:p w:rsidR="00522EE4" w:rsidRDefault="00522EE4" w:rsidP="00E501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</w:pPr>
    </w:p>
    <w:p w:rsidR="00522EE4" w:rsidRPr="00E50136" w:rsidRDefault="00522EE4" w:rsidP="00E501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</w:pPr>
    </w:p>
    <w:p w:rsidR="00E50136" w:rsidRPr="00E50136" w:rsidRDefault="00E50136" w:rsidP="00E50136">
      <w:pPr>
        <w:jc w:val="both"/>
        <w:rPr>
          <w:rFonts w:ascii="Times New Roman" w:hAnsi="Times New Roman" w:cs="Times New Roman"/>
          <w:i/>
        </w:rPr>
      </w:pPr>
    </w:p>
    <w:p w:rsidR="00556C4C" w:rsidRDefault="00556C4C" w:rsidP="00E50136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556C4C" w:rsidRDefault="00556C4C" w:rsidP="00E50136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556C4C" w:rsidRDefault="00556C4C" w:rsidP="00E50136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E50136" w:rsidRPr="00E50136" w:rsidRDefault="00E50136" w:rsidP="00E50136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5013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</w:t>
      </w:r>
      <w:r w:rsidRPr="00E5013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Komisja konkursowa: </w:t>
      </w:r>
      <w:r w:rsidRPr="00E5013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</w:t>
      </w:r>
    </w:p>
    <w:p w:rsidR="00E50136" w:rsidRPr="00E50136" w:rsidRDefault="00E50136" w:rsidP="00E501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5013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1. O wyłonieniu zwycięzców konkursu decyduje komisja konkursowa powołana przez Organizatora, </w:t>
      </w:r>
      <w:r w:rsidR="000B549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           </w:t>
      </w:r>
      <w:r w:rsidRPr="00E5013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zwana dalej „Komisją”.</w:t>
      </w:r>
    </w:p>
    <w:p w:rsidR="00E50136" w:rsidRPr="00E50136" w:rsidRDefault="00E50136" w:rsidP="00E501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E50136" w:rsidRPr="00E50136" w:rsidRDefault="00E50136" w:rsidP="00E501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5013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2. Komisja zobowiązana jest do zachowania bezstronności podczas oceny poszczególnych prac.</w:t>
      </w:r>
    </w:p>
    <w:p w:rsidR="00E50136" w:rsidRPr="00E50136" w:rsidRDefault="00E50136" w:rsidP="00E501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E50136" w:rsidRPr="00E50136" w:rsidRDefault="00E50136" w:rsidP="00E501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5013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3. Jury będzie zwracało uwagę na:</w:t>
      </w:r>
    </w:p>
    <w:p w:rsidR="00E50136" w:rsidRPr="00E50136" w:rsidRDefault="00E50136" w:rsidP="00E501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5013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- nawiązania do tradycji świąt Wielkanocnych,</w:t>
      </w:r>
    </w:p>
    <w:p w:rsidR="00E50136" w:rsidRPr="00E50136" w:rsidRDefault="00E50136" w:rsidP="00E501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5013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- oryginalność kompozycji,</w:t>
      </w:r>
    </w:p>
    <w:p w:rsidR="00E50136" w:rsidRPr="00E50136" w:rsidRDefault="00E50136" w:rsidP="00E501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5013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- brak elementów gotowych,</w:t>
      </w:r>
    </w:p>
    <w:p w:rsidR="00E50136" w:rsidRPr="00E50136" w:rsidRDefault="00E50136" w:rsidP="00E501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5013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- estetykę wykonania,</w:t>
      </w:r>
    </w:p>
    <w:p w:rsidR="00E50136" w:rsidRPr="00E50136" w:rsidRDefault="00E50136" w:rsidP="00E501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5013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- kolorystykę, </w:t>
      </w:r>
    </w:p>
    <w:p w:rsidR="00E50136" w:rsidRPr="00E50136" w:rsidRDefault="00E50136" w:rsidP="00E501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5013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- wykorzystanie materiałów naturalnych lub odzyskanych  z recyklingu</w:t>
      </w:r>
    </w:p>
    <w:p w:rsidR="00E50136" w:rsidRPr="00E50136" w:rsidRDefault="00E50136" w:rsidP="00E501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5013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- brak elementów gotowych,</w:t>
      </w:r>
    </w:p>
    <w:p w:rsidR="00E50136" w:rsidRPr="00E50136" w:rsidRDefault="00E50136" w:rsidP="00E501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5013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- wkład pracy.</w:t>
      </w:r>
    </w:p>
    <w:p w:rsidR="00E50136" w:rsidRPr="00E50136" w:rsidRDefault="00E50136" w:rsidP="00E501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5013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Każdy uczestnik może dostarczyć tylko jedną pracę. </w:t>
      </w:r>
    </w:p>
    <w:p w:rsidR="00E50136" w:rsidRPr="00E50136" w:rsidRDefault="00E50136" w:rsidP="00E501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E50136" w:rsidRPr="00E50136" w:rsidRDefault="00E50136" w:rsidP="00E501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5013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4. Kategorie wiekowe</w:t>
      </w:r>
    </w:p>
    <w:p w:rsidR="00E50136" w:rsidRPr="00E50136" w:rsidRDefault="00E50136" w:rsidP="00E501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E50136" w:rsidRPr="00E50136" w:rsidRDefault="00E50136" w:rsidP="00E501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5013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Nagrody zostaną przyznane w trzech kategoriach wiekowych:</w:t>
      </w:r>
    </w:p>
    <w:p w:rsidR="00E50136" w:rsidRPr="00E50136" w:rsidRDefault="00E50136" w:rsidP="00E501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E50136" w:rsidRPr="00E50136" w:rsidRDefault="00E50136" w:rsidP="00E501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5013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 kategoria – do lat 9;</w:t>
      </w:r>
    </w:p>
    <w:p w:rsidR="00E50136" w:rsidRPr="00E50136" w:rsidRDefault="00E50136" w:rsidP="00E501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5013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II kategoria – od 10 lat do 14 lat;</w:t>
      </w:r>
    </w:p>
    <w:p w:rsidR="00E50136" w:rsidRPr="00E50136" w:rsidRDefault="00556C4C" w:rsidP="00E501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III kategoria – od 15 lat do 18</w:t>
      </w:r>
      <w:r w:rsidR="00E50136" w:rsidRPr="00E5013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lat.</w:t>
      </w:r>
    </w:p>
    <w:p w:rsidR="00E50136" w:rsidRPr="00E50136" w:rsidRDefault="00E50136" w:rsidP="00E501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E50136" w:rsidRPr="00E50136" w:rsidRDefault="00E50136" w:rsidP="00E501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5013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Dla każdej kategorii przewidziane jest po </w:t>
      </w:r>
      <w:r w:rsidR="0007360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7</w:t>
      </w:r>
      <w:r w:rsidRPr="00E5013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wyróżnienia. Każdy uczestnik konkursu otrzyma upominek.</w:t>
      </w:r>
    </w:p>
    <w:p w:rsidR="00E50136" w:rsidRPr="00E50136" w:rsidRDefault="00E50136" w:rsidP="00E501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E50136" w:rsidRPr="00E50136" w:rsidRDefault="00E50136" w:rsidP="00E50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E50136" w:rsidRPr="00E50136" w:rsidRDefault="00E50136" w:rsidP="00E50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E50136" w:rsidRPr="00E50136" w:rsidRDefault="00E50136" w:rsidP="00E50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E50136" w:rsidRPr="00E50136" w:rsidRDefault="00E50136" w:rsidP="00E50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E50136" w:rsidRPr="00E50136" w:rsidRDefault="00E50136" w:rsidP="00E50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E50136" w:rsidRPr="00E50136" w:rsidRDefault="00E50136" w:rsidP="00E50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E50136" w:rsidRPr="00E50136" w:rsidRDefault="00E50136" w:rsidP="00E50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E50136" w:rsidRPr="00E50136" w:rsidRDefault="00E50136" w:rsidP="00E50136">
      <w:pPr>
        <w:tabs>
          <w:tab w:val="center" w:pos="4536"/>
          <w:tab w:val="right" w:pos="9072"/>
        </w:tabs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50136" w:rsidRPr="00E50136" w:rsidRDefault="00E50136" w:rsidP="00E50136">
      <w:pPr>
        <w:tabs>
          <w:tab w:val="center" w:pos="4536"/>
          <w:tab w:val="right" w:pos="9072"/>
        </w:tabs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22EE4" w:rsidRDefault="00522EE4" w:rsidP="00E50136">
      <w:pPr>
        <w:tabs>
          <w:tab w:val="center" w:pos="4536"/>
          <w:tab w:val="right" w:pos="9072"/>
        </w:tabs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22EE4" w:rsidRDefault="00522EE4" w:rsidP="00E50136">
      <w:pPr>
        <w:tabs>
          <w:tab w:val="center" w:pos="4536"/>
          <w:tab w:val="right" w:pos="9072"/>
        </w:tabs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22EE4" w:rsidRDefault="00522EE4" w:rsidP="00E50136">
      <w:pPr>
        <w:tabs>
          <w:tab w:val="center" w:pos="4536"/>
          <w:tab w:val="right" w:pos="9072"/>
        </w:tabs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22EE4" w:rsidRDefault="00522EE4" w:rsidP="00E50136">
      <w:pPr>
        <w:tabs>
          <w:tab w:val="center" w:pos="4536"/>
          <w:tab w:val="right" w:pos="9072"/>
        </w:tabs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22EE4" w:rsidRDefault="00522EE4" w:rsidP="00E50136">
      <w:pPr>
        <w:tabs>
          <w:tab w:val="center" w:pos="4536"/>
          <w:tab w:val="right" w:pos="9072"/>
        </w:tabs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22EE4" w:rsidRDefault="00522EE4" w:rsidP="00E50136">
      <w:pPr>
        <w:tabs>
          <w:tab w:val="center" w:pos="4536"/>
          <w:tab w:val="right" w:pos="9072"/>
        </w:tabs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56C4C" w:rsidRDefault="00556C4C" w:rsidP="00E50136">
      <w:pPr>
        <w:tabs>
          <w:tab w:val="center" w:pos="4536"/>
          <w:tab w:val="right" w:pos="9072"/>
        </w:tabs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50136" w:rsidRPr="00E50136" w:rsidRDefault="00E50136" w:rsidP="00E50136">
      <w:pPr>
        <w:tabs>
          <w:tab w:val="center" w:pos="4536"/>
          <w:tab w:val="right" w:pos="9072"/>
        </w:tabs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0136">
        <w:rPr>
          <w:rFonts w:ascii="Times New Roman" w:eastAsia="Calibri" w:hAnsi="Times New Roman" w:cs="Times New Roman"/>
          <w:b/>
          <w:bCs/>
          <w:sz w:val="28"/>
          <w:szCs w:val="28"/>
        </w:rPr>
        <w:t>KLAUZULA INFROMACYJNA WRAZ Z UDZIELENIEM ZGODY</w:t>
      </w:r>
    </w:p>
    <w:p w:rsidR="00E50136" w:rsidRPr="00E50136" w:rsidRDefault="00E50136" w:rsidP="00E5013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E50136">
        <w:rPr>
          <w:rFonts w:ascii="Times New Roman" w:eastAsia="Times New Roman" w:hAnsi="Times New Roman" w:cs="Times New Roman"/>
          <w:b/>
          <w:bCs/>
          <w:lang w:eastAsia="pl-PL"/>
        </w:rPr>
        <w:t xml:space="preserve">Udział w </w:t>
      </w:r>
      <w:bookmarkStart w:id="1" w:name="_Hlk54604188"/>
      <w:r w:rsidRPr="00E50136">
        <w:rPr>
          <w:rFonts w:ascii="Times New Roman" w:eastAsia="Times New Roman" w:hAnsi="Times New Roman" w:cs="Times New Roman"/>
          <w:b/>
          <w:bCs/>
          <w:lang w:eastAsia="pl-PL"/>
        </w:rPr>
        <w:t xml:space="preserve">konkursie pn. </w:t>
      </w:r>
      <w:bookmarkEnd w:id="1"/>
      <w:r w:rsidRPr="00E501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E50136">
        <w:rPr>
          <w:rFonts w:ascii="Times New Roman" w:hAnsi="Times New Roman" w:cs="Times New Roman"/>
        </w:rPr>
        <w:t>Eko stroik wielkanocny, czyli dobre rady na odpady”</w:t>
      </w:r>
    </w:p>
    <w:p w:rsidR="00522EE4" w:rsidRDefault="00E50136" w:rsidP="00522EE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1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Zgoda na przetwarzanie danych osobowych w związku z </w:t>
      </w:r>
      <w:r w:rsidRPr="00E5013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udziałem</w:t>
      </w:r>
      <w:r w:rsidRPr="00E501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E501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konkursie pn. </w:t>
      </w:r>
      <w:r w:rsidRPr="00E501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E50136">
        <w:rPr>
          <w:rFonts w:ascii="Times New Roman" w:hAnsi="Times New Roman" w:cs="Times New Roman"/>
          <w:b/>
          <w:sz w:val="24"/>
          <w:szCs w:val="24"/>
        </w:rPr>
        <w:t xml:space="preserve">Eko </w:t>
      </w:r>
      <w:r w:rsidR="00556C4C">
        <w:rPr>
          <w:rFonts w:ascii="Times New Roman" w:hAnsi="Times New Roman" w:cs="Times New Roman"/>
          <w:b/>
          <w:sz w:val="24"/>
          <w:szCs w:val="24"/>
        </w:rPr>
        <w:t>Koszyczek Wielkanocny</w:t>
      </w:r>
      <w:r w:rsidRPr="00E50136">
        <w:rPr>
          <w:rFonts w:ascii="Times New Roman" w:hAnsi="Times New Roman" w:cs="Times New Roman"/>
          <w:b/>
          <w:sz w:val="24"/>
          <w:szCs w:val="24"/>
        </w:rPr>
        <w:t xml:space="preserve">”. </w:t>
      </w:r>
    </w:p>
    <w:p w:rsidR="00522EE4" w:rsidRDefault="00E50136" w:rsidP="00522E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1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Niniejszym wyrażam zgodę na przetwarzanie następujących danych osobowych mojego syna/mojej córki: </w:t>
      </w:r>
    </w:p>
    <w:p w:rsidR="00E50136" w:rsidRPr="00E50136" w:rsidRDefault="00E50136" w:rsidP="00522E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13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</w:t>
      </w:r>
      <w:r w:rsidR="00522EE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</w:t>
      </w:r>
      <w:r w:rsidRPr="00E50136">
        <w:rPr>
          <w:rFonts w:ascii="Times New Roman" w:eastAsia="Times New Roman" w:hAnsi="Times New Roman" w:cs="Times New Roman"/>
          <w:sz w:val="24"/>
          <w:szCs w:val="24"/>
          <w:lang w:eastAsia="pl-PL"/>
        </w:rPr>
        <w:t>.                                                                                                          (imię i nazwisko ucznia)</w:t>
      </w:r>
    </w:p>
    <w:p w:rsidR="00E50136" w:rsidRPr="00E50136" w:rsidRDefault="00E50136" w:rsidP="00522E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136">
        <w:rPr>
          <w:rFonts w:ascii="Times New Roman" w:eastAsia="Times New Roman" w:hAnsi="Times New Roman" w:cs="Times New Roman"/>
          <w:lang w:eastAsia="pl-PL"/>
        </w:rPr>
        <w:t>w celu:</w:t>
      </w:r>
    </w:p>
    <w:p w:rsidR="00E50136" w:rsidRPr="00E50136" w:rsidRDefault="00E50136" w:rsidP="00522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E50136">
        <w:rPr>
          <w:rFonts w:ascii="Times New Roman" w:eastAsia="Times New Roman" w:hAnsi="Times New Roman" w:cs="Times New Roman"/>
          <w:lang w:eastAsia="pl-PL"/>
        </w:rPr>
        <w:t xml:space="preserve">1. </w:t>
      </w:r>
      <w:r w:rsidRPr="00E50136">
        <w:rPr>
          <w:rFonts w:ascii="Times New Roman" w:eastAsia="Times New Roman" w:hAnsi="Times New Roman" w:cs="Times New Roman"/>
          <w:i/>
          <w:iCs/>
          <w:lang w:eastAsia="pl-PL"/>
        </w:rPr>
        <w:t>udziału</w:t>
      </w:r>
      <w:r w:rsidRPr="00E50136">
        <w:rPr>
          <w:rFonts w:ascii="Times New Roman" w:eastAsia="Times New Roman" w:hAnsi="Times New Roman" w:cs="Times New Roman"/>
          <w:lang w:eastAsia="pl-PL"/>
        </w:rPr>
        <w:t xml:space="preserve"> dziecka w </w:t>
      </w:r>
      <w:r w:rsidRPr="00E50136">
        <w:rPr>
          <w:rFonts w:ascii="Times New Roman" w:eastAsia="Times New Roman" w:hAnsi="Times New Roman" w:cs="Times New Roman"/>
          <w:b/>
          <w:bCs/>
          <w:lang w:eastAsia="pl-PL"/>
        </w:rPr>
        <w:t xml:space="preserve">konkursie pn. </w:t>
      </w:r>
      <w:r w:rsidR="00556C4C" w:rsidRPr="00E501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556C4C" w:rsidRPr="00E50136">
        <w:rPr>
          <w:rFonts w:ascii="Times New Roman" w:hAnsi="Times New Roman" w:cs="Times New Roman"/>
          <w:b/>
          <w:sz w:val="24"/>
          <w:szCs w:val="24"/>
        </w:rPr>
        <w:t xml:space="preserve">Eko </w:t>
      </w:r>
      <w:r w:rsidR="00556C4C">
        <w:rPr>
          <w:rFonts w:ascii="Times New Roman" w:hAnsi="Times New Roman" w:cs="Times New Roman"/>
          <w:b/>
          <w:sz w:val="24"/>
          <w:szCs w:val="24"/>
        </w:rPr>
        <w:t>Koszyczek Wielkanocny</w:t>
      </w:r>
      <w:r w:rsidR="00556C4C" w:rsidRPr="00E50136">
        <w:rPr>
          <w:rFonts w:ascii="Times New Roman" w:hAnsi="Times New Roman" w:cs="Times New Roman"/>
          <w:b/>
          <w:sz w:val="24"/>
          <w:szCs w:val="24"/>
        </w:rPr>
        <w:t xml:space="preserve">”. </w:t>
      </w:r>
      <w:r w:rsidRPr="00E50136">
        <w:rPr>
          <w:rFonts w:ascii="Times New Roman" w:eastAsia="Times New Roman" w:hAnsi="Times New Roman" w:cs="Times New Roman"/>
          <w:lang w:eastAsia="pl-PL"/>
        </w:rPr>
        <w:t>tak/nie,</w:t>
      </w:r>
    </w:p>
    <w:p w:rsidR="00E50136" w:rsidRPr="00E50136" w:rsidRDefault="00E50136" w:rsidP="00522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E50136">
        <w:rPr>
          <w:rFonts w:ascii="Times New Roman" w:eastAsia="Times New Roman" w:hAnsi="Times New Roman" w:cs="Times New Roman"/>
          <w:lang w:eastAsia="pl-PL"/>
        </w:rPr>
        <w:t xml:space="preserve">2. kontaktu w rodzicem w związku z </w:t>
      </w:r>
      <w:r w:rsidRPr="00E50136">
        <w:rPr>
          <w:rFonts w:ascii="Times New Roman" w:eastAsia="Times New Roman" w:hAnsi="Times New Roman" w:cs="Times New Roman"/>
          <w:i/>
          <w:iCs/>
          <w:lang w:eastAsia="pl-PL"/>
        </w:rPr>
        <w:t>udziałem</w:t>
      </w:r>
      <w:r w:rsidRPr="00E50136">
        <w:rPr>
          <w:rFonts w:ascii="Times New Roman" w:eastAsia="Times New Roman" w:hAnsi="Times New Roman" w:cs="Times New Roman"/>
          <w:lang w:eastAsia="pl-PL"/>
        </w:rPr>
        <w:t xml:space="preserve"> dziecka w </w:t>
      </w:r>
      <w:r w:rsidRPr="00E50136">
        <w:rPr>
          <w:rFonts w:ascii="Times New Roman" w:eastAsia="Times New Roman" w:hAnsi="Times New Roman" w:cs="Times New Roman"/>
          <w:b/>
          <w:bCs/>
          <w:lang w:eastAsia="pl-PL"/>
        </w:rPr>
        <w:t xml:space="preserve">konkursie pn. </w:t>
      </w:r>
      <w:r w:rsidR="00556C4C" w:rsidRPr="00E501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556C4C" w:rsidRPr="00E50136">
        <w:rPr>
          <w:rFonts w:ascii="Times New Roman" w:hAnsi="Times New Roman" w:cs="Times New Roman"/>
          <w:b/>
          <w:sz w:val="24"/>
          <w:szCs w:val="24"/>
        </w:rPr>
        <w:t xml:space="preserve">Eko </w:t>
      </w:r>
      <w:r w:rsidR="00556C4C">
        <w:rPr>
          <w:rFonts w:ascii="Times New Roman" w:hAnsi="Times New Roman" w:cs="Times New Roman"/>
          <w:b/>
          <w:sz w:val="24"/>
          <w:szCs w:val="24"/>
        </w:rPr>
        <w:t>Koszyczek Wielkanocny</w:t>
      </w:r>
      <w:r w:rsidR="00556C4C" w:rsidRPr="00E50136">
        <w:rPr>
          <w:rFonts w:ascii="Times New Roman" w:hAnsi="Times New Roman" w:cs="Times New Roman"/>
          <w:b/>
          <w:sz w:val="24"/>
          <w:szCs w:val="24"/>
        </w:rPr>
        <w:t xml:space="preserve">”. </w:t>
      </w:r>
      <w:r w:rsidRPr="00E50136">
        <w:rPr>
          <w:rFonts w:ascii="Times New Roman" w:eastAsia="Times New Roman" w:hAnsi="Times New Roman" w:cs="Times New Roman"/>
          <w:lang w:eastAsia="pl-PL"/>
        </w:rPr>
        <w:t>tak/nie,</w:t>
      </w:r>
    </w:p>
    <w:p w:rsidR="00522EE4" w:rsidRDefault="00E50136" w:rsidP="00522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E50136">
        <w:rPr>
          <w:rFonts w:ascii="Times New Roman" w:eastAsia="Times New Roman" w:hAnsi="Times New Roman" w:cs="Times New Roman"/>
          <w:lang w:eastAsia="pl-PL"/>
        </w:rPr>
        <w:t xml:space="preserve">3. informowania przez Gminną Bibliotekę Publiczną o organizacji </w:t>
      </w:r>
      <w:r w:rsidRPr="00E50136">
        <w:rPr>
          <w:rFonts w:ascii="Times New Roman" w:eastAsia="Times New Roman" w:hAnsi="Times New Roman" w:cs="Times New Roman"/>
          <w:b/>
          <w:bCs/>
          <w:lang w:eastAsia="pl-PL"/>
        </w:rPr>
        <w:t xml:space="preserve">konkursu pn. </w:t>
      </w:r>
      <w:r w:rsidR="00556C4C" w:rsidRPr="00E501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556C4C" w:rsidRPr="00E50136">
        <w:rPr>
          <w:rFonts w:ascii="Times New Roman" w:hAnsi="Times New Roman" w:cs="Times New Roman"/>
          <w:b/>
          <w:sz w:val="24"/>
          <w:szCs w:val="24"/>
        </w:rPr>
        <w:t xml:space="preserve">Eko </w:t>
      </w:r>
      <w:r w:rsidR="00556C4C">
        <w:rPr>
          <w:rFonts w:ascii="Times New Roman" w:hAnsi="Times New Roman" w:cs="Times New Roman"/>
          <w:b/>
          <w:sz w:val="24"/>
          <w:szCs w:val="24"/>
        </w:rPr>
        <w:t>Koszyczek Wielkanocny</w:t>
      </w:r>
      <w:r w:rsidR="00556C4C" w:rsidRPr="00E50136">
        <w:rPr>
          <w:rFonts w:ascii="Times New Roman" w:hAnsi="Times New Roman" w:cs="Times New Roman"/>
          <w:b/>
          <w:sz w:val="24"/>
          <w:szCs w:val="24"/>
        </w:rPr>
        <w:t xml:space="preserve">”. </w:t>
      </w:r>
      <w:r w:rsidRPr="00E50136">
        <w:rPr>
          <w:rFonts w:ascii="Times New Roman" w:eastAsia="Times New Roman" w:hAnsi="Times New Roman" w:cs="Times New Roman"/>
          <w:i/>
          <w:iCs/>
          <w:lang w:eastAsia="pl-PL"/>
        </w:rPr>
        <w:t>udziale</w:t>
      </w:r>
      <w:r w:rsidRPr="00E50136">
        <w:rPr>
          <w:rFonts w:ascii="Times New Roman" w:eastAsia="Times New Roman" w:hAnsi="Times New Roman" w:cs="Times New Roman"/>
          <w:lang w:eastAsia="pl-PL"/>
        </w:rPr>
        <w:t xml:space="preserve"> dziecka w </w:t>
      </w:r>
      <w:r w:rsidRPr="00E50136">
        <w:rPr>
          <w:rFonts w:ascii="Times New Roman" w:eastAsia="Times New Roman" w:hAnsi="Times New Roman" w:cs="Times New Roman"/>
          <w:i/>
          <w:iCs/>
          <w:lang w:eastAsia="pl-PL"/>
        </w:rPr>
        <w:t>konkursie</w:t>
      </w:r>
      <w:r w:rsidRPr="00E50136">
        <w:rPr>
          <w:rFonts w:ascii="Times New Roman" w:eastAsia="Times New Roman" w:hAnsi="Times New Roman" w:cs="Times New Roman"/>
          <w:lang w:eastAsia="pl-PL"/>
        </w:rPr>
        <w:t xml:space="preserve"> i jego wynikach:</w:t>
      </w:r>
    </w:p>
    <w:p w:rsidR="00E50136" w:rsidRPr="00E50136" w:rsidRDefault="00E50136" w:rsidP="00522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E50136">
        <w:rPr>
          <w:rFonts w:ascii="Times New Roman" w:eastAsia="Times New Roman" w:hAnsi="Times New Roman" w:cs="Times New Roman"/>
          <w:lang w:eastAsia="pl-PL"/>
        </w:rPr>
        <w:t>- na stron</w:t>
      </w:r>
      <w:r w:rsidR="000B5495">
        <w:rPr>
          <w:rFonts w:ascii="Times New Roman" w:eastAsia="Times New Roman" w:hAnsi="Times New Roman" w:cs="Times New Roman"/>
          <w:lang w:eastAsia="pl-PL"/>
        </w:rPr>
        <w:t>ie internetowej  Urzędu Gminy Chrostkowo</w:t>
      </w:r>
      <w:r w:rsidRPr="00E50136">
        <w:rPr>
          <w:rFonts w:ascii="Times New Roman" w:eastAsia="Times New Roman" w:hAnsi="Times New Roman" w:cs="Times New Roman"/>
          <w:lang w:eastAsia="pl-PL"/>
        </w:rPr>
        <w:t xml:space="preserve"> oraz Gminnej Biblioteki Publicznej w Chrostkowie  tak/nie,</w:t>
      </w:r>
    </w:p>
    <w:p w:rsidR="00E50136" w:rsidRPr="00E50136" w:rsidRDefault="00E50136" w:rsidP="00522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E50136">
        <w:rPr>
          <w:rFonts w:ascii="Times New Roman" w:eastAsia="Times New Roman" w:hAnsi="Times New Roman" w:cs="Times New Roman"/>
          <w:lang w:eastAsia="pl-PL"/>
        </w:rPr>
        <w:t>- na profi</w:t>
      </w:r>
      <w:r w:rsidR="000B5495">
        <w:rPr>
          <w:rFonts w:ascii="Times New Roman" w:eastAsia="Times New Roman" w:hAnsi="Times New Roman" w:cs="Times New Roman"/>
          <w:lang w:eastAsia="pl-PL"/>
        </w:rPr>
        <w:t xml:space="preserve">lu na </w:t>
      </w:r>
      <w:proofErr w:type="spellStart"/>
      <w:r w:rsidR="000B5495">
        <w:rPr>
          <w:rFonts w:ascii="Times New Roman" w:eastAsia="Times New Roman" w:hAnsi="Times New Roman" w:cs="Times New Roman"/>
          <w:lang w:eastAsia="pl-PL"/>
        </w:rPr>
        <w:t>Facebook'u</w:t>
      </w:r>
      <w:proofErr w:type="spellEnd"/>
      <w:r w:rsidR="000B5495">
        <w:rPr>
          <w:rFonts w:ascii="Times New Roman" w:eastAsia="Times New Roman" w:hAnsi="Times New Roman" w:cs="Times New Roman"/>
          <w:lang w:eastAsia="pl-PL"/>
        </w:rPr>
        <w:t xml:space="preserve"> Urzędu Gminy Chrostkowo</w:t>
      </w:r>
      <w:r w:rsidRPr="00E50136">
        <w:rPr>
          <w:rFonts w:ascii="Times New Roman" w:eastAsia="Times New Roman" w:hAnsi="Times New Roman" w:cs="Times New Roman"/>
          <w:lang w:eastAsia="pl-PL"/>
        </w:rPr>
        <w:t xml:space="preserve"> oraz Gminnej Biblioteki Publicznej w Chrostkowie  tak/nie.</w:t>
      </w:r>
    </w:p>
    <w:p w:rsidR="00E50136" w:rsidRPr="00E50136" w:rsidRDefault="00E50136" w:rsidP="00522E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50136">
        <w:rPr>
          <w:rFonts w:ascii="Times New Roman" w:eastAsia="Times New Roman" w:hAnsi="Times New Roman" w:cs="Times New Roman"/>
          <w:lang w:eastAsia="pl-PL"/>
        </w:rPr>
        <w:t>Jednocześnie oświadczam, że zostałem poinformowana/y, iż mam prawo w dowolnym momencie wycofać zgodę,</w:t>
      </w:r>
      <w:r w:rsidR="00522EE4">
        <w:rPr>
          <w:rFonts w:ascii="Times New Roman" w:eastAsia="Times New Roman" w:hAnsi="Times New Roman" w:cs="Times New Roman"/>
          <w:lang w:eastAsia="pl-PL"/>
        </w:rPr>
        <w:t xml:space="preserve">              </w:t>
      </w:r>
      <w:r w:rsidRPr="00E50136">
        <w:rPr>
          <w:rFonts w:ascii="Times New Roman" w:eastAsia="Times New Roman" w:hAnsi="Times New Roman" w:cs="Times New Roman"/>
          <w:lang w:eastAsia="pl-PL"/>
        </w:rPr>
        <w:t xml:space="preserve"> a także, że wycofanie zgody nie wpływa na zgodność z prawem przetwarzania, którego dokonano na podstawie</w:t>
      </w:r>
      <w:r w:rsidR="000B5495">
        <w:rPr>
          <w:rFonts w:ascii="Times New Roman" w:eastAsia="Times New Roman" w:hAnsi="Times New Roman" w:cs="Times New Roman"/>
          <w:lang w:eastAsia="pl-PL"/>
        </w:rPr>
        <w:t xml:space="preserve">               </w:t>
      </w:r>
      <w:r w:rsidRPr="00E50136">
        <w:rPr>
          <w:rFonts w:ascii="Times New Roman" w:eastAsia="Times New Roman" w:hAnsi="Times New Roman" w:cs="Times New Roman"/>
          <w:lang w:eastAsia="pl-PL"/>
        </w:rPr>
        <w:t xml:space="preserve"> ww. zgody przed jej wycofaniem".</w:t>
      </w:r>
    </w:p>
    <w:p w:rsidR="00E50136" w:rsidRPr="00E50136" w:rsidRDefault="00E50136" w:rsidP="00E50136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lang w:eastAsia="pl-PL"/>
        </w:rPr>
      </w:pPr>
      <w:r w:rsidRPr="00E50136">
        <w:rPr>
          <w:rFonts w:ascii="Times New Roman" w:eastAsia="Times New Roman" w:hAnsi="Times New Roman" w:cs="Times New Roman"/>
          <w:lang w:eastAsia="pl-PL"/>
        </w:rPr>
        <w:t>……………………………………………….</w:t>
      </w:r>
    </w:p>
    <w:p w:rsidR="00522EE4" w:rsidRDefault="00E50136" w:rsidP="00522EE4">
      <w:pPr>
        <w:spacing w:before="100" w:beforeAutospacing="1" w:after="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0136">
        <w:rPr>
          <w:rFonts w:ascii="Times New Roman" w:eastAsia="Times New Roman" w:hAnsi="Times New Roman" w:cs="Times New Roman"/>
          <w:sz w:val="20"/>
          <w:szCs w:val="20"/>
          <w:lang w:eastAsia="pl-PL"/>
        </w:rPr>
        <w:t>Imię, nazwisko, data i podpis rodzica.</w:t>
      </w:r>
    </w:p>
    <w:p w:rsidR="00E50136" w:rsidRPr="00522EE4" w:rsidRDefault="00E50136" w:rsidP="00522EE4">
      <w:pPr>
        <w:spacing w:before="100" w:beforeAutospacing="1"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0136">
        <w:rPr>
          <w:rFonts w:ascii="Times New Roman" w:eastAsia="Times New Roman" w:hAnsi="Times New Roman" w:cs="Times New Roman"/>
          <w:lang w:eastAsia="pl-PL"/>
        </w:rPr>
        <w:t>Adres:……………………………………………………………</w:t>
      </w:r>
    </w:p>
    <w:p w:rsidR="00E50136" w:rsidRPr="00E50136" w:rsidRDefault="00E50136" w:rsidP="00E501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E50136" w:rsidRPr="00E50136" w:rsidRDefault="00E50136" w:rsidP="00E501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E50136">
        <w:rPr>
          <w:rFonts w:ascii="Times New Roman" w:eastAsia="Times New Roman" w:hAnsi="Times New Roman" w:cs="Times New Roman"/>
          <w:lang w:eastAsia="pl-PL"/>
        </w:rPr>
        <w:t>Numer telefonu:…………………………………………………</w:t>
      </w:r>
    </w:p>
    <w:p w:rsidR="00E50136" w:rsidRPr="00E50136" w:rsidRDefault="00E50136" w:rsidP="00E501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E50136" w:rsidRPr="00E50136" w:rsidRDefault="00E50136" w:rsidP="00E501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E50136">
        <w:rPr>
          <w:rFonts w:ascii="Times New Roman" w:eastAsia="Times New Roman" w:hAnsi="Times New Roman" w:cs="Times New Roman"/>
          <w:lang w:eastAsia="pl-PL"/>
        </w:rPr>
        <w:t>Wiek dziecka:……………………………………………………</w:t>
      </w:r>
    </w:p>
    <w:p w:rsidR="00E50136" w:rsidRPr="00E50136" w:rsidRDefault="00E50136" w:rsidP="00E501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E50136" w:rsidRPr="00E50136" w:rsidRDefault="00E50136" w:rsidP="00E501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10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2"/>
        <w:gridCol w:w="4651"/>
      </w:tblGrid>
      <w:tr w:rsidR="00E50136" w:rsidRPr="00E50136" w:rsidTr="00522EE4">
        <w:trPr>
          <w:trHeight w:val="1363"/>
        </w:trPr>
        <w:tc>
          <w:tcPr>
            <w:tcW w:w="10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36" w:rsidRPr="00E50136" w:rsidRDefault="00E5013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50136">
              <w:rPr>
                <w:rFonts w:ascii="Times New Roman" w:eastAsia="Calibri" w:hAnsi="Times New Roman" w:cs="Times New Roman"/>
              </w:rPr>
              <w:t>Zgodnie z art. 13 ust. 1 i 2 Rozporządzenia Parlamentu Europejskiego i Rady (UE) 2016/679 z dnia 27 kwietnia 2016 r. w sprawie ochrony os</w:t>
            </w:r>
            <w:r w:rsidRPr="00E50136">
              <w:rPr>
                <w:rFonts w:ascii="Times New Roman" w:eastAsia="Calibri" w:hAnsi="Times New Roman" w:cs="Times New Roman"/>
                <w:lang w:val="es-ES_tradnl"/>
              </w:rPr>
              <w:t>ó</w:t>
            </w:r>
            <w:r w:rsidRPr="00E50136">
              <w:rPr>
                <w:rFonts w:ascii="Times New Roman" w:eastAsia="Calibri" w:hAnsi="Times New Roman" w:cs="Times New Roman"/>
              </w:rPr>
              <w:t xml:space="preserve">b fizycznych w związku przetwarzaniem danych osobowych i w sprawie swobodnego przepływu takich danych oraz uchylenia dyrektywy 95/46/WE – </w:t>
            </w:r>
            <w:proofErr w:type="spellStart"/>
            <w:r w:rsidRPr="00E50136">
              <w:rPr>
                <w:rFonts w:ascii="Times New Roman" w:eastAsia="Calibri" w:hAnsi="Times New Roman" w:cs="Times New Roman"/>
              </w:rPr>
              <w:t>og</w:t>
            </w:r>
            <w:proofErr w:type="spellEnd"/>
            <w:r w:rsidRPr="00E50136">
              <w:rPr>
                <w:rFonts w:ascii="Times New Roman" w:eastAsia="Calibri" w:hAnsi="Times New Roman" w:cs="Times New Roman"/>
                <w:lang w:val="es-ES_tradnl"/>
              </w:rPr>
              <w:t>ó</w:t>
            </w:r>
            <w:proofErr w:type="spellStart"/>
            <w:r w:rsidRPr="00E50136">
              <w:rPr>
                <w:rFonts w:ascii="Times New Roman" w:eastAsia="Calibri" w:hAnsi="Times New Roman" w:cs="Times New Roman"/>
              </w:rPr>
              <w:t>lne</w:t>
            </w:r>
            <w:proofErr w:type="spellEnd"/>
            <w:r w:rsidRPr="00E50136">
              <w:rPr>
                <w:rFonts w:ascii="Times New Roman" w:eastAsia="Calibri" w:hAnsi="Times New Roman" w:cs="Times New Roman"/>
              </w:rPr>
              <w:t xml:space="preserve"> rozporządzenie o ochronie danych, informujemy, iż</w:t>
            </w:r>
          </w:p>
        </w:tc>
      </w:tr>
      <w:tr w:rsidR="00E50136" w:rsidRPr="00E50136" w:rsidTr="00522EE4">
        <w:trPr>
          <w:trHeight w:val="1909"/>
        </w:trPr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36" w:rsidRPr="00E50136" w:rsidRDefault="00E5013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bookmarkStart w:id="2" w:name="_Hlk511421985"/>
            <w:r w:rsidRPr="00E50136">
              <w:rPr>
                <w:rFonts w:ascii="Times New Roman" w:eastAsia="Calibri" w:hAnsi="Times New Roman" w:cs="Times New Roman"/>
              </w:rPr>
              <w:t>A</w:t>
            </w:r>
            <w:bookmarkEnd w:id="2"/>
            <w:r w:rsidRPr="00E50136">
              <w:rPr>
                <w:rFonts w:ascii="Times New Roman" w:eastAsia="Calibri" w:hAnsi="Times New Roman" w:cs="Times New Roman"/>
              </w:rPr>
              <w:t xml:space="preserve">dministratorem Twoich danych osobowych będzie: </w:t>
            </w:r>
            <w:r w:rsidRPr="00E50136">
              <w:rPr>
                <w:rFonts w:ascii="Times New Roman" w:eastAsia="Calibri" w:hAnsi="Times New Roman" w:cs="Times New Roman"/>
                <w:b/>
              </w:rPr>
              <w:t>Kierownik Gminnej Biblioteki Publicznej w Chrostkowie</w:t>
            </w:r>
            <w:r w:rsidRPr="00E50136">
              <w:rPr>
                <w:rFonts w:ascii="Times New Roman" w:eastAsia="Calibri" w:hAnsi="Times New Roman" w:cs="Times New Roman"/>
              </w:rPr>
              <w:t xml:space="preserve">. Możesz się z nim kontaktować w następujący sposób: listownie na adres siedziby: Chrostkowo 99, 87-602 Chrostkowo, e-mail: </w:t>
            </w:r>
            <w:hyperlink r:id="rId5" w:history="1">
              <w:r w:rsidRPr="00E50136">
                <w:rPr>
                  <w:rStyle w:val="Hipercze"/>
                  <w:rFonts w:ascii="Times New Roman" w:eastAsia="Calibri" w:hAnsi="Times New Roman" w:cs="Times New Roman"/>
                </w:rPr>
                <w:t>bipchrostkowo24@wp.pl</w:t>
              </w:r>
            </w:hyperlink>
            <w:r w:rsidRPr="00E50136">
              <w:rPr>
                <w:rFonts w:ascii="Times New Roman" w:eastAsia="Calibri" w:hAnsi="Times New Roman" w:cs="Times New Roman"/>
              </w:rPr>
              <w:t>, tel.: 54 287 02 65.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36" w:rsidRPr="00E50136" w:rsidRDefault="00E50136">
            <w:pPr>
              <w:shd w:val="clear" w:color="auto" w:fill="FFFFFF"/>
              <w:spacing w:after="0"/>
              <w:jc w:val="center"/>
              <w:rPr>
                <w:rFonts w:ascii="Times New Roman" w:eastAsia="Helvetica Neue" w:hAnsi="Times New Roman" w:cs="Times New Roman"/>
                <w:color w:val="000000"/>
                <w:lang w:eastAsia="pl-PL"/>
              </w:rPr>
            </w:pPr>
            <w:bookmarkStart w:id="3" w:name="_Hlk2715160"/>
            <w:r w:rsidRPr="00E50136">
              <w:rPr>
                <w:rFonts w:ascii="Times New Roman" w:eastAsia="Helvetica Neue" w:hAnsi="Times New Roman" w:cs="Times New Roman"/>
                <w:color w:val="000000"/>
                <w:lang w:eastAsia="pl-PL"/>
              </w:rPr>
              <w:t xml:space="preserve">Do kontaktów w sprawie ochrony Twoich danych osobowych został także powołany inspektor ochrony danych, z którym możesz się kontaktować wysyłając e-mail na adres: </w:t>
            </w:r>
            <w:hyperlink r:id="rId6" w:history="1">
              <w:r w:rsidRPr="00E50136">
                <w:rPr>
                  <w:rStyle w:val="Hipercze"/>
                  <w:rFonts w:ascii="Times New Roman" w:eastAsia="Helvetica Neue" w:hAnsi="Times New Roman" w:cs="Times New Roman"/>
                  <w:lang w:eastAsia="pl-PL"/>
                </w:rPr>
                <w:t>p.klugiewicz@jumi2012.pl</w:t>
              </w:r>
              <w:bookmarkEnd w:id="3"/>
            </w:hyperlink>
            <w:r w:rsidRPr="00E50136">
              <w:rPr>
                <w:rFonts w:ascii="Times New Roman" w:eastAsia="Helvetica Neue" w:hAnsi="Times New Roman" w:cs="Times New Roman"/>
                <w:color w:val="000000"/>
                <w:lang w:eastAsia="pl-PL"/>
              </w:rPr>
              <w:t>.</w:t>
            </w:r>
          </w:p>
          <w:p w:rsidR="00E50136" w:rsidRPr="00E50136" w:rsidRDefault="00E5013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E50136" w:rsidRDefault="00E50136" w:rsidP="00E501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bookmarkStart w:id="4" w:name="_Hlk511420829"/>
    </w:p>
    <w:p w:rsidR="00522EE4" w:rsidRDefault="00522EE4" w:rsidP="00E501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522EE4" w:rsidRDefault="00522EE4" w:rsidP="00E501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522EE4" w:rsidRDefault="00522EE4" w:rsidP="00E501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522EE4" w:rsidRPr="00E50136" w:rsidRDefault="00522EE4" w:rsidP="00E501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E50136" w:rsidRPr="00E50136" w:rsidRDefault="00E50136" w:rsidP="00E50136">
      <w:pPr>
        <w:numPr>
          <w:ilvl w:val="0"/>
          <w:numId w:val="1"/>
        </w:numPr>
        <w:spacing w:after="0" w:line="256" w:lineRule="auto"/>
        <w:ind w:left="567" w:hanging="567"/>
        <w:rPr>
          <w:rFonts w:ascii="Times New Roman" w:eastAsia="Times New Roman" w:hAnsi="Times New Roman" w:cs="Times New Roman"/>
          <w:lang w:eastAsia="pl-PL"/>
        </w:rPr>
      </w:pPr>
      <w:r w:rsidRPr="00E50136">
        <w:rPr>
          <w:rFonts w:ascii="Times New Roman" w:eastAsia="Times New Roman" w:hAnsi="Times New Roman" w:cs="Times New Roman"/>
          <w:lang w:eastAsia="pl-PL"/>
        </w:rPr>
        <w:t>Twoje dane osobowe przetwarzane będą zgodnie z:</w:t>
      </w:r>
    </w:p>
    <w:p w:rsidR="00E50136" w:rsidRPr="00E50136" w:rsidRDefault="00E50136" w:rsidP="00E50136">
      <w:pPr>
        <w:spacing w:after="0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E50136">
        <w:rPr>
          <w:rFonts w:ascii="Times New Roman" w:eastAsia="Times New Roman" w:hAnsi="Times New Roman" w:cs="Times New Roman"/>
          <w:lang w:eastAsia="pl-PL"/>
        </w:rPr>
        <w:t xml:space="preserve">-  art. 6 ust. 1 lit e RODO na podstawie </w:t>
      </w:r>
      <w:bookmarkStart w:id="5" w:name="_Hlk2715462"/>
      <w:r w:rsidRPr="00E50136">
        <w:rPr>
          <w:rFonts w:ascii="Times New Roman" w:eastAsia="Times New Roman" w:hAnsi="Times New Roman" w:cs="Times New Roman"/>
          <w:lang w:eastAsia="pl-PL"/>
        </w:rPr>
        <w:t>ustawy z dnia 25 października 1991 r. o organizacji i prowadzeniu działalności kulturalnej w celu tworzenia, upowszechniania i ochrony kultury</w:t>
      </w:r>
      <w:bookmarkEnd w:id="5"/>
      <w:r w:rsidRPr="00E50136">
        <w:rPr>
          <w:rFonts w:ascii="Times New Roman" w:eastAsia="Times New Roman" w:hAnsi="Times New Roman" w:cs="Times New Roman"/>
          <w:lang w:eastAsia="pl-PL"/>
        </w:rPr>
        <w:t xml:space="preserve"> - </w:t>
      </w:r>
      <w:r w:rsidRPr="00E50136">
        <w:rPr>
          <w:rFonts w:ascii="Times New Roman" w:eastAsia="Times New Roman" w:hAnsi="Times New Roman" w:cs="Times New Roman"/>
          <w:iCs/>
          <w:lang w:eastAsia="pl-PL"/>
        </w:rPr>
        <w:t>przetwarzanie jest niezbędne</w:t>
      </w:r>
      <w:r w:rsidR="000B5495">
        <w:rPr>
          <w:rFonts w:ascii="Times New Roman" w:eastAsia="Times New Roman" w:hAnsi="Times New Roman" w:cs="Times New Roman"/>
          <w:iCs/>
          <w:lang w:eastAsia="pl-PL"/>
        </w:rPr>
        <w:t xml:space="preserve">          </w:t>
      </w:r>
      <w:r w:rsidRPr="00E50136">
        <w:rPr>
          <w:rFonts w:ascii="Times New Roman" w:eastAsia="Times New Roman" w:hAnsi="Times New Roman" w:cs="Times New Roman"/>
          <w:iCs/>
          <w:lang w:eastAsia="pl-PL"/>
        </w:rPr>
        <w:t xml:space="preserve"> do wykonania zadania realizowanego w interesie publicznym lub w ramach sprawowania władzy publicznej powierzonej administratorowi</w:t>
      </w:r>
      <w:r w:rsidRPr="00E50136">
        <w:rPr>
          <w:rFonts w:ascii="Times New Roman" w:eastAsia="Times New Roman" w:hAnsi="Times New Roman" w:cs="Times New Roman"/>
          <w:lang w:eastAsia="pl-PL"/>
        </w:rPr>
        <w:t xml:space="preserve"> w celu udziału w konkursie, </w:t>
      </w:r>
    </w:p>
    <w:p w:rsidR="00E50136" w:rsidRPr="00E50136" w:rsidRDefault="00E50136" w:rsidP="00E50136">
      <w:pPr>
        <w:spacing w:after="0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E50136">
        <w:rPr>
          <w:rFonts w:ascii="Times New Roman" w:eastAsia="Times New Roman" w:hAnsi="Times New Roman" w:cs="Times New Roman"/>
          <w:lang w:eastAsia="pl-PL"/>
        </w:rPr>
        <w:t xml:space="preserve">- a także - na podstawie art. 6 ust. 1 lit a RODO - zgody. Zgoda jest wymagana, gdy uprawnienie do przetwarzania danych osobowych nie wynika wprost z przepisów prawa, np. podanie nr telefonu, adresu e-mail. </w:t>
      </w:r>
    </w:p>
    <w:p w:rsidR="00E50136" w:rsidRPr="00E50136" w:rsidRDefault="00E50136" w:rsidP="00E50136">
      <w:pPr>
        <w:spacing w:after="0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E50136">
        <w:rPr>
          <w:rFonts w:ascii="Times New Roman" w:eastAsia="Times New Roman" w:hAnsi="Times New Roman" w:cs="Times New Roman"/>
          <w:lang w:eastAsia="pl-PL"/>
        </w:rPr>
        <w:t xml:space="preserve">Dane osobowe przetwarzane są w celu udziału w konkursie pn. „Ekologiczny stroik Bożonarodzeniowy” organizowanych przez administratora, promowaniu działalności administratora, informowania o organizowanych przez niego wydarzeniach, związanych z działalnością statutową. </w:t>
      </w:r>
    </w:p>
    <w:p w:rsidR="00E50136" w:rsidRPr="00E50136" w:rsidRDefault="00E50136" w:rsidP="00E50136">
      <w:pPr>
        <w:numPr>
          <w:ilvl w:val="0"/>
          <w:numId w:val="1"/>
        </w:numPr>
        <w:shd w:val="clear" w:color="auto" w:fill="FFFFFF"/>
        <w:spacing w:after="0" w:line="256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bookmarkStart w:id="6" w:name="_Hlk45268971"/>
      <w:bookmarkEnd w:id="4"/>
      <w:r w:rsidRPr="00E50136">
        <w:rPr>
          <w:rFonts w:ascii="Times New Roman" w:eastAsia="Times New Roman" w:hAnsi="Times New Roman" w:cs="Times New Roman"/>
          <w:lang w:eastAsia="pl-PL"/>
        </w:rPr>
        <w:t xml:space="preserve">Dane osobowe możemy ujawniać, przekazywać i udostępniać wyłącznie podmiotom uprawnionym są nimi m.in. Urząd Gminy w Chrostkowie, podmioty wykonujące  ubezpieczeniowe, pocztowe, telekomunikacyjne oraz podmioty publiczne gdy istnieje do tego  stosowna podstawa prawna i faktyczna. Dane osobowe mogą zostać też udostępnione mass mediom oraz opublikowane na stronie internetowej i koncie w portalach społecznościowych zarządzanych przez administratora. </w:t>
      </w:r>
    </w:p>
    <w:p w:rsidR="00E50136" w:rsidRPr="00E50136" w:rsidRDefault="00E50136" w:rsidP="00E50136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E50136">
        <w:rPr>
          <w:rFonts w:ascii="Times New Roman" w:eastAsia="Times New Roman" w:hAnsi="Times New Roman" w:cs="Times New Roman"/>
          <w:lang w:eastAsia="pl-PL"/>
        </w:rPr>
        <w:t>Dane osobowe dziecka możemy także przekazywać podmiotom, które przetwarzają je na zlecenie administratora tzw. podmiotom przetwarzającym, są nimi np.: podmioty świadczące usługi informatyczne i inne, jednakże przekazanie danych dziecka nastąpić może tylko wtedy, gdy zapewnią one odpowiednią ochronę  praw</w:t>
      </w:r>
      <w:bookmarkEnd w:id="6"/>
      <w:r w:rsidRPr="00E50136">
        <w:rPr>
          <w:rFonts w:ascii="Times New Roman" w:eastAsia="Times New Roman" w:hAnsi="Times New Roman" w:cs="Times New Roman"/>
          <w:lang w:eastAsia="pl-PL"/>
        </w:rPr>
        <w:t>.</w:t>
      </w:r>
    </w:p>
    <w:p w:rsidR="00E50136" w:rsidRPr="00E50136" w:rsidRDefault="00E50136" w:rsidP="00E50136">
      <w:pPr>
        <w:numPr>
          <w:ilvl w:val="0"/>
          <w:numId w:val="1"/>
        </w:numPr>
        <w:shd w:val="clear" w:color="auto" w:fill="FFFFFF"/>
        <w:spacing w:after="0" w:line="256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E50136">
        <w:rPr>
          <w:rFonts w:ascii="Times New Roman" w:eastAsia="Times New Roman" w:hAnsi="Times New Roman" w:cs="Times New Roman"/>
          <w:lang w:eastAsia="pl-PL"/>
        </w:rPr>
        <w:t xml:space="preserve">Dane osobowe przetwarzane będą do czasu istnienia podstawy prawnej do ich przetwarzania, w tym również przez okres przewidziany w przepisach dotyczących przechowywania i archiwizacji dokumentacji: </w:t>
      </w:r>
    </w:p>
    <w:p w:rsidR="00E50136" w:rsidRPr="00E50136" w:rsidRDefault="00E50136" w:rsidP="00E50136">
      <w:pPr>
        <w:numPr>
          <w:ilvl w:val="0"/>
          <w:numId w:val="2"/>
        </w:numPr>
        <w:shd w:val="clear" w:color="auto" w:fill="FFFFFF"/>
        <w:spacing w:after="0" w:line="25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50136">
        <w:rPr>
          <w:rFonts w:ascii="Times New Roman" w:eastAsia="Times New Roman" w:hAnsi="Times New Roman" w:cs="Times New Roman"/>
          <w:lang w:eastAsia="pl-PL"/>
        </w:rPr>
        <w:t>w stosunku do wszystkich zgłoszonych osób – 3 lata,</w:t>
      </w:r>
    </w:p>
    <w:p w:rsidR="00E50136" w:rsidRPr="00E50136" w:rsidRDefault="00E50136" w:rsidP="00E50136">
      <w:pPr>
        <w:numPr>
          <w:ilvl w:val="0"/>
          <w:numId w:val="2"/>
        </w:numPr>
        <w:shd w:val="clear" w:color="auto" w:fill="FFFFFF"/>
        <w:spacing w:after="0" w:line="25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50136">
        <w:rPr>
          <w:rFonts w:ascii="Times New Roman" w:eastAsia="Times New Roman" w:hAnsi="Times New Roman" w:cs="Times New Roman"/>
          <w:lang w:eastAsia="pl-PL"/>
        </w:rPr>
        <w:t>wobec laureatów przez okres nie dłuższy niż 5 lata od ogłoszenia wyników konkursu,</w:t>
      </w:r>
    </w:p>
    <w:p w:rsidR="00E50136" w:rsidRPr="00E50136" w:rsidRDefault="00E50136" w:rsidP="00E50136">
      <w:pPr>
        <w:numPr>
          <w:ilvl w:val="0"/>
          <w:numId w:val="2"/>
        </w:numPr>
        <w:shd w:val="clear" w:color="auto" w:fill="FFFFFF"/>
        <w:spacing w:after="0" w:line="25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50136">
        <w:rPr>
          <w:rFonts w:ascii="Times New Roman" w:eastAsia="Times New Roman" w:hAnsi="Times New Roman" w:cs="Times New Roman"/>
          <w:lang w:eastAsia="pl-PL"/>
        </w:rPr>
        <w:t>lub do czasu cofnięcia udzielonej zgody.</w:t>
      </w:r>
    </w:p>
    <w:p w:rsidR="00E50136" w:rsidRPr="00E50136" w:rsidRDefault="00E50136" w:rsidP="00E50136">
      <w:pPr>
        <w:numPr>
          <w:ilvl w:val="0"/>
          <w:numId w:val="2"/>
        </w:numPr>
        <w:shd w:val="clear" w:color="auto" w:fill="FFFFFF"/>
        <w:spacing w:after="0" w:line="256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E50136">
        <w:rPr>
          <w:rFonts w:ascii="Times New Roman" w:eastAsia="Times New Roman" w:hAnsi="Times New Roman" w:cs="Times New Roman"/>
          <w:lang w:eastAsia="pl-PL"/>
        </w:rPr>
        <w:t xml:space="preserve">W związku z przetwarzaniem Twoich danych osobowych/danych osobowych Twojego dziecka </w:t>
      </w:r>
      <w:r w:rsidR="000B5495">
        <w:rPr>
          <w:rFonts w:ascii="Times New Roman" w:eastAsia="Times New Roman" w:hAnsi="Times New Roman" w:cs="Times New Roman"/>
          <w:lang w:eastAsia="pl-PL"/>
        </w:rPr>
        <w:t xml:space="preserve">                               </w:t>
      </w:r>
      <w:r w:rsidRPr="00E50136">
        <w:rPr>
          <w:rFonts w:ascii="Times New Roman" w:eastAsia="Times New Roman" w:hAnsi="Times New Roman" w:cs="Times New Roman"/>
          <w:lang w:eastAsia="pl-PL"/>
        </w:rPr>
        <w:t>przez Administratora masz prawo do:</w:t>
      </w:r>
    </w:p>
    <w:p w:rsidR="00E50136" w:rsidRPr="00E50136" w:rsidRDefault="00E50136" w:rsidP="00E50136">
      <w:pPr>
        <w:numPr>
          <w:ilvl w:val="0"/>
          <w:numId w:val="3"/>
        </w:numPr>
        <w:shd w:val="clear" w:color="auto" w:fill="FFFFFF"/>
        <w:spacing w:after="0" w:line="256" w:lineRule="auto"/>
        <w:ind w:left="993"/>
        <w:jc w:val="both"/>
        <w:rPr>
          <w:rFonts w:ascii="Times New Roman" w:eastAsia="Times New Roman" w:hAnsi="Times New Roman" w:cs="Times New Roman"/>
          <w:lang w:eastAsia="pl-PL"/>
        </w:rPr>
      </w:pPr>
      <w:r w:rsidRPr="00E50136">
        <w:rPr>
          <w:rFonts w:ascii="Times New Roman" w:eastAsia="Times New Roman" w:hAnsi="Times New Roman" w:cs="Times New Roman"/>
          <w:lang w:eastAsia="pl-PL"/>
        </w:rPr>
        <w:t>dostępu do treści danych, na podstawie art. 15 RODO;</w:t>
      </w:r>
    </w:p>
    <w:p w:rsidR="00E50136" w:rsidRPr="00E50136" w:rsidRDefault="00E50136" w:rsidP="00E50136">
      <w:pPr>
        <w:numPr>
          <w:ilvl w:val="0"/>
          <w:numId w:val="3"/>
        </w:numPr>
        <w:shd w:val="clear" w:color="auto" w:fill="FFFFFF"/>
        <w:spacing w:after="0" w:line="256" w:lineRule="auto"/>
        <w:ind w:left="993"/>
        <w:jc w:val="both"/>
        <w:rPr>
          <w:rFonts w:ascii="Times New Roman" w:eastAsia="Times New Roman" w:hAnsi="Times New Roman" w:cs="Times New Roman"/>
          <w:lang w:eastAsia="pl-PL"/>
        </w:rPr>
      </w:pPr>
      <w:r w:rsidRPr="00E50136">
        <w:rPr>
          <w:rFonts w:ascii="Times New Roman" w:eastAsia="Times New Roman" w:hAnsi="Times New Roman" w:cs="Times New Roman"/>
          <w:lang w:eastAsia="pl-PL"/>
        </w:rPr>
        <w:t>sprostowania danych, na podstawie art. 16 RODO;</w:t>
      </w:r>
    </w:p>
    <w:p w:rsidR="00E50136" w:rsidRPr="00E50136" w:rsidRDefault="00E50136" w:rsidP="00E50136">
      <w:pPr>
        <w:numPr>
          <w:ilvl w:val="0"/>
          <w:numId w:val="3"/>
        </w:numPr>
        <w:shd w:val="clear" w:color="auto" w:fill="FFFFFF"/>
        <w:spacing w:after="0" w:line="256" w:lineRule="auto"/>
        <w:ind w:left="993"/>
        <w:jc w:val="both"/>
        <w:rPr>
          <w:rFonts w:ascii="Times New Roman" w:eastAsia="Times New Roman" w:hAnsi="Times New Roman" w:cs="Times New Roman"/>
          <w:lang w:eastAsia="pl-PL"/>
        </w:rPr>
      </w:pPr>
      <w:r w:rsidRPr="00E50136">
        <w:rPr>
          <w:rFonts w:ascii="Times New Roman" w:eastAsia="Times New Roman" w:hAnsi="Times New Roman" w:cs="Times New Roman"/>
          <w:lang w:eastAsia="pl-PL"/>
        </w:rPr>
        <w:t>usunięcia danych, na podstawie art. 17 RODO, jeżeli:</w:t>
      </w:r>
    </w:p>
    <w:p w:rsidR="00E50136" w:rsidRPr="00E50136" w:rsidRDefault="00E50136" w:rsidP="00E50136">
      <w:pPr>
        <w:numPr>
          <w:ilvl w:val="0"/>
          <w:numId w:val="4"/>
        </w:numPr>
        <w:tabs>
          <w:tab w:val="left" w:pos="1701"/>
        </w:tabs>
        <w:spacing w:after="0" w:line="256" w:lineRule="auto"/>
        <w:ind w:left="1418"/>
        <w:rPr>
          <w:rFonts w:ascii="Times New Roman" w:eastAsia="Calibri" w:hAnsi="Times New Roman" w:cs="Times New Roman"/>
        </w:rPr>
      </w:pPr>
      <w:r w:rsidRPr="00E50136">
        <w:rPr>
          <w:rFonts w:ascii="Times New Roman" w:eastAsia="Calibri" w:hAnsi="Times New Roman" w:cs="Times New Roman"/>
        </w:rPr>
        <w:t>wycofasz Twoją zgodę na przetwarzanie danych osobowych,</w:t>
      </w:r>
    </w:p>
    <w:p w:rsidR="00E50136" w:rsidRPr="00E50136" w:rsidRDefault="00E50136" w:rsidP="00E50136">
      <w:pPr>
        <w:numPr>
          <w:ilvl w:val="0"/>
          <w:numId w:val="4"/>
        </w:numPr>
        <w:tabs>
          <w:tab w:val="left" w:pos="1701"/>
        </w:tabs>
        <w:spacing w:after="0" w:line="256" w:lineRule="auto"/>
        <w:ind w:left="1418"/>
        <w:rPr>
          <w:rFonts w:ascii="Times New Roman" w:eastAsia="Calibri" w:hAnsi="Times New Roman" w:cs="Times New Roman"/>
        </w:rPr>
      </w:pPr>
      <w:r w:rsidRPr="00E50136">
        <w:rPr>
          <w:rFonts w:ascii="Times New Roman" w:eastAsia="Calibri" w:hAnsi="Times New Roman" w:cs="Times New Roman"/>
        </w:rPr>
        <w:t>dane osobowe przestaną być niezbędne do celów, w których zostały zebrane lub w których były przetwarzane,</w:t>
      </w:r>
    </w:p>
    <w:p w:rsidR="00E50136" w:rsidRPr="00E50136" w:rsidRDefault="00E50136" w:rsidP="00E50136">
      <w:pPr>
        <w:numPr>
          <w:ilvl w:val="0"/>
          <w:numId w:val="4"/>
        </w:numPr>
        <w:tabs>
          <w:tab w:val="left" w:pos="1701"/>
        </w:tabs>
        <w:spacing w:after="0" w:line="256" w:lineRule="auto"/>
        <w:ind w:left="1418"/>
        <w:jc w:val="both"/>
        <w:rPr>
          <w:rFonts w:ascii="Times New Roman" w:eastAsia="Calibri" w:hAnsi="Times New Roman" w:cs="Times New Roman"/>
        </w:rPr>
      </w:pPr>
      <w:r w:rsidRPr="00E50136">
        <w:rPr>
          <w:rFonts w:ascii="Times New Roman" w:eastAsia="Calibri" w:hAnsi="Times New Roman" w:cs="Times New Roman"/>
        </w:rPr>
        <w:t>dane osobowe są przetwarzane niezgodnie z prawem,</w:t>
      </w:r>
    </w:p>
    <w:p w:rsidR="00E50136" w:rsidRPr="00E50136" w:rsidRDefault="00E50136" w:rsidP="00E50136">
      <w:pPr>
        <w:numPr>
          <w:ilvl w:val="0"/>
          <w:numId w:val="3"/>
        </w:numPr>
        <w:shd w:val="clear" w:color="auto" w:fill="FFFFFF"/>
        <w:spacing w:after="0" w:line="256" w:lineRule="auto"/>
        <w:ind w:left="993"/>
        <w:jc w:val="both"/>
        <w:rPr>
          <w:rFonts w:ascii="Times New Roman" w:eastAsia="Times New Roman" w:hAnsi="Times New Roman" w:cs="Times New Roman"/>
          <w:lang w:eastAsia="pl-PL"/>
        </w:rPr>
      </w:pPr>
      <w:r w:rsidRPr="00E50136">
        <w:rPr>
          <w:rFonts w:ascii="Times New Roman" w:eastAsia="Times New Roman" w:hAnsi="Times New Roman" w:cs="Times New Roman"/>
          <w:lang w:eastAsia="pl-PL"/>
        </w:rPr>
        <w:t>ograniczenia przetwarzania danych, na podstawie art. 18 RODO;</w:t>
      </w:r>
    </w:p>
    <w:p w:rsidR="00E50136" w:rsidRPr="00E50136" w:rsidRDefault="00E50136" w:rsidP="00E50136">
      <w:pPr>
        <w:numPr>
          <w:ilvl w:val="0"/>
          <w:numId w:val="3"/>
        </w:numPr>
        <w:shd w:val="clear" w:color="auto" w:fill="FFFFFF"/>
        <w:spacing w:after="0" w:line="256" w:lineRule="auto"/>
        <w:ind w:left="993"/>
        <w:jc w:val="both"/>
        <w:rPr>
          <w:rFonts w:ascii="Times New Roman" w:eastAsia="Times New Roman" w:hAnsi="Times New Roman" w:cs="Times New Roman"/>
          <w:lang w:eastAsia="pl-PL"/>
        </w:rPr>
      </w:pPr>
      <w:r w:rsidRPr="00E50136">
        <w:rPr>
          <w:rFonts w:ascii="Times New Roman" w:eastAsia="Times New Roman" w:hAnsi="Times New Roman" w:cs="Times New Roman"/>
          <w:lang w:eastAsia="pl-PL"/>
        </w:rPr>
        <w:t>wniesienia sprzeciwu wobec przetwarzania danych, na podstawie art. 21 RODO,</w:t>
      </w:r>
    </w:p>
    <w:p w:rsidR="00E50136" w:rsidRPr="00E50136" w:rsidRDefault="00E50136" w:rsidP="00E50136">
      <w:pPr>
        <w:numPr>
          <w:ilvl w:val="0"/>
          <w:numId w:val="3"/>
        </w:numPr>
        <w:shd w:val="clear" w:color="auto" w:fill="FFFFFF"/>
        <w:spacing w:after="0" w:line="256" w:lineRule="auto"/>
        <w:ind w:left="993"/>
        <w:jc w:val="both"/>
        <w:rPr>
          <w:rFonts w:ascii="Times New Roman" w:eastAsia="Times New Roman" w:hAnsi="Times New Roman" w:cs="Times New Roman"/>
          <w:lang w:eastAsia="pl-PL"/>
        </w:rPr>
      </w:pPr>
      <w:r w:rsidRPr="00E50136">
        <w:rPr>
          <w:rFonts w:ascii="Times New Roman" w:eastAsia="Times New Roman" w:hAnsi="Times New Roman" w:cs="Times New Roman"/>
          <w:lang w:eastAsia="pl-PL"/>
        </w:rPr>
        <w:t xml:space="preserve">cofnięcia zgody w dowolnym momencie. Cofnięcie zgody nie wpływa na przetwarzanie </w:t>
      </w:r>
    </w:p>
    <w:p w:rsidR="00E50136" w:rsidRPr="00E50136" w:rsidRDefault="00E50136" w:rsidP="00E50136">
      <w:pPr>
        <w:shd w:val="clear" w:color="auto" w:fill="FFFFFF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E50136">
        <w:rPr>
          <w:rFonts w:ascii="Times New Roman" w:eastAsia="Times New Roman" w:hAnsi="Times New Roman" w:cs="Times New Roman"/>
          <w:lang w:eastAsia="pl-PL"/>
        </w:rPr>
        <w:tab/>
      </w:r>
      <w:r w:rsidRPr="00E50136">
        <w:rPr>
          <w:rFonts w:ascii="Times New Roman" w:eastAsia="Times New Roman" w:hAnsi="Times New Roman" w:cs="Times New Roman"/>
          <w:lang w:eastAsia="pl-PL"/>
        </w:rPr>
        <w:tab/>
        <w:t>danych dokonywane przez nas przed jej cofnięciem</w:t>
      </w:r>
    </w:p>
    <w:p w:rsidR="00E50136" w:rsidRPr="00E50136" w:rsidRDefault="00E50136" w:rsidP="00E50136">
      <w:pPr>
        <w:numPr>
          <w:ilvl w:val="0"/>
          <w:numId w:val="2"/>
        </w:numPr>
        <w:shd w:val="clear" w:color="auto" w:fill="FFFFFF"/>
        <w:spacing w:after="0" w:line="256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E50136">
        <w:rPr>
          <w:rFonts w:ascii="Times New Roman" w:eastAsia="Times New Roman" w:hAnsi="Times New Roman" w:cs="Times New Roman"/>
          <w:lang w:eastAsia="pl-PL"/>
        </w:rPr>
        <w:t>W przypadku, gdy nie podasz nam danych osobowych dziecka nie będzie mogło ono wziąć udziały w konkursie organizowanych przez administratora. Gdy nie wyrazisz zgody na przetwarzanie wizerunku Twojego dziecka</w:t>
      </w:r>
      <w:r w:rsidR="000B5495">
        <w:rPr>
          <w:rFonts w:ascii="Times New Roman" w:eastAsia="Times New Roman" w:hAnsi="Times New Roman" w:cs="Times New Roman"/>
          <w:lang w:eastAsia="pl-PL"/>
        </w:rPr>
        <w:t xml:space="preserve">                        </w:t>
      </w:r>
      <w:r w:rsidRPr="00E50136">
        <w:rPr>
          <w:rFonts w:ascii="Times New Roman" w:eastAsia="Times New Roman" w:hAnsi="Times New Roman" w:cs="Times New Roman"/>
          <w:lang w:eastAsia="pl-PL"/>
        </w:rPr>
        <w:t xml:space="preserve"> nie zostanie on wykorzystany do promocji konkursu i  działalności administratora. </w:t>
      </w:r>
    </w:p>
    <w:p w:rsidR="00E50136" w:rsidRPr="00E50136" w:rsidRDefault="00E50136" w:rsidP="00E50136">
      <w:pPr>
        <w:numPr>
          <w:ilvl w:val="0"/>
          <w:numId w:val="2"/>
        </w:numPr>
        <w:spacing w:after="0" w:line="256" w:lineRule="auto"/>
        <w:ind w:left="567" w:hanging="567"/>
        <w:contextualSpacing/>
        <w:jc w:val="both"/>
        <w:rPr>
          <w:rFonts w:ascii="Times New Roman" w:eastAsia="Calibri" w:hAnsi="Times New Roman" w:cs="Times New Roman"/>
        </w:rPr>
      </w:pPr>
      <w:r w:rsidRPr="00E50136">
        <w:rPr>
          <w:rFonts w:ascii="Times New Roman" w:eastAsia="Calibri" w:hAnsi="Times New Roman" w:cs="Times New Roman"/>
        </w:rPr>
        <w:t>Przysługuje Ci także skarga do organu do organu nadzorczego - Prezesa Urzędu Ochrony Danych Osobowych – Warszawa ul. Stawki 2, gdy uznasz, iż przetwarzanie  danych osobowych dziecka narusza przepisy ogólnego rozporządzenia o ochronie danych osobowych z dnia 27 kwietnia 2016 r.</w:t>
      </w:r>
    </w:p>
    <w:p w:rsidR="00E50136" w:rsidRPr="00E50136" w:rsidRDefault="00E50136" w:rsidP="00E50136">
      <w:pPr>
        <w:numPr>
          <w:ilvl w:val="0"/>
          <w:numId w:val="2"/>
        </w:numPr>
        <w:spacing w:after="0" w:line="256" w:lineRule="auto"/>
        <w:ind w:left="567" w:hanging="567"/>
        <w:contextualSpacing/>
        <w:jc w:val="both"/>
        <w:rPr>
          <w:rFonts w:ascii="Times New Roman" w:eastAsia="Calibri" w:hAnsi="Times New Roman" w:cs="Times New Roman"/>
        </w:rPr>
      </w:pPr>
      <w:r w:rsidRPr="00E50136">
        <w:rPr>
          <w:rFonts w:ascii="Times New Roman" w:eastAsia="Calibri" w:hAnsi="Times New Roman" w:cs="Times New Roman"/>
        </w:rPr>
        <w:t>Dane nie podlegają zautomatyzowanemu podejmowaniu decyzji, w tym również w formie profilowania.</w:t>
      </w:r>
    </w:p>
    <w:p w:rsidR="00E50136" w:rsidRPr="00E50136" w:rsidRDefault="00E50136" w:rsidP="00E50136">
      <w:pPr>
        <w:numPr>
          <w:ilvl w:val="0"/>
          <w:numId w:val="2"/>
        </w:numPr>
        <w:spacing w:after="0" w:line="256" w:lineRule="auto"/>
        <w:ind w:left="567" w:hanging="567"/>
        <w:contextualSpacing/>
        <w:jc w:val="both"/>
        <w:rPr>
          <w:rFonts w:ascii="Times New Roman" w:eastAsia="Calibri" w:hAnsi="Times New Roman" w:cs="Times New Roman"/>
        </w:rPr>
      </w:pPr>
      <w:r w:rsidRPr="00E50136">
        <w:rPr>
          <w:rFonts w:ascii="Times New Roman" w:eastAsia="Calibri" w:hAnsi="Times New Roman" w:cs="Times New Roman"/>
        </w:rPr>
        <w:t>Administrator nie przekazuje danych osobowych do państwa trzeciego lub organizacji międzynarodowych</w:t>
      </w:r>
    </w:p>
    <w:p w:rsidR="003476A7" w:rsidRPr="00E50136" w:rsidRDefault="003476A7">
      <w:pPr>
        <w:rPr>
          <w:rFonts w:ascii="Times New Roman" w:hAnsi="Times New Roman" w:cs="Times New Roman"/>
        </w:rPr>
      </w:pPr>
    </w:p>
    <w:sectPr w:rsidR="003476A7" w:rsidRPr="00E50136" w:rsidSect="00522E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F633B1"/>
    <w:multiLevelType w:val="hybridMultilevel"/>
    <w:tmpl w:val="9482E508"/>
    <w:lvl w:ilvl="0" w:tplc="D8585DE6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3A72CB1"/>
    <w:multiLevelType w:val="hybridMultilevel"/>
    <w:tmpl w:val="8CD2E2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152BD"/>
    <w:multiLevelType w:val="hybridMultilevel"/>
    <w:tmpl w:val="C464DC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5508C"/>
    <w:multiLevelType w:val="hybridMultilevel"/>
    <w:tmpl w:val="B4D85022"/>
    <w:lvl w:ilvl="0" w:tplc="98C07B7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136"/>
    <w:rsid w:val="00073606"/>
    <w:rsid w:val="000B5495"/>
    <w:rsid w:val="003476A7"/>
    <w:rsid w:val="00522EE4"/>
    <w:rsid w:val="00556C4C"/>
    <w:rsid w:val="00B43E86"/>
    <w:rsid w:val="00DE283A"/>
    <w:rsid w:val="00E5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E331B-4C79-40D5-8EA6-9F4550D7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013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E50136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E50136"/>
    <w:rPr>
      <w:color w:val="0000FF"/>
      <w:u w:val="single"/>
    </w:rPr>
  </w:style>
  <w:style w:type="paragraph" w:styleId="NormalnyWeb">
    <w:name w:val="Normal (Web)"/>
    <w:basedOn w:val="Normalny"/>
    <w:semiHidden/>
    <w:rsid w:val="00556C4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Pogrubienie">
    <w:name w:val="Strong"/>
    <w:qFormat/>
    <w:rsid w:val="00556C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1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.klugiewicz@jumi2012.pl" TargetMode="External"/><Relationship Id="rId5" Type="http://schemas.openxmlformats.org/officeDocument/2006/relationships/hyperlink" Target="mailto:bipchrostkowo24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1223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8</cp:revision>
  <dcterms:created xsi:type="dcterms:W3CDTF">2021-03-09T11:51:00Z</dcterms:created>
  <dcterms:modified xsi:type="dcterms:W3CDTF">2022-03-14T07:26:00Z</dcterms:modified>
</cp:coreProperties>
</file>