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7F" w:rsidRPr="003C392C" w:rsidRDefault="00C4277F" w:rsidP="006B00B6">
      <w:pPr>
        <w:jc w:val="right"/>
        <w:rPr>
          <w:rFonts w:asciiTheme="minorHAnsi" w:hAnsiTheme="minorHAnsi"/>
          <w:b/>
          <w:bCs/>
          <w:sz w:val="22"/>
          <w:szCs w:val="22"/>
        </w:rPr>
      </w:pPr>
      <w:r w:rsidRPr="003C392C">
        <w:rPr>
          <w:rFonts w:asciiTheme="minorHAnsi" w:hAnsiTheme="minorHAnsi"/>
          <w:b/>
          <w:bCs/>
          <w:sz w:val="22"/>
          <w:szCs w:val="22"/>
        </w:rPr>
        <w:t>UMOWA</w:t>
      </w:r>
      <w:r w:rsidR="00975D11" w:rsidRPr="003C392C">
        <w:rPr>
          <w:rFonts w:asciiTheme="minorHAnsi" w:hAnsiTheme="minorHAnsi"/>
          <w:b/>
          <w:bCs/>
          <w:sz w:val="22"/>
          <w:szCs w:val="22"/>
        </w:rPr>
        <w:t xml:space="preserve"> -</w:t>
      </w:r>
      <w:r w:rsidR="00B20EB7" w:rsidRPr="003C392C">
        <w:rPr>
          <w:rFonts w:asciiTheme="minorHAnsi" w:hAnsiTheme="minorHAnsi"/>
          <w:b/>
          <w:bCs/>
          <w:sz w:val="22"/>
          <w:szCs w:val="22"/>
        </w:rPr>
        <w:t xml:space="preserve"> </w:t>
      </w:r>
      <w:r w:rsidR="00975D11" w:rsidRPr="003C392C">
        <w:rPr>
          <w:rFonts w:asciiTheme="minorHAnsi" w:hAnsiTheme="minorHAnsi"/>
          <w:b/>
          <w:bCs/>
          <w:sz w:val="22"/>
          <w:szCs w:val="22"/>
        </w:rPr>
        <w:t>WZÓR</w:t>
      </w:r>
      <w:r w:rsidR="00B20EB7" w:rsidRPr="003C392C">
        <w:rPr>
          <w:rFonts w:asciiTheme="minorHAnsi" w:hAnsiTheme="minorHAnsi"/>
          <w:b/>
          <w:bCs/>
          <w:sz w:val="22"/>
          <w:szCs w:val="22"/>
        </w:rPr>
        <w:t xml:space="preserve">              </w:t>
      </w:r>
      <w:r w:rsidR="00975D11" w:rsidRPr="003C392C">
        <w:rPr>
          <w:rFonts w:asciiTheme="minorHAnsi" w:hAnsiTheme="minorHAnsi"/>
          <w:b/>
          <w:bCs/>
          <w:sz w:val="22"/>
          <w:szCs w:val="22"/>
        </w:rPr>
        <w:t xml:space="preserve">       </w:t>
      </w:r>
      <w:r w:rsidR="00B20EB7" w:rsidRPr="003C392C">
        <w:rPr>
          <w:rFonts w:asciiTheme="minorHAnsi" w:hAnsiTheme="minorHAnsi"/>
          <w:b/>
          <w:bCs/>
          <w:sz w:val="22"/>
          <w:szCs w:val="22"/>
        </w:rPr>
        <w:t xml:space="preserve">             Załącznik nr 3 do SIWZ</w:t>
      </w:r>
    </w:p>
    <w:p w:rsidR="00C4277F" w:rsidRPr="003C392C" w:rsidRDefault="00C4277F" w:rsidP="006B00B6">
      <w:pPr>
        <w:jc w:val="both"/>
        <w:rPr>
          <w:rFonts w:asciiTheme="minorHAnsi" w:hAnsiTheme="minorHAnsi"/>
          <w:sz w:val="22"/>
          <w:szCs w:val="22"/>
        </w:rPr>
      </w:pPr>
    </w:p>
    <w:p w:rsidR="00C4277F" w:rsidRPr="003C392C" w:rsidRDefault="00C4277F" w:rsidP="006B00B6">
      <w:pPr>
        <w:jc w:val="both"/>
        <w:rPr>
          <w:rFonts w:asciiTheme="minorHAnsi" w:hAnsiTheme="minorHAnsi"/>
          <w:sz w:val="22"/>
          <w:szCs w:val="22"/>
        </w:rPr>
      </w:pPr>
    </w:p>
    <w:p w:rsidR="002A7DDC" w:rsidRPr="003C392C" w:rsidRDefault="00C4277F" w:rsidP="006B00B6">
      <w:pPr>
        <w:jc w:val="both"/>
        <w:rPr>
          <w:rFonts w:asciiTheme="minorHAnsi" w:hAnsiTheme="minorHAnsi"/>
          <w:sz w:val="22"/>
          <w:szCs w:val="22"/>
        </w:rPr>
      </w:pPr>
      <w:r w:rsidRPr="003C392C">
        <w:rPr>
          <w:rFonts w:asciiTheme="minorHAnsi" w:hAnsiTheme="minorHAnsi"/>
          <w:sz w:val="22"/>
          <w:szCs w:val="22"/>
        </w:rPr>
        <w:t>zawarta w dniu...................... 20</w:t>
      </w:r>
      <w:r w:rsidR="000907EF" w:rsidRPr="003C392C">
        <w:rPr>
          <w:rFonts w:asciiTheme="minorHAnsi" w:hAnsiTheme="minorHAnsi"/>
          <w:sz w:val="22"/>
          <w:szCs w:val="22"/>
        </w:rPr>
        <w:t>1</w:t>
      </w:r>
      <w:r w:rsidR="00B5353C" w:rsidRPr="003C392C">
        <w:rPr>
          <w:rFonts w:asciiTheme="minorHAnsi" w:hAnsiTheme="minorHAnsi"/>
          <w:sz w:val="22"/>
          <w:szCs w:val="22"/>
        </w:rPr>
        <w:t>9</w:t>
      </w:r>
      <w:r w:rsidRPr="003C392C">
        <w:rPr>
          <w:rFonts w:asciiTheme="minorHAnsi" w:hAnsiTheme="minorHAnsi"/>
          <w:sz w:val="22"/>
          <w:szCs w:val="22"/>
        </w:rPr>
        <w:t xml:space="preserve"> r. w </w:t>
      </w:r>
      <w:r w:rsidR="006F3CDD" w:rsidRPr="003C392C">
        <w:rPr>
          <w:rFonts w:asciiTheme="minorHAnsi" w:hAnsiTheme="minorHAnsi"/>
          <w:sz w:val="22"/>
          <w:szCs w:val="22"/>
        </w:rPr>
        <w:t>Chrostkowie</w:t>
      </w:r>
      <w:r w:rsidRPr="003C392C">
        <w:rPr>
          <w:rFonts w:asciiTheme="minorHAnsi" w:hAnsiTheme="minorHAnsi"/>
          <w:sz w:val="22"/>
          <w:szCs w:val="22"/>
        </w:rPr>
        <w:t>,</w:t>
      </w:r>
      <w:r w:rsidR="006F3CDD" w:rsidRPr="003C392C">
        <w:rPr>
          <w:rFonts w:asciiTheme="minorHAnsi" w:hAnsiTheme="minorHAnsi"/>
          <w:sz w:val="22"/>
          <w:szCs w:val="22"/>
        </w:rPr>
        <w:t xml:space="preserve"> </w:t>
      </w:r>
    </w:p>
    <w:p w:rsidR="002A7DDC" w:rsidRPr="003C392C" w:rsidRDefault="002A7DDC" w:rsidP="006B00B6">
      <w:pPr>
        <w:jc w:val="both"/>
        <w:rPr>
          <w:rFonts w:asciiTheme="minorHAnsi" w:hAnsiTheme="minorHAnsi"/>
          <w:sz w:val="22"/>
          <w:szCs w:val="22"/>
        </w:rPr>
      </w:pPr>
    </w:p>
    <w:p w:rsidR="00C4277F" w:rsidRPr="003C392C" w:rsidRDefault="00C4277F" w:rsidP="006B00B6">
      <w:pPr>
        <w:jc w:val="both"/>
        <w:rPr>
          <w:rFonts w:asciiTheme="minorHAnsi" w:hAnsiTheme="minorHAnsi"/>
          <w:i/>
          <w:sz w:val="22"/>
          <w:szCs w:val="22"/>
        </w:rPr>
      </w:pPr>
      <w:r w:rsidRPr="003C392C">
        <w:rPr>
          <w:rFonts w:asciiTheme="minorHAnsi" w:hAnsiTheme="minorHAnsi"/>
          <w:i/>
          <w:sz w:val="22"/>
          <w:szCs w:val="22"/>
        </w:rPr>
        <w:t xml:space="preserve">pomiędzy </w:t>
      </w:r>
    </w:p>
    <w:p w:rsidR="006F3CDD"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Gminą Chrostkowo, z siedzibą w Chrostkowo 99, 87-602 Chrostkowo</w:t>
      </w:r>
    </w:p>
    <w:p w:rsidR="006F3CDD"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NIP: 4660326655, Regon: 910866525</w:t>
      </w:r>
    </w:p>
    <w:p w:rsidR="00D34DCE" w:rsidRPr="003C392C" w:rsidRDefault="00D34DCE" w:rsidP="006B00B6">
      <w:pPr>
        <w:ind w:left="284" w:hanging="284"/>
        <w:jc w:val="both"/>
        <w:rPr>
          <w:rFonts w:asciiTheme="minorHAnsi" w:hAnsiTheme="minorHAnsi"/>
          <w:sz w:val="22"/>
          <w:szCs w:val="22"/>
        </w:rPr>
      </w:pPr>
    </w:p>
    <w:p w:rsidR="006F3CDD" w:rsidRPr="003C392C" w:rsidRDefault="006F3CDD" w:rsidP="006B00B6">
      <w:pPr>
        <w:ind w:left="284" w:hanging="284"/>
        <w:jc w:val="both"/>
        <w:rPr>
          <w:rFonts w:asciiTheme="minorHAnsi" w:hAnsiTheme="minorHAnsi"/>
          <w:i/>
          <w:sz w:val="22"/>
          <w:szCs w:val="22"/>
        </w:rPr>
      </w:pPr>
      <w:r w:rsidRPr="003C392C">
        <w:rPr>
          <w:rFonts w:asciiTheme="minorHAnsi" w:hAnsiTheme="minorHAnsi"/>
          <w:i/>
          <w:sz w:val="22"/>
          <w:szCs w:val="22"/>
        </w:rPr>
        <w:t>reprezentowanym przez:</w:t>
      </w:r>
    </w:p>
    <w:p w:rsidR="006F3CDD"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 xml:space="preserve">Mariusza Lorenca – Wójta Gminy Chrostkowo </w:t>
      </w:r>
    </w:p>
    <w:p w:rsidR="006F3CDD"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 xml:space="preserve">przy kontrasygnacie </w:t>
      </w:r>
      <w:r w:rsidR="003C7D39">
        <w:rPr>
          <w:rFonts w:asciiTheme="minorHAnsi" w:hAnsiTheme="minorHAnsi"/>
          <w:sz w:val="22"/>
          <w:szCs w:val="22"/>
        </w:rPr>
        <w:t>Anny Wyborskiej</w:t>
      </w:r>
      <w:r w:rsidRPr="003C392C">
        <w:rPr>
          <w:rFonts w:asciiTheme="minorHAnsi" w:hAnsiTheme="minorHAnsi"/>
          <w:sz w:val="22"/>
          <w:szCs w:val="22"/>
        </w:rPr>
        <w:t xml:space="preserve"> – Skarbnika Gminy Chrostkowo, </w:t>
      </w:r>
    </w:p>
    <w:p w:rsidR="00D34DCE"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 xml:space="preserve">(zwanym dalej </w:t>
      </w:r>
      <w:r w:rsidRPr="003C392C">
        <w:rPr>
          <w:rFonts w:asciiTheme="minorHAnsi" w:hAnsiTheme="minorHAnsi"/>
          <w:b/>
          <w:sz w:val="22"/>
          <w:szCs w:val="22"/>
        </w:rPr>
        <w:t>Zamawiającym</w:t>
      </w:r>
      <w:r w:rsidRPr="003C392C">
        <w:rPr>
          <w:rFonts w:asciiTheme="minorHAnsi" w:hAnsiTheme="minorHAnsi"/>
          <w:sz w:val="22"/>
          <w:szCs w:val="22"/>
        </w:rPr>
        <w:t xml:space="preserve">), </w:t>
      </w:r>
    </w:p>
    <w:p w:rsidR="00D34DCE" w:rsidRPr="003C392C" w:rsidRDefault="00C4277F" w:rsidP="006B00B6">
      <w:pPr>
        <w:ind w:left="284" w:hanging="284"/>
        <w:jc w:val="both"/>
        <w:rPr>
          <w:rFonts w:asciiTheme="minorHAnsi" w:hAnsiTheme="minorHAnsi"/>
          <w:sz w:val="22"/>
          <w:szCs w:val="22"/>
        </w:rPr>
      </w:pPr>
      <w:r w:rsidRPr="003C392C">
        <w:rPr>
          <w:rFonts w:asciiTheme="minorHAnsi" w:hAnsiTheme="minorHAnsi"/>
          <w:sz w:val="22"/>
          <w:szCs w:val="22"/>
        </w:rPr>
        <w:t xml:space="preserve">a   </w:t>
      </w:r>
    </w:p>
    <w:p w:rsidR="00C4277F" w:rsidRPr="003C392C" w:rsidRDefault="00C4277F" w:rsidP="006B00B6">
      <w:pPr>
        <w:ind w:left="284" w:hanging="284"/>
        <w:jc w:val="both"/>
        <w:rPr>
          <w:rFonts w:asciiTheme="minorHAnsi" w:hAnsiTheme="minorHAnsi"/>
          <w:bCs/>
          <w:sz w:val="22"/>
          <w:szCs w:val="22"/>
        </w:rPr>
      </w:pPr>
      <w:r w:rsidRPr="003C392C">
        <w:rPr>
          <w:rFonts w:asciiTheme="minorHAnsi" w:hAnsiTheme="minorHAnsi"/>
          <w:bCs/>
          <w:sz w:val="22"/>
          <w:szCs w:val="22"/>
        </w:rPr>
        <w:t>................................................................</w:t>
      </w:r>
      <w:r w:rsidR="00962030" w:rsidRPr="003C392C">
        <w:rPr>
          <w:rFonts w:asciiTheme="minorHAnsi" w:hAnsiTheme="minorHAnsi"/>
          <w:bCs/>
          <w:sz w:val="22"/>
          <w:szCs w:val="22"/>
        </w:rPr>
        <w:t xml:space="preserve"> </w:t>
      </w:r>
    </w:p>
    <w:p w:rsidR="00C4277F" w:rsidRPr="003C392C" w:rsidRDefault="00C4277F" w:rsidP="006B00B6">
      <w:pPr>
        <w:ind w:left="284" w:hanging="284"/>
        <w:jc w:val="both"/>
        <w:rPr>
          <w:rFonts w:asciiTheme="minorHAnsi" w:hAnsiTheme="minorHAnsi"/>
          <w:bCs/>
          <w:sz w:val="22"/>
          <w:szCs w:val="22"/>
        </w:rPr>
      </w:pPr>
      <w:r w:rsidRPr="003C392C">
        <w:rPr>
          <w:rFonts w:asciiTheme="minorHAnsi" w:hAnsiTheme="minorHAnsi"/>
          <w:bCs/>
          <w:sz w:val="22"/>
          <w:szCs w:val="22"/>
        </w:rPr>
        <w:t>………………………………………………</w:t>
      </w:r>
    </w:p>
    <w:p w:rsidR="00C4277F" w:rsidRPr="003C392C" w:rsidRDefault="00C4277F" w:rsidP="006B00B6">
      <w:pPr>
        <w:ind w:left="284" w:hanging="284"/>
        <w:jc w:val="both"/>
        <w:rPr>
          <w:rFonts w:asciiTheme="minorHAnsi" w:hAnsiTheme="minorHAnsi"/>
          <w:sz w:val="22"/>
          <w:szCs w:val="22"/>
        </w:rPr>
      </w:pPr>
      <w:r w:rsidRPr="003C392C">
        <w:rPr>
          <w:rFonts w:asciiTheme="minorHAnsi" w:hAnsiTheme="minorHAnsi"/>
          <w:sz w:val="22"/>
          <w:szCs w:val="22"/>
        </w:rPr>
        <w:t>reprezentowanym przez:</w:t>
      </w:r>
    </w:p>
    <w:p w:rsidR="00C4277F" w:rsidRPr="003C392C" w:rsidRDefault="00C4277F" w:rsidP="006B00B6">
      <w:pPr>
        <w:spacing w:line="276" w:lineRule="auto"/>
        <w:jc w:val="both"/>
        <w:rPr>
          <w:rFonts w:asciiTheme="minorHAnsi" w:hAnsiTheme="minorHAnsi"/>
          <w:sz w:val="22"/>
          <w:szCs w:val="22"/>
        </w:rPr>
      </w:pPr>
      <w:r w:rsidRPr="003C392C">
        <w:rPr>
          <w:rFonts w:asciiTheme="minorHAnsi" w:hAnsiTheme="minorHAnsi"/>
          <w:sz w:val="22"/>
          <w:szCs w:val="22"/>
        </w:rPr>
        <w:t>……………………………………………..</w:t>
      </w:r>
    </w:p>
    <w:p w:rsidR="00C4277F" w:rsidRPr="003C392C" w:rsidRDefault="006F3CDD" w:rsidP="006B00B6">
      <w:pPr>
        <w:spacing w:line="276" w:lineRule="auto"/>
        <w:jc w:val="both"/>
        <w:rPr>
          <w:rFonts w:asciiTheme="minorHAnsi" w:hAnsiTheme="minorHAnsi"/>
          <w:sz w:val="22"/>
          <w:szCs w:val="22"/>
        </w:rPr>
      </w:pPr>
      <w:r w:rsidRPr="003C392C">
        <w:rPr>
          <w:rFonts w:asciiTheme="minorHAnsi" w:hAnsiTheme="minorHAnsi"/>
          <w:sz w:val="22"/>
          <w:szCs w:val="22"/>
        </w:rPr>
        <w:t xml:space="preserve">(zwanym dalej </w:t>
      </w:r>
      <w:r w:rsidRPr="003C392C">
        <w:rPr>
          <w:rFonts w:asciiTheme="minorHAnsi" w:hAnsiTheme="minorHAnsi"/>
          <w:b/>
          <w:sz w:val="22"/>
          <w:szCs w:val="22"/>
        </w:rPr>
        <w:t>Wykonawcą</w:t>
      </w:r>
      <w:r w:rsidRPr="003C392C">
        <w:rPr>
          <w:rFonts w:asciiTheme="minorHAnsi" w:hAnsiTheme="minorHAnsi"/>
          <w:sz w:val="22"/>
          <w:szCs w:val="22"/>
        </w:rPr>
        <w:t>)</w:t>
      </w:r>
      <w:r w:rsidR="00C4277F" w:rsidRPr="003C392C">
        <w:rPr>
          <w:rFonts w:asciiTheme="minorHAnsi" w:hAnsiTheme="minorHAnsi"/>
          <w:b/>
          <w:sz w:val="22"/>
          <w:szCs w:val="22"/>
        </w:rPr>
        <w:t>,</w:t>
      </w:r>
      <w:r w:rsidR="00C4277F" w:rsidRPr="003C392C">
        <w:rPr>
          <w:rFonts w:asciiTheme="minorHAnsi" w:hAnsiTheme="minorHAnsi"/>
          <w:sz w:val="22"/>
          <w:szCs w:val="22"/>
        </w:rPr>
        <w:t xml:space="preserve"> </w:t>
      </w:r>
    </w:p>
    <w:p w:rsidR="00C4277F" w:rsidRPr="003C392C" w:rsidRDefault="00C4277F" w:rsidP="00402EFF">
      <w:pPr>
        <w:spacing w:line="276" w:lineRule="auto"/>
        <w:jc w:val="both"/>
        <w:rPr>
          <w:rFonts w:asciiTheme="minorHAnsi" w:hAnsiTheme="minorHAnsi"/>
          <w:sz w:val="22"/>
          <w:szCs w:val="22"/>
        </w:rPr>
      </w:pPr>
      <w:r w:rsidRPr="003C392C">
        <w:rPr>
          <w:rFonts w:asciiTheme="minorHAnsi" w:hAnsiTheme="minorHAnsi"/>
          <w:sz w:val="22"/>
          <w:szCs w:val="22"/>
        </w:rPr>
        <w:t>o następującej treści:</w:t>
      </w: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w:t>
      </w:r>
    </w:p>
    <w:p w:rsidR="00C4277F" w:rsidRPr="003C392C" w:rsidRDefault="00C4277F" w:rsidP="006B00B6">
      <w:pPr>
        <w:jc w:val="both"/>
        <w:rPr>
          <w:rFonts w:asciiTheme="minorHAnsi" w:hAnsiTheme="minorHAnsi"/>
          <w:sz w:val="22"/>
          <w:szCs w:val="22"/>
          <w:lang w:eastAsia="pl-PL"/>
        </w:rPr>
      </w:pPr>
    </w:p>
    <w:p w:rsidR="00734481" w:rsidRDefault="00734481" w:rsidP="00734481">
      <w:pPr>
        <w:pStyle w:val="Bezodstpw"/>
        <w:numPr>
          <w:ilvl w:val="0"/>
          <w:numId w:val="38"/>
        </w:numPr>
        <w:jc w:val="both"/>
        <w:rPr>
          <w:lang w:val="pl-PL"/>
        </w:rPr>
      </w:pPr>
      <w:proofErr w:type="spellStart"/>
      <w:r w:rsidRPr="003C392C">
        <w:rPr>
          <w:rFonts w:asciiTheme="minorHAnsi" w:hAnsiTheme="minorHAnsi" w:cstheme="minorHAnsi"/>
        </w:rPr>
        <w:t>Zamawiający</w:t>
      </w:r>
      <w:proofErr w:type="spellEnd"/>
      <w:r w:rsidRPr="003C392C">
        <w:rPr>
          <w:rFonts w:asciiTheme="minorHAnsi" w:hAnsiTheme="minorHAnsi" w:cstheme="minorHAnsi"/>
        </w:rPr>
        <w:t xml:space="preserve"> </w:t>
      </w:r>
      <w:proofErr w:type="spellStart"/>
      <w:r w:rsidRPr="003C392C">
        <w:rPr>
          <w:rFonts w:asciiTheme="minorHAnsi" w:hAnsiTheme="minorHAnsi" w:cstheme="minorHAnsi"/>
        </w:rPr>
        <w:t>zamawia</w:t>
      </w:r>
      <w:proofErr w:type="spellEnd"/>
      <w:r w:rsidRPr="003C392C">
        <w:rPr>
          <w:rFonts w:asciiTheme="minorHAnsi" w:hAnsiTheme="minorHAnsi" w:cstheme="minorHAnsi"/>
        </w:rPr>
        <w:t xml:space="preserve"> a </w:t>
      </w:r>
      <w:proofErr w:type="spellStart"/>
      <w:r w:rsidRPr="003C392C">
        <w:rPr>
          <w:rFonts w:asciiTheme="minorHAnsi" w:hAnsiTheme="minorHAnsi" w:cstheme="minorHAnsi"/>
        </w:rPr>
        <w:t>Wykonawca</w:t>
      </w:r>
      <w:proofErr w:type="spellEnd"/>
      <w:r w:rsidRPr="003C392C">
        <w:rPr>
          <w:rFonts w:asciiTheme="minorHAnsi" w:hAnsiTheme="minorHAnsi" w:cstheme="minorHAnsi"/>
        </w:rPr>
        <w:t xml:space="preserve"> </w:t>
      </w:r>
      <w:proofErr w:type="spellStart"/>
      <w:r w:rsidRPr="003C392C">
        <w:rPr>
          <w:rFonts w:asciiTheme="minorHAnsi" w:hAnsiTheme="minorHAnsi" w:cstheme="minorHAnsi"/>
        </w:rPr>
        <w:t>przyjmuje</w:t>
      </w:r>
      <w:proofErr w:type="spellEnd"/>
      <w:r w:rsidRPr="003C392C">
        <w:rPr>
          <w:rFonts w:asciiTheme="minorHAnsi" w:hAnsiTheme="minorHAnsi" w:cstheme="minorHAnsi"/>
        </w:rPr>
        <w:t xml:space="preserve"> do </w:t>
      </w:r>
      <w:proofErr w:type="spellStart"/>
      <w:r w:rsidRPr="003C392C">
        <w:rPr>
          <w:rFonts w:asciiTheme="minorHAnsi" w:hAnsiTheme="minorHAnsi" w:cstheme="minorHAnsi"/>
        </w:rPr>
        <w:t>wykonania</w:t>
      </w:r>
      <w:proofErr w:type="spellEnd"/>
      <w:r w:rsidRPr="003C392C">
        <w:rPr>
          <w:rFonts w:asciiTheme="minorHAnsi" w:hAnsiTheme="minorHAnsi" w:cstheme="minorHAnsi"/>
        </w:rPr>
        <w:t xml:space="preserve"> </w:t>
      </w:r>
      <w:proofErr w:type="spellStart"/>
      <w:r w:rsidRPr="003C392C">
        <w:rPr>
          <w:rFonts w:asciiTheme="minorHAnsi" w:hAnsiTheme="minorHAnsi" w:cstheme="minorHAnsi"/>
        </w:rPr>
        <w:t>zadanie</w:t>
      </w:r>
      <w:proofErr w:type="spellEnd"/>
      <w:r w:rsidRPr="003C392C">
        <w:rPr>
          <w:rFonts w:asciiTheme="minorHAnsi" w:hAnsiTheme="minorHAnsi" w:cstheme="minorHAnsi"/>
        </w:rPr>
        <w:t xml:space="preserve"> </w:t>
      </w:r>
      <w:proofErr w:type="spellStart"/>
      <w:r w:rsidRPr="003C392C">
        <w:rPr>
          <w:rFonts w:asciiTheme="minorHAnsi" w:hAnsiTheme="minorHAnsi" w:cstheme="minorHAnsi"/>
        </w:rPr>
        <w:t>pn</w:t>
      </w:r>
      <w:proofErr w:type="spellEnd"/>
      <w:r w:rsidRPr="003C392C">
        <w:rPr>
          <w:rFonts w:asciiTheme="minorHAnsi" w:hAnsiTheme="minorHAnsi" w:cstheme="minorHAnsi"/>
        </w:rPr>
        <w:t xml:space="preserve">.: </w:t>
      </w:r>
      <w:r w:rsidRPr="003C392C">
        <w:rPr>
          <w:rFonts w:asciiTheme="minorHAnsi" w:hAnsiTheme="minorHAnsi" w:cstheme="minorHAnsi"/>
          <w:b/>
        </w:rPr>
        <w:t>„</w:t>
      </w:r>
      <w:r w:rsidRPr="00734481">
        <w:rPr>
          <w:b/>
          <w:sz w:val="24"/>
          <w:szCs w:val="24"/>
          <w:lang w:val="pl-PL"/>
        </w:rPr>
        <w:t xml:space="preserve"> </w:t>
      </w:r>
      <w:r w:rsidRPr="00734481">
        <w:rPr>
          <w:rFonts w:asciiTheme="minorHAnsi" w:hAnsiTheme="minorHAnsi" w:cstheme="minorHAnsi"/>
          <w:b/>
          <w:bCs/>
          <w:iCs/>
          <w:lang w:val="pl-PL"/>
        </w:rPr>
        <w:t>Wymiana pokrycia dachowego oraz instalacji C.O. w budynku Świetlicy Wiejskiej w Chrostkowie</w:t>
      </w:r>
      <w:r>
        <w:rPr>
          <w:rFonts w:asciiTheme="minorHAnsi" w:hAnsiTheme="minorHAnsi" w:cstheme="minorHAnsi"/>
          <w:b/>
          <w:bCs/>
          <w:iCs/>
          <w:lang w:val="pl-PL"/>
        </w:rPr>
        <w:t>”</w:t>
      </w:r>
    </w:p>
    <w:p w:rsidR="00734481" w:rsidRDefault="00734481" w:rsidP="00734481">
      <w:pPr>
        <w:pStyle w:val="Bezodstpw"/>
        <w:numPr>
          <w:ilvl w:val="0"/>
          <w:numId w:val="38"/>
        </w:numPr>
        <w:jc w:val="both"/>
        <w:rPr>
          <w:lang w:val="pl-PL"/>
        </w:rPr>
      </w:pPr>
      <w:r w:rsidRPr="00733549">
        <w:rPr>
          <w:lang w:val="pl-PL"/>
        </w:rPr>
        <w:t xml:space="preserve">Przedmiotem zamówienia jest </w:t>
      </w:r>
      <w:r>
        <w:rPr>
          <w:lang w:val="pl-PL"/>
        </w:rPr>
        <w:t>zmiana konstrukcji dachu na dach dwuspadowy wraz z rozbudową budynku i wymianą instalacji i grzejników c.o. w</w:t>
      </w:r>
      <w:r w:rsidRPr="00154EC1">
        <w:rPr>
          <w:lang w:val="pl-PL"/>
        </w:rPr>
        <w:t xml:space="preserve"> </w:t>
      </w:r>
      <w:r>
        <w:rPr>
          <w:lang w:val="pl-PL"/>
        </w:rPr>
        <w:t>świetlicy wiejskiej w Chrostkowie</w:t>
      </w:r>
    </w:p>
    <w:p w:rsidR="00734481" w:rsidRDefault="00734481" w:rsidP="00734481">
      <w:pPr>
        <w:pStyle w:val="Bezodstpw"/>
        <w:numPr>
          <w:ilvl w:val="0"/>
          <w:numId w:val="38"/>
        </w:numPr>
        <w:jc w:val="both"/>
        <w:rPr>
          <w:lang w:val="pl-PL"/>
        </w:rPr>
      </w:pPr>
      <w:r w:rsidRPr="00445E13">
        <w:rPr>
          <w:lang w:val="pl-PL"/>
        </w:rPr>
        <w:t>Załączony przedmiar robót ma wyłącznie charakter pomocniczy w stosunku do dokumentacji projektowej i nie służy Wykonawcy do skalkulowania ceny oferty, a jedynie wskazuje ceny jednostkowe poszczególnych rodzajów robót.</w:t>
      </w:r>
    </w:p>
    <w:p w:rsidR="00734481" w:rsidRDefault="00734481" w:rsidP="00734481">
      <w:pPr>
        <w:pStyle w:val="Bezodstpw"/>
        <w:numPr>
          <w:ilvl w:val="0"/>
          <w:numId w:val="38"/>
        </w:numPr>
        <w:jc w:val="both"/>
        <w:rPr>
          <w:lang w:val="pl-PL"/>
        </w:rPr>
      </w:pPr>
      <w:r w:rsidRPr="00445E13">
        <w:rPr>
          <w:lang w:val="pl-PL"/>
        </w:rPr>
        <w:t>Elementy robót nieujęte w kosztorysie ofertowym lub niew</w:t>
      </w:r>
      <w:r>
        <w:rPr>
          <w:lang w:val="pl-PL"/>
        </w:rPr>
        <w:t>ycenione, a wynikające wprost z </w:t>
      </w:r>
      <w:r w:rsidRPr="00445E13">
        <w:rPr>
          <w:lang w:val="pl-PL"/>
        </w:rPr>
        <w:t>dokumentacji projektowej czy przetargowej, Zamawiaj</w:t>
      </w:r>
      <w:r>
        <w:rPr>
          <w:lang w:val="pl-PL"/>
        </w:rPr>
        <w:t>ący uzna za wycenione i ujęte w </w:t>
      </w:r>
      <w:r w:rsidRPr="00445E13">
        <w:rPr>
          <w:lang w:val="pl-PL"/>
        </w:rPr>
        <w:t xml:space="preserve">ofercie bez możliwości jakichkolwiek roszczeń Wykonawcy z tego tytułu. Przedmiary robót należy traktować wyłącznie jako dokumentację pomocniczą. </w:t>
      </w:r>
    </w:p>
    <w:p w:rsidR="00734481" w:rsidRDefault="00734481" w:rsidP="00734481">
      <w:pPr>
        <w:pStyle w:val="Bezodstpw"/>
        <w:numPr>
          <w:ilvl w:val="0"/>
          <w:numId w:val="38"/>
        </w:numPr>
        <w:jc w:val="both"/>
        <w:rPr>
          <w:lang w:val="pl-PL"/>
        </w:rPr>
      </w:pPr>
      <w:r w:rsidRPr="00445E13">
        <w:rPr>
          <w:lang w:val="pl-PL"/>
        </w:rPr>
        <w:t>Kosztorys ofertowy sporządzony na wzór przedmiaru robót dostarczy tylko Wykonawca, którego oferta zostanie wybrana jako najkorzystniejsza. Kosztorys należy dostarczyć do dnia podpisania umowy.</w:t>
      </w:r>
    </w:p>
    <w:p w:rsidR="00734481" w:rsidRPr="00445E13" w:rsidRDefault="00734481" w:rsidP="00734481">
      <w:pPr>
        <w:pStyle w:val="Bezodstpw"/>
        <w:ind w:left="720"/>
        <w:jc w:val="both"/>
        <w:rPr>
          <w:lang w:val="pl-PL"/>
        </w:rPr>
      </w:pPr>
    </w:p>
    <w:p w:rsidR="00734481" w:rsidRDefault="00734481" w:rsidP="00734481">
      <w:pPr>
        <w:pStyle w:val="Bezodstpw"/>
        <w:numPr>
          <w:ilvl w:val="0"/>
          <w:numId w:val="38"/>
        </w:numPr>
        <w:jc w:val="both"/>
        <w:rPr>
          <w:lang w:val="pl-PL"/>
        </w:rPr>
      </w:pPr>
      <w:r>
        <w:rPr>
          <w:lang w:val="pl-PL"/>
        </w:rPr>
        <w:t>Prace budowlane należy wykonać</w:t>
      </w:r>
      <w:r w:rsidRPr="00D858CF">
        <w:rPr>
          <w:lang w:val="pl-PL"/>
        </w:rPr>
        <w:t xml:space="preserve"> zgodn</w:t>
      </w:r>
      <w:r>
        <w:rPr>
          <w:lang w:val="pl-PL"/>
        </w:rPr>
        <w:t>ie</w:t>
      </w:r>
      <w:r w:rsidRPr="00D858CF">
        <w:rPr>
          <w:lang w:val="pl-PL"/>
        </w:rPr>
        <w:t xml:space="preserve"> z opracowan</w:t>
      </w:r>
      <w:r>
        <w:rPr>
          <w:lang w:val="pl-PL"/>
        </w:rPr>
        <w:t>ą</w:t>
      </w:r>
      <w:r w:rsidRPr="00D858CF">
        <w:rPr>
          <w:lang w:val="pl-PL"/>
        </w:rPr>
        <w:t xml:space="preserve"> dokumentacją projektową</w:t>
      </w:r>
      <w:r>
        <w:rPr>
          <w:lang w:val="pl-PL"/>
        </w:rPr>
        <w:t xml:space="preserve"> oraz</w:t>
      </w:r>
      <w:r w:rsidRPr="00D858CF">
        <w:rPr>
          <w:lang w:val="pl-PL"/>
        </w:rPr>
        <w:t>:</w:t>
      </w:r>
    </w:p>
    <w:p w:rsidR="00734481" w:rsidRDefault="00734481" w:rsidP="00734481">
      <w:pPr>
        <w:pStyle w:val="Bezodstpw"/>
        <w:ind w:left="720"/>
        <w:jc w:val="both"/>
        <w:rPr>
          <w:lang w:val="pl-PL"/>
        </w:rPr>
      </w:pPr>
    </w:p>
    <w:p w:rsidR="00734481" w:rsidRPr="00733549" w:rsidRDefault="00734481" w:rsidP="00734481">
      <w:pPr>
        <w:pStyle w:val="Bezodstpw"/>
        <w:numPr>
          <w:ilvl w:val="0"/>
          <w:numId w:val="41"/>
        </w:numPr>
        <w:ind w:left="993"/>
        <w:jc w:val="both"/>
        <w:rPr>
          <w:lang w:val="pl-PL"/>
        </w:rPr>
      </w:pPr>
      <w:r w:rsidRPr="00733549">
        <w:rPr>
          <w:lang w:val="pl-PL"/>
        </w:rPr>
        <w:t>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w:t>
      </w:r>
    </w:p>
    <w:p w:rsidR="00734481" w:rsidRPr="00733549" w:rsidRDefault="00734481" w:rsidP="00734481">
      <w:pPr>
        <w:pStyle w:val="Bezodstpw"/>
        <w:numPr>
          <w:ilvl w:val="0"/>
          <w:numId w:val="41"/>
        </w:numPr>
        <w:ind w:left="993"/>
        <w:jc w:val="both"/>
        <w:rPr>
          <w:lang w:val="pl-PL"/>
        </w:rPr>
      </w:pPr>
      <w:r w:rsidRPr="00733549">
        <w:rPr>
          <w:lang w:val="pl-PL"/>
        </w:rPr>
        <w:t>Wykonawca zapewnia materiały i urządzenia niezbędne do wykonania przedmiotu umowy, posiadające aktualne atesty i certyfikaty pozwalające na ich stosowanie. Transport materiałów na plac budowy oraz dostarczanie i eksploatacja maszyn i urządzeń obciążają Wykonawcę,</w:t>
      </w:r>
    </w:p>
    <w:p w:rsidR="00734481" w:rsidRPr="00733549" w:rsidRDefault="00734481" w:rsidP="00734481">
      <w:pPr>
        <w:pStyle w:val="Bezodstpw"/>
        <w:numPr>
          <w:ilvl w:val="0"/>
          <w:numId w:val="41"/>
        </w:numPr>
        <w:ind w:left="993"/>
        <w:jc w:val="both"/>
        <w:rPr>
          <w:lang w:val="pl-PL"/>
        </w:rPr>
      </w:pPr>
      <w:r w:rsidRPr="00733549">
        <w:rPr>
          <w:lang w:val="pl-PL"/>
        </w:rPr>
        <w:lastRenderedPageBreak/>
        <w:t>Wykonawca zabezpiecza teren budowy mając na w</w:t>
      </w:r>
      <w:r>
        <w:rPr>
          <w:lang w:val="pl-PL"/>
        </w:rPr>
        <w:t>zględzie mienie Zamawiającego i </w:t>
      </w:r>
      <w:r w:rsidRPr="00733549">
        <w:rPr>
          <w:lang w:val="pl-PL"/>
        </w:rPr>
        <w:t>własne,</w:t>
      </w:r>
    </w:p>
    <w:p w:rsidR="00734481" w:rsidRPr="00733549" w:rsidRDefault="00734481" w:rsidP="00734481">
      <w:pPr>
        <w:pStyle w:val="Bezodstpw"/>
        <w:numPr>
          <w:ilvl w:val="0"/>
          <w:numId w:val="41"/>
        </w:numPr>
        <w:ind w:left="993"/>
        <w:jc w:val="both"/>
        <w:rPr>
          <w:lang w:val="pl-PL"/>
        </w:rPr>
      </w:pPr>
      <w:r w:rsidRPr="00733549">
        <w:rPr>
          <w:lang w:val="pl-PL"/>
        </w:rPr>
        <w:t>Wykonawca w trakcie wykonywania robót ponosi odpowiedzialność za bezpieczeństwo swoich pracowników oraz innych osób znajdujących się w obrębie przekazanego placu budowy z tytułu prowadzonych robot,</w:t>
      </w:r>
    </w:p>
    <w:p w:rsidR="00734481" w:rsidRPr="00733549" w:rsidRDefault="00734481" w:rsidP="00734481">
      <w:pPr>
        <w:pStyle w:val="Bezodstpw"/>
        <w:numPr>
          <w:ilvl w:val="0"/>
          <w:numId w:val="41"/>
        </w:numPr>
        <w:ind w:left="993"/>
        <w:jc w:val="both"/>
        <w:rPr>
          <w:lang w:val="pl-PL"/>
        </w:rPr>
      </w:pPr>
      <w:r w:rsidRPr="00733549">
        <w:rPr>
          <w:lang w:val="pl-PL"/>
        </w:rPr>
        <w:t>Wykonawca zapewnia we własnym zakresie wywóz i zagospodarowanie odpadów,</w:t>
      </w:r>
    </w:p>
    <w:p w:rsidR="00734481" w:rsidRPr="00733549" w:rsidRDefault="00734481" w:rsidP="00734481">
      <w:pPr>
        <w:pStyle w:val="Bezodstpw"/>
        <w:numPr>
          <w:ilvl w:val="0"/>
          <w:numId w:val="41"/>
        </w:numPr>
        <w:ind w:left="993"/>
        <w:jc w:val="both"/>
        <w:rPr>
          <w:lang w:val="pl-PL"/>
        </w:rPr>
      </w:pPr>
      <w:r w:rsidRPr="00733549">
        <w:rPr>
          <w:lang w:val="pl-PL"/>
        </w:rPr>
        <w:t>Po zakończeniu robót, ale przed ostatecznym odbiorem prac przez Zamawiającego Wykonawca zobowiązany jest do uporządkowania terenu budowy wraz z terenem przyległym i doprowadzenia ich do stanu jaki był przed rozpoczęciem robot,</w:t>
      </w:r>
    </w:p>
    <w:p w:rsidR="00734481" w:rsidRDefault="00734481" w:rsidP="00734481">
      <w:pPr>
        <w:pStyle w:val="Bezodstpw"/>
        <w:numPr>
          <w:ilvl w:val="0"/>
          <w:numId w:val="41"/>
        </w:numPr>
        <w:ind w:left="993"/>
        <w:jc w:val="both"/>
        <w:rPr>
          <w:lang w:val="pl-PL"/>
        </w:rPr>
      </w:pPr>
      <w:r w:rsidRPr="00733549">
        <w:rPr>
          <w:lang w:val="pl-PL"/>
        </w:rPr>
        <w:t>Usuwania wad stwierdzonych w trakcie</w:t>
      </w:r>
      <w:r>
        <w:rPr>
          <w:lang w:val="pl-PL"/>
        </w:rPr>
        <w:t xml:space="preserve"> dokonywania odbiorów zgodnie z postanowieniami umowy,</w:t>
      </w:r>
    </w:p>
    <w:p w:rsidR="00734481" w:rsidRDefault="00734481" w:rsidP="00734481">
      <w:pPr>
        <w:pStyle w:val="Bezodstpw"/>
        <w:numPr>
          <w:ilvl w:val="0"/>
          <w:numId w:val="41"/>
        </w:numPr>
        <w:ind w:left="993"/>
        <w:jc w:val="both"/>
        <w:rPr>
          <w:lang w:val="pl-PL"/>
        </w:rPr>
      </w:pPr>
      <w:r w:rsidRPr="002638FB">
        <w:rPr>
          <w:lang w:val="pl-PL"/>
        </w:rPr>
        <w:t>Wykonawca we własnym zakresie i na własny koszt zobowiązuje się zorganizować i urządzić zaplecze budowy oraz plac budowy wraz z zapewnieniem niezbędnych mediów i ich opomiarowania do wykonania przedmiotu zamówienia</w:t>
      </w:r>
      <w:r>
        <w:rPr>
          <w:lang w:val="pl-PL"/>
        </w:rPr>
        <w:t>.</w:t>
      </w:r>
    </w:p>
    <w:p w:rsidR="00734481" w:rsidRPr="002638FB" w:rsidRDefault="00734481" w:rsidP="00734481">
      <w:pPr>
        <w:pStyle w:val="Bezodstpw"/>
        <w:ind w:left="993"/>
        <w:jc w:val="both"/>
        <w:rPr>
          <w:lang w:val="pl-PL"/>
        </w:rPr>
      </w:pPr>
    </w:p>
    <w:p w:rsidR="00734481" w:rsidRPr="00733549" w:rsidRDefault="00734481" w:rsidP="00734481">
      <w:pPr>
        <w:pStyle w:val="Bezodstpw"/>
        <w:numPr>
          <w:ilvl w:val="0"/>
          <w:numId w:val="38"/>
        </w:numPr>
        <w:jc w:val="both"/>
        <w:rPr>
          <w:lang w:val="pl-PL"/>
        </w:rPr>
      </w:pPr>
      <w:r w:rsidRPr="00733549">
        <w:rPr>
          <w:lang w:val="pl-PL"/>
        </w:rPr>
        <w:t>Wykonawca na własny koszt dostarczy wszystkie materiały budowlane oraz sprzęt budowlany, zatrudni pracowników, dostarczy, utrzyma i usunie po zakończeniu budowy wszelkie urządzenia z terenu budowy.</w:t>
      </w:r>
    </w:p>
    <w:p w:rsidR="00734481" w:rsidRPr="00733549" w:rsidRDefault="00734481" w:rsidP="00734481">
      <w:pPr>
        <w:pStyle w:val="Bezodstpw"/>
        <w:numPr>
          <w:ilvl w:val="0"/>
          <w:numId w:val="38"/>
        </w:numPr>
        <w:jc w:val="both"/>
        <w:rPr>
          <w:lang w:val="pl-PL"/>
        </w:rPr>
      </w:pPr>
      <w:r w:rsidRPr="00733549">
        <w:rPr>
          <w:lang w:val="pl-PL"/>
        </w:rPr>
        <w:t>Po zakończeniu robót Wykonawca zobowiązany jest uporządkować teren budowy i przekazać go Zamawiającemu w terminie ustalonym na odbiór robót.</w:t>
      </w:r>
    </w:p>
    <w:p w:rsidR="00734481" w:rsidRPr="00733549" w:rsidRDefault="00734481" w:rsidP="00734481">
      <w:pPr>
        <w:pStyle w:val="Bezodstpw"/>
        <w:numPr>
          <w:ilvl w:val="0"/>
          <w:numId w:val="38"/>
        </w:numPr>
        <w:jc w:val="both"/>
        <w:rPr>
          <w:lang w:val="pl-PL"/>
        </w:rPr>
      </w:pPr>
      <w:r w:rsidRPr="00733549">
        <w:rPr>
          <w:lang w:val="pl-PL"/>
        </w:rPr>
        <w:t>Od daty protokolarnego przejęcia terenu budowy, aż do daty odbioru robót Wykonawca ponosi odpowiedzialność na zasadach ogólnych za wszelkie szkody wynikłe na terenie przejętym oraz terenie, na który roboty te mogą oddziaływać.</w:t>
      </w:r>
    </w:p>
    <w:p w:rsidR="00734481" w:rsidRPr="00733549" w:rsidRDefault="00734481" w:rsidP="00734481">
      <w:pPr>
        <w:pStyle w:val="Bezodstpw"/>
        <w:numPr>
          <w:ilvl w:val="0"/>
          <w:numId w:val="38"/>
        </w:numPr>
        <w:jc w:val="both"/>
        <w:rPr>
          <w:lang w:val="pl-PL"/>
        </w:rPr>
      </w:pPr>
      <w:r w:rsidRPr="00733549">
        <w:rPr>
          <w:lang w:val="pl-PL"/>
        </w:rPr>
        <w:t>Prowadzenie na bieżąco i przechowywanie dokumentów budowy (w tym dziennika budowy), w formie zgodnej z prawem budowlanym.</w:t>
      </w:r>
    </w:p>
    <w:p w:rsidR="00734481" w:rsidRDefault="00734481" w:rsidP="00734481">
      <w:pPr>
        <w:pStyle w:val="Bezodstpw"/>
        <w:numPr>
          <w:ilvl w:val="0"/>
          <w:numId w:val="38"/>
        </w:numPr>
        <w:jc w:val="both"/>
        <w:rPr>
          <w:lang w:val="pl-PL"/>
        </w:rPr>
      </w:pPr>
      <w:r w:rsidRPr="00733549">
        <w:rPr>
          <w:lang w:val="pl-PL"/>
        </w:rPr>
        <w:t>Informowanie Inspektora Nadzoru Inwestorskiego wpisem do dziennika budowy o terminie robót ulegających zakryciu oraz o terminie robót zanikających. Jeżeli Wykonawca nie poinformował o tych faktach Inspektora Nadzoru Inspektorskiego, zobowiązany jest odkryć lub wykonać otwory niezbędne do zbadania robót, a następnie przywrócić prace do stanu poprzedniego.</w:t>
      </w:r>
      <w:r>
        <w:rPr>
          <w:lang w:val="pl-PL"/>
        </w:rPr>
        <w:t xml:space="preserve"> Inspektor nadzoru zostanie powołany przez Zamawiającego.</w:t>
      </w:r>
    </w:p>
    <w:p w:rsidR="00734481" w:rsidRPr="00733549" w:rsidRDefault="00734481" w:rsidP="00734481">
      <w:pPr>
        <w:pStyle w:val="Bezodstpw"/>
        <w:numPr>
          <w:ilvl w:val="0"/>
          <w:numId w:val="38"/>
        </w:numPr>
        <w:jc w:val="both"/>
        <w:rPr>
          <w:lang w:val="pl-PL"/>
        </w:rPr>
      </w:pPr>
      <w:r>
        <w:rPr>
          <w:lang w:val="pl-PL"/>
        </w:rPr>
        <w:t>Zamawiający zastrzega sobie prawo do wykonania kontrolnych badań laboratoryjnych na wybranych odcinkach drogi w celu weryfikacji poprawności wykonywania przedmiotu zamówienia.</w:t>
      </w:r>
    </w:p>
    <w:p w:rsidR="00734481" w:rsidRPr="00733549" w:rsidRDefault="00734481" w:rsidP="00734481">
      <w:pPr>
        <w:pStyle w:val="Bezodstpw"/>
        <w:numPr>
          <w:ilvl w:val="0"/>
          <w:numId w:val="38"/>
        </w:numPr>
        <w:jc w:val="both"/>
        <w:rPr>
          <w:lang w:val="pl-PL"/>
        </w:rPr>
      </w:pPr>
      <w:r w:rsidRPr="00733549">
        <w:rPr>
          <w:lang w:val="pl-PL"/>
        </w:rPr>
        <w:t>Wykonanie dokumentacji powykonawczej w języku polskim w 2 (dwóch) egzemplarzach oraz na nośniku elektronicznym typu CD</w:t>
      </w:r>
      <w:r>
        <w:rPr>
          <w:lang w:val="pl-PL"/>
        </w:rPr>
        <w:t>/DVD</w:t>
      </w:r>
      <w:r w:rsidRPr="00733549">
        <w:rPr>
          <w:lang w:val="pl-PL"/>
        </w:rPr>
        <w:t>. Wszystkie dokumenty powinny być sporządzone odpowiednio: pliki tekstowe utworzone w ogólnodostępnych edytorach tekstu, arkusze obliczeniowe utworzone w ogólnodostępnych arkuszach kalkulacyjnych, rysunki w formacie *pdf, *</w:t>
      </w:r>
      <w:proofErr w:type="spellStart"/>
      <w:r w:rsidRPr="00733549">
        <w:rPr>
          <w:lang w:val="pl-PL"/>
        </w:rPr>
        <w:t>dxf</w:t>
      </w:r>
      <w:proofErr w:type="spellEnd"/>
      <w:r w:rsidRPr="00733549">
        <w:rPr>
          <w:lang w:val="pl-PL"/>
        </w:rPr>
        <w:t xml:space="preserve"> i *</w:t>
      </w:r>
      <w:proofErr w:type="spellStart"/>
      <w:r w:rsidRPr="00733549">
        <w:rPr>
          <w:lang w:val="pl-PL"/>
        </w:rPr>
        <w:t>dwg</w:t>
      </w:r>
      <w:proofErr w:type="spellEnd"/>
      <w:r w:rsidRPr="00733549">
        <w:rPr>
          <w:lang w:val="pl-PL"/>
        </w:rPr>
        <w:t>.</w:t>
      </w:r>
    </w:p>
    <w:p w:rsidR="00734481" w:rsidRDefault="00734481" w:rsidP="00734481">
      <w:pPr>
        <w:pStyle w:val="Bezodstpw"/>
        <w:numPr>
          <w:ilvl w:val="0"/>
          <w:numId w:val="38"/>
        </w:numPr>
        <w:jc w:val="both"/>
        <w:rPr>
          <w:lang w:val="pl-PL"/>
        </w:rPr>
      </w:pPr>
      <w:r w:rsidRPr="00733549">
        <w:rPr>
          <w:lang w:val="pl-PL"/>
        </w:rPr>
        <w:t>Kompletowanie w trakcie realizacji robót, stanowiących przedmiot niniejszej umowy, wszelkiej dokumentacji zgodnie z przepisami prawa budowlanego oraz przygotowanie do odbioru końcowego kompletu protokołów, jak i kompletu dokumentów potrzebnych do uzyskania pozwolenia na użytkowanie lub zawiadomienia o zakończeniu budowy m.in. wykonanie geodezyjnej inwentaryzacji powykonawczej.</w:t>
      </w:r>
    </w:p>
    <w:p w:rsidR="00734481" w:rsidRPr="00344B5F" w:rsidRDefault="00734481" w:rsidP="00734481">
      <w:pPr>
        <w:pStyle w:val="Bezodstpw"/>
        <w:numPr>
          <w:ilvl w:val="0"/>
          <w:numId w:val="38"/>
        </w:numPr>
        <w:jc w:val="both"/>
        <w:rPr>
          <w:lang w:val="pl-PL"/>
        </w:rPr>
      </w:pPr>
      <w:r>
        <w:rPr>
          <w:lang w:val="pl-PL"/>
        </w:rPr>
        <w:t>Uzyskanie pozwolenia na użytkowanie lub zawiadomienie o zakończeniu budowy będzie leżało po stronie Zamawiającego.</w:t>
      </w:r>
    </w:p>
    <w:p w:rsidR="00734481" w:rsidRPr="00733549" w:rsidRDefault="00734481" w:rsidP="00734481">
      <w:pPr>
        <w:pStyle w:val="Bezodstpw"/>
        <w:numPr>
          <w:ilvl w:val="0"/>
          <w:numId w:val="38"/>
        </w:numPr>
        <w:jc w:val="both"/>
        <w:rPr>
          <w:lang w:val="pl-PL"/>
        </w:rPr>
      </w:pPr>
      <w:r w:rsidRPr="00733549">
        <w:rPr>
          <w:lang w:val="pl-PL"/>
        </w:rPr>
        <w:t xml:space="preserve">Mogące występować w dokumentacji projektowej nazwy (znaki towarowe) mają charakter przykładowy, a ich wskazanie ma na celu określenie oczekiwanego standardu, przy czym Zamawiający dopuszcza składanie ofert równoważnych </w:t>
      </w:r>
      <w:proofErr w:type="spellStart"/>
      <w:r w:rsidRPr="00733549">
        <w:rPr>
          <w:lang w:val="pl-PL"/>
        </w:rPr>
        <w:t>tz</w:t>
      </w:r>
      <w:proofErr w:type="spellEnd"/>
      <w:r w:rsidRPr="00733549">
        <w:rPr>
          <w:lang w:val="pl-PL"/>
        </w:rPr>
        <w:t>. ofert, które przedstawiają opis przedmiotu zamówienia o takich samych lub lepszych parametrach technicznych, jakościowych i funkcjonalnych spełniających minimalne parametry określone przez Zamawiającego, lecz oznaczone innym znakiem towarowym, patentem lub pochodzeniem.</w:t>
      </w:r>
    </w:p>
    <w:p w:rsidR="00734481" w:rsidRPr="00733549" w:rsidRDefault="00734481" w:rsidP="00734481">
      <w:pPr>
        <w:pStyle w:val="Bezodstpw"/>
        <w:numPr>
          <w:ilvl w:val="0"/>
          <w:numId w:val="38"/>
        </w:numPr>
        <w:jc w:val="both"/>
        <w:rPr>
          <w:lang w:val="pl-PL"/>
        </w:rPr>
      </w:pPr>
      <w:r w:rsidRPr="00733549">
        <w:rPr>
          <w:lang w:val="pl-PL"/>
        </w:rPr>
        <w:lastRenderedPageBreak/>
        <w:t xml:space="preserve">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w:t>
      </w:r>
    </w:p>
    <w:p w:rsidR="00734481" w:rsidRPr="00733549" w:rsidRDefault="00734481" w:rsidP="00734481">
      <w:pPr>
        <w:pStyle w:val="Bezodstpw"/>
        <w:numPr>
          <w:ilvl w:val="0"/>
          <w:numId w:val="38"/>
        </w:numPr>
        <w:jc w:val="both"/>
        <w:rPr>
          <w:lang w:val="pl-PL"/>
        </w:rPr>
      </w:pPr>
      <w:r w:rsidRPr="00733549">
        <w:rPr>
          <w:lang w:val="pl-PL"/>
        </w:rPr>
        <w:t>Podwykonawcy:</w:t>
      </w:r>
    </w:p>
    <w:p w:rsidR="00734481" w:rsidRPr="00733549" w:rsidRDefault="00734481" w:rsidP="00734481">
      <w:pPr>
        <w:pStyle w:val="Bezodstpw"/>
        <w:numPr>
          <w:ilvl w:val="0"/>
          <w:numId w:val="45"/>
        </w:numPr>
        <w:ind w:left="993"/>
        <w:jc w:val="both"/>
        <w:rPr>
          <w:rFonts w:cs="Arial"/>
          <w:lang w:val="pl-PL"/>
        </w:rPr>
      </w:pPr>
      <w:r w:rsidRPr="00733549">
        <w:rPr>
          <w:rFonts w:cs="Arial"/>
          <w:lang w:val="pl-PL"/>
        </w:rPr>
        <w:t>Zamawiający nie zastrzega żadnej części zamówienia do powierzenia podwykonawcom.</w:t>
      </w:r>
    </w:p>
    <w:p w:rsidR="00734481" w:rsidRPr="00733549" w:rsidRDefault="00734481" w:rsidP="00734481">
      <w:pPr>
        <w:pStyle w:val="Bezodstpw"/>
        <w:numPr>
          <w:ilvl w:val="0"/>
          <w:numId w:val="45"/>
        </w:numPr>
        <w:ind w:left="993"/>
        <w:jc w:val="both"/>
        <w:rPr>
          <w:rFonts w:cs="Arial"/>
          <w:lang w:val="pl-PL"/>
        </w:rPr>
      </w:pPr>
      <w:r w:rsidRPr="00733549">
        <w:rPr>
          <w:rFonts w:cs="Arial"/>
          <w:lang w:val="pl-PL"/>
        </w:rPr>
        <w:t>Wykonawca, który zamierza powierzyć podwykonawcom wykonanie jakiejkolwiek części zamówienia, zobowiązany jest wskazać w załączniku nr 1 zakres zamówienia powierzany podwykonawcom. W przypadku braku takiego wskazania, Zamawiający uzna, iż Wykonawca będzie realizował zamówienie bez udziału podwykonawców.</w:t>
      </w:r>
    </w:p>
    <w:p w:rsidR="00734481" w:rsidRPr="00733549" w:rsidRDefault="00734481" w:rsidP="00734481">
      <w:pPr>
        <w:pStyle w:val="Bezodstpw"/>
        <w:numPr>
          <w:ilvl w:val="0"/>
          <w:numId w:val="38"/>
        </w:numPr>
        <w:suppressAutoHyphens/>
        <w:jc w:val="both"/>
        <w:rPr>
          <w:lang w:val="pl-PL"/>
        </w:rPr>
      </w:pPr>
      <w:r w:rsidRPr="00733549">
        <w:rPr>
          <w:rFonts w:cs="Arial"/>
          <w:lang w:val="pl-PL"/>
        </w:rPr>
        <w:t>Podwykonawstwo nie zmienia zobowiązań Wykonawcy. Wykonawca jest odpowiedzialny za działania, zaniechania, uchybienia i zaniedbania Podwykonawcy, jego przedstawicieli lub pracowników w takim zakresie, jak gdyby były one działaniami, zaniechaniami, uchybieniami lub zaniedbaniami samego Wykonawcy, jego przedstawicieli lub pracowników.</w:t>
      </w:r>
    </w:p>
    <w:p w:rsidR="00734481" w:rsidRPr="00733549" w:rsidRDefault="00734481" w:rsidP="00734481">
      <w:pPr>
        <w:pStyle w:val="Bezodstpw"/>
        <w:numPr>
          <w:ilvl w:val="0"/>
          <w:numId w:val="38"/>
        </w:numPr>
        <w:suppressAutoHyphens/>
        <w:jc w:val="both"/>
        <w:rPr>
          <w:lang w:val="pl-PL"/>
        </w:rPr>
      </w:pPr>
      <w:r w:rsidRPr="00733549">
        <w:rPr>
          <w:lang w:val="pl-PL"/>
        </w:rPr>
        <w:t>Wykonawca zobowiązany jest, w trakcie realizacji umowy, na okres zależny od specyfiki danej czynności wykonywanej w zakresie realizacji zamówienia do zatrudniania osób wykonujących czynności:</w:t>
      </w:r>
    </w:p>
    <w:p w:rsidR="00734481" w:rsidRPr="00734481" w:rsidRDefault="00734481" w:rsidP="00734481">
      <w:pPr>
        <w:pStyle w:val="NormalnyWeb"/>
        <w:numPr>
          <w:ilvl w:val="0"/>
          <w:numId w:val="43"/>
        </w:numPr>
        <w:suppressAutoHyphens/>
        <w:spacing w:after="0"/>
        <w:jc w:val="both"/>
        <w:rPr>
          <w:rFonts w:asciiTheme="minorHAnsi" w:hAnsiTheme="minorHAnsi" w:cstheme="minorHAnsi"/>
          <w:sz w:val="22"/>
        </w:rPr>
      </w:pPr>
      <w:r w:rsidRPr="00734481">
        <w:rPr>
          <w:rFonts w:asciiTheme="minorHAnsi" w:hAnsiTheme="minorHAnsi" w:cstheme="minorHAnsi"/>
          <w:sz w:val="22"/>
        </w:rPr>
        <w:t>robót ogólnobudowlanych;</w:t>
      </w:r>
    </w:p>
    <w:p w:rsidR="00734481" w:rsidRPr="00734481" w:rsidRDefault="00734481" w:rsidP="00734481">
      <w:pPr>
        <w:autoSpaceDE w:val="0"/>
        <w:autoSpaceDN w:val="0"/>
        <w:adjustRightInd w:val="0"/>
        <w:ind w:left="360"/>
        <w:jc w:val="both"/>
        <w:rPr>
          <w:rFonts w:asciiTheme="minorHAnsi" w:hAnsiTheme="minorHAnsi" w:cstheme="minorHAnsi"/>
          <w:sz w:val="22"/>
        </w:rPr>
      </w:pPr>
      <w:r w:rsidRPr="00734481">
        <w:rPr>
          <w:rFonts w:asciiTheme="minorHAnsi" w:hAnsiTheme="minorHAnsi" w:cstheme="minorHAnsi"/>
          <w:sz w:val="22"/>
        </w:rPr>
        <w:t xml:space="preserve">na podstawie umowy o pracę zgodnie z art. 22 § 1  ustawy z dnia 26 czerwca 1974 r. – Kodeks pracy (tj. </w:t>
      </w:r>
      <w:r w:rsidR="001A02BD" w:rsidRPr="001A02BD">
        <w:rPr>
          <w:rFonts w:asciiTheme="minorHAnsi" w:hAnsiTheme="minorHAnsi" w:cstheme="minorHAnsi"/>
          <w:sz w:val="22"/>
        </w:rPr>
        <w:t>Dz. U. z 2019 r. poz. 1040</w:t>
      </w:r>
      <w:bookmarkStart w:id="0" w:name="_GoBack"/>
      <w:bookmarkEnd w:id="0"/>
      <w:r w:rsidRPr="00734481">
        <w:rPr>
          <w:rFonts w:asciiTheme="minorHAnsi" w:hAnsiTheme="minorHAnsi" w:cstheme="minorHAnsi"/>
          <w:sz w:val="22"/>
        </w:rPr>
        <w:t>), za wyjątkiem:</w:t>
      </w:r>
    </w:p>
    <w:p w:rsidR="00734481" w:rsidRPr="00734481" w:rsidRDefault="00734481" w:rsidP="00734481">
      <w:pPr>
        <w:numPr>
          <w:ilvl w:val="0"/>
          <w:numId w:val="44"/>
        </w:numPr>
        <w:suppressAutoHyphens w:val="0"/>
        <w:autoSpaceDE w:val="0"/>
        <w:autoSpaceDN w:val="0"/>
        <w:adjustRightInd w:val="0"/>
        <w:jc w:val="both"/>
        <w:rPr>
          <w:rFonts w:asciiTheme="minorHAnsi" w:hAnsiTheme="minorHAnsi" w:cstheme="minorHAnsi"/>
          <w:sz w:val="22"/>
        </w:rPr>
      </w:pPr>
      <w:r w:rsidRPr="00734481">
        <w:rPr>
          <w:rFonts w:asciiTheme="minorHAnsi" w:hAnsiTheme="minorHAnsi" w:cstheme="minorHAnsi"/>
          <w:sz w:val="22"/>
        </w:rPr>
        <w:t>osób sprawujących samodzielne funkcje w budownictwie,</w:t>
      </w:r>
    </w:p>
    <w:p w:rsidR="00734481" w:rsidRPr="00734481" w:rsidRDefault="00734481" w:rsidP="00734481">
      <w:pPr>
        <w:numPr>
          <w:ilvl w:val="0"/>
          <w:numId w:val="43"/>
        </w:numPr>
        <w:suppressAutoHyphens w:val="0"/>
        <w:autoSpaceDE w:val="0"/>
        <w:autoSpaceDN w:val="0"/>
        <w:adjustRightInd w:val="0"/>
        <w:jc w:val="both"/>
        <w:rPr>
          <w:rFonts w:asciiTheme="minorHAnsi" w:hAnsiTheme="minorHAnsi" w:cstheme="minorHAnsi"/>
          <w:sz w:val="22"/>
        </w:rPr>
      </w:pPr>
      <w:r w:rsidRPr="00734481">
        <w:rPr>
          <w:rFonts w:asciiTheme="minorHAnsi" w:hAnsiTheme="minorHAnsi" w:cstheme="minorHAnsi"/>
          <w:sz w:val="22"/>
        </w:rPr>
        <w:t>osób wykonujących wskazane przez zamawiającego czynności w zakresie realizacji zamówienia, jeżeli wykonanie tych czynności nie polega na wykonywaniu pracy w sposób określony w art. 22 § 1 Kodeksu pracy,</w:t>
      </w:r>
    </w:p>
    <w:p w:rsidR="00734481" w:rsidRPr="00734481" w:rsidRDefault="00734481" w:rsidP="00734481">
      <w:pPr>
        <w:numPr>
          <w:ilvl w:val="0"/>
          <w:numId w:val="43"/>
        </w:numPr>
        <w:suppressAutoHyphens w:val="0"/>
        <w:autoSpaceDE w:val="0"/>
        <w:autoSpaceDN w:val="0"/>
        <w:adjustRightInd w:val="0"/>
        <w:jc w:val="both"/>
        <w:rPr>
          <w:rFonts w:asciiTheme="minorHAnsi" w:hAnsiTheme="minorHAnsi" w:cstheme="minorHAnsi"/>
          <w:sz w:val="22"/>
        </w:rPr>
      </w:pPr>
      <w:r w:rsidRPr="00734481">
        <w:rPr>
          <w:rFonts w:asciiTheme="minorHAnsi" w:hAnsiTheme="minorHAnsi" w:cstheme="minorHAnsi"/>
          <w:sz w:val="22"/>
          <w:lang w:eastAsia="pl-PL"/>
        </w:rPr>
        <w:t>postanowienia powyższe stosuje się do Podwykonawców Wykonawcy, jeśli będą uczestniczyli w realizacji zamówienia.</w:t>
      </w:r>
    </w:p>
    <w:p w:rsidR="00734481" w:rsidRDefault="00734481" w:rsidP="006B00B6">
      <w:pPr>
        <w:jc w:val="center"/>
        <w:rPr>
          <w:rFonts w:asciiTheme="minorHAnsi" w:hAnsiTheme="minorHAnsi" w:cstheme="minorHAnsi"/>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2</w:t>
      </w:r>
    </w:p>
    <w:p w:rsidR="00C4277F" w:rsidRPr="003C392C" w:rsidRDefault="00C4277F" w:rsidP="006B00B6">
      <w:pPr>
        <w:tabs>
          <w:tab w:val="left" w:pos="360"/>
        </w:tabs>
        <w:jc w:val="both"/>
        <w:rPr>
          <w:rFonts w:asciiTheme="minorHAnsi" w:hAnsiTheme="minorHAnsi"/>
          <w:sz w:val="22"/>
          <w:szCs w:val="22"/>
        </w:rPr>
      </w:pPr>
    </w:p>
    <w:p w:rsidR="00C4277F" w:rsidRPr="003C392C" w:rsidRDefault="00C4277F" w:rsidP="006B00B6">
      <w:pPr>
        <w:numPr>
          <w:ilvl w:val="0"/>
          <w:numId w:val="10"/>
        </w:numPr>
        <w:tabs>
          <w:tab w:val="left" w:pos="0"/>
        </w:tabs>
        <w:ind w:hanging="720"/>
        <w:jc w:val="both"/>
        <w:rPr>
          <w:rFonts w:asciiTheme="minorHAnsi" w:hAnsiTheme="minorHAnsi"/>
          <w:sz w:val="22"/>
          <w:szCs w:val="22"/>
        </w:rPr>
      </w:pPr>
      <w:r w:rsidRPr="003C392C">
        <w:rPr>
          <w:rFonts w:asciiTheme="minorHAnsi" w:hAnsiTheme="minorHAnsi"/>
          <w:sz w:val="22"/>
          <w:szCs w:val="22"/>
        </w:rPr>
        <w:t>Przedmiotem umowy jest wykonanie roboty budowlanej w oparciu o Specyfikację Istotnych Warunków Zamówienia oraz ofertę Wykonawcy z przetargu nieograniczonego</w:t>
      </w:r>
      <w:r w:rsidR="00734481">
        <w:rPr>
          <w:rFonts w:asciiTheme="minorHAnsi" w:hAnsiTheme="minorHAnsi"/>
          <w:sz w:val="22"/>
          <w:szCs w:val="22"/>
        </w:rPr>
        <w:t>. który odbył się w dniu</w:t>
      </w:r>
      <w:r w:rsidRPr="003C392C">
        <w:rPr>
          <w:rFonts w:asciiTheme="minorHAnsi" w:hAnsiTheme="minorHAnsi"/>
          <w:sz w:val="22"/>
          <w:szCs w:val="22"/>
        </w:rPr>
        <w:t xml:space="preserve"> </w:t>
      </w:r>
      <w:r w:rsidR="00530A78" w:rsidRPr="003C392C">
        <w:rPr>
          <w:rFonts w:asciiTheme="minorHAnsi" w:hAnsiTheme="minorHAnsi"/>
          <w:sz w:val="22"/>
          <w:szCs w:val="22"/>
        </w:rPr>
        <w:t xml:space="preserve"> …………………….</w:t>
      </w:r>
      <w:r w:rsidRPr="003C392C">
        <w:rPr>
          <w:rFonts w:asciiTheme="minorHAnsi" w:hAnsiTheme="minorHAnsi"/>
          <w:sz w:val="22"/>
          <w:szCs w:val="22"/>
        </w:rPr>
        <w:t>, które stanowią integralną część niniejszej umowy.</w:t>
      </w:r>
    </w:p>
    <w:p w:rsidR="00DF4071" w:rsidRPr="003C392C" w:rsidRDefault="00DF4071" w:rsidP="006B00B6">
      <w:pPr>
        <w:numPr>
          <w:ilvl w:val="0"/>
          <w:numId w:val="10"/>
        </w:numPr>
        <w:tabs>
          <w:tab w:val="left" w:pos="0"/>
        </w:tabs>
        <w:ind w:hanging="720"/>
        <w:jc w:val="both"/>
        <w:rPr>
          <w:rFonts w:asciiTheme="minorHAnsi" w:hAnsiTheme="minorHAnsi"/>
          <w:sz w:val="22"/>
          <w:szCs w:val="22"/>
        </w:rPr>
      </w:pPr>
    </w:p>
    <w:p w:rsidR="00DF4071" w:rsidRPr="003C392C" w:rsidRDefault="00DF4071" w:rsidP="00DF4071">
      <w:pPr>
        <w:tabs>
          <w:tab w:val="left" w:pos="0"/>
        </w:tabs>
        <w:jc w:val="center"/>
        <w:rPr>
          <w:rFonts w:asciiTheme="minorHAnsi" w:hAnsiTheme="minorHAnsi"/>
          <w:b/>
          <w:sz w:val="22"/>
          <w:szCs w:val="22"/>
        </w:rPr>
      </w:pPr>
      <w:r w:rsidRPr="003C392C">
        <w:rPr>
          <w:rFonts w:asciiTheme="minorHAnsi" w:hAnsiTheme="minorHAnsi"/>
          <w:b/>
          <w:sz w:val="22"/>
          <w:szCs w:val="22"/>
        </w:rPr>
        <w:t>§ 3</w:t>
      </w:r>
    </w:p>
    <w:p w:rsidR="00DF4071" w:rsidRPr="003C392C" w:rsidRDefault="00DF4071" w:rsidP="00DF4071">
      <w:pPr>
        <w:tabs>
          <w:tab w:val="left" w:pos="0"/>
        </w:tabs>
        <w:jc w:val="both"/>
        <w:rPr>
          <w:rFonts w:asciiTheme="minorHAnsi" w:hAnsiTheme="minorHAnsi"/>
          <w:sz w:val="22"/>
          <w:szCs w:val="22"/>
        </w:rPr>
      </w:pPr>
    </w:p>
    <w:p w:rsidR="00C4277F" w:rsidRPr="003C392C" w:rsidRDefault="00C4277F" w:rsidP="006B00B6">
      <w:pPr>
        <w:numPr>
          <w:ilvl w:val="0"/>
          <w:numId w:val="10"/>
        </w:numPr>
        <w:tabs>
          <w:tab w:val="left" w:pos="0"/>
        </w:tabs>
        <w:ind w:hanging="720"/>
        <w:jc w:val="both"/>
        <w:rPr>
          <w:rFonts w:asciiTheme="minorHAnsi" w:hAnsiTheme="minorHAnsi"/>
          <w:sz w:val="22"/>
          <w:szCs w:val="22"/>
        </w:rPr>
      </w:pPr>
      <w:r w:rsidRPr="003C392C">
        <w:rPr>
          <w:rFonts w:asciiTheme="minorHAnsi" w:hAnsiTheme="minorHAnsi"/>
          <w:sz w:val="22"/>
          <w:szCs w:val="22"/>
        </w:rPr>
        <w:t>Umowa niniejsza zostaje zawarta na podstawie zamówienia publicznego udzielonego przez Zamawiającego w trybie przetargu nieograniczonego zgodnie z ustawą z dnia 29 stycznia 2004 r. Prawo zamówień publicznych (Dz. U. z 201</w:t>
      </w:r>
      <w:r w:rsidR="00DE5506" w:rsidRPr="003C392C">
        <w:rPr>
          <w:rFonts w:asciiTheme="minorHAnsi" w:hAnsiTheme="minorHAnsi"/>
          <w:sz w:val="22"/>
          <w:szCs w:val="22"/>
        </w:rPr>
        <w:t>8</w:t>
      </w:r>
      <w:r w:rsidRPr="003C392C">
        <w:rPr>
          <w:rFonts w:asciiTheme="minorHAnsi" w:hAnsiTheme="minorHAnsi"/>
          <w:sz w:val="22"/>
          <w:szCs w:val="22"/>
        </w:rPr>
        <w:t xml:space="preserve">, poz. </w:t>
      </w:r>
      <w:r w:rsidR="00DE5506" w:rsidRPr="003C392C">
        <w:rPr>
          <w:rFonts w:asciiTheme="minorHAnsi" w:hAnsiTheme="minorHAnsi"/>
          <w:sz w:val="22"/>
          <w:szCs w:val="22"/>
        </w:rPr>
        <w:t>1986</w:t>
      </w:r>
      <w:r w:rsidRPr="003C392C">
        <w:rPr>
          <w:rFonts w:asciiTheme="minorHAnsi" w:hAnsiTheme="minorHAnsi"/>
          <w:sz w:val="22"/>
          <w:szCs w:val="22"/>
        </w:rPr>
        <w:t xml:space="preserve"> </w:t>
      </w:r>
      <w:r w:rsidR="00530A78" w:rsidRPr="003C392C">
        <w:rPr>
          <w:rFonts w:asciiTheme="minorHAnsi" w:hAnsiTheme="minorHAnsi"/>
          <w:sz w:val="22"/>
          <w:szCs w:val="22"/>
        </w:rPr>
        <w:t xml:space="preserve">ze </w:t>
      </w:r>
      <w:r w:rsidRPr="003C392C">
        <w:rPr>
          <w:rFonts w:asciiTheme="minorHAnsi" w:hAnsiTheme="minorHAnsi"/>
          <w:sz w:val="22"/>
          <w:szCs w:val="22"/>
        </w:rPr>
        <w:t>zm.).</w:t>
      </w:r>
    </w:p>
    <w:p w:rsidR="00C4277F" w:rsidRPr="003C392C" w:rsidRDefault="00C4277F" w:rsidP="006B00B6">
      <w:pPr>
        <w:numPr>
          <w:ilvl w:val="0"/>
          <w:numId w:val="10"/>
        </w:numPr>
        <w:tabs>
          <w:tab w:val="left" w:pos="0"/>
        </w:tabs>
        <w:ind w:hanging="720"/>
        <w:jc w:val="both"/>
        <w:rPr>
          <w:rFonts w:asciiTheme="minorHAnsi" w:hAnsiTheme="minorHAnsi"/>
          <w:sz w:val="22"/>
          <w:szCs w:val="22"/>
        </w:rPr>
      </w:pPr>
    </w:p>
    <w:p w:rsidR="00C4277F" w:rsidRPr="003C392C" w:rsidRDefault="00C4277F" w:rsidP="006B00B6">
      <w:pPr>
        <w:tabs>
          <w:tab w:val="left" w:pos="284"/>
        </w:tabs>
        <w:jc w:val="center"/>
        <w:rPr>
          <w:rFonts w:asciiTheme="minorHAnsi" w:hAnsiTheme="minorHAnsi"/>
          <w:b/>
          <w:bCs/>
          <w:sz w:val="22"/>
          <w:szCs w:val="22"/>
        </w:rPr>
      </w:pPr>
      <w:r w:rsidRPr="003C392C">
        <w:rPr>
          <w:rFonts w:asciiTheme="minorHAnsi" w:hAnsiTheme="minorHAnsi"/>
          <w:b/>
          <w:bCs/>
          <w:sz w:val="22"/>
          <w:szCs w:val="22"/>
        </w:rPr>
        <w:t>§ 4</w:t>
      </w:r>
    </w:p>
    <w:p w:rsidR="00C4277F" w:rsidRPr="003C392C" w:rsidRDefault="00C4277F" w:rsidP="006B00B6">
      <w:pPr>
        <w:rPr>
          <w:rFonts w:asciiTheme="minorHAnsi" w:hAnsiTheme="minorHAnsi"/>
          <w:b/>
          <w:bCs/>
          <w:sz w:val="22"/>
          <w:szCs w:val="22"/>
        </w:rPr>
      </w:pPr>
    </w:p>
    <w:p w:rsidR="00C4277F" w:rsidRPr="003C392C"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 xml:space="preserve">Strony określają końcowy termin realizacji umowy na dzień: </w:t>
      </w:r>
      <w:r w:rsidR="00734481">
        <w:rPr>
          <w:rFonts w:asciiTheme="minorHAnsi" w:eastAsia="Calibri" w:hAnsiTheme="minorHAnsi"/>
          <w:sz w:val="22"/>
          <w:szCs w:val="22"/>
        </w:rPr>
        <w:t>29</w:t>
      </w:r>
      <w:r w:rsidRPr="003C392C">
        <w:rPr>
          <w:rFonts w:asciiTheme="minorHAnsi" w:eastAsia="Calibri" w:hAnsiTheme="minorHAnsi"/>
          <w:sz w:val="22"/>
          <w:szCs w:val="22"/>
        </w:rPr>
        <w:t>.</w:t>
      </w:r>
      <w:r w:rsidR="00734481">
        <w:rPr>
          <w:rFonts w:asciiTheme="minorHAnsi" w:eastAsia="Calibri" w:hAnsiTheme="minorHAnsi"/>
          <w:sz w:val="22"/>
          <w:szCs w:val="22"/>
        </w:rPr>
        <w:t>11</w:t>
      </w:r>
      <w:r w:rsidRPr="003C392C">
        <w:rPr>
          <w:rFonts w:asciiTheme="minorHAnsi" w:eastAsia="Calibri" w:hAnsiTheme="minorHAnsi"/>
          <w:sz w:val="22"/>
          <w:szCs w:val="22"/>
        </w:rPr>
        <w:t>.20</w:t>
      </w:r>
      <w:r w:rsidR="00734481">
        <w:rPr>
          <w:rFonts w:asciiTheme="minorHAnsi" w:eastAsia="Calibri" w:hAnsiTheme="minorHAnsi"/>
          <w:sz w:val="22"/>
          <w:szCs w:val="22"/>
        </w:rPr>
        <w:t>19</w:t>
      </w:r>
      <w:r w:rsidR="00E52445" w:rsidRPr="003C392C">
        <w:rPr>
          <w:rFonts w:asciiTheme="minorHAnsi" w:eastAsia="Calibri" w:hAnsiTheme="minorHAnsi"/>
          <w:sz w:val="22"/>
          <w:szCs w:val="22"/>
        </w:rPr>
        <w:t xml:space="preserve"> </w:t>
      </w:r>
      <w:r w:rsidRPr="003C392C">
        <w:rPr>
          <w:rFonts w:asciiTheme="minorHAnsi" w:eastAsia="Calibri" w:hAnsiTheme="minorHAnsi"/>
          <w:sz w:val="22"/>
          <w:szCs w:val="22"/>
        </w:rPr>
        <w:t>r.</w:t>
      </w:r>
    </w:p>
    <w:p w:rsidR="00C4277F" w:rsidRPr="003C392C"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 xml:space="preserve">Zamawiający przekaże Wykonawcy </w:t>
      </w:r>
      <w:r w:rsidR="002D6582" w:rsidRPr="003C392C">
        <w:rPr>
          <w:rFonts w:asciiTheme="minorHAnsi" w:eastAsia="Calibri" w:hAnsiTheme="minorHAnsi"/>
          <w:sz w:val="22"/>
          <w:szCs w:val="22"/>
        </w:rPr>
        <w:t>dokumenty projektowe</w:t>
      </w:r>
      <w:r w:rsidRPr="003C392C">
        <w:rPr>
          <w:rFonts w:asciiTheme="minorHAnsi" w:eastAsia="Calibri" w:hAnsiTheme="minorHAnsi"/>
          <w:sz w:val="22"/>
          <w:szCs w:val="22"/>
        </w:rPr>
        <w:t xml:space="preserve">: do </w:t>
      </w:r>
      <w:r w:rsidR="00595023" w:rsidRPr="003C392C">
        <w:rPr>
          <w:rFonts w:asciiTheme="minorHAnsi" w:eastAsia="Calibri" w:hAnsiTheme="minorHAnsi"/>
          <w:sz w:val="22"/>
          <w:szCs w:val="22"/>
        </w:rPr>
        <w:t>7</w:t>
      </w:r>
      <w:r w:rsidRPr="003C392C">
        <w:rPr>
          <w:rFonts w:asciiTheme="minorHAnsi" w:eastAsia="Calibri" w:hAnsiTheme="minorHAnsi"/>
          <w:sz w:val="22"/>
          <w:szCs w:val="22"/>
        </w:rPr>
        <w:t xml:space="preserve"> dni od podpisania umowy.</w:t>
      </w:r>
    </w:p>
    <w:p w:rsidR="00C4277F" w:rsidRPr="003C392C"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 xml:space="preserve">Z zastrzeżeniem postanowień ust. 4, ust. 5 i ust. 6 termin wykonania robót stanowiących przedmiot umowy, </w:t>
      </w:r>
      <w:r w:rsidRPr="003C392C">
        <w:rPr>
          <w:rFonts w:asciiTheme="minorHAnsi" w:eastAsia="Calibri" w:hAnsiTheme="minorHAnsi"/>
          <w:vanish/>
          <w:sz w:val="22"/>
          <w:szCs w:val="22"/>
        </w:rPr>
        <w:t xml:space="preserve">22 postanowień ust.7) </w:t>
      </w:r>
      <w:r w:rsidRPr="003C392C">
        <w:rPr>
          <w:rFonts w:asciiTheme="minorHAnsi" w:eastAsia="Calibri" w:hAnsiTheme="minorHAnsi"/>
          <w:sz w:val="22"/>
          <w:szCs w:val="22"/>
        </w:rPr>
        <w:t xml:space="preserve">wskazany w ust. 1 może zostać przedłużony o czas opóźnienia w wykonaniu </w:t>
      </w:r>
      <w:r w:rsidRPr="003C392C">
        <w:rPr>
          <w:rFonts w:asciiTheme="minorHAnsi" w:eastAsia="Calibri" w:hAnsiTheme="minorHAnsi"/>
          <w:sz w:val="22"/>
          <w:szCs w:val="22"/>
        </w:rPr>
        <w:lastRenderedPageBreak/>
        <w:t>następujących obowiązków umownych:</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 przypadku opóźnienia Zamawiającego w rozstrzygnięciu przetargu oraz opóźnienia Zamawiającego w podpisaniu umowy,</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 przypadku opóźnienia Zamawiającego w przekazaniu placu budowy,</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 przypadku nieprzekazania Wykonawcy z winy Zamawiającego dokumentów niezbędnych do wykonania przedmiotu umowy, o ile Zamawiający zobowiązany był do przekazania takich dokumentów Wykonawcy,</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opóźnień Zamawiającego w zakresie dokonywania odbiorów lub prób końcowych,</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wyjątkowo niesprzyjających warunków atmosferycznych uniemożliwiających realizację robót,</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wykopalisk lub innych przeszkód uniemożliwiających prowadzenie robót, za które nie odpowiada wykonawca,</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konieczności wprowadzenia zmian w dokumentacji projektowej na skutek okoliczności których strony nie mogły obiektywnie przewidzieć o czas niezbędny do naniesienia zmian,</w:t>
      </w:r>
    </w:p>
    <w:p w:rsidR="00551C89"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zmian spowodowanych warunkami geologicznymi, archeologicznymi lub terenowymi w szczególności: niewypały i niewybuchy, wykopaliska archeologiczne nieprzewidziane w SIWZ,</w:t>
      </w:r>
    </w:p>
    <w:p w:rsidR="00551C89"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wystąpienia okoliczności, których obiektywnie nie można było przewidzieć w chwili zawarcia umowy,</w:t>
      </w:r>
    </w:p>
    <w:p w:rsidR="00551C89"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zawieszenia robót przez Zamawiającego, z powodów wystąpienia przyczyn technicznych lub organizacyjnych okresowo uniemożliwiających kontynuowanie wykonania przedmiotu umowy. O zawieszeniu robót Zamawiający powiadomi Wykonawcę wskazując przyczynę  zawieszenia;</w:t>
      </w:r>
    </w:p>
    <w:p w:rsidR="00551C89"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zmian dokumentacji technicznej, dokonanej na wniosek Zamawiającego lub uzasadniony względami techniczno-projektowymi wniosek Wykonawcy;</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przekroczenia zakreślonych przez prawo terminów wydawania przez organy administracji decyzji, zezwoleń itp.</w:t>
      </w:r>
    </w:p>
    <w:p w:rsidR="00C4277F" w:rsidRPr="003C392C" w:rsidRDefault="00C4277F" w:rsidP="006B00B6">
      <w:pPr>
        <w:overflowPunct w:val="0"/>
        <w:autoSpaceDE w:val="0"/>
        <w:autoSpaceDN w:val="0"/>
        <w:adjustRightInd w:val="0"/>
        <w:ind w:left="426"/>
        <w:jc w:val="both"/>
        <w:textAlignment w:val="baseline"/>
        <w:rPr>
          <w:rFonts w:asciiTheme="minorHAnsi" w:hAnsiTheme="minorHAnsi"/>
          <w:sz w:val="22"/>
          <w:szCs w:val="22"/>
        </w:rPr>
      </w:pPr>
      <w:r w:rsidRPr="003C392C">
        <w:rPr>
          <w:rFonts w:asciiTheme="minorHAnsi" w:hAnsiTheme="minorHAnsi"/>
          <w:bCs/>
          <w:iCs/>
          <w:sz w:val="22"/>
          <w:szCs w:val="22"/>
        </w:rPr>
        <w:t xml:space="preserve">- </w:t>
      </w:r>
      <w:r w:rsidRPr="003C392C">
        <w:rPr>
          <w:rFonts w:asciiTheme="minorHAnsi" w:hAnsiTheme="minorHAnsi"/>
          <w:color w:val="000000"/>
          <w:sz w:val="22"/>
          <w:szCs w:val="22"/>
          <w:lang w:eastAsia="pl-PL"/>
        </w:rPr>
        <w:t xml:space="preserve">jeżeli </w:t>
      </w:r>
      <w:r w:rsidRPr="003C392C">
        <w:rPr>
          <w:rFonts w:asciiTheme="minorHAnsi" w:hAnsiTheme="minorHAnsi"/>
          <w:sz w:val="22"/>
          <w:szCs w:val="22"/>
        </w:rPr>
        <w:t>takie opóźnienie (tj. wymienione w lit a) – m) ma lub będzie miało wpływ na wykonanie przedmiotu umowy.</w:t>
      </w:r>
    </w:p>
    <w:p w:rsidR="00C4277F" w:rsidRPr="003C392C"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3C392C">
        <w:rPr>
          <w:rFonts w:asciiTheme="minorHAnsi" w:eastAsia="Calibri" w:hAnsiTheme="minorHAnsi"/>
          <w:sz w:val="22"/>
          <w:szCs w:val="22"/>
        </w:rPr>
        <w:t>Opóźnienia, o których mowa w ust. 3, muszą być udokumentowane stosownymi protokołami podpisanymi przez kierownika budowy, inspektora nadzoru oraz przedstawiciela Zamawiającego.</w:t>
      </w:r>
    </w:p>
    <w:p w:rsidR="00C4277F" w:rsidRPr="003C392C"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3C392C">
        <w:rPr>
          <w:rFonts w:asciiTheme="minorHAnsi" w:eastAsia="Calibri" w:hAnsiTheme="minorHAnsi"/>
          <w:sz w:val="22"/>
          <w:szCs w:val="22"/>
        </w:rPr>
        <w:t xml:space="preserve">W przedstawionych w ust. 3 przypadkach wystąpienia opóźnień, </w:t>
      </w:r>
      <w:r w:rsidR="00164DBA" w:rsidRPr="003C392C">
        <w:rPr>
          <w:rFonts w:asciiTheme="minorHAnsi" w:eastAsia="Calibri" w:hAnsiTheme="minorHAnsi"/>
          <w:sz w:val="22"/>
          <w:szCs w:val="22"/>
        </w:rPr>
        <w:t>strony ustalają nowe terminy, z </w:t>
      </w:r>
      <w:r w:rsidRPr="003C392C">
        <w:rPr>
          <w:rFonts w:asciiTheme="minorHAnsi" w:eastAsia="Calibri" w:hAnsiTheme="minorHAnsi"/>
          <w:sz w:val="22"/>
          <w:szCs w:val="22"/>
        </w:rPr>
        <w:t>tym, że maksymalny okres przesunięcia terminu zakończenia realizacji przedmiotu umowy nie może być dłuższy niż okres przerwy lub przestoju.</w:t>
      </w:r>
    </w:p>
    <w:p w:rsidR="00C4277F" w:rsidRPr="003C392C"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3C392C">
        <w:rPr>
          <w:rFonts w:asciiTheme="minorHAnsi" w:eastAsia="Calibri" w:hAnsiTheme="minorHAnsi"/>
          <w:sz w:val="22"/>
          <w:szCs w:val="22"/>
        </w:rPr>
        <w:t>W sytuacjach opisanych w ust. 3 przedłużenie terminu zakończenia robót wymaga pisemnego wniosku Wykonawcy wraz z uzasadnieniem (opis zmian, sposób inicjowania zmiany, uzasadnienie zmiany), potwierdzonego przez Zamawiającego oraz inspektora nadzoru oraz aneksu podpisanego przez umocowanych przedstawicieli Zamawiającego i Wykonawcy.</w:t>
      </w:r>
    </w:p>
    <w:p w:rsidR="00C4277F" w:rsidRPr="003C392C" w:rsidRDefault="00C4277F" w:rsidP="006B00B6">
      <w:pPr>
        <w:rPr>
          <w:rFonts w:asciiTheme="minorHAnsi" w:hAnsiTheme="minorHAnsi"/>
          <w:b/>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5</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 xml:space="preserve">Kierownikiem budowy będzie: </w:t>
      </w:r>
    </w:p>
    <w:p w:rsidR="00C4277F" w:rsidRPr="003C392C" w:rsidRDefault="00C4277F" w:rsidP="006B00B6">
      <w:pPr>
        <w:numPr>
          <w:ilvl w:val="0"/>
          <w:numId w:val="23"/>
        </w:numPr>
        <w:ind w:left="426"/>
        <w:jc w:val="both"/>
        <w:rPr>
          <w:rFonts w:asciiTheme="minorHAnsi" w:hAnsiTheme="minorHAnsi"/>
          <w:color w:val="000000"/>
          <w:sz w:val="22"/>
          <w:szCs w:val="22"/>
        </w:rPr>
      </w:pPr>
      <w:r w:rsidRPr="003C392C">
        <w:rPr>
          <w:rFonts w:asciiTheme="minorHAnsi" w:hAnsiTheme="minorHAnsi"/>
          <w:sz w:val="22"/>
          <w:szCs w:val="22"/>
        </w:rPr>
        <w:t xml:space="preserve"> ………………….posiadający uprawnienia do kierowania robotami budowlanymi w specjalności …………………… bez ograniczeń.</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Istnieje możliwość dokonania zmiany kierownika budowy, jedynie za uprzednią pisemną zgodą Zamawiającego.</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Wykonawca z własnej inicjatywy proponuje zmianę kierownika budowy w następujących przypadkach:</w:t>
      </w:r>
    </w:p>
    <w:p w:rsidR="00C4277F" w:rsidRPr="003C392C" w:rsidRDefault="00C4277F" w:rsidP="006B00B6">
      <w:pPr>
        <w:numPr>
          <w:ilvl w:val="0"/>
          <w:numId w:val="12"/>
        </w:numPr>
        <w:jc w:val="both"/>
        <w:rPr>
          <w:rFonts w:asciiTheme="minorHAnsi" w:hAnsiTheme="minorHAnsi"/>
          <w:sz w:val="22"/>
          <w:szCs w:val="22"/>
        </w:rPr>
      </w:pPr>
      <w:r w:rsidRPr="003C392C">
        <w:rPr>
          <w:rFonts w:asciiTheme="minorHAnsi" w:hAnsiTheme="minorHAnsi"/>
          <w:sz w:val="22"/>
          <w:szCs w:val="22"/>
        </w:rPr>
        <w:lastRenderedPageBreak/>
        <w:t>choroby lub innych zdarzeń losowych;</w:t>
      </w:r>
    </w:p>
    <w:p w:rsidR="00C4277F" w:rsidRPr="003C392C" w:rsidRDefault="00C4277F" w:rsidP="006B00B6">
      <w:pPr>
        <w:numPr>
          <w:ilvl w:val="0"/>
          <w:numId w:val="12"/>
        </w:numPr>
        <w:jc w:val="both"/>
        <w:rPr>
          <w:rFonts w:asciiTheme="minorHAnsi" w:hAnsiTheme="minorHAnsi"/>
          <w:sz w:val="22"/>
          <w:szCs w:val="22"/>
        </w:rPr>
      </w:pPr>
      <w:r w:rsidRPr="003C392C">
        <w:rPr>
          <w:rFonts w:asciiTheme="minorHAnsi" w:hAnsiTheme="minorHAnsi"/>
          <w:sz w:val="22"/>
          <w:szCs w:val="22"/>
        </w:rPr>
        <w:t>jeżeli zmiana tych osób stanie się konieczna z jakichkolwiek innych przyczyn niezależnych od Wykonawcy.</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W przypadku zmiany kierownika budowy, nowy kierownik budowy musi spełniać wymagania określone w specyfikacji istotnych warunków zamówienia dla danej funkcji.</w:t>
      </w:r>
    </w:p>
    <w:p w:rsidR="00C4277F" w:rsidRPr="003C392C" w:rsidRDefault="00C4277F" w:rsidP="00DE5506">
      <w:pPr>
        <w:numPr>
          <w:ilvl w:val="0"/>
          <w:numId w:val="11"/>
        </w:numPr>
        <w:jc w:val="both"/>
        <w:rPr>
          <w:rFonts w:asciiTheme="minorHAnsi" w:hAnsiTheme="minorHAnsi"/>
          <w:sz w:val="22"/>
          <w:szCs w:val="22"/>
        </w:rPr>
      </w:pPr>
      <w:r w:rsidRPr="003C392C">
        <w:rPr>
          <w:rFonts w:asciiTheme="minorHAnsi" w:hAnsiTheme="minorHAnsi"/>
          <w:sz w:val="22"/>
          <w:szCs w:val="22"/>
        </w:rPr>
        <w:t>Zamawiający może żądać od wykonawcy zmiany kierownika budowy jeżeli uzna, że nie wykonuje on swoich obowiązków wynikających z umowy, oraz ustawy z dnia 7 lipca 1994 r. Prawo budowlane (</w:t>
      </w:r>
      <w:r w:rsidR="00DE5506" w:rsidRPr="003C392C">
        <w:rPr>
          <w:rFonts w:asciiTheme="minorHAnsi" w:hAnsiTheme="minorHAnsi"/>
          <w:sz w:val="22"/>
          <w:szCs w:val="22"/>
        </w:rPr>
        <w:t>Dz. U. z 201</w:t>
      </w:r>
      <w:r w:rsidR="00734481">
        <w:rPr>
          <w:rFonts w:asciiTheme="minorHAnsi" w:hAnsiTheme="minorHAnsi"/>
          <w:sz w:val="22"/>
          <w:szCs w:val="22"/>
        </w:rPr>
        <w:t>9</w:t>
      </w:r>
      <w:r w:rsidR="00DE5506" w:rsidRPr="003C392C">
        <w:rPr>
          <w:rFonts w:asciiTheme="minorHAnsi" w:hAnsiTheme="minorHAnsi"/>
          <w:sz w:val="22"/>
          <w:szCs w:val="22"/>
        </w:rPr>
        <w:t xml:space="preserve"> r. poz. </w:t>
      </w:r>
      <w:r w:rsidR="00734481">
        <w:rPr>
          <w:rFonts w:asciiTheme="minorHAnsi" w:hAnsiTheme="minorHAnsi"/>
          <w:sz w:val="22"/>
          <w:szCs w:val="22"/>
        </w:rPr>
        <w:t>1186</w:t>
      </w:r>
      <w:r w:rsidRPr="003C392C">
        <w:rPr>
          <w:rFonts w:asciiTheme="minorHAnsi" w:hAnsiTheme="minorHAnsi"/>
          <w:sz w:val="22"/>
          <w:szCs w:val="22"/>
        </w:rPr>
        <w:t>).</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Wykonawca obowiązany jest zmienić kierownika budowy zgodnie z żądaniem Zamawiającego w terminie nie dłuższym niż 14 dni od daty złożenia wniosku przez Zamawiającego. Przepis ust. 5 stosuje się w takim przypadku odpowiednio.</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W przypadku zmiany kierownika budowy, Wykonawca zobowiązany będzie wykazać Zamawiającemu, że proponowana przez niego osoba legitymuje się co najmniej równoważnymi uprawnieniami co osoba, której ta zmiana dotyczy.</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 xml:space="preserve">Przepisy ust. 3 – 8 stosuje się odpowiednio do kierowników robót. </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Inspektorem nadzoru będzie: osoba lub podmiot wskazany przez Zamawiającego.</w:t>
      </w:r>
    </w:p>
    <w:p w:rsidR="00FB1292" w:rsidRPr="003C392C" w:rsidRDefault="00FB1292" w:rsidP="006B00B6">
      <w:pPr>
        <w:numPr>
          <w:ilvl w:val="0"/>
          <w:numId w:val="11"/>
        </w:numPr>
        <w:jc w:val="both"/>
        <w:rPr>
          <w:rFonts w:asciiTheme="minorHAnsi" w:hAnsiTheme="minorHAnsi"/>
          <w:sz w:val="22"/>
          <w:szCs w:val="22"/>
        </w:rPr>
      </w:pPr>
      <w:r w:rsidRPr="003C392C">
        <w:rPr>
          <w:rFonts w:asciiTheme="minorHAnsi" w:hAnsiTheme="minorHAnsi"/>
          <w:sz w:val="22"/>
          <w:szCs w:val="22"/>
        </w:rPr>
        <w:t>Koordynatorem robót ze strony Wykonawcy będzie: …………………………. tel</w:t>
      </w:r>
      <w:r w:rsidR="005B0B17" w:rsidRPr="003C392C">
        <w:rPr>
          <w:rFonts w:asciiTheme="minorHAnsi" w:hAnsiTheme="minorHAnsi"/>
          <w:sz w:val="22"/>
          <w:szCs w:val="22"/>
        </w:rPr>
        <w:t xml:space="preserve">. </w:t>
      </w:r>
      <w:r w:rsidRPr="003C392C">
        <w:rPr>
          <w:rFonts w:asciiTheme="minorHAnsi" w:hAnsiTheme="minorHAnsi"/>
          <w:sz w:val="22"/>
          <w:szCs w:val="22"/>
        </w:rPr>
        <w:t>………………………</w:t>
      </w:r>
      <w:r w:rsidR="00530A78" w:rsidRPr="003C392C">
        <w:rPr>
          <w:rFonts w:asciiTheme="minorHAnsi" w:hAnsiTheme="minorHAnsi"/>
          <w:sz w:val="22"/>
          <w:szCs w:val="22"/>
        </w:rPr>
        <w:t>.</w:t>
      </w:r>
      <w:r w:rsidRPr="003C392C">
        <w:rPr>
          <w:rFonts w:asciiTheme="minorHAnsi" w:hAnsiTheme="minorHAnsi"/>
          <w:sz w:val="22"/>
          <w:szCs w:val="22"/>
        </w:rPr>
        <w:t>.</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Koordynatorem robót ze strony Zamawiającego będzie: …………………….. tel</w:t>
      </w:r>
      <w:r w:rsidR="005B0B17" w:rsidRPr="003C392C">
        <w:rPr>
          <w:rFonts w:asciiTheme="minorHAnsi" w:hAnsiTheme="minorHAnsi"/>
          <w:sz w:val="22"/>
          <w:szCs w:val="22"/>
        </w:rPr>
        <w:t xml:space="preserve">. </w:t>
      </w:r>
      <w:r w:rsidRPr="003C392C">
        <w:rPr>
          <w:rFonts w:asciiTheme="minorHAnsi" w:hAnsiTheme="minorHAnsi"/>
          <w:sz w:val="22"/>
          <w:szCs w:val="22"/>
        </w:rPr>
        <w:t>.………………………</w:t>
      </w:r>
    </w:p>
    <w:p w:rsidR="00C4277F" w:rsidRPr="003C392C" w:rsidRDefault="00C4277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6</w:t>
      </w:r>
    </w:p>
    <w:p w:rsidR="00C4277F" w:rsidRPr="003C392C" w:rsidRDefault="00C4277F" w:rsidP="006B00B6">
      <w:pPr>
        <w:jc w:val="both"/>
        <w:rPr>
          <w:rFonts w:asciiTheme="minorHAnsi" w:hAnsiTheme="minorHAnsi"/>
          <w:b/>
          <w:bCs/>
          <w:sz w:val="22"/>
          <w:szCs w:val="22"/>
        </w:rPr>
      </w:pPr>
    </w:p>
    <w:p w:rsidR="00C4277F" w:rsidRPr="003C392C" w:rsidRDefault="00C4277F" w:rsidP="006B00B6">
      <w:pPr>
        <w:numPr>
          <w:ilvl w:val="0"/>
          <w:numId w:val="18"/>
        </w:numPr>
        <w:ind w:left="284" w:hanging="284"/>
        <w:jc w:val="both"/>
        <w:rPr>
          <w:rFonts w:asciiTheme="minorHAnsi" w:hAnsiTheme="minorHAnsi"/>
          <w:sz w:val="22"/>
          <w:szCs w:val="22"/>
        </w:rPr>
      </w:pPr>
      <w:r w:rsidRPr="003C392C">
        <w:rPr>
          <w:rFonts w:asciiTheme="minorHAnsi" w:hAnsiTheme="minorHAnsi"/>
          <w:sz w:val="22"/>
          <w:szCs w:val="22"/>
        </w:rPr>
        <w:t>Wykonawca zobowiązuje się wykonać przedmiot umowy własnymi siłami, zgodnie z zasadami wiedzy technicznej, obowiązującymi przepisami i normami, z nal</w:t>
      </w:r>
      <w:r w:rsidR="00FC4F85" w:rsidRPr="003C392C">
        <w:rPr>
          <w:rFonts w:asciiTheme="minorHAnsi" w:hAnsiTheme="minorHAnsi"/>
          <w:sz w:val="22"/>
          <w:szCs w:val="22"/>
        </w:rPr>
        <w:t>eżytą starannością wynikającą z </w:t>
      </w:r>
      <w:r w:rsidRPr="003C392C">
        <w:rPr>
          <w:rFonts w:asciiTheme="minorHAnsi" w:hAnsiTheme="minorHAnsi"/>
          <w:sz w:val="22"/>
          <w:szCs w:val="22"/>
        </w:rPr>
        <w:t>profesjonalnego charakteru prowadzonej działalności.</w:t>
      </w:r>
    </w:p>
    <w:p w:rsidR="00C4277F" w:rsidRPr="003C392C" w:rsidRDefault="00C4277F" w:rsidP="006B00B6">
      <w:pPr>
        <w:numPr>
          <w:ilvl w:val="0"/>
          <w:numId w:val="18"/>
        </w:numPr>
        <w:ind w:left="284" w:hanging="284"/>
        <w:jc w:val="both"/>
        <w:rPr>
          <w:rFonts w:asciiTheme="minorHAnsi" w:hAnsiTheme="minorHAnsi"/>
          <w:sz w:val="22"/>
          <w:szCs w:val="22"/>
        </w:rPr>
      </w:pPr>
      <w:r w:rsidRPr="003C392C">
        <w:rPr>
          <w:rFonts w:asciiTheme="minorHAnsi" w:hAnsiTheme="minorHAnsi"/>
          <w:sz w:val="22"/>
          <w:szCs w:val="22"/>
        </w:rPr>
        <w:t>Wykonawca przy realizacji przedmiotu niniejszej umowy zawrze umowy z następującymi podwykonawcami:</w:t>
      </w:r>
    </w:p>
    <w:p w:rsidR="00C4277F" w:rsidRPr="003C392C" w:rsidRDefault="00C4277F" w:rsidP="006B00B6">
      <w:pPr>
        <w:tabs>
          <w:tab w:val="num" w:pos="426"/>
        </w:tabs>
        <w:ind w:left="426" w:hanging="284"/>
        <w:jc w:val="both"/>
        <w:rPr>
          <w:rFonts w:asciiTheme="minorHAnsi" w:hAnsiTheme="minorHAnsi"/>
          <w:sz w:val="22"/>
          <w:szCs w:val="22"/>
        </w:rPr>
      </w:pPr>
      <w:r w:rsidRPr="003C392C">
        <w:rPr>
          <w:rFonts w:asciiTheme="minorHAnsi" w:hAnsiTheme="minorHAnsi"/>
          <w:sz w:val="22"/>
          <w:szCs w:val="22"/>
        </w:rPr>
        <w:t xml:space="preserve">     a)  …………………………………….. w zakresie prac określonych w załączniku nr 1 do niniejszej umowy,</w:t>
      </w:r>
    </w:p>
    <w:p w:rsidR="00C4277F" w:rsidRPr="003C392C" w:rsidRDefault="00C4277F" w:rsidP="006B00B6">
      <w:pPr>
        <w:tabs>
          <w:tab w:val="num" w:pos="426"/>
        </w:tabs>
        <w:ind w:left="426" w:hanging="284"/>
        <w:jc w:val="both"/>
        <w:rPr>
          <w:rFonts w:asciiTheme="minorHAnsi" w:hAnsiTheme="minorHAnsi"/>
          <w:sz w:val="22"/>
          <w:szCs w:val="22"/>
        </w:rPr>
      </w:pPr>
      <w:r w:rsidRPr="003C392C">
        <w:rPr>
          <w:rFonts w:asciiTheme="minorHAnsi" w:hAnsiTheme="minorHAnsi"/>
          <w:sz w:val="22"/>
          <w:szCs w:val="22"/>
        </w:rPr>
        <w:t xml:space="preserve">     b)  …………………………………….. w zakresie prac określonych w załączniku nr 2 do niniejszej umowy,</w:t>
      </w:r>
    </w:p>
    <w:p w:rsidR="00C4277F" w:rsidRPr="003C392C" w:rsidRDefault="00C4277F" w:rsidP="006B00B6">
      <w:pPr>
        <w:ind w:left="426"/>
        <w:jc w:val="both"/>
        <w:rPr>
          <w:rFonts w:asciiTheme="minorHAnsi" w:hAnsiTheme="minorHAnsi"/>
          <w:sz w:val="22"/>
          <w:szCs w:val="22"/>
        </w:rPr>
      </w:pPr>
      <w:r w:rsidRPr="003C392C">
        <w:rPr>
          <w:rFonts w:asciiTheme="minorHAnsi" w:hAnsiTheme="minorHAnsi"/>
          <w:sz w:val="22"/>
          <w:szCs w:val="22"/>
        </w:rPr>
        <w:t>c)  ……………………………………… w zakresie prac określonych w załączniku nr 3 do niniejszej umowy itd.</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lang w:eastAsia="pl-PL"/>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rPr>
        <w:t>Do zawarcia przez Wykonawcę umowy z podwykonawcą jest wymagana zgoda Zamawiającego. Jeżeli Zamawiający, w terminie 14 dni od przedstawi</w:t>
      </w:r>
      <w:r w:rsidR="005A6A5F" w:rsidRPr="003C392C">
        <w:rPr>
          <w:rFonts w:asciiTheme="minorHAnsi" w:hAnsiTheme="minorHAnsi"/>
          <w:sz w:val="22"/>
          <w:szCs w:val="22"/>
        </w:rPr>
        <w:t>enia mu przez Wykonawcę umowy z </w:t>
      </w:r>
      <w:r w:rsidRPr="003C392C">
        <w:rPr>
          <w:rFonts w:asciiTheme="minorHAnsi" w:hAnsiTheme="minorHAnsi"/>
          <w:sz w:val="22"/>
          <w:szCs w:val="22"/>
        </w:rPr>
        <w:t>podwykonawcą lub jej projektu, nie zgłosi na piśmie sprzeciwu lub zastrzeżeń, uważa się, że wyraził zgodę na zawarcie umowy.</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rPr>
        <w:t>W przypadku zawarcia umowy z dalszym podwykonawcą wyma</w:t>
      </w:r>
      <w:r w:rsidR="005A6A5F" w:rsidRPr="003C392C">
        <w:rPr>
          <w:rFonts w:asciiTheme="minorHAnsi" w:hAnsiTheme="minorHAnsi"/>
          <w:sz w:val="22"/>
          <w:szCs w:val="22"/>
        </w:rPr>
        <w:t>gana jest zgoda Zamawiającego i </w:t>
      </w:r>
      <w:r w:rsidRPr="003C392C">
        <w:rPr>
          <w:rFonts w:asciiTheme="minorHAnsi" w:hAnsiTheme="minorHAnsi"/>
          <w:sz w:val="22"/>
          <w:szCs w:val="22"/>
        </w:rPr>
        <w:t>Wykonawcy. W tym przypadku stosuje się odpowiednio postanowienia ust. 5, zdanie drugie.</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rPr>
        <w:t>Pisemne zastrzeżenia do projektu przedłożonej Zamawiającemu umowy z podwykonawcą lub dalszym podwykonawcą mogą dotyczyć w szczególności:</w:t>
      </w:r>
    </w:p>
    <w:p w:rsidR="00C4277F" w:rsidRPr="003C392C" w:rsidRDefault="00C4277F" w:rsidP="006B00B6">
      <w:pPr>
        <w:ind w:left="284" w:hanging="142"/>
        <w:jc w:val="both"/>
        <w:rPr>
          <w:rFonts w:asciiTheme="minorHAnsi" w:hAnsiTheme="minorHAnsi"/>
          <w:sz w:val="22"/>
          <w:szCs w:val="22"/>
          <w:lang w:eastAsia="pl-PL"/>
        </w:rPr>
      </w:pPr>
      <w:r w:rsidRPr="003C392C">
        <w:rPr>
          <w:rFonts w:asciiTheme="minorHAnsi" w:hAnsiTheme="minorHAnsi"/>
          <w:sz w:val="22"/>
          <w:szCs w:val="22"/>
        </w:rPr>
        <w:t xml:space="preserve">a)   </w:t>
      </w:r>
      <w:r w:rsidRPr="003C392C">
        <w:rPr>
          <w:rFonts w:asciiTheme="minorHAnsi" w:hAnsiTheme="minorHAnsi"/>
          <w:sz w:val="22"/>
          <w:szCs w:val="22"/>
          <w:lang w:eastAsia="pl-PL"/>
        </w:rPr>
        <w:t>niespełnienia wymagań określonych w specyfikacji istotnych warunków zamówienia;</w:t>
      </w:r>
    </w:p>
    <w:p w:rsidR="00C4277F" w:rsidRPr="003C392C" w:rsidRDefault="00C4277F" w:rsidP="006B00B6">
      <w:pPr>
        <w:ind w:left="284" w:hanging="142"/>
        <w:jc w:val="both"/>
        <w:rPr>
          <w:rFonts w:asciiTheme="minorHAnsi" w:hAnsiTheme="minorHAnsi"/>
          <w:sz w:val="22"/>
          <w:szCs w:val="22"/>
          <w:lang w:eastAsia="pl-PL"/>
        </w:rPr>
      </w:pPr>
      <w:r w:rsidRPr="003C392C">
        <w:rPr>
          <w:rFonts w:asciiTheme="minorHAnsi" w:hAnsiTheme="minorHAnsi"/>
          <w:sz w:val="22"/>
          <w:szCs w:val="22"/>
          <w:lang w:eastAsia="pl-PL"/>
        </w:rPr>
        <w:t>b)   ustalenia terminu zapłaty wynagrodzenia dłuższego niż określony w ust. 4.</w:t>
      </w:r>
    </w:p>
    <w:p w:rsidR="00C4277F" w:rsidRPr="003C392C" w:rsidRDefault="00C4277F" w:rsidP="006B00B6">
      <w:pPr>
        <w:numPr>
          <w:ilvl w:val="0"/>
          <w:numId w:val="16"/>
        </w:numPr>
        <w:ind w:left="284" w:hanging="284"/>
        <w:jc w:val="both"/>
        <w:rPr>
          <w:rFonts w:asciiTheme="minorHAnsi" w:hAnsiTheme="minorHAnsi"/>
          <w:sz w:val="22"/>
          <w:szCs w:val="22"/>
          <w:lang w:eastAsia="pl-PL"/>
        </w:rPr>
      </w:pPr>
      <w:r w:rsidRPr="003C392C">
        <w:rPr>
          <w:rFonts w:asciiTheme="minorHAnsi" w:hAnsiTheme="minorHAnsi"/>
          <w:sz w:val="22"/>
          <w:szCs w:val="22"/>
        </w:rPr>
        <w:t>Za działania podwykonawców Wykonawca odpowiada jak za własne.</w:t>
      </w:r>
    </w:p>
    <w:p w:rsidR="00C4277F" w:rsidRPr="003C392C" w:rsidRDefault="00C4277F" w:rsidP="006B00B6">
      <w:pPr>
        <w:numPr>
          <w:ilvl w:val="0"/>
          <w:numId w:val="16"/>
        </w:numPr>
        <w:ind w:left="284" w:hanging="284"/>
        <w:jc w:val="both"/>
        <w:rPr>
          <w:rFonts w:asciiTheme="minorHAnsi" w:hAnsiTheme="minorHAnsi"/>
          <w:sz w:val="22"/>
          <w:szCs w:val="22"/>
          <w:lang w:eastAsia="pl-PL"/>
        </w:rPr>
      </w:pPr>
      <w:r w:rsidRPr="003C392C">
        <w:rPr>
          <w:rFonts w:asciiTheme="minorHAnsi" w:hAnsiTheme="minorHAnsi"/>
          <w:sz w:val="22"/>
          <w:szCs w:val="22"/>
        </w:rPr>
        <w:t>Jeżeli Wykonawca nie wystąpi do Zamawiającego o zgodę, o której mowa w ust. 3 i 5 Wykonawca zapłaci Zamawiaj</w:t>
      </w:r>
      <w:r w:rsidR="004E5890" w:rsidRPr="003C392C">
        <w:rPr>
          <w:rFonts w:asciiTheme="minorHAnsi" w:hAnsiTheme="minorHAnsi"/>
          <w:sz w:val="22"/>
          <w:szCs w:val="22"/>
        </w:rPr>
        <w:t>ącemu karę umowną w wysokości 5</w:t>
      </w:r>
      <w:r w:rsidRPr="003C392C">
        <w:rPr>
          <w:rFonts w:asciiTheme="minorHAnsi" w:hAnsiTheme="minorHAnsi"/>
          <w:sz w:val="22"/>
          <w:szCs w:val="22"/>
        </w:rPr>
        <w:t xml:space="preserve"> % wynagrodzenia umownego brutto.</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lastRenderedPageBreak/>
        <w:t>Wykonawca, podwykonawca lub dalszy podwykonawca niniejszej umowy przedkłada zamawiającemu poświadczoną za zgodność z oryginałem kopię zawartej umowy o podwykonawstwo, której przedmiotem są roboty budowlane, w terminie 7 dni od dnia jej zawarcia.</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Zamawiający, w terminie 14 dni od dnia przedłożenia umowy, zgłasza pisemny sprzeciw do umowy o podwykonawstwo, której przedmiotem są roboty budowlane, w przypadkach, o których mowa w ust. 7.</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Niezgłoszenie pisemnego sprzeciwu do przedłożonej umowy o podwykonawstwo, której przedmiotem są roboty budowlane, w terminie określonym w ust. 11, uważa się za akceptację umowy przez zamawiającego.</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 xml:space="preserve"> W przypadku, o którym mowa w ust. 13, jeżeli termin zapłaty wynagrodzenia jest dłuższy niż określony w ust. 4, zamawiający informuje o tym wykonawcę i wzywa go do doprowadzenia do zmiany tej umowy pod rygorem wystąpienia o zapłatę kary umownej w wysokości </w:t>
      </w:r>
      <w:r w:rsidR="004E5890" w:rsidRPr="003C392C">
        <w:rPr>
          <w:rFonts w:asciiTheme="minorHAnsi" w:hAnsiTheme="minorHAnsi"/>
          <w:sz w:val="22"/>
          <w:szCs w:val="22"/>
          <w:lang w:eastAsia="pl-PL"/>
        </w:rPr>
        <w:t>5</w:t>
      </w:r>
      <w:r w:rsidRPr="003C392C">
        <w:rPr>
          <w:rFonts w:asciiTheme="minorHAnsi" w:hAnsiTheme="minorHAnsi"/>
          <w:sz w:val="22"/>
          <w:szCs w:val="22"/>
          <w:lang w:eastAsia="pl-PL"/>
        </w:rPr>
        <w:t xml:space="preserve"> % </w:t>
      </w:r>
      <w:r w:rsidRPr="003C392C">
        <w:rPr>
          <w:rFonts w:asciiTheme="minorHAnsi" w:hAnsiTheme="minorHAnsi"/>
          <w:sz w:val="22"/>
          <w:szCs w:val="22"/>
        </w:rPr>
        <w:t>wynagrodzenia umownego brutto</w:t>
      </w:r>
      <w:r w:rsidRPr="003C392C">
        <w:rPr>
          <w:rFonts w:asciiTheme="minorHAnsi" w:hAnsiTheme="minorHAnsi"/>
          <w:sz w:val="22"/>
          <w:szCs w:val="22"/>
          <w:lang w:eastAsia="pl-PL"/>
        </w:rPr>
        <w:t>.</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Przepisy ust. 2-14 stosuje się odpowiednio do zmian tej umowy o podwykonawstwo.</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rPr>
        <w:t xml:space="preserve">Do zawarcia przez Wykonawcę lub podwykonawcę umowy odpowiednio z podwykonawcą lub dalszym podwykonawcą o wartości niższej niż ww. w ust. 13 wymagana jest zgoda Zamawiającego. Jeżeli Zamawiający, w terminie 14 dni od przedstawienia mu przez Wykonawcę lub podwykonawcę umowy odpowiednio z podwykonawcą lub dalszym podwykonawcą lub jej projektu, nie zgłosi na piśmie sprzeciwu lub zastrzeżeń, uważa się, że wyraził zgodę na zawarcie umowy. Jeżeli Wykonawca nie wystąpi do Zamawiającego o zgodę, o której mowa wyżej Wykonawca lub podwykonawca zapłaci Zamawiającemu karę umowną w wysokości </w:t>
      </w:r>
      <w:r w:rsidR="004E5890" w:rsidRPr="003C392C">
        <w:rPr>
          <w:rFonts w:asciiTheme="minorHAnsi" w:hAnsiTheme="minorHAnsi"/>
          <w:sz w:val="22"/>
          <w:szCs w:val="22"/>
        </w:rPr>
        <w:t>5</w:t>
      </w:r>
      <w:r w:rsidRPr="003C392C">
        <w:rPr>
          <w:rFonts w:asciiTheme="minorHAnsi" w:hAnsiTheme="minorHAnsi"/>
          <w:sz w:val="22"/>
          <w:szCs w:val="22"/>
        </w:rPr>
        <w:t xml:space="preserve"> % wynagrodzenia umownego brutto określonego w § 10 ust. 1 za wykonanie całego przedmiotu umowy.</w:t>
      </w:r>
    </w:p>
    <w:p w:rsidR="00C4277F" w:rsidRPr="003C392C" w:rsidRDefault="00C4277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7</w:t>
      </w:r>
    </w:p>
    <w:p w:rsidR="00C4277F" w:rsidRPr="003C392C" w:rsidRDefault="00C4277F" w:rsidP="006B00B6">
      <w:pPr>
        <w:ind w:left="284"/>
        <w:jc w:val="both"/>
        <w:rPr>
          <w:rFonts w:asciiTheme="minorHAnsi" w:hAnsiTheme="minorHAnsi"/>
          <w:sz w:val="22"/>
          <w:szCs w:val="22"/>
        </w:rPr>
      </w:pP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W przypadku realizacji części przedmiotu niniejszej umowy przez podwykonawcę bądź dalszego podwykonawcę, Zamawiający zastrzega sobie prawo wglądu w dokumenty finansowe potwierdzające uregulowanie należności wynikający</w:t>
      </w:r>
      <w:r w:rsidR="00DE5506" w:rsidRPr="003C392C">
        <w:rPr>
          <w:rFonts w:asciiTheme="minorHAnsi" w:eastAsia="Calibri" w:hAnsiTheme="minorHAnsi"/>
          <w:sz w:val="22"/>
          <w:szCs w:val="22"/>
        </w:rPr>
        <w:t>ch z umowy pomiędzy Wykonawcą a </w:t>
      </w:r>
      <w:r w:rsidRPr="003C392C">
        <w:rPr>
          <w:rFonts w:asciiTheme="minorHAnsi" w:eastAsia="Calibri" w:hAnsiTheme="minorHAnsi"/>
          <w:sz w:val="22"/>
          <w:szCs w:val="22"/>
        </w:rPr>
        <w:t>podwykonawcą bądź dalszym podwykonawcą.</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 xml:space="preserve"> 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w:t>
      </w:r>
      <w:r w:rsidR="00C55A8C" w:rsidRPr="003C392C">
        <w:rPr>
          <w:rFonts w:asciiTheme="minorHAnsi" w:eastAsia="Calibri" w:hAnsiTheme="minorHAnsi"/>
          <w:sz w:val="22"/>
          <w:szCs w:val="22"/>
          <w:lang w:eastAsia="pl-PL"/>
        </w:rPr>
        <w:t>zedłożoną zamawiającemu umowę o </w:t>
      </w:r>
      <w:r w:rsidRPr="003C392C">
        <w:rPr>
          <w:rFonts w:asciiTheme="minorHAnsi" w:eastAsia="Calibri" w:hAnsiTheme="minorHAnsi"/>
          <w:sz w:val="22"/>
          <w:szCs w:val="22"/>
          <w:lang w:eastAsia="pl-PL"/>
        </w:rPr>
        <w:t>podwykonawstwo, której przedmiotem są dostawy lub usługi, wobec których Zamawiający nie wyraził sprzeciwu, w przypadku uchylenia się od obowiązku zapłaty odpowiednio przez wykonawcę, podwykonawcę lub dalszego podwykonawcę niniejszego zamówienia.</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 xml:space="preserve">Wynagrodzenie, o którym mowa w ust. 3, dotyczy wyłącznie należności powstałych po zaakceptowaniu przez zamawiającego umowy o podwykonawstwo, której przedmiotem są </w:t>
      </w:r>
      <w:r w:rsidRPr="003C392C">
        <w:rPr>
          <w:rFonts w:asciiTheme="minorHAnsi" w:eastAsia="Calibri" w:hAnsiTheme="minorHAnsi"/>
          <w:sz w:val="22"/>
          <w:szCs w:val="22"/>
          <w:lang w:eastAsia="pl-PL"/>
        </w:rPr>
        <w:lastRenderedPageBreak/>
        <w:t>roboty budowlane, lub po przedłożeniu zamawiającemu poświadczonej za zgodność z oryginałem kopii umowy o podwykonawstwo, której przedmiotem są dostawy lub usługi.</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Bezpośrednia zapłata obejmuje wyłącznie należne wynagrodzenie, bez odsetek, należnych podwykonawcy lub dalszemu podwykonawcy.</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Przed dokonaniem bezpośredniej zapłaty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W przypadku zgłoszenia uwag, o których mowa w ust. 6, w terminie wskazanym przez zamawiającego, zamawiający może:</w:t>
      </w:r>
    </w:p>
    <w:p w:rsidR="00C4277F" w:rsidRPr="003C392C" w:rsidRDefault="00C4277F" w:rsidP="006B00B6">
      <w:pPr>
        <w:ind w:left="426"/>
        <w:jc w:val="both"/>
        <w:rPr>
          <w:rFonts w:asciiTheme="minorHAnsi" w:hAnsiTheme="minorHAnsi"/>
          <w:sz w:val="22"/>
          <w:szCs w:val="22"/>
          <w:lang w:eastAsia="pl-PL"/>
        </w:rPr>
      </w:pPr>
      <w:r w:rsidRPr="003C392C">
        <w:rPr>
          <w:rFonts w:asciiTheme="minorHAnsi" w:hAnsiTheme="minorHAnsi"/>
          <w:sz w:val="22"/>
          <w:szCs w:val="22"/>
          <w:lang w:eastAsia="pl-PL"/>
        </w:rPr>
        <w:t>1)   nie dokonać bezpośredniej zapłaty wynagrodzenia podwykonawcy lub dalszemu podwykonawcy, jeżeli wykonawca wykaże niezasadność takiej zapłaty albo</w:t>
      </w:r>
    </w:p>
    <w:p w:rsidR="00C4277F" w:rsidRPr="003C392C" w:rsidRDefault="00C4277F" w:rsidP="006B00B6">
      <w:pPr>
        <w:ind w:left="426"/>
        <w:jc w:val="both"/>
        <w:rPr>
          <w:rFonts w:asciiTheme="minorHAnsi" w:hAnsiTheme="minorHAnsi"/>
          <w:sz w:val="22"/>
          <w:szCs w:val="22"/>
          <w:lang w:eastAsia="pl-PL"/>
        </w:rPr>
      </w:pPr>
      <w:r w:rsidRPr="003C392C">
        <w:rPr>
          <w:rFonts w:asciiTheme="minorHAnsi" w:hAnsiTheme="minorHAnsi"/>
          <w:sz w:val="22"/>
          <w:szCs w:val="22"/>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4277F" w:rsidRPr="003C392C" w:rsidRDefault="00C4277F" w:rsidP="006B00B6">
      <w:pPr>
        <w:ind w:left="426"/>
        <w:jc w:val="both"/>
        <w:rPr>
          <w:rFonts w:asciiTheme="minorHAnsi" w:hAnsiTheme="minorHAnsi"/>
          <w:sz w:val="22"/>
          <w:szCs w:val="22"/>
          <w:lang w:eastAsia="pl-PL"/>
        </w:rPr>
      </w:pPr>
      <w:r w:rsidRPr="003C392C">
        <w:rPr>
          <w:rFonts w:asciiTheme="minorHAnsi" w:hAnsiTheme="minorHAnsi"/>
          <w:sz w:val="22"/>
          <w:szCs w:val="22"/>
          <w:lang w:eastAsia="pl-PL"/>
        </w:rPr>
        <w:t>3)   dokonać bezpośredniej zapłaty wynagrodzenia podwykonawcy lub dalszemu podwykonawcy, jeżeli podwykonawca lub dalszy podwykonawca wykaże zasadność takiej zapłaty.</w:t>
      </w:r>
    </w:p>
    <w:p w:rsidR="00C4277F" w:rsidRPr="003C392C" w:rsidRDefault="00C4277F" w:rsidP="006B00B6">
      <w:pPr>
        <w:ind w:left="426" w:hanging="426"/>
        <w:jc w:val="both"/>
        <w:rPr>
          <w:rFonts w:asciiTheme="minorHAnsi" w:hAnsiTheme="minorHAnsi"/>
          <w:sz w:val="22"/>
          <w:szCs w:val="22"/>
        </w:rPr>
      </w:pPr>
      <w:r w:rsidRPr="003C392C">
        <w:rPr>
          <w:rFonts w:asciiTheme="minorHAnsi" w:hAnsiTheme="minorHAnsi"/>
          <w:sz w:val="22"/>
          <w:szCs w:val="22"/>
          <w:lang w:eastAsia="pl-PL"/>
        </w:rPr>
        <w:t>8.  W przypadku dokonania bezpośredniej zapłaty podwykonawcy lub dalszemu podwykonawcy, o których mowa w ust. 3, zamawiający potrąca kwotę wypłaconego wynagrodzenia z wynagrodzenia należnego wykonawcy.</w:t>
      </w:r>
      <w:r w:rsidRPr="003C392C">
        <w:rPr>
          <w:rFonts w:asciiTheme="minorHAnsi" w:hAnsiTheme="minorHAnsi"/>
          <w:sz w:val="22"/>
          <w:szCs w:val="22"/>
        </w:rPr>
        <w:t xml:space="preserve"> W takim przypadku Wykonawca nie będzie domagał się zapłaty wynagrodzenia w części przekazanej bezpośrednio podwykonawcy.</w:t>
      </w:r>
    </w:p>
    <w:p w:rsidR="00C4277F" w:rsidRPr="003C392C" w:rsidRDefault="00C4277F" w:rsidP="006B00B6">
      <w:pPr>
        <w:tabs>
          <w:tab w:val="left" w:pos="567"/>
        </w:tabs>
        <w:ind w:left="426" w:hanging="426"/>
        <w:jc w:val="both"/>
        <w:rPr>
          <w:rFonts w:asciiTheme="minorHAnsi" w:hAnsiTheme="minorHAnsi"/>
          <w:sz w:val="22"/>
          <w:szCs w:val="22"/>
          <w:lang w:eastAsia="pl-PL"/>
        </w:rPr>
      </w:pPr>
      <w:r w:rsidRPr="003C392C">
        <w:rPr>
          <w:rFonts w:asciiTheme="minorHAnsi" w:hAnsiTheme="minorHAnsi"/>
          <w:sz w:val="22"/>
          <w:szCs w:val="22"/>
          <w:lang w:eastAsia="pl-PL"/>
        </w:rPr>
        <w:t xml:space="preserve">9. </w:t>
      </w:r>
      <w:r w:rsidR="00C55A8C" w:rsidRPr="003C392C">
        <w:rPr>
          <w:rFonts w:asciiTheme="minorHAnsi" w:hAnsiTheme="minorHAnsi"/>
          <w:sz w:val="22"/>
          <w:szCs w:val="22"/>
          <w:lang w:eastAsia="pl-PL"/>
        </w:rPr>
        <w:t xml:space="preserve"> </w:t>
      </w:r>
      <w:r w:rsidRPr="003C392C">
        <w:rPr>
          <w:rFonts w:asciiTheme="minorHAnsi" w:hAnsiTheme="minorHAnsi"/>
          <w:sz w:val="22"/>
          <w:szCs w:val="22"/>
          <w:lang w:eastAsia="pl-PL"/>
        </w:rPr>
        <w:t>Konieczność trzykrotnego dokonywania bezpośredniej zapłaty podwykonawcy lub dalszemu podwykonawcy, o których mowa w ust. 3,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rsidR="00C4277F" w:rsidRPr="003C392C" w:rsidRDefault="00C4277F" w:rsidP="006B00B6">
      <w:pPr>
        <w:tabs>
          <w:tab w:val="left" w:pos="567"/>
        </w:tabs>
        <w:ind w:left="426" w:hanging="426"/>
        <w:jc w:val="both"/>
        <w:rPr>
          <w:rFonts w:asciiTheme="minorHAnsi" w:hAnsiTheme="minorHAnsi"/>
          <w:sz w:val="22"/>
          <w:szCs w:val="22"/>
          <w:lang w:eastAsia="pl-PL"/>
        </w:rPr>
      </w:pPr>
      <w:r w:rsidRPr="003C392C">
        <w:rPr>
          <w:rFonts w:asciiTheme="minorHAnsi" w:hAnsiTheme="minorHAnsi"/>
          <w:sz w:val="22"/>
          <w:szCs w:val="22"/>
          <w:lang w:eastAsia="pl-PL"/>
        </w:rPr>
        <w:t>10. Wykonawca w umowach z podwykonawcami, a podwykonawcy w umowach z dalszymi podwykonawcami zobowiązani są zastrzec postanowienie, iż Zamawiający ma prawo wglądu w dokumenty finansowe podwykonawc</w:t>
      </w:r>
      <w:r w:rsidR="00C55A8C" w:rsidRPr="003C392C">
        <w:rPr>
          <w:rFonts w:asciiTheme="minorHAnsi" w:hAnsiTheme="minorHAnsi"/>
          <w:sz w:val="22"/>
          <w:szCs w:val="22"/>
          <w:lang w:eastAsia="pl-PL"/>
        </w:rPr>
        <w:t>ów lub dalszych podwykonawców i </w:t>
      </w:r>
      <w:r w:rsidRPr="003C392C">
        <w:rPr>
          <w:rFonts w:asciiTheme="minorHAnsi" w:hAnsiTheme="minorHAnsi"/>
          <w:sz w:val="22"/>
          <w:szCs w:val="22"/>
          <w:lang w:eastAsia="pl-PL"/>
        </w:rPr>
        <w:t xml:space="preserve">żądania przedstawiania na każde żądanie Zamawiającego dowodów zapłaty należnego podwykonawcom wynagrodzenia. </w:t>
      </w:r>
    </w:p>
    <w:p w:rsidR="00C4277F" w:rsidRPr="003C392C" w:rsidRDefault="00C4277F" w:rsidP="006B00B6">
      <w:pPr>
        <w:jc w:val="both"/>
        <w:rPr>
          <w:rFonts w:asciiTheme="minorHAnsi" w:hAnsiTheme="minorHAnsi"/>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8</w:t>
      </w:r>
    </w:p>
    <w:p w:rsidR="00C4277F" w:rsidRPr="003C392C" w:rsidRDefault="00C4277F" w:rsidP="006B00B6">
      <w:pPr>
        <w:rPr>
          <w:rFonts w:asciiTheme="minorHAnsi" w:hAnsiTheme="minorHAnsi"/>
          <w:b/>
          <w:bCs/>
          <w:sz w:val="22"/>
          <w:szCs w:val="22"/>
        </w:rPr>
      </w:pPr>
    </w:p>
    <w:p w:rsidR="00C4277F" w:rsidRPr="003C392C" w:rsidRDefault="00C4277F" w:rsidP="006B00B6">
      <w:pPr>
        <w:ind w:left="360" w:hanging="360"/>
        <w:rPr>
          <w:rFonts w:asciiTheme="minorHAnsi" w:hAnsiTheme="minorHAnsi"/>
          <w:sz w:val="22"/>
          <w:szCs w:val="22"/>
        </w:rPr>
      </w:pPr>
      <w:r w:rsidRPr="003C392C">
        <w:rPr>
          <w:rFonts w:asciiTheme="minorHAnsi" w:hAnsiTheme="minorHAnsi"/>
          <w:sz w:val="22"/>
          <w:szCs w:val="22"/>
        </w:rPr>
        <w:t>1. Strony ustalają następujące rodzaje odbiorów:</w:t>
      </w:r>
    </w:p>
    <w:p w:rsidR="00C4277F" w:rsidRPr="003C392C" w:rsidRDefault="00C4277F" w:rsidP="006B00B6">
      <w:pPr>
        <w:ind w:left="720" w:hanging="360"/>
        <w:jc w:val="both"/>
        <w:rPr>
          <w:rFonts w:asciiTheme="minorHAnsi" w:hAnsiTheme="minorHAnsi"/>
          <w:sz w:val="22"/>
          <w:szCs w:val="22"/>
        </w:rPr>
      </w:pPr>
      <w:r w:rsidRPr="003C392C">
        <w:rPr>
          <w:rFonts w:asciiTheme="minorHAnsi" w:hAnsiTheme="minorHAnsi"/>
          <w:sz w:val="22"/>
          <w:szCs w:val="22"/>
        </w:rPr>
        <w:t>1) odbiór robót zanikających i ulegających zakryciu – dokonywany będzie przez Zamawiającego w terminie do 3 dni roboczych od zgłoszenia przez Wykonawcę gotowości do odbioru tych robót oddzielnym pismem skierowanym bezpośrednio do Zamawiającego, za potwierdzeniem odbioru.</w:t>
      </w:r>
    </w:p>
    <w:p w:rsidR="00C4277F" w:rsidRPr="003C392C" w:rsidRDefault="00C4277F" w:rsidP="006B00B6">
      <w:pPr>
        <w:ind w:left="720" w:hanging="360"/>
        <w:jc w:val="both"/>
        <w:rPr>
          <w:rFonts w:asciiTheme="minorHAnsi" w:hAnsiTheme="minorHAnsi"/>
          <w:sz w:val="22"/>
          <w:szCs w:val="22"/>
        </w:rPr>
      </w:pPr>
      <w:r w:rsidRPr="003C392C">
        <w:rPr>
          <w:rFonts w:asciiTheme="minorHAnsi" w:hAnsiTheme="minorHAnsi"/>
          <w:sz w:val="22"/>
          <w:szCs w:val="22"/>
        </w:rPr>
        <w:t xml:space="preserve">      Nie przystąpienie Zamawiającego do odbioru w terminie do 2 dni od daty doręczenia pisma uprawnia Wykonawcę do dokonania odbioru jednostronnego,</w:t>
      </w:r>
    </w:p>
    <w:p w:rsidR="00C4277F" w:rsidRPr="003C392C" w:rsidRDefault="00C4277F" w:rsidP="006B00B6">
      <w:pPr>
        <w:ind w:left="720" w:hanging="360"/>
        <w:jc w:val="both"/>
        <w:rPr>
          <w:rFonts w:asciiTheme="minorHAnsi" w:hAnsiTheme="minorHAnsi"/>
          <w:sz w:val="22"/>
          <w:szCs w:val="22"/>
        </w:rPr>
      </w:pPr>
      <w:r w:rsidRPr="003C392C">
        <w:rPr>
          <w:rFonts w:asciiTheme="minorHAnsi" w:hAnsiTheme="minorHAnsi"/>
          <w:sz w:val="22"/>
          <w:szCs w:val="22"/>
        </w:rPr>
        <w:t>2)  odbiór końcowy – dokonany zostanie w sposób określony w § 9,</w:t>
      </w:r>
    </w:p>
    <w:p w:rsidR="00C4277F" w:rsidRPr="003C392C" w:rsidRDefault="00C4277F" w:rsidP="006B00B6">
      <w:pPr>
        <w:ind w:left="709" w:hanging="349"/>
        <w:jc w:val="both"/>
        <w:rPr>
          <w:rFonts w:asciiTheme="minorHAnsi" w:hAnsiTheme="minorHAnsi"/>
          <w:sz w:val="22"/>
          <w:szCs w:val="22"/>
        </w:rPr>
      </w:pPr>
      <w:r w:rsidRPr="003C392C">
        <w:rPr>
          <w:rFonts w:asciiTheme="minorHAnsi" w:hAnsiTheme="minorHAnsi"/>
          <w:sz w:val="22"/>
          <w:szCs w:val="22"/>
        </w:rPr>
        <w:t>3) odbiór po okresie gwarancji jakości i po okresie rękojmi za wady – dokonywany będzie przez Zamawiającego z udziałem Wykonawcy w formie protokolarnej i ma na celu stwierdzenie wykonania przez wykonawcę zobowiązań wynikających z rękojmi za wady lub gwarancji jakości. Odbiór ten zwalnia Wykonawcę ze wszystkich zobowiązań wynikających z umowy.</w:t>
      </w:r>
    </w:p>
    <w:p w:rsidR="00C4277F" w:rsidRPr="003C392C" w:rsidRDefault="00C4277F" w:rsidP="006B00B6">
      <w:pPr>
        <w:ind w:left="284"/>
        <w:jc w:val="both"/>
        <w:rPr>
          <w:rFonts w:asciiTheme="minorHAnsi" w:hAnsiTheme="minorHAnsi"/>
          <w:b/>
          <w:bCs/>
          <w:sz w:val="22"/>
          <w:szCs w:val="22"/>
        </w:rPr>
      </w:pPr>
      <w:r w:rsidRPr="003C392C">
        <w:rPr>
          <w:rFonts w:asciiTheme="minorHAnsi" w:hAnsiTheme="minorHAnsi"/>
          <w:sz w:val="22"/>
          <w:szCs w:val="22"/>
        </w:rPr>
        <w:t>2. Gdy w toku wykonywania robót, ale przed terminem odbioru, Wykonawca wykonuje roboty w sposób wadliwy, Strony  z udziałem inspektora nadzoru sporządzą protokół zawierający opis wadliwych robót oraz uwagi lub zalecenia zmierzające do ich prawidłowego wykonania.</w:t>
      </w:r>
    </w:p>
    <w:p w:rsidR="00D40936" w:rsidRDefault="00D40936"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9</w:t>
      </w:r>
    </w:p>
    <w:p w:rsidR="00C4277F" w:rsidRPr="003C392C" w:rsidRDefault="00C4277F" w:rsidP="006B00B6">
      <w:pPr>
        <w:ind w:left="360" w:hanging="360"/>
        <w:jc w:val="both"/>
        <w:rPr>
          <w:rFonts w:asciiTheme="minorHAnsi" w:hAnsiTheme="minorHAnsi"/>
          <w:sz w:val="22"/>
          <w:szCs w:val="22"/>
        </w:rPr>
      </w:pPr>
    </w:p>
    <w:p w:rsidR="00C4277F" w:rsidRPr="003C392C" w:rsidRDefault="00C4277F" w:rsidP="006B00B6">
      <w:pPr>
        <w:numPr>
          <w:ilvl w:val="0"/>
          <w:numId w:val="2"/>
        </w:numPr>
        <w:tabs>
          <w:tab w:val="clear" w:pos="720"/>
          <w:tab w:val="num" w:pos="360"/>
        </w:tabs>
        <w:ind w:left="360"/>
        <w:jc w:val="both"/>
        <w:rPr>
          <w:rFonts w:asciiTheme="minorHAnsi" w:hAnsiTheme="minorHAnsi"/>
          <w:sz w:val="22"/>
          <w:szCs w:val="22"/>
        </w:rPr>
      </w:pPr>
      <w:r w:rsidRPr="003C392C">
        <w:rPr>
          <w:rFonts w:asciiTheme="minorHAnsi" w:hAnsiTheme="minorHAnsi"/>
          <w:sz w:val="22"/>
          <w:szCs w:val="22"/>
        </w:rPr>
        <w:t xml:space="preserve">Strony postanawiają, że przedmiotem odbiorów końcowych będzie przedmiot umowy określony w § 1 ust. 1, 2 i 3 umowy. Wykonawca zgłosi Zamawiającemu gotowość do odbioru oddzielnym pismem skierowanym bezpośrednio do Zamawiającego, za potwierdzeniem odbioru. Brak ustosunkowania się przez Inspektora nadzoru w terminie 7 dni od daty doręczenia pisma o gotowości do odbioru, oznaczać będzie osiągnięcie gotowości </w:t>
      </w:r>
      <w:r w:rsidR="00DE5506" w:rsidRPr="003C392C">
        <w:rPr>
          <w:rFonts w:asciiTheme="minorHAnsi" w:hAnsiTheme="minorHAnsi"/>
          <w:sz w:val="22"/>
          <w:szCs w:val="22"/>
        </w:rPr>
        <w:t>do odbioru w dacie zgłoszonej w </w:t>
      </w:r>
      <w:r w:rsidRPr="003C392C">
        <w:rPr>
          <w:rFonts w:asciiTheme="minorHAnsi" w:hAnsiTheme="minorHAnsi"/>
          <w:sz w:val="22"/>
          <w:szCs w:val="22"/>
        </w:rPr>
        <w:t xml:space="preserve">piśmie. </w:t>
      </w:r>
    </w:p>
    <w:p w:rsidR="00C4277F" w:rsidRPr="003C392C" w:rsidRDefault="00C4277F" w:rsidP="006B00B6">
      <w:pPr>
        <w:numPr>
          <w:ilvl w:val="0"/>
          <w:numId w:val="2"/>
        </w:numPr>
        <w:ind w:left="360"/>
        <w:jc w:val="both"/>
        <w:rPr>
          <w:rFonts w:asciiTheme="minorHAnsi" w:hAnsiTheme="minorHAnsi"/>
          <w:sz w:val="22"/>
          <w:szCs w:val="22"/>
        </w:rPr>
      </w:pPr>
      <w:r w:rsidRPr="003C392C">
        <w:rPr>
          <w:rFonts w:asciiTheme="minorHAnsi" w:hAnsiTheme="minorHAnsi"/>
          <w:sz w:val="22"/>
          <w:szCs w:val="22"/>
        </w:rPr>
        <w:t>Zamawiający wyznaczy termin i rozpocznie odbiór końcowy przedmiotu umowy w ciągu 14 dni od daty pisemnego zawiadomienia go o osiągnięciu gotowości do odbioru, powiadamiając o tym terminie Wykonawcę na piśmie.</w:t>
      </w:r>
    </w:p>
    <w:p w:rsidR="00C4277F" w:rsidRPr="003C392C" w:rsidRDefault="00C4277F" w:rsidP="006B00B6">
      <w:pPr>
        <w:numPr>
          <w:ilvl w:val="0"/>
          <w:numId w:val="2"/>
        </w:numPr>
        <w:ind w:left="360"/>
        <w:jc w:val="both"/>
        <w:rPr>
          <w:rFonts w:asciiTheme="minorHAnsi" w:hAnsiTheme="minorHAnsi"/>
          <w:sz w:val="22"/>
          <w:szCs w:val="22"/>
        </w:rPr>
      </w:pPr>
      <w:r w:rsidRPr="003C392C">
        <w:rPr>
          <w:rFonts w:asciiTheme="minorHAnsi" w:hAnsiTheme="minorHAnsi"/>
          <w:sz w:val="22"/>
          <w:szCs w:val="22"/>
        </w:rPr>
        <w:t>Jeżeli w toku czynności odbioru zostaną stwierdzone wady, to Zamawiającemu przysługują następujące uprawnienia:</w:t>
      </w:r>
    </w:p>
    <w:p w:rsidR="00C4277F" w:rsidRPr="003C392C" w:rsidRDefault="00C4277F" w:rsidP="006B00B6">
      <w:pPr>
        <w:ind w:left="840" w:hanging="480"/>
        <w:jc w:val="both"/>
        <w:rPr>
          <w:rFonts w:asciiTheme="minorHAnsi" w:hAnsiTheme="minorHAnsi"/>
          <w:sz w:val="22"/>
          <w:szCs w:val="22"/>
        </w:rPr>
      </w:pPr>
      <w:r w:rsidRPr="003C392C">
        <w:rPr>
          <w:rFonts w:asciiTheme="minorHAnsi" w:hAnsiTheme="minorHAnsi"/>
          <w:sz w:val="22"/>
          <w:szCs w:val="22"/>
        </w:rPr>
        <w:t>1)  jeżeli wady nadają się do usunięcia, a Zamawiający uzna te wady  za nieistotne i Wykonawca stwierdzi możliwość ich usunięcia w okresie nie dłuższym niż 14 dni, to  może dokonać odbioru, wyznaczając równocześnie czas na usunięcie wad. Po usunięciu wad Wykonawca pisemnie zawiadamia Zamawiającego o gotowości do odbioru usuniętych wad. Zamawiający dokonuje odbioru w terminie do 7 dni od daty zawiadomienia. O terminie odbioru Zamawiający zawiadamia Wykonawcę pisemnie (fax, poczta elektroniczna) lub telefonicznie,</w:t>
      </w:r>
    </w:p>
    <w:p w:rsidR="00C4277F" w:rsidRPr="003C392C" w:rsidRDefault="00C4277F" w:rsidP="006B00B6">
      <w:pPr>
        <w:numPr>
          <w:ilvl w:val="0"/>
          <w:numId w:val="13"/>
        </w:numPr>
        <w:jc w:val="both"/>
        <w:rPr>
          <w:rFonts w:asciiTheme="minorHAnsi" w:hAnsiTheme="minorHAnsi"/>
          <w:sz w:val="22"/>
          <w:szCs w:val="22"/>
        </w:rPr>
      </w:pPr>
      <w:r w:rsidRPr="003C392C">
        <w:rPr>
          <w:rFonts w:asciiTheme="minorHAnsi" w:hAnsiTheme="minorHAnsi"/>
          <w:sz w:val="22"/>
          <w:szCs w:val="22"/>
        </w:rPr>
        <w:t xml:space="preserve"> jeżeli wady nadają się do usunięcia, może odmówić odbioru do czasu usunięcia wad, wyznaczając równocześnie czas na usunięcie wad. Po usunięciu wad Wykonawca pisemnie zawiadamia Zamawiającego o gotowości do odbioru przedmiotu umowy, a Zamawiający stosuje postanowienie ust. 2.,</w:t>
      </w:r>
    </w:p>
    <w:p w:rsidR="00C4277F" w:rsidRPr="003C392C" w:rsidRDefault="00C4277F" w:rsidP="006B00B6">
      <w:pPr>
        <w:numPr>
          <w:ilvl w:val="0"/>
          <w:numId w:val="13"/>
        </w:numPr>
        <w:jc w:val="both"/>
        <w:rPr>
          <w:rFonts w:asciiTheme="minorHAnsi" w:hAnsiTheme="minorHAnsi"/>
          <w:sz w:val="22"/>
          <w:szCs w:val="22"/>
        </w:rPr>
      </w:pPr>
      <w:r w:rsidRPr="003C392C">
        <w:rPr>
          <w:rFonts w:asciiTheme="minorHAnsi" w:hAnsiTheme="minorHAnsi"/>
          <w:sz w:val="22"/>
          <w:szCs w:val="22"/>
        </w:rPr>
        <w:t>jeżeli wady nie nadają się do usunięcia to:</w:t>
      </w:r>
    </w:p>
    <w:p w:rsidR="00C4277F" w:rsidRPr="003C392C" w:rsidRDefault="00C4277F" w:rsidP="006B00B6">
      <w:pPr>
        <w:tabs>
          <w:tab w:val="num" w:pos="1260"/>
        </w:tabs>
        <w:ind w:left="1260" w:hanging="460"/>
        <w:jc w:val="both"/>
        <w:rPr>
          <w:rFonts w:asciiTheme="minorHAnsi" w:hAnsiTheme="minorHAnsi"/>
          <w:sz w:val="22"/>
          <w:szCs w:val="22"/>
        </w:rPr>
      </w:pPr>
      <w:r w:rsidRPr="003C392C">
        <w:rPr>
          <w:rFonts w:asciiTheme="minorHAnsi" w:hAnsiTheme="minorHAnsi"/>
          <w:sz w:val="22"/>
          <w:szCs w:val="22"/>
        </w:rPr>
        <w:t>a) jeżeli nie uniemożliwiają one użytkowania przedmiotu umowy zgodnie z przeznaczeniem, Zamawiający może obniżyć odpowiednio wynagrodzenie, zgodnie z ust. 8,</w:t>
      </w:r>
    </w:p>
    <w:p w:rsidR="00C4277F" w:rsidRPr="003C392C" w:rsidRDefault="00C4277F" w:rsidP="006B00B6">
      <w:pPr>
        <w:tabs>
          <w:tab w:val="num" w:pos="1260"/>
        </w:tabs>
        <w:ind w:left="1260" w:hanging="460"/>
        <w:jc w:val="both"/>
        <w:rPr>
          <w:rFonts w:asciiTheme="minorHAnsi" w:hAnsiTheme="minorHAnsi"/>
          <w:sz w:val="22"/>
          <w:szCs w:val="22"/>
        </w:rPr>
      </w:pPr>
      <w:r w:rsidRPr="003C392C">
        <w:rPr>
          <w:rFonts w:asciiTheme="minorHAnsi" w:hAnsiTheme="minorHAnsi"/>
          <w:sz w:val="22"/>
          <w:szCs w:val="22"/>
        </w:rPr>
        <w:t>b) jeżeli wady uniemożliwiają użytkowanie przedmiotu umowy zgodnie z przeznaczeniem, Zamawiający może odstąpić od umowy. Odstąpienie od umowy w tym przypadku może nastąpić w terminie do 14 dni od powzięcia wiadomości o tych okolicznościach.</w:t>
      </w:r>
    </w:p>
    <w:p w:rsidR="00C4277F" w:rsidRPr="003C392C" w:rsidRDefault="00C4277F" w:rsidP="006B00B6">
      <w:pPr>
        <w:numPr>
          <w:ilvl w:val="0"/>
          <w:numId w:val="2"/>
        </w:numPr>
        <w:tabs>
          <w:tab w:val="num" w:pos="426"/>
        </w:tabs>
        <w:ind w:left="426" w:hanging="426"/>
        <w:jc w:val="both"/>
        <w:rPr>
          <w:rFonts w:asciiTheme="minorHAnsi" w:hAnsiTheme="minorHAnsi"/>
          <w:sz w:val="22"/>
          <w:szCs w:val="22"/>
        </w:rPr>
      </w:pPr>
      <w:r w:rsidRPr="003C392C">
        <w:rPr>
          <w:rFonts w:asciiTheme="minorHAnsi" w:hAnsiTheme="minorHAnsi"/>
          <w:sz w:val="22"/>
          <w:szCs w:val="22"/>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rsidR="00C4277F" w:rsidRPr="003C392C" w:rsidRDefault="00C4277F" w:rsidP="006B00B6">
      <w:pPr>
        <w:numPr>
          <w:ilvl w:val="0"/>
          <w:numId w:val="2"/>
        </w:numPr>
        <w:tabs>
          <w:tab w:val="num" w:pos="426"/>
        </w:tabs>
        <w:ind w:left="426" w:hanging="426"/>
        <w:jc w:val="both"/>
        <w:rPr>
          <w:rFonts w:asciiTheme="minorHAnsi" w:hAnsiTheme="minorHAnsi"/>
          <w:sz w:val="22"/>
          <w:szCs w:val="22"/>
        </w:rPr>
      </w:pPr>
      <w:r w:rsidRPr="003C392C">
        <w:rPr>
          <w:rFonts w:asciiTheme="minorHAnsi" w:hAnsiTheme="minorHAnsi"/>
          <w:sz w:val="22"/>
          <w:szCs w:val="22"/>
        </w:rPr>
        <w:t>Z czynności odbiorów strony sporządzą protokół zawierający wszystkie ustalenia dokonane w toku odbioru, jak też terminy wyznaczone na usunięcie ewentualnych wad stwierdzonych przy odbiorze.</w:t>
      </w:r>
    </w:p>
    <w:p w:rsidR="00C4277F" w:rsidRPr="003C392C" w:rsidRDefault="00C4277F" w:rsidP="006B00B6">
      <w:pPr>
        <w:numPr>
          <w:ilvl w:val="0"/>
          <w:numId w:val="2"/>
        </w:numPr>
        <w:tabs>
          <w:tab w:val="num" w:pos="426"/>
        </w:tabs>
        <w:ind w:left="426" w:hanging="426"/>
        <w:jc w:val="both"/>
        <w:rPr>
          <w:rFonts w:asciiTheme="minorHAnsi" w:hAnsiTheme="minorHAnsi"/>
          <w:sz w:val="22"/>
          <w:szCs w:val="22"/>
        </w:rPr>
      </w:pPr>
      <w:r w:rsidRPr="003C392C">
        <w:rPr>
          <w:rFonts w:asciiTheme="minorHAnsi" w:hAnsiTheme="minorHAnsi"/>
          <w:sz w:val="22"/>
          <w:szCs w:val="22"/>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rsidR="00C4277F" w:rsidRPr="003C392C" w:rsidRDefault="00C4277F" w:rsidP="006B00B6">
      <w:pPr>
        <w:numPr>
          <w:ilvl w:val="0"/>
          <w:numId w:val="2"/>
        </w:numPr>
        <w:tabs>
          <w:tab w:val="num" w:pos="426"/>
        </w:tabs>
        <w:ind w:left="426" w:hanging="426"/>
        <w:jc w:val="both"/>
        <w:rPr>
          <w:rFonts w:asciiTheme="minorHAnsi" w:hAnsiTheme="minorHAnsi"/>
          <w:sz w:val="22"/>
          <w:szCs w:val="22"/>
        </w:rPr>
      </w:pPr>
      <w:r w:rsidRPr="003C392C">
        <w:rPr>
          <w:rFonts w:asciiTheme="minorHAnsi" w:hAnsiTheme="minorHAnsi"/>
          <w:sz w:val="22"/>
          <w:szCs w:val="22"/>
        </w:rPr>
        <w:t>Jeżeli Wykonawca nie usunie wad które nadają się do usunięcia w terminie wyznaczonym przez Zamawiającego, Zamawiający może powierzyć usunięcie tych wad innemu podmiotowi na koszt i niebezpieczeństwo Wykonawcy.</w:t>
      </w:r>
    </w:p>
    <w:p w:rsidR="00C4277F" w:rsidRPr="003C392C" w:rsidRDefault="00C4277F" w:rsidP="006B00B6">
      <w:pPr>
        <w:ind w:left="426" w:hanging="426"/>
        <w:jc w:val="both"/>
        <w:rPr>
          <w:rFonts w:asciiTheme="minorHAnsi" w:hAnsiTheme="minorHAnsi"/>
          <w:sz w:val="22"/>
          <w:szCs w:val="22"/>
        </w:rPr>
      </w:pPr>
      <w:r w:rsidRPr="003C392C">
        <w:rPr>
          <w:rFonts w:asciiTheme="minorHAnsi" w:hAnsiTheme="minorHAnsi"/>
          <w:sz w:val="22"/>
          <w:szCs w:val="22"/>
        </w:rPr>
        <w:t>8.  Jeżeli  wady  nie  nadają  się  do  usunięcia,  ale  nie  uniemożliwiają  użytkowania  przedmiotu  odbioru  zgodnie  z  przeznaczeniem,  Zamawiającemu  przysługuje  prawo  zmniejszenia  wynagrodzenia  Wykonawcy proporcjonalnie do zakresu robót wykonanych wadliwie, do wysokości 2</w:t>
      </w:r>
      <w:r w:rsidR="004E5890" w:rsidRPr="003C392C">
        <w:rPr>
          <w:rFonts w:asciiTheme="minorHAnsi" w:hAnsiTheme="minorHAnsi"/>
          <w:sz w:val="22"/>
          <w:szCs w:val="22"/>
        </w:rPr>
        <w:t>5</w:t>
      </w:r>
      <w:r w:rsidRPr="003C392C">
        <w:rPr>
          <w:rFonts w:asciiTheme="minorHAnsi" w:hAnsiTheme="minorHAnsi"/>
          <w:sz w:val="22"/>
          <w:szCs w:val="22"/>
        </w:rPr>
        <w:t xml:space="preserve"> % wartośc</w:t>
      </w:r>
      <w:r w:rsidR="00405757" w:rsidRPr="003C392C">
        <w:rPr>
          <w:rFonts w:asciiTheme="minorHAnsi" w:hAnsiTheme="minorHAnsi"/>
          <w:sz w:val="22"/>
          <w:szCs w:val="22"/>
        </w:rPr>
        <w:t>i całkowitej przedmiotu umowy i </w:t>
      </w:r>
      <w:r w:rsidRPr="003C392C">
        <w:rPr>
          <w:rFonts w:asciiTheme="minorHAnsi" w:hAnsiTheme="minorHAnsi"/>
          <w:sz w:val="22"/>
          <w:szCs w:val="22"/>
        </w:rPr>
        <w:t xml:space="preserve">odebrania przedmiotu umowy.  </w:t>
      </w:r>
    </w:p>
    <w:p w:rsidR="00C4277F" w:rsidRPr="003C392C" w:rsidRDefault="00C4277F" w:rsidP="006B00B6">
      <w:pPr>
        <w:ind w:left="360" w:hanging="360"/>
        <w:jc w:val="both"/>
        <w:rPr>
          <w:rFonts w:asciiTheme="minorHAnsi" w:hAnsiTheme="minorHAnsi"/>
          <w:sz w:val="22"/>
          <w:szCs w:val="22"/>
        </w:rPr>
      </w:pPr>
      <w:r w:rsidRPr="003C392C">
        <w:rPr>
          <w:rFonts w:asciiTheme="minorHAnsi" w:hAnsiTheme="minorHAnsi"/>
          <w:sz w:val="22"/>
          <w:szCs w:val="22"/>
        </w:rPr>
        <w:t>9.  W przypadku nie rozpoczęcia odbioru przez Zamawia</w:t>
      </w:r>
      <w:r w:rsidR="00405757" w:rsidRPr="003C392C">
        <w:rPr>
          <w:rFonts w:asciiTheme="minorHAnsi" w:hAnsiTheme="minorHAnsi"/>
          <w:sz w:val="22"/>
          <w:szCs w:val="22"/>
        </w:rPr>
        <w:t>jącego w terminie określonym w </w:t>
      </w:r>
      <w:r w:rsidRPr="003C392C">
        <w:rPr>
          <w:rFonts w:asciiTheme="minorHAnsi" w:hAnsiTheme="minorHAnsi"/>
          <w:sz w:val="22"/>
          <w:szCs w:val="22"/>
        </w:rPr>
        <w:t>ust. 2 Wykonawca może powołać komisję i dokonać odbioru jednostronnego, który  stanowić będzie podstawę do wystawienia faktury końcowej. O terminie jednostronnego odbioru Wykonawca powiadomi Zamawiającego na piśmie przed jego rozpoczęciem.</w:t>
      </w:r>
    </w:p>
    <w:p w:rsidR="00C4277F" w:rsidRPr="003C392C" w:rsidRDefault="00C4277F" w:rsidP="006B00B6">
      <w:pPr>
        <w:tabs>
          <w:tab w:val="num" w:pos="360"/>
        </w:tabs>
        <w:ind w:left="357" w:hanging="357"/>
        <w:jc w:val="both"/>
        <w:rPr>
          <w:rFonts w:asciiTheme="minorHAnsi" w:hAnsiTheme="minorHAnsi"/>
          <w:bCs/>
          <w:sz w:val="22"/>
          <w:szCs w:val="22"/>
        </w:rPr>
      </w:pPr>
      <w:r w:rsidRPr="003C392C">
        <w:rPr>
          <w:rFonts w:asciiTheme="minorHAnsi" w:hAnsiTheme="minorHAnsi"/>
          <w:bCs/>
          <w:sz w:val="22"/>
          <w:szCs w:val="22"/>
        </w:rPr>
        <w:lastRenderedPageBreak/>
        <w:t>10. Prawo jednostronnego odbioru i sporządzenie protokołu odbioru końcowego przysługuje również Zamawiającemu, jeżeli w terminie wy</w:t>
      </w:r>
      <w:r w:rsidR="00405757" w:rsidRPr="003C392C">
        <w:rPr>
          <w:rFonts w:asciiTheme="minorHAnsi" w:hAnsiTheme="minorHAnsi"/>
          <w:bCs/>
          <w:sz w:val="22"/>
          <w:szCs w:val="22"/>
        </w:rPr>
        <w:t>znaczonym przez Zamawiającego w </w:t>
      </w:r>
      <w:r w:rsidRPr="003C392C">
        <w:rPr>
          <w:rFonts w:asciiTheme="minorHAnsi" w:hAnsiTheme="minorHAnsi"/>
          <w:bCs/>
          <w:sz w:val="22"/>
          <w:szCs w:val="22"/>
        </w:rPr>
        <w:t>okresie, o którym mowa w ust. 2,  Wykonawca nie zgłosi się do czynności odbioru.</w:t>
      </w:r>
    </w:p>
    <w:p w:rsidR="00402EFF" w:rsidRPr="003C392C" w:rsidRDefault="00402EFF" w:rsidP="006B00B6">
      <w:pPr>
        <w:ind w:left="284"/>
        <w:jc w:val="center"/>
        <w:rPr>
          <w:rFonts w:asciiTheme="minorHAnsi" w:hAnsiTheme="minorHAnsi"/>
          <w:b/>
          <w:sz w:val="22"/>
          <w:szCs w:val="22"/>
        </w:rPr>
      </w:pPr>
    </w:p>
    <w:p w:rsidR="00C4277F" w:rsidRPr="003C392C" w:rsidRDefault="00C4277F" w:rsidP="006B00B6">
      <w:pPr>
        <w:ind w:left="284"/>
        <w:jc w:val="center"/>
        <w:rPr>
          <w:rFonts w:asciiTheme="minorHAnsi" w:hAnsiTheme="minorHAnsi"/>
          <w:b/>
          <w:sz w:val="22"/>
          <w:szCs w:val="22"/>
        </w:rPr>
      </w:pPr>
      <w:r w:rsidRPr="003C392C">
        <w:rPr>
          <w:rFonts w:asciiTheme="minorHAnsi" w:hAnsiTheme="minorHAnsi"/>
          <w:b/>
          <w:sz w:val="22"/>
          <w:szCs w:val="22"/>
        </w:rPr>
        <w:t>§ 10</w:t>
      </w:r>
    </w:p>
    <w:p w:rsidR="00C4277F" w:rsidRPr="003C392C" w:rsidRDefault="00C4277F" w:rsidP="006B00B6">
      <w:pPr>
        <w:jc w:val="both"/>
        <w:rPr>
          <w:rFonts w:asciiTheme="minorHAnsi" w:hAnsiTheme="minorHAnsi"/>
          <w:b/>
          <w:sz w:val="22"/>
          <w:szCs w:val="22"/>
        </w:rPr>
      </w:pPr>
    </w:p>
    <w:p w:rsidR="00C4277F" w:rsidRPr="003C392C" w:rsidRDefault="00C4277F" w:rsidP="006B00B6">
      <w:pPr>
        <w:ind w:left="284" w:hanging="284"/>
        <w:jc w:val="both"/>
        <w:rPr>
          <w:rFonts w:asciiTheme="minorHAnsi" w:hAnsiTheme="minorHAnsi"/>
          <w:sz w:val="22"/>
          <w:szCs w:val="22"/>
        </w:rPr>
      </w:pPr>
      <w:r w:rsidRPr="003C392C">
        <w:rPr>
          <w:rFonts w:asciiTheme="minorHAnsi" w:hAnsiTheme="minorHAnsi"/>
          <w:sz w:val="22"/>
          <w:szCs w:val="22"/>
        </w:rPr>
        <w:t>1. Strony ustalają wynagrodzenie ryczałtowe w rozumieniu art. 632 Kodeksu Cywilnego za wykonanie całego przedmiotu umowy w kwocie: ………….zł</w:t>
      </w:r>
      <w:r w:rsidRPr="003C392C">
        <w:rPr>
          <w:rFonts w:asciiTheme="minorHAnsi" w:hAnsiTheme="minorHAnsi"/>
          <w:b/>
          <w:sz w:val="22"/>
          <w:szCs w:val="22"/>
        </w:rPr>
        <w:t xml:space="preserve"> </w:t>
      </w:r>
      <w:r w:rsidRPr="003C392C">
        <w:rPr>
          <w:rFonts w:asciiTheme="minorHAnsi" w:hAnsiTheme="minorHAnsi"/>
          <w:sz w:val="22"/>
          <w:szCs w:val="22"/>
        </w:rPr>
        <w:t>netto słownie: ………………………………………………….…….. Do w/w kwoty doliczony zostanie należny podatek VAT który na dzień zawarcia umowy nal</w:t>
      </w:r>
      <w:r w:rsidR="00FC4F85" w:rsidRPr="003C392C">
        <w:rPr>
          <w:rFonts w:asciiTheme="minorHAnsi" w:hAnsiTheme="minorHAnsi"/>
          <w:sz w:val="22"/>
          <w:szCs w:val="22"/>
        </w:rPr>
        <w:t xml:space="preserve">icza się według stawki …. %. </w:t>
      </w:r>
      <w:r w:rsidRPr="003C392C">
        <w:rPr>
          <w:rFonts w:asciiTheme="minorHAnsi" w:hAnsiTheme="minorHAnsi"/>
          <w:sz w:val="22"/>
          <w:szCs w:val="22"/>
        </w:rPr>
        <w:t xml:space="preserve">Łączne wynagrodzenie za wykonanie całego przedmiotu umowy wyniesie: …………………. zł brutto słownie ………………………………………………………… </w:t>
      </w:r>
    </w:p>
    <w:p w:rsidR="00C4277F" w:rsidRPr="003C392C" w:rsidRDefault="00C4277F" w:rsidP="006B00B6">
      <w:pPr>
        <w:ind w:left="284" w:hanging="284"/>
        <w:jc w:val="both"/>
        <w:rPr>
          <w:rFonts w:asciiTheme="minorHAnsi" w:hAnsiTheme="minorHAnsi"/>
          <w:sz w:val="22"/>
          <w:szCs w:val="22"/>
        </w:rPr>
      </w:pPr>
      <w:r w:rsidRPr="003C392C">
        <w:rPr>
          <w:rFonts w:asciiTheme="minorHAnsi" w:hAnsiTheme="minorHAnsi"/>
          <w:sz w:val="22"/>
          <w:szCs w:val="22"/>
        </w:rPr>
        <w:t>Wynagrodzenie stanowi cenę w rozumieniu przepisów szczególnych i zawiera wszystkie składniki ceny za wykonany przedmiot umowy</w:t>
      </w:r>
    </w:p>
    <w:p w:rsidR="00C4277F" w:rsidRPr="003C392C" w:rsidRDefault="00C4277F" w:rsidP="006B00B6">
      <w:pPr>
        <w:tabs>
          <w:tab w:val="left" w:pos="284"/>
        </w:tabs>
        <w:ind w:left="284" w:hanging="284"/>
        <w:jc w:val="both"/>
        <w:rPr>
          <w:rFonts w:asciiTheme="minorHAnsi" w:hAnsiTheme="minorHAnsi"/>
          <w:sz w:val="22"/>
          <w:szCs w:val="22"/>
        </w:rPr>
      </w:pPr>
      <w:r w:rsidRPr="003C392C">
        <w:rPr>
          <w:rFonts w:asciiTheme="minorHAnsi" w:hAnsiTheme="minorHAnsi"/>
          <w:color w:val="000000"/>
          <w:sz w:val="22"/>
          <w:szCs w:val="22"/>
        </w:rPr>
        <w:t xml:space="preserve">2. </w:t>
      </w:r>
      <w:r w:rsidRPr="003C392C">
        <w:rPr>
          <w:rFonts w:asciiTheme="minorHAnsi" w:hAnsiTheme="minorHAnsi"/>
          <w:sz w:val="22"/>
          <w:szCs w:val="22"/>
        </w:rPr>
        <w:t>Wynagrodzenie ryczałtowe, o którym mowa w ust. 1 obejmuje wszelkie koszty i wydatki związane z realizacją przedmiotu umowy, w tym ryzyko Wykonawcy z tytułu oszacowania wszelkich kosztów związanych z realizacją przedmiotu umowy. Niedoszacowanie, pominięcie oraz brak rozpoznania zakresu przedmiotu umowy nie mogą być podstawą do żądania zmiany wynagrodzenia ryczałtowego określonego w ust. 1 niniejszego paragrafu.</w:t>
      </w:r>
    </w:p>
    <w:p w:rsidR="00C4277F" w:rsidRPr="003C392C" w:rsidRDefault="00C4277F" w:rsidP="006B00B6">
      <w:pPr>
        <w:tabs>
          <w:tab w:val="left" w:pos="284"/>
        </w:tabs>
        <w:ind w:left="284" w:hanging="284"/>
        <w:jc w:val="both"/>
        <w:rPr>
          <w:rFonts w:asciiTheme="minorHAnsi" w:hAnsiTheme="minorHAnsi"/>
          <w:color w:val="000000"/>
          <w:sz w:val="22"/>
          <w:szCs w:val="22"/>
        </w:rPr>
      </w:pPr>
      <w:r w:rsidRPr="003C392C">
        <w:rPr>
          <w:rFonts w:asciiTheme="minorHAnsi" w:hAnsiTheme="minorHAnsi"/>
          <w:sz w:val="22"/>
          <w:szCs w:val="22"/>
        </w:rPr>
        <w:t xml:space="preserve">3. </w:t>
      </w:r>
      <w:r w:rsidRPr="003C392C">
        <w:rPr>
          <w:rFonts w:asciiTheme="minorHAnsi" w:hAnsiTheme="minorHAnsi"/>
          <w:color w:val="000000"/>
          <w:sz w:val="22"/>
          <w:szCs w:val="22"/>
        </w:rPr>
        <w:t>Rozliczenie finansowe nastąpi na podstawie faktury VAT  wystawionej przez Wykonawcę zgodnie z obowiązującymi przepisami po wykonaniu robót i ich protokolarnym odbiorze</w:t>
      </w:r>
      <w:r w:rsidR="006758AD" w:rsidRPr="003C392C">
        <w:rPr>
          <w:rFonts w:asciiTheme="minorHAnsi" w:hAnsiTheme="minorHAnsi"/>
          <w:color w:val="000000"/>
          <w:sz w:val="22"/>
          <w:szCs w:val="22"/>
        </w:rPr>
        <w:t xml:space="preserve"> (zgodnie z §9) </w:t>
      </w:r>
      <w:r w:rsidRPr="003C392C">
        <w:rPr>
          <w:rFonts w:asciiTheme="minorHAnsi" w:hAnsiTheme="minorHAnsi"/>
          <w:color w:val="000000"/>
          <w:sz w:val="22"/>
          <w:szCs w:val="22"/>
        </w:rPr>
        <w:t>przez Zamawiającego, na zasadach określonych w ust. 4.</w:t>
      </w:r>
    </w:p>
    <w:p w:rsidR="00C4277F" w:rsidRPr="003C392C" w:rsidRDefault="00C4277F" w:rsidP="006B00B6">
      <w:pPr>
        <w:tabs>
          <w:tab w:val="left" w:pos="284"/>
        </w:tabs>
        <w:ind w:left="284" w:hanging="284"/>
        <w:jc w:val="both"/>
        <w:rPr>
          <w:rFonts w:asciiTheme="minorHAnsi" w:hAnsiTheme="minorHAnsi"/>
          <w:color w:val="000000"/>
          <w:sz w:val="22"/>
          <w:szCs w:val="22"/>
        </w:rPr>
      </w:pPr>
      <w:r w:rsidRPr="003C392C">
        <w:rPr>
          <w:rFonts w:asciiTheme="minorHAnsi" w:hAnsiTheme="minorHAnsi"/>
          <w:color w:val="000000"/>
          <w:sz w:val="22"/>
          <w:szCs w:val="22"/>
        </w:rPr>
        <w:t xml:space="preserve">4. </w:t>
      </w:r>
      <w:r w:rsidRPr="003C392C">
        <w:rPr>
          <w:rFonts w:asciiTheme="minorHAnsi" w:hAnsiTheme="minorHAnsi"/>
          <w:sz w:val="22"/>
          <w:szCs w:val="22"/>
        </w:rPr>
        <w:t xml:space="preserve">Prawidłowo wystawiona przez Wykonawcę faktura będzie płatna w terminie </w:t>
      </w:r>
      <w:r w:rsidR="00473C9B" w:rsidRPr="003C392C">
        <w:rPr>
          <w:rFonts w:asciiTheme="minorHAnsi" w:hAnsiTheme="minorHAnsi"/>
          <w:sz w:val="22"/>
          <w:szCs w:val="22"/>
        </w:rPr>
        <w:t>30</w:t>
      </w:r>
      <w:r w:rsidRPr="003C392C">
        <w:rPr>
          <w:rFonts w:asciiTheme="minorHAnsi" w:hAnsiTheme="minorHAnsi"/>
          <w:sz w:val="22"/>
          <w:szCs w:val="22"/>
        </w:rPr>
        <w:t xml:space="preserve"> dni od dnia ich  dostarczenia do siedziby Zamawiającego z zastrzeżeniem § 7.</w:t>
      </w:r>
    </w:p>
    <w:p w:rsidR="00C4277F" w:rsidRPr="003C392C" w:rsidRDefault="00C4277F" w:rsidP="006B00B6">
      <w:pPr>
        <w:tabs>
          <w:tab w:val="left" w:pos="284"/>
        </w:tabs>
        <w:ind w:left="284" w:hanging="284"/>
        <w:jc w:val="both"/>
        <w:rPr>
          <w:rFonts w:asciiTheme="minorHAnsi" w:hAnsiTheme="minorHAnsi"/>
          <w:color w:val="000000"/>
          <w:sz w:val="22"/>
          <w:szCs w:val="22"/>
        </w:rPr>
      </w:pPr>
      <w:r w:rsidRPr="003C392C">
        <w:rPr>
          <w:rFonts w:asciiTheme="minorHAnsi" w:hAnsiTheme="minorHAnsi"/>
          <w:color w:val="000000"/>
          <w:sz w:val="22"/>
          <w:szCs w:val="22"/>
        </w:rPr>
        <w:t>5.</w:t>
      </w:r>
      <w:r w:rsidRPr="003C392C">
        <w:rPr>
          <w:rFonts w:asciiTheme="minorHAnsi" w:hAnsiTheme="minorHAnsi"/>
          <w:sz w:val="22"/>
          <w:szCs w:val="22"/>
        </w:rPr>
        <w:t xml:space="preserve"> Zamawiający oświadcza, że posiada środki finansowe na zapłatę Wykonawcy wynagrodzenia za wykonanie przedmiotu umowy.</w:t>
      </w:r>
    </w:p>
    <w:p w:rsidR="00C4277F" w:rsidRPr="003C392C" w:rsidRDefault="00C4277F" w:rsidP="006B00B6">
      <w:pPr>
        <w:tabs>
          <w:tab w:val="left" w:pos="284"/>
        </w:tabs>
        <w:ind w:left="284" w:hanging="284"/>
        <w:jc w:val="both"/>
        <w:rPr>
          <w:rFonts w:asciiTheme="minorHAnsi" w:hAnsiTheme="minorHAnsi"/>
          <w:sz w:val="22"/>
          <w:szCs w:val="22"/>
        </w:rPr>
      </w:pPr>
      <w:r w:rsidRPr="003C392C">
        <w:rPr>
          <w:rFonts w:asciiTheme="minorHAnsi" w:hAnsiTheme="minorHAnsi"/>
          <w:color w:val="000000"/>
          <w:sz w:val="22"/>
          <w:szCs w:val="22"/>
        </w:rPr>
        <w:t xml:space="preserve">6. </w:t>
      </w:r>
      <w:r w:rsidRPr="003C392C">
        <w:rPr>
          <w:rFonts w:asciiTheme="minorHAnsi" w:hAnsiTheme="minorHAnsi"/>
          <w:sz w:val="22"/>
          <w:szCs w:val="22"/>
        </w:rPr>
        <w:t>Wynagrodzenie może ulec zmianie jedynie w przypadku ustawowej zmiany stawki podatku VAT.</w:t>
      </w:r>
    </w:p>
    <w:p w:rsidR="00C4277F" w:rsidRPr="003C392C" w:rsidRDefault="00C4277F" w:rsidP="006B00B6">
      <w:pPr>
        <w:tabs>
          <w:tab w:val="left" w:pos="284"/>
        </w:tabs>
        <w:ind w:left="284" w:hanging="284"/>
        <w:jc w:val="both"/>
        <w:rPr>
          <w:rFonts w:asciiTheme="minorHAnsi" w:hAnsiTheme="minorHAnsi"/>
          <w:sz w:val="22"/>
          <w:szCs w:val="22"/>
        </w:rPr>
      </w:pPr>
      <w:r w:rsidRPr="003C392C">
        <w:rPr>
          <w:rFonts w:asciiTheme="minorHAnsi" w:hAnsiTheme="minorHAnsi"/>
          <w:color w:val="000000"/>
          <w:sz w:val="22"/>
          <w:szCs w:val="22"/>
        </w:rPr>
        <w:t xml:space="preserve">7. </w:t>
      </w:r>
      <w:r w:rsidRPr="003C392C">
        <w:rPr>
          <w:rFonts w:asciiTheme="minorHAnsi" w:hAnsiTheme="minorHAnsi"/>
          <w:sz w:val="22"/>
          <w:szCs w:val="22"/>
        </w:rPr>
        <w:t>Wynagrodzenie może ulec zmniejszeniu w przypadku gdy w toku realizacji umowy konieczne będzie zmniejszenie zakresu robót w stosunku do zakresu, który był wskazany w Specyfikacji Istotnych Warunków Zamówienia stanowiącej integralną część umowy. Zmniejszenie wynagrodzenia nastąpi proporcjonalnie do zakresu prac z których Zamawiający rezygnuje.</w:t>
      </w:r>
    </w:p>
    <w:p w:rsidR="00C4277F" w:rsidRPr="003C392C" w:rsidRDefault="00C4277F" w:rsidP="006B00B6">
      <w:pPr>
        <w:jc w:val="both"/>
        <w:rPr>
          <w:rFonts w:asciiTheme="minorHAnsi" w:hAnsiTheme="minorHAnsi"/>
          <w:b/>
          <w:sz w:val="22"/>
          <w:szCs w:val="22"/>
        </w:rPr>
      </w:pPr>
    </w:p>
    <w:p w:rsidR="00C4277F" w:rsidRPr="003C392C" w:rsidRDefault="00C4277F" w:rsidP="006B00B6">
      <w:pPr>
        <w:ind w:left="284"/>
        <w:jc w:val="center"/>
        <w:rPr>
          <w:rFonts w:asciiTheme="minorHAnsi" w:hAnsiTheme="minorHAnsi"/>
          <w:b/>
          <w:sz w:val="22"/>
          <w:szCs w:val="22"/>
        </w:rPr>
      </w:pPr>
      <w:r w:rsidRPr="003C392C">
        <w:rPr>
          <w:rFonts w:asciiTheme="minorHAnsi" w:hAnsiTheme="minorHAnsi"/>
          <w:b/>
          <w:sz w:val="22"/>
          <w:szCs w:val="22"/>
        </w:rPr>
        <w:t>§ 11</w:t>
      </w:r>
    </w:p>
    <w:p w:rsidR="00C4277F" w:rsidRPr="003C392C" w:rsidRDefault="00C4277F" w:rsidP="006B00B6">
      <w:pPr>
        <w:jc w:val="both"/>
        <w:rPr>
          <w:rFonts w:asciiTheme="minorHAnsi" w:hAnsiTheme="minorHAnsi"/>
          <w:b/>
          <w:sz w:val="22"/>
          <w:szCs w:val="22"/>
        </w:rPr>
      </w:pP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Wykonawca udziela ……</w:t>
      </w:r>
      <w:r w:rsidR="00DB4D84">
        <w:rPr>
          <w:rFonts w:asciiTheme="minorHAnsi" w:hAnsiTheme="minorHAnsi"/>
          <w:sz w:val="22"/>
          <w:szCs w:val="22"/>
        </w:rPr>
        <w:t xml:space="preserve"> miesięcy</w:t>
      </w:r>
      <w:r w:rsidRPr="003C392C">
        <w:rPr>
          <w:rFonts w:asciiTheme="minorHAnsi" w:hAnsiTheme="minorHAnsi"/>
          <w:sz w:val="22"/>
          <w:szCs w:val="22"/>
        </w:rPr>
        <w:t xml:space="preserve"> gwarancji jakości i rękojmi za wady przedmiotu umowy. </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Bieg terminu gwarancji jakości i rękojmi za wady rozpoczyna się od daty końcowego odbioru robót, a w przypadku stwierdzenia wad od daty potwierdzenia ich usunięcia i przekazania przedmiotu umowy Zamawiającemu jako należycie wykonanego.</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Odpowiedzialność Wykonawcy z tytułu udzielonej gwarancji jakości i rękojmi za wady obejmuje wady wykonanych robót jak i wady materiałów użytych do wykonania  przedmiotu umowy.</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Okres gwarancji jakości i rękojmi za wady ulega przedłużeniu o czas, w ciągu którego na skutek ujawnionych wad przedmiotu umowy, Zamawiający nie mógł z niego korzystać.</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Jeżeli Wykonawca z racji swoich zobowiązań wymieni w okresie gwarancji jakości  lub rękojmi za wady część rzeczy objętych przedmiotem umowy, to termin gwarancji jakości lub rękojmi rzeczy wymienionych biegnie na nowo od dnia ich wymiany.</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Dokument gwarancji, stanowiący załącznik do umowy, Wykonawca dołączy do protokołu odbioru końcowego przedmiotu umowy.</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Oprócz gwarancji Wykonawca ponosi odpowiedzialność z tytułu rękojmi za wady przedmiotu umowy, na zasadach określonych w Kodeksie cywilnym, z zastrzeżeniem postanowień ust. 1.</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Wykonawca zobowiązuje się usunąć ujawnione w okresie gwa</w:t>
      </w:r>
      <w:r w:rsidR="002C0C00" w:rsidRPr="003C392C">
        <w:rPr>
          <w:rFonts w:asciiTheme="minorHAnsi" w:hAnsiTheme="minorHAnsi"/>
          <w:sz w:val="22"/>
          <w:szCs w:val="22"/>
        </w:rPr>
        <w:t xml:space="preserve">rancji lub rękojmi za wady </w:t>
      </w:r>
      <w:r w:rsidRPr="003C392C">
        <w:rPr>
          <w:rFonts w:asciiTheme="minorHAnsi" w:hAnsiTheme="minorHAnsi"/>
          <w:sz w:val="22"/>
          <w:szCs w:val="22"/>
        </w:rPr>
        <w:t>przedmiotu umowy w terminie wyznaczonym przez Zamawiającego.</w:t>
      </w:r>
    </w:p>
    <w:p w:rsidR="00DB4D84" w:rsidRDefault="00DB4D84" w:rsidP="006B00B6">
      <w:pPr>
        <w:ind w:left="284"/>
        <w:jc w:val="center"/>
        <w:rPr>
          <w:rFonts w:asciiTheme="minorHAnsi" w:hAnsiTheme="minorHAnsi"/>
          <w:b/>
          <w:bCs/>
          <w:sz w:val="22"/>
          <w:szCs w:val="22"/>
        </w:rPr>
      </w:pPr>
    </w:p>
    <w:p w:rsidR="00C4277F" w:rsidRPr="003C392C" w:rsidRDefault="00C4277F" w:rsidP="006B00B6">
      <w:pPr>
        <w:ind w:left="284"/>
        <w:jc w:val="center"/>
        <w:rPr>
          <w:rFonts w:asciiTheme="minorHAnsi" w:hAnsiTheme="minorHAnsi"/>
          <w:b/>
          <w:bCs/>
          <w:sz w:val="22"/>
          <w:szCs w:val="22"/>
        </w:rPr>
      </w:pPr>
      <w:r w:rsidRPr="003C392C">
        <w:rPr>
          <w:rFonts w:asciiTheme="minorHAnsi" w:hAnsiTheme="minorHAnsi"/>
          <w:b/>
          <w:bCs/>
          <w:sz w:val="22"/>
          <w:szCs w:val="22"/>
        </w:rPr>
        <w:lastRenderedPageBreak/>
        <w:t>§ 12</w:t>
      </w:r>
    </w:p>
    <w:p w:rsidR="00C4277F" w:rsidRPr="003C392C" w:rsidRDefault="00C4277F" w:rsidP="006B00B6">
      <w:pPr>
        <w:ind w:left="360" w:hanging="360"/>
        <w:jc w:val="center"/>
        <w:rPr>
          <w:rFonts w:asciiTheme="minorHAnsi" w:hAnsiTheme="minorHAnsi"/>
          <w:b/>
          <w:bCs/>
          <w:sz w:val="22"/>
          <w:szCs w:val="22"/>
        </w:rPr>
      </w:pPr>
    </w:p>
    <w:p w:rsidR="00C4277F" w:rsidRPr="003C392C" w:rsidRDefault="00C4277F" w:rsidP="006B00B6">
      <w:pPr>
        <w:numPr>
          <w:ilvl w:val="0"/>
          <w:numId w:val="4"/>
        </w:numPr>
        <w:tabs>
          <w:tab w:val="clear" w:pos="720"/>
          <w:tab w:val="num" w:pos="426"/>
        </w:tabs>
        <w:ind w:left="400" w:hanging="400"/>
        <w:jc w:val="both"/>
        <w:rPr>
          <w:rFonts w:asciiTheme="minorHAnsi" w:hAnsiTheme="minorHAnsi"/>
          <w:sz w:val="22"/>
          <w:szCs w:val="22"/>
        </w:rPr>
      </w:pPr>
      <w:r w:rsidRPr="003C392C">
        <w:rPr>
          <w:rFonts w:asciiTheme="minorHAnsi" w:hAnsiTheme="minorHAnsi"/>
          <w:sz w:val="22"/>
          <w:szCs w:val="22"/>
        </w:rPr>
        <w:t xml:space="preserve">Strony zgodnie postanawiają, iż w przypadku niewykonania lub nienależytego wykonania przedmiotu umowy obowiązującą formę odszkodowania stanowią kary umowne, które będą naliczane  w następujących przypadkach i wysokościach.  </w:t>
      </w:r>
    </w:p>
    <w:p w:rsidR="00C4277F" w:rsidRPr="003C392C" w:rsidRDefault="00C4277F" w:rsidP="006B00B6">
      <w:pPr>
        <w:numPr>
          <w:ilvl w:val="0"/>
          <w:numId w:val="4"/>
        </w:numPr>
        <w:tabs>
          <w:tab w:val="clear" w:pos="720"/>
          <w:tab w:val="num" w:pos="426"/>
        </w:tabs>
        <w:ind w:left="400" w:hanging="400"/>
        <w:jc w:val="both"/>
        <w:rPr>
          <w:rFonts w:asciiTheme="minorHAnsi" w:hAnsiTheme="minorHAnsi"/>
          <w:sz w:val="22"/>
          <w:szCs w:val="22"/>
        </w:rPr>
      </w:pPr>
      <w:r w:rsidRPr="003C392C">
        <w:rPr>
          <w:rFonts w:asciiTheme="minorHAnsi" w:hAnsiTheme="minorHAnsi"/>
          <w:sz w:val="22"/>
          <w:szCs w:val="22"/>
        </w:rPr>
        <w:t>Strony postanawiają, że Wykonawca zapłaci Zamawiającemu kary umowne:</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rPr>
        <w:t xml:space="preserve">   za każdy rozpoczęty dzień opóźnienia w wykonaniu  przedmiotu umowy w wysokości </w:t>
      </w:r>
      <w:r w:rsidRPr="003C392C">
        <w:rPr>
          <w:rFonts w:asciiTheme="minorHAnsi" w:hAnsiTheme="minorHAnsi"/>
          <w:b/>
          <w:sz w:val="22"/>
          <w:szCs w:val="22"/>
        </w:rPr>
        <w:t>1 %</w:t>
      </w:r>
      <w:r w:rsidRPr="003C392C">
        <w:rPr>
          <w:rFonts w:asciiTheme="minorHAnsi" w:hAnsiTheme="minorHAnsi"/>
          <w:sz w:val="22"/>
          <w:szCs w:val="22"/>
        </w:rPr>
        <w:t xml:space="preserve"> wynagrodzenia umownego brutto wymienionego w § 10 ust. 1 umowy. Karę nalicza się od dnia określonego w § 4 ust. 1  umowy;</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rPr>
        <w:t xml:space="preserve">za każdy rozpoczęty dzień opóźnienia w usunięciu wad stwierdzonych przy odbiorze lub w okresie rękojmi za wady lub gwarancji, w wysokości </w:t>
      </w:r>
      <w:r w:rsidRPr="003C392C">
        <w:rPr>
          <w:rFonts w:asciiTheme="minorHAnsi" w:hAnsiTheme="minorHAnsi"/>
          <w:b/>
          <w:sz w:val="22"/>
          <w:szCs w:val="22"/>
        </w:rPr>
        <w:t>1 %</w:t>
      </w:r>
      <w:r w:rsidRPr="003C392C">
        <w:rPr>
          <w:rFonts w:asciiTheme="minorHAnsi" w:hAnsiTheme="minorHAnsi"/>
          <w:sz w:val="22"/>
          <w:szCs w:val="22"/>
        </w:rPr>
        <w:t xml:space="preserve"> wynagrodzenia umownego brutto, liczonego od dnia upływu terminu wyznaczonego przez Zamawiającego na usunięcie wad przedmiotu umowy. Kara umowna liczona będzie od wynagrodzenia brutto należnego Wykonawcy wymienionego w § 10 ust. 1 umowy;</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rPr>
        <w:t xml:space="preserve">za odstąpienie od umowy z przyczyn zależnych od Wykonawcy w wysokości  </w:t>
      </w:r>
      <w:r w:rsidRPr="003C392C">
        <w:rPr>
          <w:rFonts w:asciiTheme="minorHAnsi" w:hAnsiTheme="minorHAnsi"/>
          <w:b/>
          <w:sz w:val="22"/>
          <w:szCs w:val="22"/>
        </w:rPr>
        <w:t>3</w:t>
      </w:r>
      <w:r w:rsidR="004E5890" w:rsidRPr="003C392C">
        <w:rPr>
          <w:rFonts w:asciiTheme="minorHAnsi" w:hAnsiTheme="minorHAnsi"/>
          <w:b/>
          <w:sz w:val="22"/>
          <w:szCs w:val="22"/>
        </w:rPr>
        <w:t>5</w:t>
      </w:r>
      <w:r w:rsidRPr="003C392C">
        <w:rPr>
          <w:rFonts w:asciiTheme="minorHAnsi" w:hAnsiTheme="minorHAnsi"/>
          <w:b/>
          <w:sz w:val="22"/>
          <w:szCs w:val="22"/>
        </w:rPr>
        <w:t xml:space="preserve"> % </w:t>
      </w:r>
      <w:r w:rsidRPr="003C392C">
        <w:rPr>
          <w:rFonts w:asciiTheme="minorHAnsi" w:hAnsiTheme="minorHAnsi"/>
          <w:sz w:val="22"/>
          <w:szCs w:val="22"/>
        </w:rPr>
        <w:t xml:space="preserve">wynagrodzenia umownego brutto przysługującego </w:t>
      </w:r>
      <w:r w:rsidR="002C0C00" w:rsidRPr="003C392C">
        <w:rPr>
          <w:rFonts w:asciiTheme="minorHAnsi" w:hAnsiTheme="minorHAnsi"/>
          <w:sz w:val="22"/>
          <w:szCs w:val="22"/>
        </w:rPr>
        <w:t>W</w:t>
      </w:r>
      <w:r w:rsidRPr="003C392C">
        <w:rPr>
          <w:rFonts w:asciiTheme="minorHAnsi" w:hAnsiTheme="minorHAnsi"/>
          <w:sz w:val="22"/>
          <w:szCs w:val="22"/>
        </w:rPr>
        <w:t>ykonawcy za wykonanie całego przedmiotu umowy;</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lang w:eastAsia="pl-PL"/>
        </w:rPr>
        <w:t>w przypadku braku zapłaty lub nieterminowej zapłaty wynagrodzenia należnego podwykonawcom lub dal</w:t>
      </w:r>
      <w:r w:rsidR="004E5890" w:rsidRPr="003C392C">
        <w:rPr>
          <w:rFonts w:asciiTheme="minorHAnsi" w:hAnsiTheme="minorHAnsi"/>
          <w:sz w:val="22"/>
          <w:szCs w:val="22"/>
          <w:lang w:eastAsia="pl-PL"/>
        </w:rPr>
        <w:t xml:space="preserve">szym podwykonawcom w wysokości 1 </w:t>
      </w:r>
      <w:r w:rsidRPr="003C392C">
        <w:rPr>
          <w:rFonts w:asciiTheme="minorHAnsi" w:hAnsiTheme="minorHAnsi"/>
          <w:sz w:val="22"/>
          <w:szCs w:val="22"/>
          <w:lang w:eastAsia="pl-PL"/>
        </w:rPr>
        <w:t>% wynagrodzenia umownego brutto należnego podwykonawcom lub dalszym podwykonawcom za każdy dzień opóźnienia,</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lang w:eastAsia="pl-PL"/>
        </w:rPr>
        <w:t>w przypadku nieprzedłożenia do zaakceptowania projektu umowy o podwykonawstwo, lub projektu jej zmiany,</w:t>
      </w:r>
      <w:r w:rsidRPr="003C392C">
        <w:rPr>
          <w:rFonts w:asciiTheme="minorHAnsi" w:hAnsiTheme="minorHAnsi"/>
          <w:sz w:val="22"/>
          <w:szCs w:val="22"/>
        </w:rPr>
        <w:t xml:space="preserve"> w wysokości </w:t>
      </w:r>
      <w:r w:rsidRPr="003C392C">
        <w:rPr>
          <w:rFonts w:asciiTheme="minorHAnsi" w:hAnsiTheme="minorHAnsi"/>
          <w:b/>
          <w:sz w:val="22"/>
          <w:szCs w:val="22"/>
        </w:rPr>
        <w:t>2 %</w:t>
      </w:r>
      <w:r w:rsidRPr="003C392C">
        <w:rPr>
          <w:rFonts w:asciiTheme="minorHAnsi" w:hAnsiTheme="minorHAnsi"/>
          <w:sz w:val="22"/>
          <w:szCs w:val="22"/>
        </w:rPr>
        <w:t xml:space="preserve"> wynagrodzenia umownego brutto za wykonanie całego przedmiotu umowy,</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lang w:eastAsia="pl-PL"/>
        </w:rPr>
        <w:t>w przypadku nieprzedłożenia poświadczonej za zgodność z oryginałem kopii umowy o podwykonawstwo lub jej zmiany,</w:t>
      </w:r>
      <w:r w:rsidR="004E5890" w:rsidRPr="003C392C">
        <w:rPr>
          <w:rFonts w:asciiTheme="minorHAnsi" w:hAnsiTheme="minorHAnsi"/>
          <w:sz w:val="22"/>
          <w:szCs w:val="22"/>
        </w:rPr>
        <w:t xml:space="preserve"> w wysokości </w:t>
      </w:r>
      <w:r w:rsidRPr="003C392C">
        <w:rPr>
          <w:rFonts w:asciiTheme="minorHAnsi" w:hAnsiTheme="minorHAnsi"/>
          <w:b/>
          <w:sz w:val="22"/>
          <w:szCs w:val="22"/>
        </w:rPr>
        <w:t>2 %</w:t>
      </w:r>
      <w:r w:rsidRPr="003C392C">
        <w:rPr>
          <w:rFonts w:asciiTheme="minorHAnsi" w:hAnsiTheme="minorHAnsi"/>
          <w:sz w:val="22"/>
          <w:szCs w:val="22"/>
        </w:rPr>
        <w:t xml:space="preserve"> wynagrodzenia umownego brutto za wykonanie całego przedmiotu umowy.</w:t>
      </w:r>
    </w:p>
    <w:p w:rsidR="001D57EB" w:rsidRPr="003C392C" w:rsidRDefault="001D57EB"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rPr>
        <w:t xml:space="preserve"> </w:t>
      </w:r>
      <w:r w:rsidR="00E5452D" w:rsidRPr="003C392C">
        <w:rPr>
          <w:rFonts w:asciiTheme="minorHAnsi" w:hAnsiTheme="minorHAnsi"/>
          <w:sz w:val="22"/>
          <w:szCs w:val="22"/>
          <w:lang w:eastAsia="pl-PL"/>
        </w:rPr>
        <w:t>w przypadku nieprzedłożenia doku netów wskazanych</w:t>
      </w:r>
      <w:r w:rsidRPr="003C392C">
        <w:rPr>
          <w:rFonts w:asciiTheme="minorHAnsi" w:hAnsiTheme="minorHAnsi"/>
          <w:sz w:val="22"/>
          <w:szCs w:val="22"/>
          <w:lang w:eastAsia="pl-PL"/>
        </w:rPr>
        <w:t xml:space="preserve"> w </w:t>
      </w:r>
      <w:r w:rsidRPr="003C392C">
        <w:rPr>
          <w:rFonts w:asciiTheme="minorHAnsi" w:hAnsiTheme="minorHAnsi"/>
          <w:sz w:val="22"/>
          <w:szCs w:val="22"/>
        </w:rPr>
        <w:t>§ 1</w:t>
      </w:r>
      <w:r w:rsidRPr="003C392C">
        <w:rPr>
          <w:rFonts w:asciiTheme="minorHAnsi" w:hAnsiTheme="minorHAnsi"/>
          <w:sz w:val="22"/>
          <w:szCs w:val="22"/>
          <w:lang w:eastAsia="pl-PL"/>
        </w:rPr>
        <w:t xml:space="preserve"> </w:t>
      </w:r>
      <w:r w:rsidRPr="003C392C">
        <w:rPr>
          <w:rFonts w:asciiTheme="minorHAnsi" w:hAnsiTheme="minorHAnsi"/>
          <w:sz w:val="22"/>
          <w:szCs w:val="22"/>
        </w:rPr>
        <w:t xml:space="preserve">ust. 16 pkt. </w:t>
      </w:r>
      <w:r w:rsidR="00E5452D" w:rsidRPr="003C392C">
        <w:rPr>
          <w:rFonts w:asciiTheme="minorHAnsi" w:hAnsiTheme="minorHAnsi"/>
          <w:sz w:val="22"/>
          <w:szCs w:val="22"/>
        </w:rPr>
        <w:t>II</w:t>
      </w:r>
      <w:r w:rsidRPr="003C392C">
        <w:rPr>
          <w:rFonts w:asciiTheme="minorHAnsi" w:hAnsiTheme="minorHAnsi"/>
          <w:sz w:val="22"/>
          <w:szCs w:val="22"/>
        </w:rPr>
        <w:t>I</w:t>
      </w:r>
      <w:r w:rsidR="00E5452D" w:rsidRPr="003C392C">
        <w:rPr>
          <w:rFonts w:asciiTheme="minorHAnsi" w:hAnsiTheme="minorHAnsi"/>
          <w:sz w:val="22"/>
          <w:szCs w:val="22"/>
        </w:rPr>
        <w:t xml:space="preserve"> </w:t>
      </w:r>
      <w:proofErr w:type="spellStart"/>
      <w:r w:rsidR="00E5452D" w:rsidRPr="003C392C">
        <w:rPr>
          <w:rFonts w:asciiTheme="minorHAnsi" w:hAnsiTheme="minorHAnsi"/>
          <w:sz w:val="22"/>
          <w:szCs w:val="22"/>
        </w:rPr>
        <w:t>ppkt</w:t>
      </w:r>
      <w:proofErr w:type="spellEnd"/>
      <w:r w:rsidR="00E5452D" w:rsidRPr="003C392C">
        <w:rPr>
          <w:rFonts w:asciiTheme="minorHAnsi" w:hAnsiTheme="minorHAnsi"/>
          <w:sz w:val="22"/>
          <w:szCs w:val="22"/>
        </w:rPr>
        <w:t>. 2)</w:t>
      </w:r>
      <w:r w:rsidRPr="003C392C">
        <w:rPr>
          <w:rFonts w:asciiTheme="minorHAnsi" w:hAnsiTheme="minorHAnsi"/>
          <w:sz w:val="22"/>
          <w:szCs w:val="22"/>
          <w:lang w:eastAsia="pl-PL"/>
        </w:rPr>
        <w:t>,</w:t>
      </w:r>
      <w:r w:rsidRPr="003C392C">
        <w:rPr>
          <w:rFonts w:asciiTheme="minorHAnsi" w:hAnsiTheme="minorHAnsi"/>
          <w:sz w:val="22"/>
          <w:szCs w:val="22"/>
        </w:rPr>
        <w:t xml:space="preserve"> w wysokości </w:t>
      </w:r>
      <w:r w:rsidRPr="003C392C">
        <w:rPr>
          <w:rFonts w:asciiTheme="minorHAnsi" w:hAnsiTheme="minorHAnsi"/>
          <w:b/>
          <w:sz w:val="22"/>
          <w:szCs w:val="22"/>
        </w:rPr>
        <w:t>2 %</w:t>
      </w:r>
      <w:r w:rsidRPr="003C392C">
        <w:rPr>
          <w:rFonts w:asciiTheme="minorHAnsi" w:hAnsiTheme="minorHAnsi"/>
          <w:sz w:val="22"/>
          <w:szCs w:val="22"/>
        </w:rPr>
        <w:t xml:space="preserve"> wynagrodzenia umownego brutto za wykonanie całego przedmiotu umowy.</w:t>
      </w:r>
    </w:p>
    <w:p w:rsidR="001D57EB" w:rsidRPr="003C392C" w:rsidRDefault="001D57EB" w:rsidP="006B00B6">
      <w:pPr>
        <w:ind w:left="900"/>
        <w:jc w:val="both"/>
        <w:rPr>
          <w:rFonts w:asciiTheme="minorHAnsi" w:hAnsiTheme="minorHAnsi"/>
          <w:sz w:val="22"/>
          <w:szCs w:val="22"/>
        </w:rPr>
      </w:pPr>
    </w:p>
    <w:p w:rsidR="00C4277F" w:rsidRPr="003C392C" w:rsidRDefault="00C4277F" w:rsidP="006B00B6">
      <w:pPr>
        <w:numPr>
          <w:ilvl w:val="0"/>
          <w:numId w:val="4"/>
        </w:numPr>
        <w:tabs>
          <w:tab w:val="left" w:pos="360"/>
        </w:tabs>
        <w:ind w:hanging="578"/>
        <w:jc w:val="both"/>
        <w:rPr>
          <w:rFonts w:asciiTheme="minorHAnsi" w:hAnsiTheme="minorHAnsi"/>
          <w:sz w:val="22"/>
          <w:szCs w:val="22"/>
        </w:rPr>
      </w:pPr>
      <w:r w:rsidRPr="003C392C">
        <w:rPr>
          <w:rFonts w:asciiTheme="minorHAnsi" w:hAnsiTheme="minorHAnsi"/>
          <w:sz w:val="22"/>
          <w:szCs w:val="22"/>
        </w:rPr>
        <w:t xml:space="preserve">  Strony postanawiają że Zamawiający zapłaci kary umowne:</w:t>
      </w:r>
    </w:p>
    <w:p w:rsidR="00C4277F" w:rsidRPr="003C392C" w:rsidRDefault="00C4277F" w:rsidP="006B00B6">
      <w:pPr>
        <w:tabs>
          <w:tab w:val="left" w:pos="900"/>
        </w:tabs>
        <w:ind w:left="900" w:hanging="540"/>
        <w:jc w:val="both"/>
        <w:rPr>
          <w:rFonts w:asciiTheme="minorHAnsi" w:hAnsiTheme="minorHAnsi"/>
          <w:b/>
          <w:sz w:val="22"/>
          <w:szCs w:val="22"/>
        </w:rPr>
      </w:pPr>
      <w:r w:rsidRPr="003C392C">
        <w:rPr>
          <w:rFonts w:asciiTheme="minorHAnsi" w:hAnsiTheme="minorHAnsi"/>
          <w:sz w:val="22"/>
          <w:szCs w:val="22"/>
        </w:rPr>
        <w:t xml:space="preserve">1)   za każdy rozpoczęty dzień zwłoki w przystąpieniu do odbioru przedmiotu umowy w wysokości </w:t>
      </w:r>
      <w:r w:rsidRPr="003C392C">
        <w:rPr>
          <w:rFonts w:asciiTheme="minorHAnsi" w:hAnsiTheme="minorHAnsi"/>
          <w:b/>
          <w:sz w:val="22"/>
          <w:szCs w:val="22"/>
        </w:rPr>
        <w:t>1 %</w:t>
      </w:r>
      <w:r w:rsidRPr="003C392C">
        <w:rPr>
          <w:rFonts w:asciiTheme="minorHAnsi" w:hAnsiTheme="minorHAnsi"/>
          <w:sz w:val="22"/>
          <w:szCs w:val="22"/>
        </w:rPr>
        <w:t xml:space="preserve"> wynagrodzenia umownego brutto, liczonego od dnia upływu terminu wyznaczonego na podjęcie czynności odbioru, określonego w § 9 ust. 2 umowy;</w:t>
      </w:r>
    </w:p>
    <w:p w:rsidR="00C4277F" w:rsidRPr="003C392C" w:rsidRDefault="00C4277F" w:rsidP="006B00B6">
      <w:pPr>
        <w:tabs>
          <w:tab w:val="left" w:pos="900"/>
        </w:tabs>
        <w:ind w:left="900" w:hanging="540"/>
        <w:jc w:val="both"/>
        <w:rPr>
          <w:rFonts w:asciiTheme="minorHAnsi" w:hAnsiTheme="minorHAnsi"/>
          <w:sz w:val="22"/>
          <w:szCs w:val="22"/>
        </w:rPr>
      </w:pPr>
      <w:r w:rsidRPr="003C392C">
        <w:rPr>
          <w:rFonts w:asciiTheme="minorHAnsi" w:hAnsiTheme="minorHAnsi"/>
          <w:sz w:val="22"/>
          <w:szCs w:val="22"/>
        </w:rPr>
        <w:t xml:space="preserve">2)    </w:t>
      </w:r>
      <w:r w:rsidRPr="003C392C">
        <w:rPr>
          <w:rFonts w:asciiTheme="minorHAnsi" w:hAnsiTheme="minorHAnsi"/>
          <w:sz w:val="22"/>
          <w:szCs w:val="22"/>
        </w:rPr>
        <w:tab/>
        <w:t xml:space="preserve">za odstąpienie od umowy z przyczyn zależnych od Zamawiającego, lecz innych niż podane § 15 ust. 2 umowy i określone w Kodeksie cywilnym, w wysokości  </w:t>
      </w:r>
      <w:r w:rsidR="004E5890" w:rsidRPr="003C392C">
        <w:rPr>
          <w:rFonts w:asciiTheme="minorHAnsi" w:hAnsiTheme="minorHAnsi"/>
          <w:b/>
          <w:sz w:val="22"/>
          <w:szCs w:val="22"/>
        </w:rPr>
        <w:t>25</w:t>
      </w:r>
      <w:r w:rsidRPr="003C392C">
        <w:rPr>
          <w:rFonts w:asciiTheme="minorHAnsi" w:hAnsiTheme="minorHAnsi"/>
          <w:b/>
          <w:sz w:val="22"/>
          <w:szCs w:val="22"/>
        </w:rPr>
        <w:t xml:space="preserve"> %</w:t>
      </w:r>
      <w:r w:rsidRPr="003C392C">
        <w:rPr>
          <w:rFonts w:asciiTheme="minorHAnsi" w:hAnsiTheme="minorHAnsi"/>
          <w:sz w:val="22"/>
          <w:szCs w:val="22"/>
        </w:rPr>
        <w:t xml:space="preserve"> wynagrodzenia umownego brutto za wykonanie całego przedmiotu umowy.</w:t>
      </w:r>
    </w:p>
    <w:p w:rsidR="00C4277F" w:rsidRPr="003C392C" w:rsidRDefault="00C4277F" w:rsidP="006B00B6">
      <w:pPr>
        <w:tabs>
          <w:tab w:val="left" w:pos="540"/>
        </w:tabs>
        <w:ind w:left="360" w:hanging="360"/>
        <w:jc w:val="both"/>
        <w:rPr>
          <w:rFonts w:asciiTheme="minorHAnsi" w:hAnsiTheme="minorHAnsi"/>
          <w:sz w:val="22"/>
          <w:szCs w:val="22"/>
        </w:rPr>
      </w:pPr>
      <w:r w:rsidRPr="003C392C">
        <w:rPr>
          <w:rFonts w:asciiTheme="minorHAnsi" w:hAnsiTheme="minorHAnsi"/>
          <w:sz w:val="22"/>
          <w:szCs w:val="22"/>
        </w:rPr>
        <w:t>4.   Zamawiający ma prawo dokonać potrąceń swoich wierzytelności z tytułu kar umownych lub odszkodowań w pierwszej kolejności z zabezpieczenia należytego wykonania umowy wniesionego przez Wykonawcę oraz z należności Wykonawcy określonej w wystawionej fakturze, na co Wykonawca wyraża zgodę.</w:t>
      </w:r>
    </w:p>
    <w:p w:rsidR="00C4277F" w:rsidRPr="003C392C" w:rsidRDefault="00C4277F" w:rsidP="006B00B6">
      <w:pPr>
        <w:ind w:left="400" w:hanging="400"/>
        <w:jc w:val="both"/>
        <w:rPr>
          <w:rFonts w:asciiTheme="minorHAnsi" w:hAnsiTheme="minorHAnsi"/>
          <w:sz w:val="22"/>
          <w:szCs w:val="22"/>
        </w:rPr>
      </w:pPr>
      <w:r w:rsidRPr="003C392C">
        <w:rPr>
          <w:rFonts w:asciiTheme="minorHAnsi" w:hAnsiTheme="minorHAnsi"/>
          <w:sz w:val="22"/>
          <w:szCs w:val="22"/>
        </w:rPr>
        <w:t>5.  W przypadku gdy zastrzeżone kary umowne nie pokryją faktycznie poniesionej szkody, Strony mogą dochodzić odszkodowania uzupełniającego na zasadach ogólnych, określonych w Kodeksie cywilnym.</w:t>
      </w:r>
    </w:p>
    <w:p w:rsidR="00C4277F" w:rsidRPr="003C392C" w:rsidRDefault="00C4277F" w:rsidP="006B00B6">
      <w:pPr>
        <w:jc w:val="both"/>
        <w:rPr>
          <w:rFonts w:asciiTheme="minorHAnsi" w:hAnsiTheme="minorHAnsi"/>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13</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numPr>
          <w:ilvl w:val="0"/>
          <w:numId w:val="5"/>
        </w:numPr>
        <w:ind w:left="360"/>
        <w:jc w:val="both"/>
        <w:rPr>
          <w:rFonts w:asciiTheme="minorHAnsi" w:hAnsiTheme="minorHAnsi"/>
          <w:sz w:val="22"/>
          <w:szCs w:val="22"/>
        </w:rPr>
      </w:pPr>
      <w:r w:rsidRPr="003C392C">
        <w:rPr>
          <w:rFonts w:asciiTheme="minorHAnsi" w:hAnsiTheme="minorHAnsi"/>
          <w:sz w:val="22"/>
          <w:szCs w:val="22"/>
        </w:rPr>
        <w:t>Strony ustalają, że w zakresie nie uregulowanym w § 12 umowy obowiązującą je formą odszkodowania za niewykonanie lub nienależyte wykonanie umowy będzie odszkodowanie na ogólnych zasadach art. 471 lub innych odpowiednich przepisów Kodeksu cywilnego.</w:t>
      </w:r>
    </w:p>
    <w:p w:rsidR="00C4277F" w:rsidRPr="003C392C" w:rsidRDefault="00C4277F" w:rsidP="006B00B6">
      <w:pPr>
        <w:numPr>
          <w:ilvl w:val="0"/>
          <w:numId w:val="5"/>
        </w:numPr>
        <w:ind w:left="360"/>
        <w:jc w:val="both"/>
        <w:rPr>
          <w:rFonts w:asciiTheme="minorHAnsi" w:hAnsiTheme="minorHAnsi"/>
          <w:sz w:val="22"/>
          <w:szCs w:val="22"/>
        </w:rPr>
      </w:pPr>
      <w:r w:rsidRPr="003C392C">
        <w:rPr>
          <w:rFonts w:asciiTheme="minorHAnsi" w:hAnsiTheme="minorHAnsi"/>
          <w:sz w:val="22"/>
          <w:szCs w:val="22"/>
        </w:rPr>
        <w:t>Odszkodowanie będzie obejmować straty, które poszkodowany poniósł oraz utracone korzyści.</w:t>
      </w:r>
    </w:p>
    <w:p w:rsidR="00C4277F" w:rsidRPr="003C392C" w:rsidRDefault="00C4277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lastRenderedPageBreak/>
        <w:t>§ 14</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both"/>
        <w:rPr>
          <w:rFonts w:asciiTheme="minorHAnsi" w:hAnsiTheme="minorHAnsi"/>
          <w:sz w:val="22"/>
          <w:szCs w:val="22"/>
        </w:rPr>
      </w:pPr>
      <w:r w:rsidRPr="003C392C">
        <w:rPr>
          <w:rFonts w:asciiTheme="minorHAnsi" w:hAnsiTheme="minorHAnsi"/>
          <w:sz w:val="22"/>
          <w:szCs w:val="22"/>
        </w:rPr>
        <w:t>Oprócz wypadków wymienionych w treści Księgi trzeciej tytułu XV i XVI Kodeksu cywilnego oraz w niniejszej umowie stronom przysługuje prawo odstąpienia od umowy:</w:t>
      </w:r>
    </w:p>
    <w:p w:rsidR="00C4277F" w:rsidRPr="003C392C" w:rsidRDefault="00C4277F" w:rsidP="006B00B6">
      <w:pPr>
        <w:numPr>
          <w:ilvl w:val="0"/>
          <w:numId w:val="6"/>
        </w:numPr>
        <w:ind w:hanging="720"/>
        <w:rPr>
          <w:rFonts w:asciiTheme="minorHAnsi" w:hAnsiTheme="minorHAnsi"/>
          <w:sz w:val="22"/>
          <w:szCs w:val="22"/>
        </w:rPr>
      </w:pPr>
      <w:r w:rsidRPr="003C392C">
        <w:rPr>
          <w:rFonts w:asciiTheme="minorHAnsi" w:hAnsiTheme="minorHAnsi"/>
          <w:sz w:val="22"/>
          <w:szCs w:val="22"/>
        </w:rPr>
        <w:t>Wykonawcy w przypadku gdy:</w:t>
      </w:r>
    </w:p>
    <w:p w:rsidR="00C4277F" w:rsidRPr="003C392C" w:rsidRDefault="00C4277F" w:rsidP="006B00B6">
      <w:pPr>
        <w:numPr>
          <w:ilvl w:val="0"/>
          <w:numId w:val="7"/>
        </w:numPr>
        <w:jc w:val="both"/>
        <w:rPr>
          <w:rFonts w:asciiTheme="minorHAnsi" w:hAnsiTheme="minorHAnsi"/>
          <w:sz w:val="22"/>
          <w:szCs w:val="22"/>
        </w:rPr>
      </w:pPr>
      <w:r w:rsidRPr="003C392C">
        <w:rPr>
          <w:rFonts w:asciiTheme="minorHAnsi" w:hAnsiTheme="minorHAnsi"/>
          <w:sz w:val="22"/>
          <w:szCs w:val="22"/>
        </w:rPr>
        <w:t>Zamawiający nie realizuje obowiązku zapłaty faktury w terminie ustalonym w umowie i mimo dodatkowych pisemnych wezwań Wykonawcy zalega z zapłatą dłużej niż 30 dni. Odstąpienie od umowy w tym przypadku może nastąpić w terminie do 30 dni, licząc od ostatniego dnia terminu wyznaczonego do zapłaty faktury w dodatkowym wezwaniu Wykonawcy,</w:t>
      </w:r>
    </w:p>
    <w:p w:rsidR="00C4277F" w:rsidRPr="003C392C" w:rsidRDefault="00C4277F" w:rsidP="006B00B6">
      <w:pPr>
        <w:ind w:left="720" w:hanging="720"/>
        <w:jc w:val="both"/>
        <w:rPr>
          <w:rFonts w:asciiTheme="minorHAnsi" w:hAnsiTheme="minorHAnsi"/>
          <w:sz w:val="22"/>
          <w:szCs w:val="22"/>
        </w:rPr>
      </w:pPr>
      <w:r w:rsidRPr="003C392C">
        <w:rPr>
          <w:rFonts w:asciiTheme="minorHAnsi" w:hAnsiTheme="minorHAnsi"/>
          <w:sz w:val="22"/>
          <w:szCs w:val="22"/>
        </w:rPr>
        <w:t xml:space="preserve">       2) Zamawiający odmawia bez uzasadnionej przyczyny przystąpienia do odbioru robót w terminie określonym w § 9 ust. 2 lub podpisania protokołu odbioru robót. Odstąpienie od umowy w tym przypadku może nastąpić w terminie do 30 dni, licząc od ostatniego dnia terminu wyznaczonego na odbiór robót lub na podpisanie protokołu odbioru robót,</w:t>
      </w:r>
    </w:p>
    <w:p w:rsidR="00C4277F" w:rsidRPr="003C392C" w:rsidRDefault="00C4277F" w:rsidP="006B00B6">
      <w:pPr>
        <w:ind w:left="720" w:hanging="720"/>
        <w:jc w:val="both"/>
        <w:rPr>
          <w:rFonts w:asciiTheme="minorHAnsi" w:hAnsiTheme="minorHAnsi"/>
          <w:sz w:val="22"/>
          <w:szCs w:val="22"/>
        </w:rPr>
      </w:pPr>
      <w:r w:rsidRPr="003C392C">
        <w:rPr>
          <w:rFonts w:asciiTheme="minorHAnsi" w:hAnsiTheme="minorHAnsi"/>
          <w:sz w:val="22"/>
          <w:szCs w:val="22"/>
        </w:rPr>
        <w:t xml:space="preserve">       3) Zamawiający zawiadomi Wykonawcę, iż nie będzie w stanie realizować swoich obowiązków wynikających z umowy lub ze specyfikacji istotnych warunków zamówienia. Odstąpienie od umowy w tym przypadku może nastąpić w terminie do 30 dni od powzięcia wiadomości o tych okolicznościach.  </w:t>
      </w:r>
    </w:p>
    <w:p w:rsidR="00C4277F" w:rsidRPr="003C392C" w:rsidRDefault="00C4277F" w:rsidP="006B00B6">
      <w:pPr>
        <w:numPr>
          <w:ilvl w:val="0"/>
          <w:numId w:val="6"/>
        </w:numPr>
        <w:ind w:hanging="720"/>
        <w:jc w:val="both"/>
        <w:rPr>
          <w:rFonts w:asciiTheme="minorHAnsi" w:hAnsiTheme="minorHAnsi"/>
          <w:sz w:val="22"/>
          <w:szCs w:val="22"/>
        </w:rPr>
      </w:pPr>
      <w:r w:rsidRPr="003C392C">
        <w:rPr>
          <w:rFonts w:asciiTheme="minorHAnsi" w:hAnsiTheme="minorHAnsi"/>
          <w:sz w:val="22"/>
          <w:szCs w:val="22"/>
        </w:rPr>
        <w:t>Zamawiającemu  w przypadku gdy :</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Wykonawca bez uzasadnionych przyczyn nie rozpoczął robót w terminie 14 dni, licząc od dnia podpisania umowy. Odstąpienie od umowy w tym przypadku może nastąpić w terminie do 14 dni, licząc od ostatniego dnia terminu wyznaczonego na ostateczne rozpoczęcie robót,</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 takim przypadku Wykonawca może żądać wyłącznie wynagrodzenia należnego mu z tytułu wykonania części umowy,</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Wykonawca bez uzasadnionych przyczyn przerwał realizację wykonywanych robót i przerwa trwa dłużej niż 14 dni. Odstąpienie od umowy w tym przypadku może nastąpić w terminie do 14 dni, licząc od ostatniego dnia przerwy,</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zostanie rozwiązane przedsiębiorstwo Wykonawcy/</w:t>
      </w:r>
      <w:r w:rsidR="005A6936" w:rsidRPr="003C392C">
        <w:rPr>
          <w:rFonts w:asciiTheme="minorHAnsi" w:hAnsiTheme="minorHAnsi"/>
          <w:sz w:val="22"/>
          <w:szCs w:val="22"/>
          <w:lang w:eastAsia="pl-PL"/>
        </w:rPr>
        <w:t xml:space="preserve"> </w:t>
      </w:r>
      <w:r w:rsidRPr="003C392C">
        <w:rPr>
          <w:rFonts w:asciiTheme="minorHAnsi" w:hAnsiTheme="minorHAnsi"/>
          <w:sz w:val="22"/>
          <w:szCs w:val="22"/>
          <w:lang w:eastAsia="pl-PL"/>
        </w:rPr>
        <w:t>Wykonawca zaprzestanie prowadzenia działalności gospodarczej/ zostanie ogłoszona upadłość Wykonawcy. Odstąpienie od umowy w tym przypadku może nastąpić w terminie do 30 dni od dnia powzięcia wiadomości o tych okolicznościach,</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zostanie dokonane zajęcie majątku Wykonawcy. Odstąpienie od umowy w tym przypadku może nastąpić w terminie do 14 dni od powzięcia wiadomości o tych okolicznościach,</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Wykonawca postawiony zostanie w stan upadłości i przerwie realizację robót na okres dłuższy niż 21 dni. Odstąpienie od umowy w tym przypadku może nastąpić w terminie do 14 dni od powzięcia wiadomości o tych okolicznościach.</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Wykonawca wykonuje roboty niezgodnie z umową, specyfikacją istotnych warunków zamówienia, dokumentacją projektową lub nienależycie wykonuje swoje inne zobowiązania wynikające z umowy, pomimo uprzedniego wezwania Wykonawcy do wykonania robót zgodnie z postanowieniami umowy, specyfikacji istotnych warunków zamówienia oraz dokumentacji projektowej. Odstąpienie od umowy w tym przypadku może nastąpić w terminie do 30 dni od upływu terminu wyznaczonego w wezwaniu Wykonawcy do wykonania robót zgodnie z postanowieniami umowy, specyfikacją istotnych warunków zamówienia oraz dokumentacją projektową,</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 xml:space="preserve">Wykonawca nie wykona przedmiotu umowy w terminie określonym w § 4 ust  1. Odstąpienie od umowy w tym przypadku może nastąpić w terminie do 30 dni, licząc od dnia wskazanego w § 4 ust. 1. </w:t>
      </w:r>
    </w:p>
    <w:p w:rsidR="00C4277F" w:rsidRPr="003C392C" w:rsidRDefault="00C4277F" w:rsidP="006B00B6">
      <w:pPr>
        <w:numPr>
          <w:ilvl w:val="0"/>
          <w:numId w:val="6"/>
        </w:numPr>
        <w:jc w:val="both"/>
        <w:rPr>
          <w:rFonts w:asciiTheme="minorHAnsi" w:hAnsiTheme="minorHAnsi"/>
          <w:sz w:val="22"/>
          <w:szCs w:val="22"/>
          <w:lang w:eastAsia="pl-PL"/>
        </w:rPr>
      </w:pPr>
      <w:r w:rsidRPr="003C392C">
        <w:rPr>
          <w:rFonts w:asciiTheme="minorHAnsi" w:hAnsiTheme="minorHAnsi"/>
          <w:sz w:val="22"/>
          <w:szCs w:val="22"/>
          <w:lang w:eastAsia="pl-PL"/>
        </w:rPr>
        <w:lastRenderedPageBreak/>
        <w:t>Odstąpienie od umowy wymaga formy pisemnej pod rygorem nieważności. Oświadczenie o odstąpieniu od umowy powinno zawierać uzasadnienie wraz ze wskazaniem przyczyn odstąpienia.</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15</w:t>
      </w:r>
    </w:p>
    <w:p w:rsidR="00C4277F" w:rsidRPr="003C392C" w:rsidRDefault="00C4277F" w:rsidP="006B00B6">
      <w:pPr>
        <w:ind w:left="1080"/>
        <w:jc w:val="center"/>
        <w:rPr>
          <w:rFonts w:asciiTheme="minorHAnsi" w:hAnsiTheme="minorHAnsi"/>
          <w:sz w:val="22"/>
          <w:szCs w:val="22"/>
        </w:rPr>
      </w:pPr>
    </w:p>
    <w:p w:rsidR="00C4277F" w:rsidRPr="003C392C" w:rsidRDefault="00C4277F" w:rsidP="006B00B6">
      <w:pPr>
        <w:ind w:left="426" w:hanging="426"/>
        <w:jc w:val="both"/>
        <w:rPr>
          <w:rFonts w:asciiTheme="minorHAnsi" w:hAnsiTheme="minorHAnsi"/>
          <w:sz w:val="22"/>
          <w:szCs w:val="22"/>
        </w:rPr>
      </w:pPr>
      <w:r w:rsidRPr="003C392C">
        <w:rPr>
          <w:rFonts w:asciiTheme="minorHAnsi" w:hAnsiTheme="minorHAnsi"/>
          <w:sz w:val="22"/>
          <w:szCs w:val="22"/>
        </w:rPr>
        <w:t>1. W wypadku odstąpienia od  umowy strony zobowiązane są do następujących czynności :</w:t>
      </w:r>
    </w:p>
    <w:p w:rsidR="00C4277F" w:rsidRPr="003C392C" w:rsidRDefault="00C4277F" w:rsidP="006B00B6">
      <w:pPr>
        <w:tabs>
          <w:tab w:val="left" w:pos="-567"/>
        </w:tabs>
        <w:ind w:left="720" w:hanging="436"/>
        <w:contextualSpacing/>
        <w:jc w:val="both"/>
        <w:rPr>
          <w:rFonts w:asciiTheme="minorHAnsi" w:eastAsia="Calibri" w:hAnsiTheme="minorHAnsi"/>
          <w:sz w:val="22"/>
          <w:szCs w:val="22"/>
        </w:rPr>
      </w:pPr>
      <w:r w:rsidRPr="003C392C">
        <w:rPr>
          <w:rFonts w:asciiTheme="minorHAnsi" w:eastAsia="Calibri" w:hAnsiTheme="minorHAnsi"/>
          <w:sz w:val="22"/>
          <w:szCs w:val="22"/>
        </w:rPr>
        <w:t>1)  Wykonawca wspólnie z Zamawiającym sporządza w terminie 5 dni protokół inwentaryzacji wykonanych robót według stanu na dzień odstąpienia od umowy;</w:t>
      </w:r>
    </w:p>
    <w:p w:rsidR="00C4277F" w:rsidRPr="003C392C" w:rsidRDefault="00C4277F" w:rsidP="006B00B6">
      <w:pPr>
        <w:tabs>
          <w:tab w:val="left" w:pos="-567"/>
        </w:tabs>
        <w:ind w:left="720" w:hanging="436"/>
        <w:contextualSpacing/>
        <w:jc w:val="both"/>
        <w:rPr>
          <w:rFonts w:asciiTheme="minorHAnsi" w:eastAsia="Calibri" w:hAnsiTheme="minorHAnsi"/>
          <w:sz w:val="22"/>
          <w:szCs w:val="22"/>
        </w:rPr>
      </w:pPr>
      <w:r w:rsidRPr="003C392C">
        <w:rPr>
          <w:rFonts w:asciiTheme="minorHAnsi" w:eastAsia="Calibri" w:hAnsiTheme="minorHAnsi"/>
          <w:sz w:val="22"/>
          <w:szCs w:val="22"/>
        </w:rPr>
        <w:t>2)   Strony wspólnie ustalają sposób zabezpieczenia przerwanych robót, a Wykonawca zabezpieczy przerwane roboty;</w:t>
      </w:r>
    </w:p>
    <w:p w:rsidR="00C4277F" w:rsidRPr="003C392C" w:rsidRDefault="00C4277F" w:rsidP="006B00B6">
      <w:pPr>
        <w:tabs>
          <w:tab w:val="left" w:pos="-567"/>
        </w:tabs>
        <w:ind w:left="720" w:hanging="436"/>
        <w:contextualSpacing/>
        <w:jc w:val="both"/>
        <w:rPr>
          <w:rFonts w:asciiTheme="minorHAnsi" w:eastAsia="Calibri" w:hAnsiTheme="minorHAnsi"/>
          <w:sz w:val="22"/>
          <w:szCs w:val="22"/>
        </w:rPr>
      </w:pPr>
      <w:r w:rsidRPr="003C392C">
        <w:rPr>
          <w:rFonts w:asciiTheme="minorHAnsi" w:eastAsia="Calibri" w:hAnsiTheme="minorHAnsi"/>
          <w:sz w:val="22"/>
          <w:szCs w:val="22"/>
        </w:rPr>
        <w:t>3)  koszt robót i czynności zabezpieczających poniesie strona, z winy której nastąpiło              odstąpienie od  umowy;</w:t>
      </w:r>
    </w:p>
    <w:p w:rsidR="00C4277F" w:rsidRPr="003C392C" w:rsidRDefault="00C4277F" w:rsidP="006B00B6">
      <w:pPr>
        <w:numPr>
          <w:ilvl w:val="0"/>
          <w:numId w:val="13"/>
        </w:numPr>
        <w:tabs>
          <w:tab w:val="left" w:pos="-567"/>
        </w:tabs>
        <w:ind w:hanging="436"/>
        <w:jc w:val="both"/>
        <w:rPr>
          <w:rFonts w:asciiTheme="minorHAnsi" w:hAnsiTheme="minorHAnsi"/>
          <w:sz w:val="22"/>
          <w:szCs w:val="22"/>
        </w:rPr>
      </w:pPr>
      <w:r w:rsidRPr="003C392C">
        <w:rPr>
          <w:rFonts w:asciiTheme="minorHAnsi" w:hAnsiTheme="minorHAnsi"/>
          <w:sz w:val="22"/>
          <w:szCs w:val="22"/>
        </w:rPr>
        <w:t>Wykonawca sporządzi wykaz pełnowartościowych materiałów i urządzeń, których nie można wykorzystać do realizacji innych robót, Jeżeli odstąpienie od umowy nastąpiło z przyczyn zależnych od Zamawiającego, to Zamawiający jest  zobowiązany pokryć koszty tych materiałów i przejąć je;</w:t>
      </w:r>
    </w:p>
    <w:p w:rsidR="00C4277F" w:rsidRPr="003C392C" w:rsidRDefault="00C4277F" w:rsidP="006B00B6">
      <w:pPr>
        <w:numPr>
          <w:ilvl w:val="0"/>
          <w:numId w:val="13"/>
        </w:numPr>
        <w:tabs>
          <w:tab w:val="left" w:pos="-567"/>
        </w:tabs>
        <w:ind w:left="360" w:hanging="142"/>
        <w:jc w:val="both"/>
        <w:rPr>
          <w:rFonts w:asciiTheme="minorHAnsi" w:hAnsiTheme="minorHAnsi"/>
          <w:sz w:val="22"/>
          <w:szCs w:val="22"/>
        </w:rPr>
      </w:pPr>
      <w:r w:rsidRPr="003C392C">
        <w:rPr>
          <w:rFonts w:asciiTheme="minorHAnsi" w:hAnsiTheme="minorHAnsi"/>
          <w:sz w:val="22"/>
          <w:szCs w:val="22"/>
        </w:rPr>
        <w:t>Wykonawca w terminie 7 dni od dnia wezwania do wykonania tego obowiązku, usunie z terenu budowy obiekty,  materiały i urządzenia stanowiące jego własność;</w:t>
      </w:r>
    </w:p>
    <w:p w:rsidR="00C4277F" w:rsidRPr="003C392C" w:rsidRDefault="00C4277F" w:rsidP="006B00B6">
      <w:pPr>
        <w:numPr>
          <w:ilvl w:val="0"/>
          <w:numId w:val="13"/>
        </w:numPr>
        <w:tabs>
          <w:tab w:val="left" w:pos="-567"/>
          <w:tab w:val="left" w:pos="360"/>
        </w:tabs>
        <w:ind w:left="360" w:hanging="142"/>
        <w:jc w:val="both"/>
        <w:rPr>
          <w:rFonts w:asciiTheme="minorHAnsi" w:hAnsiTheme="minorHAnsi"/>
          <w:sz w:val="22"/>
          <w:szCs w:val="22"/>
        </w:rPr>
      </w:pPr>
      <w:r w:rsidRPr="003C392C">
        <w:rPr>
          <w:rFonts w:asciiTheme="minorHAnsi" w:hAnsiTheme="minorHAnsi"/>
          <w:sz w:val="22"/>
          <w:szCs w:val="22"/>
        </w:rPr>
        <w:t>Wykonawca zgłosi do odbioru roboty wykonane do czasu odstąpienia od umowy oraz roboty zabezpieczające.</w:t>
      </w:r>
    </w:p>
    <w:p w:rsidR="00C4277F" w:rsidRPr="003C392C" w:rsidRDefault="00C4277F" w:rsidP="006B00B6">
      <w:pPr>
        <w:tabs>
          <w:tab w:val="left" w:pos="-567"/>
          <w:tab w:val="left" w:pos="360"/>
        </w:tabs>
        <w:jc w:val="both"/>
        <w:rPr>
          <w:rFonts w:asciiTheme="minorHAnsi" w:hAnsiTheme="minorHAnsi"/>
          <w:sz w:val="22"/>
          <w:szCs w:val="22"/>
        </w:rPr>
      </w:pPr>
      <w:r w:rsidRPr="003C392C">
        <w:rPr>
          <w:rFonts w:asciiTheme="minorHAnsi" w:hAnsiTheme="minorHAnsi"/>
          <w:sz w:val="22"/>
          <w:szCs w:val="22"/>
        </w:rPr>
        <w:t xml:space="preserve">2.  W przypadku braku współdziałania stron przy wykonaniu czynności ww. w ust. 1 strona działająca, po bezskutecznym pisemnym wezwaniu drugiej strony, po upływie 14 dni od dnia otrzymania wezwania przez drugą stronę może przystąpić do wykonania czynności w/w </w:t>
      </w:r>
      <w:proofErr w:type="spellStart"/>
      <w:r w:rsidRPr="003C392C">
        <w:rPr>
          <w:rFonts w:asciiTheme="minorHAnsi" w:hAnsiTheme="minorHAnsi"/>
          <w:sz w:val="22"/>
          <w:szCs w:val="22"/>
        </w:rPr>
        <w:t>w</w:t>
      </w:r>
      <w:proofErr w:type="spellEnd"/>
      <w:r w:rsidRPr="003C392C">
        <w:rPr>
          <w:rFonts w:asciiTheme="minorHAnsi" w:hAnsiTheme="minorHAnsi"/>
          <w:sz w:val="22"/>
          <w:szCs w:val="22"/>
        </w:rPr>
        <w:t xml:space="preserve"> ust. 1, samodzielnie na koszt i ryzyko drugiej strony.</w:t>
      </w:r>
    </w:p>
    <w:p w:rsidR="00C4277F" w:rsidRPr="003C392C" w:rsidRDefault="00C4277F" w:rsidP="006B00B6">
      <w:pPr>
        <w:ind w:left="360"/>
        <w:jc w:val="both"/>
        <w:rPr>
          <w:rFonts w:asciiTheme="minorHAnsi" w:hAnsiTheme="minorHAnsi"/>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16</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numPr>
          <w:ilvl w:val="0"/>
          <w:numId w:val="9"/>
        </w:numPr>
        <w:tabs>
          <w:tab w:val="left" w:pos="284"/>
        </w:tabs>
        <w:ind w:left="284" w:hanging="284"/>
        <w:jc w:val="both"/>
        <w:rPr>
          <w:rFonts w:asciiTheme="minorHAnsi" w:hAnsiTheme="minorHAnsi"/>
          <w:sz w:val="22"/>
          <w:szCs w:val="22"/>
        </w:rPr>
      </w:pPr>
      <w:r w:rsidRPr="003C392C">
        <w:rPr>
          <w:rFonts w:asciiTheme="minorHAnsi" w:hAnsiTheme="minorHAnsi"/>
          <w:sz w:val="22"/>
          <w:szCs w:val="22"/>
        </w:rPr>
        <w:t xml:space="preserve">Wykonawca wnosi zabezpieczenie należytego wykonania umowy w wysokości </w:t>
      </w:r>
      <w:r w:rsidR="004261C2" w:rsidRPr="003C392C">
        <w:rPr>
          <w:rFonts w:asciiTheme="minorHAnsi" w:hAnsiTheme="minorHAnsi"/>
          <w:sz w:val="22"/>
          <w:szCs w:val="22"/>
        </w:rPr>
        <w:t>10</w:t>
      </w:r>
      <w:r w:rsidRPr="003C392C">
        <w:rPr>
          <w:rFonts w:asciiTheme="minorHAnsi" w:hAnsiTheme="minorHAnsi"/>
          <w:sz w:val="22"/>
          <w:szCs w:val="22"/>
        </w:rPr>
        <w:t xml:space="preserve"> % ceny brutto za wykonanie całego przedmiotu umowy podanej w § 10 ust. 1 niniejszej umowy tj. kwotę:  ……………… zł  (słownie: ……………………………………………….) w jednej z form wskazanych w art. 148 Pzp. Kwota ta jest kwotą ostateczną wartości zabezpieczenia  i nie będzie podlegała zmianie bez względu na ostateczną wartość niniejszej umowy.</w:t>
      </w:r>
    </w:p>
    <w:p w:rsidR="00C4277F" w:rsidRPr="003C392C" w:rsidRDefault="00C4277F" w:rsidP="006B00B6">
      <w:pPr>
        <w:numPr>
          <w:ilvl w:val="0"/>
          <w:numId w:val="9"/>
        </w:numPr>
        <w:tabs>
          <w:tab w:val="left" w:pos="284"/>
        </w:tabs>
        <w:ind w:left="284" w:hanging="284"/>
        <w:jc w:val="both"/>
        <w:rPr>
          <w:rFonts w:asciiTheme="minorHAnsi" w:hAnsiTheme="minorHAnsi"/>
          <w:sz w:val="22"/>
          <w:szCs w:val="22"/>
        </w:rPr>
      </w:pPr>
      <w:r w:rsidRPr="003C392C">
        <w:rPr>
          <w:rFonts w:asciiTheme="minorHAnsi" w:hAnsiTheme="minorHAnsi"/>
          <w:sz w:val="22"/>
          <w:szCs w:val="22"/>
        </w:rPr>
        <w:t>Wykonawca przekaże Zamawiającemu potwierdzenie wniesienia zabezpieczenia na czas realizacji i okres rękojmi najpóźniej w dniu podpisania umowy. Brak tego dokumentu stanowi podstawę do odmowy podpisania umowy przez Zamawiającego lub odstąpienia od umowy z przyczyn leżących po stronie Wykonawcy.</w:t>
      </w:r>
    </w:p>
    <w:p w:rsidR="00C4277F" w:rsidRPr="003C392C" w:rsidRDefault="00C4277F" w:rsidP="006B00B6">
      <w:pPr>
        <w:numPr>
          <w:ilvl w:val="0"/>
          <w:numId w:val="9"/>
        </w:numPr>
        <w:tabs>
          <w:tab w:val="left" w:pos="284"/>
        </w:tabs>
        <w:ind w:left="284" w:hanging="284"/>
        <w:jc w:val="both"/>
        <w:rPr>
          <w:rFonts w:asciiTheme="minorHAnsi" w:hAnsiTheme="minorHAnsi"/>
          <w:sz w:val="22"/>
          <w:szCs w:val="22"/>
        </w:rPr>
      </w:pPr>
      <w:r w:rsidRPr="003C392C">
        <w:rPr>
          <w:rFonts w:asciiTheme="minorHAnsi" w:hAnsiTheme="minorHAnsi"/>
          <w:sz w:val="22"/>
          <w:szCs w:val="22"/>
        </w:rPr>
        <w:t>Całe zabezpieczenie musi obejmować co najmniej okres od dnia rozpoczęcia robót do dnia wykonania całego zamówienia i uznania przez Zamawiającego za należycie wykonane</w:t>
      </w:r>
      <w:r w:rsidR="001E2F8C" w:rsidRPr="003C392C">
        <w:rPr>
          <w:rFonts w:asciiTheme="minorHAnsi" w:hAnsiTheme="minorHAnsi"/>
          <w:sz w:val="22"/>
          <w:szCs w:val="22"/>
        </w:rPr>
        <w:t>.</w:t>
      </w:r>
    </w:p>
    <w:p w:rsidR="00C4277F" w:rsidRPr="003C392C" w:rsidRDefault="00C4277F" w:rsidP="006B00B6">
      <w:pPr>
        <w:numPr>
          <w:ilvl w:val="0"/>
          <w:numId w:val="9"/>
        </w:numPr>
        <w:tabs>
          <w:tab w:val="left" w:pos="284"/>
        </w:tabs>
        <w:ind w:left="284" w:hanging="284"/>
        <w:jc w:val="both"/>
        <w:rPr>
          <w:rFonts w:asciiTheme="minorHAnsi" w:hAnsiTheme="minorHAnsi"/>
          <w:sz w:val="22"/>
          <w:szCs w:val="22"/>
        </w:rPr>
      </w:pPr>
      <w:r w:rsidRPr="003C392C">
        <w:rPr>
          <w:rFonts w:asciiTheme="minorHAnsi" w:hAnsiTheme="minorHAnsi"/>
          <w:sz w:val="22"/>
          <w:szCs w:val="22"/>
        </w:rPr>
        <w:t>Zamawiający dokona zwrotu zabezpieczenia należytego wykonania umowy w następujący sposób:</w:t>
      </w:r>
    </w:p>
    <w:p w:rsidR="00C4277F" w:rsidRPr="003C392C" w:rsidRDefault="00C4277F" w:rsidP="006B00B6">
      <w:pPr>
        <w:numPr>
          <w:ilvl w:val="0"/>
          <w:numId w:val="14"/>
        </w:numPr>
        <w:tabs>
          <w:tab w:val="left" w:pos="851"/>
        </w:tabs>
        <w:jc w:val="both"/>
        <w:rPr>
          <w:rFonts w:asciiTheme="minorHAnsi" w:hAnsiTheme="minorHAnsi"/>
          <w:sz w:val="22"/>
          <w:szCs w:val="22"/>
        </w:rPr>
      </w:pPr>
      <w:r w:rsidRPr="003C392C">
        <w:rPr>
          <w:rFonts w:asciiTheme="minorHAnsi" w:hAnsiTheme="minorHAnsi"/>
          <w:sz w:val="22"/>
          <w:szCs w:val="22"/>
        </w:rPr>
        <w:t>70 % wartości zabezpieczenia zostanie zwrócone w terminie 30 dni od dnia wykonania całego zamówienia i uznania przez Zamawiającego za należycie wykonane,</w:t>
      </w:r>
    </w:p>
    <w:p w:rsidR="00C4277F" w:rsidRPr="003C392C" w:rsidRDefault="00C4277F" w:rsidP="006B00B6">
      <w:pPr>
        <w:numPr>
          <w:ilvl w:val="0"/>
          <w:numId w:val="14"/>
        </w:numPr>
        <w:tabs>
          <w:tab w:val="left" w:pos="851"/>
        </w:tabs>
        <w:jc w:val="both"/>
        <w:rPr>
          <w:rFonts w:asciiTheme="minorHAnsi" w:hAnsiTheme="minorHAnsi"/>
          <w:sz w:val="22"/>
          <w:szCs w:val="22"/>
        </w:rPr>
      </w:pPr>
      <w:r w:rsidRPr="003C392C">
        <w:rPr>
          <w:rFonts w:asciiTheme="minorHAnsi" w:hAnsiTheme="minorHAnsi"/>
          <w:sz w:val="22"/>
          <w:szCs w:val="22"/>
        </w:rPr>
        <w:t>30 % wartości zabezpieczenia zostanie zatrzymane przez Zamawiającego na zabezpieczenie roszczeń z tytułu rękojmi za wady i gwarancji jakości – kwota ta zostanie zwrócona w terminie 15 dni po upływie okresu rękojmi za wady liczonego od dnia zakończenia i odbioru przedmiotu umowy.</w:t>
      </w:r>
    </w:p>
    <w:p w:rsidR="00C4277F" w:rsidRPr="003C392C" w:rsidRDefault="00C4277F" w:rsidP="006B00B6">
      <w:pPr>
        <w:numPr>
          <w:ilvl w:val="0"/>
          <w:numId w:val="9"/>
        </w:numPr>
        <w:tabs>
          <w:tab w:val="num" w:pos="284"/>
        </w:tabs>
        <w:ind w:left="284" w:hanging="284"/>
        <w:jc w:val="both"/>
        <w:rPr>
          <w:rFonts w:asciiTheme="minorHAnsi" w:hAnsiTheme="minorHAnsi"/>
          <w:sz w:val="22"/>
          <w:szCs w:val="22"/>
        </w:rPr>
      </w:pPr>
      <w:r w:rsidRPr="003C392C">
        <w:rPr>
          <w:rFonts w:asciiTheme="minorHAnsi" w:hAnsiTheme="minorHAnsi"/>
          <w:sz w:val="22"/>
          <w:szCs w:val="22"/>
        </w:rPr>
        <w:t>W przypadku niewykonania lub nienależytego wykonania przedmiotu umowy przez Wykonawcę zabezpieczenie wraz z powstałymi odsetkami staje się własnością zamawiającego i będzie wykorzystane do zgodnego z umową wykonania robót i do pokrycia roszczeń z tytułu rękojmi lub gwarancji za wykonane roboty.</w:t>
      </w:r>
    </w:p>
    <w:p w:rsidR="00C4277F" w:rsidRPr="003C392C" w:rsidRDefault="00C4277F" w:rsidP="006B00B6">
      <w:pPr>
        <w:numPr>
          <w:ilvl w:val="0"/>
          <w:numId w:val="9"/>
        </w:numPr>
        <w:tabs>
          <w:tab w:val="num" w:pos="284"/>
        </w:tabs>
        <w:ind w:left="284" w:hanging="284"/>
        <w:jc w:val="both"/>
        <w:rPr>
          <w:rFonts w:asciiTheme="minorHAnsi" w:hAnsiTheme="minorHAnsi"/>
          <w:sz w:val="22"/>
          <w:szCs w:val="22"/>
        </w:rPr>
      </w:pPr>
      <w:r w:rsidRPr="003C392C">
        <w:rPr>
          <w:rFonts w:asciiTheme="minorHAnsi" w:hAnsiTheme="minorHAnsi"/>
          <w:sz w:val="22"/>
          <w:szCs w:val="22"/>
        </w:rPr>
        <w:t xml:space="preserve">W przypadku przesunięcia terminu zakończenia robót, Wykonawca wniesie zabezpieczenie w pełnej kwocie obejmujące okres do trzydziestego dnia od daty przesuniętego zakończenia </w:t>
      </w:r>
      <w:r w:rsidRPr="003C392C">
        <w:rPr>
          <w:rFonts w:asciiTheme="minorHAnsi" w:hAnsiTheme="minorHAnsi"/>
          <w:sz w:val="22"/>
          <w:szCs w:val="22"/>
        </w:rPr>
        <w:lastRenderedPageBreak/>
        <w:t>robót. Brak tego zabezpieczenia stanowi podstawę odstąpienia od umowy z przyczyn leżących po stronie Wykonawcy.</w:t>
      </w:r>
    </w:p>
    <w:p w:rsidR="001E2F8C" w:rsidRPr="003C392C" w:rsidRDefault="001E2F8C"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17</w:t>
      </w:r>
    </w:p>
    <w:p w:rsidR="00C4277F" w:rsidRPr="003C392C" w:rsidRDefault="00C4277F" w:rsidP="006B00B6">
      <w:pPr>
        <w:jc w:val="both"/>
        <w:rPr>
          <w:rFonts w:asciiTheme="minorHAnsi" w:hAnsiTheme="minorHAnsi"/>
          <w:bCs/>
          <w:sz w:val="22"/>
          <w:szCs w:val="22"/>
        </w:rPr>
      </w:pPr>
    </w:p>
    <w:p w:rsidR="00C4277F" w:rsidRPr="003C392C" w:rsidRDefault="00C4277F" w:rsidP="006B00B6">
      <w:pPr>
        <w:jc w:val="both"/>
        <w:rPr>
          <w:rFonts w:asciiTheme="minorHAnsi" w:hAnsiTheme="minorHAnsi"/>
          <w:bCs/>
          <w:sz w:val="22"/>
          <w:szCs w:val="22"/>
        </w:rPr>
      </w:pPr>
      <w:r w:rsidRPr="003C392C">
        <w:rPr>
          <w:rFonts w:asciiTheme="minorHAnsi" w:hAnsiTheme="minorHAnsi"/>
          <w:bCs/>
          <w:sz w:val="22"/>
          <w:szCs w:val="22"/>
        </w:rPr>
        <w:t xml:space="preserve">Wszelkie oświadczenia, uwagi, wnioski, zawiadomienia itp. czynności, strony będą kierowały do siebie w formie fax, e-mail na adres Zamawiającego </w:t>
      </w:r>
      <w:r w:rsidR="001E2F8C" w:rsidRPr="003C392C">
        <w:rPr>
          <w:rFonts w:asciiTheme="minorHAnsi" w:hAnsiTheme="minorHAnsi"/>
          <w:bCs/>
          <w:sz w:val="22"/>
          <w:szCs w:val="22"/>
        </w:rPr>
        <w:t>gmina@chrostkowo.pl</w:t>
      </w:r>
      <w:r w:rsidRPr="003C392C">
        <w:rPr>
          <w:rFonts w:asciiTheme="minorHAnsi" w:hAnsiTheme="minorHAnsi"/>
          <w:bCs/>
          <w:sz w:val="22"/>
          <w:szCs w:val="22"/>
        </w:rPr>
        <w:t xml:space="preserve"> oraz Wykonawcy …..@........... i jednocześnie w formie pisemnej listem poleconym za potwierdzeniem odbioru na adres strony wskazany w komparycji umowy lub za doręczeniem w siedzibie strony.</w:t>
      </w:r>
    </w:p>
    <w:p w:rsidR="00DB4D84" w:rsidRDefault="00DB4D84"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18</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ind w:left="360" w:hanging="360"/>
        <w:jc w:val="both"/>
        <w:rPr>
          <w:rFonts w:asciiTheme="minorHAnsi" w:hAnsiTheme="minorHAnsi"/>
          <w:sz w:val="22"/>
          <w:szCs w:val="22"/>
        </w:rPr>
      </w:pPr>
      <w:r w:rsidRPr="003C392C">
        <w:rPr>
          <w:rFonts w:asciiTheme="minorHAnsi" w:hAnsiTheme="minorHAnsi"/>
          <w:sz w:val="22"/>
          <w:szCs w:val="22"/>
        </w:rPr>
        <w:t>1. Wszelkie zmiany, jakie strony chciałyby wprowadzić do ustaleń wynikających z przedmiotowej umowy wymagają pod rygorem nieważności formy pisemnej i zgody obu stron, z zastrzeżeniem postanowień ust. 2.</w:t>
      </w:r>
    </w:p>
    <w:p w:rsidR="00C4277F" w:rsidRPr="003C392C" w:rsidRDefault="00C4277F" w:rsidP="006B00B6">
      <w:pPr>
        <w:ind w:left="360" w:hanging="360"/>
        <w:jc w:val="both"/>
        <w:rPr>
          <w:rFonts w:asciiTheme="minorHAnsi" w:hAnsiTheme="minorHAnsi"/>
          <w:sz w:val="22"/>
          <w:szCs w:val="22"/>
        </w:rPr>
      </w:pPr>
      <w:r w:rsidRPr="003C392C">
        <w:rPr>
          <w:rFonts w:asciiTheme="minorHAnsi" w:hAnsiTheme="minorHAnsi"/>
          <w:sz w:val="22"/>
          <w:szCs w:val="22"/>
        </w:rPr>
        <w:t>2.  Na mocy ustawy Prawo zamówień publicznych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C4277F" w:rsidRPr="003C392C" w:rsidRDefault="00C4277F" w:rsidP="006B00B6">
      <w:pPr>
        <w:ind w:left="360" w:hanging="360"/>
        <w:jc w:val="both"/>
        <w:rPr>
          <w:rFonts w:asciiTheme="minorHAnsi" w:hAnsiTheme="minorHAnsi"/>
          <w:sz w:val="22"/>
          <w:szCs w:val="22"/>
        </w:rPr>
      </w:pPr>
      <w:r w:rsidRPr="003C392C">
        <w:rPr>
          <w:rFonts w:asciiTheme="minorHAnsi" w:hAnsiTheme="minorHAnsi"/>
          <w:sz w:val="22"/>
          <w:szCs w:val="22"/>
        </w:rPr>
        <w:t>3. W przypadku dokonania zmian bez zachowania formy pisemnej i niezgodnie z wymogami określonymi w ust. 1 i 2, koszty i ryzyko wprowadzonych zmian obciążają wyłącznie stronę która te zmiany wprowadziła.</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19</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3C392C">
        <w:rPr>
          <w:rFonts w:asciiTheme="minorHAnsi" w:hAnsiTheme="minorHAnsi"/>
          <w:bCs/>
          <w:sz w:val="22"/>
          <w:szCs w:val="22"/>
        </w:rPr>
        <w:t>W sprawach nieuregulowanych niniejszą umową stosuje się przepisy Kodeksu Cywilnego i ustawę z dnia 29 stycznia 2004 r. Prawo zamówień publicznych (Dz. U. z 201</w:t>
      </w:r>
      <w:r w:rsidR="00DE5506" w:rsidRPr="003C392C">
        <w:rPr>
          <w:rFonts w:asciiTheme="minorHAnsi" w:hAnsiTheme="minorHAnsi"/>
          <w:bCs/>
          <w:sz w:val="22"/>
          <w:szCs w:val="22"/>
        </w:rPr>
        <w:t>8</w:t>
      </w:r>
      <w:r w:rsidRPr="003C392C">
        <w:rPr>
          <w:rFonts w:asciiTheme="minorHAnsi" w:hAnsiTheme="minorHAnsi"/>
          <w:bCs/>
          <w:sz w:val="22"/>
          <w:szCs w:val="22"/>
        </w:rPr>
        <w:t xml:space="preserve">, poz. </w:t>
      </w:r>
      <w:r w:rsidR="0057487E" w:rsidRPr="003C392C">
        <w:rPr>
          <w:rFonts w:asciiTheme="minorHAnsi" w:hAnsiTheme="minorHAnsi"/>
          <w:bCs/>
          <w:sz w:val="22"/>
          <w:szCs w:val="22"/>
        </w:rPr>
        <w:t>19</w:t>
      </w:r>
      <w:r w:rsidR="00DE5506" w:rsidRPr="003C392C">
        <w:rPr>
          <w:rFonts w:asciiTheme="minorHAnsi" w:hAnsiTheme="minorHAnsi"/>
          <w:bCs/>
          <w:sz w:val="22"/>
          <w:szCs w:val="22"/>
        </w:rPr>
        <w:t>86</w:t>
      </w:r>
      <w:r w:rsidRPr="003C392C">
        <w:rPr>
          <w:rFonts w:asciiTheme="minorHAnsi" w:hAnsiTheme="minorHAnsi"/>
          <w:bCs/>
          <w:sz w:val="22"/>
          <w:szCs w:val="22"/>
        </w:rPr>
        <w:t xml:space="preserve"> </w:t>
      </w:r>
      <w:r w:rsidR="0057487E" w:rsidRPr="003C392C">
        <w:rPr>
          <w:rFonts w:asciiTheme="minorHAnsi" w:hAnsiTheme="minorHAnsi"/>
          <w:bCs/>
          <w:sz w:val="22"/>
          <w:szCs w:val="22"/>
        </w:rPr>
        <w:t>ze</w:t>
      </w:r>
      <w:r w:rsidRPr="003C392C">
        <w:rPr>
          <w:rFonts w:asciiTheme="minorHAnsi" w:hAnsiTheme="minorHAnsi"/>
          <w:bCs/>
          <w:sz w:val="22"/>
          <w:szCs w:val="22"/>
        </w:rPr>
        <w:t xml:space="preserve"> zm.) oraz ustawę z dnia 7 lipca 1994 r. Prawo budowlane (Dz. U. z 201</w:t>
      </w:r>
      <w:r w:rsidR="00734481">
        <w:rPr>
          <w:rFonts w:asciiTheme="minorHAnsi" w:hAnsiTheme="minorHAnsi"/>
          <w:bCs/>
          <w:sz w:val="22"/>
          <w:szCs w:val="22"/>
        </w:rPr>
        <w:t>9</w:t>
      </w:r>
      <w:r w:rsidRPr="003C392C">
        <w:rPr>
          <w:rFonts w:asciiTheme="minorHAnsi" w:hAnsiTheme="minorHAnsi"/>
          <w:bCs/>
          <w:sz w:val="22"/>
          <w:szCs w:val="22"/>
        </w:rPr>
        <w:t xml:space="preserve"> r. poz. </w:t>
      </w:r>
      <w:r w:rsidR="005A43D9">
        <w:rPr>
          <w:rFonts w:asciiTheme="minorHAnsi" w:hAnsiTheme="minorHAnsi"/>
          <w:bCs/>
          <w:sz w:val="22"/>
          <w:szCs w:val="22"/>
        </w:rPr>
        <w:t>1186</w:t>
      </w:r>
      <w:r w:rsidR="00DE5506" w:rsidRPr="003C392C">
        <w:rPr>
          <w:rFonts w:asciiTheme="minorHAnsi" w:hAnsiTheme="minorHAnsi"/>
          <w:bCs/>
          <w:sz w:val="22"/>
          <w:szCs w:val="22"/>
        </w:rPr>
        <w:t>) oraz ustawę z </w:t>
      </w:r>
      <w:r w:rsidRPr="003C392C">
        <w:rPr>
          <w:rFonts w:asciiTheme="minorHAnsi" w:hAnsiTheme="minorHAnsi"/>
          <w:bCs/>
          <w:sz w:val="22"/>
          <w:szCs w:val="22"/>
        </w:rPr>
        <w:t>dnia 16 kwietnia 2004 r. o wyrobach budowlanych (</w:t>
      </w:r>
      <w:r w:rsidR="00DE5506" w:rsidRPr="003C392C">
        <w:rPr>
          <w:rFonts w:asciiTheme="minorHAnsi" w:hAnsiTheme="minorHAnsi"/>
          <w:bCs/>
          <w:sz w:val="22"/>
          <w:szCs w:val="22"/>
        </w:rPr>
        <w:t>Dz. U. z 2019 r. poz. 266</w:t>
      </w:r>
      <w:r w:rsidRPr="003C392C">
        <w:rPr>
          <w:rFonts w:asciiTheme="minorHAnsi" w:hAnsiTheme="minorHAnsi"/>
          <w:bCs/>
          <w:sz w:val="22"/>
          <w:szCs w:val="22"/>
        </w:rPr>
        <w:t>), oraz inne przepisy szczególne.</w:t>
      </w:r>
    </w:p>
    <w:p w:rsidR="00C4277F" w:rsidRPr="003C392C"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3C392C">
        <w:rPr>
          <w:rFonts w:asciiTheme="minorHAnsi" w:hAnsiTheme="minorHAnsi"/>
          <w:bCs/>
          <w:sz w:val="22"/>
          <w:szCs w:val="22"/>
        </w:rPr>
        <w:t>Wszelkie spory mogące wyniknąć z niniejszej umowy Strony poddają rozstrzygnięciu właściwego sądu dla siedziby Zamawiającego.</w:t>
      </w:r>
    </w:p>
    <w:p w:rsidR="00C4277F" w:rsidRPr="003C392C"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3C392C">
        <w:rPr>
          <w:rFonts w:asciiTheme="minorHAnsi" w:hAnsiTheme="minorHAnsi"/>
          <w:bCs/>
          <w:sz w:val="22"/>
          <w:szCs w:val="22"/>
        </w:rPr>
        <w:t>Wykonawca nie może, bez uprzedniej pisemnej zgody Zamawiającego, przenosić wierzytelności wynikające z niniejszej umowy na osoby trzecie, w tym również na rzecz banków.</w:t>
      </w:r>
    </w:p>
    <w:p w:rsidR="00C4277F" w:rsidRPr="003C392C" w:rsidRDefault="00C4277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20</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both"/>
        <w:rPr>
          <w:rFonts w:asciiTheme="minorHAnsi" w:hAnsiTheme="minorHAnsi"/>
          <w:sz w:val="22"/>
          <w:szCs w:val="22"/>
        </w:rPr>
      </w:pPr>
      <w:r w:rsidRPr="003C392C">
        <w:rPr>
          <w:rFonts w:asciiTheme="minorHAnsi" w:hAnsiTheme="minorHAnsi"/>
          <w:sz w:val="22"/>
          <w:szCs w:val="22"/>
          <w:lang w:eastAsia="pl-PL"/>
        </w:rPr>
        <w:t>W celu wyeliminowania jakichkolwiek wątpliwości strony umowy zgodnie oświadczają</w:t>
      </w:r>
      <w:r w:rsidRPr="003C392C">
        <w:rPr>
          <w:rFonts w:asciiTheme="minorHAnsi" w:hAnsiTheme="minorHAnsi"/>
          <w:sz w:val="22"/>
          <w:szCs w:val="22"/>
        </w:rPr>
        <w:t>, iż ilekroć umowa lub przepis prawa wymagają zachowania formy pisemnej, to czynność wykonana bez zachowania tej formy nie wywołuje żadnych skutków i jest nieważna.</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21</w:t>
      </w:r>
    </w:p>
    <w:p w:rsidR="0057487E" w:rsidRPr="003C392C" w:rsidRDefault="0057487E" w:rsidP="006B00B6">
      <w:pPr>
        <w:ind w:left="284" w:hanging="284"/>
        <w:contextualSpacing/>
        <w:jc w:val="both"/>
        <w:rPr>
          <w:rFonts w:asciiTheme="minorHAnsi" w:eastAsia="Calibri" w:hAnsiTheme="minorHAnsi"/>
          <w:sz w:val="22"/>
          <w:szCs w:val="22"/>
          <w:lang w:eastAsia="pl-PL"/>
        </w:rPr>
      </w:pPr>
    </w:p>
    <w:p w:rsidR="00C4277F" w:rsidRPr="003C392C" w:rsidRDefault="00C4277F" w:rsidP="006B00B6">
      <w:pPr>
        <w:ind w:left="284" w:hanging="284"/>
        <w:contextualSpacing/>
        <w:jc w:val="both"/>
        <w:rPr>
          <w:rFonts w:asciiTheme="minorHAnsi" w:eastAsia="Calibri" w:hAnsiTheme="minorHAnsi"/>
          <w:sz w:val="22"/>
          <w:szCs w:val="22"/>
          <w:lang w:eastAsia="pl-PL"/>
        </w:rPr>
      </w:pPr>
      <w:r w:rsidRPr="003C392C">
        <w:rPr>
          <w:rFonts w:asciiTheme="minorHAnsi" w:eastAsia="Calibri" w:hAnsiTheme="minorHAnsi"/>
          <w:sz w:val="22"/>
          <w:szCs w:val="22"/>
          <w:lang w:eastAsia="pl-PL"/>
        </w:rPr>
        <w:t>1. W celu wyeliminowania jakichkolwiek wątpliwości Wykonawca ponosi odpowiedzialność za szkody mogące powstać w związku z realizacją przedmiotu umowy, w szczególności dotyczy to przypadków niewykonania lub nieprawidłowego wykonania obowiązków wynikających z umowy.</w:t>
      </w:r>
    </w:p>
    <w:p w:rsidR="00C4277F" w:rsidRPr="003C392C" w:rsidRDefault="00C4277F" w:rsidP="006B00B6">
      <w:pPr>
        <w:ind w:left="284" w:hanging="284"/>
        <w:contextualSpacing/>
        <w:jc w:val="both"/>
        <w:rPr>
          <w:rFonts w:asciiTheme="minorHAnsi" w:eastAsia="Calibri" w:hAnsiTheme="minorHAnsi"/>
          <w:sz w:val="22"/>
          <w:szCs w:val="22"/>
          <w:lang w:eastAsia="pl-PL"/>
        </w:rPr>
      </w:pPr>
      <w:r w:rsidRPr="003C392C">
        <w:rPr>
          <w:rFonts w:asciiTheme="minorHAnsi" w:eastAsia="Calibri" w:hAnsiTheme="minorHAnsi"/>
          <w:sz w:val="22"/>
          <w:szCs w:val="22"/>
          <w:lang w:eastAsia="pl-PL"/>
        </w:rPr>
        <w:t>2. W przypadku powstania szkód lub wystąpienia przez osoby trzecie z roszczeniami wobec Zamawiającego, Wykonawca zobowiązuje się pokryć szkody w pełnej wysokości, a w przypadku wytoczenia przeciwko Zamawiającemu procesu przed sądami lub innymi organami orzekającymi, Wykonawca wstąpi w miejsce Zamawiającego do wszczętego lub toczącego się procesu albo przystąpi do toczącego się postępowania po stronie Zamawiającego.</w:t>
      </w:r>
    </w:p>
    <w:p w:rsidR="00C4277F" w:rsidRPr="003C392C" w:rsidRDefault="00C4277F" w:rsidP="006B00B6">
      <w:pPr>
        <w:rPr>
          <w:rFonts w:asciiTheme="minorHAnsi" w:hAnsiTheme="minorHAnsi"/>
          <w:b/>
          <w:bCs/>
          <w:sz w:val="22"/>
          <w:szCs w:val="22"/>
        </w:rPr>
      </w:pPr>
    </w:p>
    <w:p w:rsidR="00402EFF" w:rsidRPr="003C392C" w:rsidRDefault="00402EF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22</w:t>
      </w:r>
    </w:p>
    <w:p w:rsidR="00C4277F" w:rsidRPr="003C392C" w:rsidRDefault="00C4277F" w:rsidP="006B00B6">
      <w:pPr>
        <w:ind w:left="1080"/>
        <w:jc w:val="center"/>
        <w:rPr>
          <w:rFonts w:asciiTheme="minorHAnsi" w:hAnsiTheme="minorHAnsi"/>
          <w:sz w:val="22"/>
          <w:szCs w:val="22"/>
        </w:rPr>
      </w:pPr>
    </w:p>
    <w:p w:rsidR="00C4277F" w:rsidRPr="003C392C" w:rsidRDefault="00C4277F" w:rsidP="006B00B6">
      <w:pPr>
        <w:jc w:val="both"/>
        <w:rPr>
          <w:rFonts w:asciiTheme="minorHAnsi" w:hAnsiTheme="minorHAnsi"/>
          <w:sz w:val="22"/>
          <w:szCs w:val="22"/>
        </w:rPr>
      </w:pPr>
      <w:r w:rsidRPr="003C392C">
        <w:rPr>
          <w:rFonts w:asciiTheme="minorHAnsi" w:hAnsiTheme="minorHAnsi"/>
          <w:sz w:val="22"/>
          <w:szCs w:val="22"/>
        </w:rPr>
        <w:t xml:space="preserve">Umowę  niniejszą  sporządzono w </w:t>
      </w:r>
      <w:r w:rsidR="00405757" w:rsidRPr="003C392C">
        <w:rPr>
          <w:rFonts w:asciiTheme="minorHAnsi" w:hAnsiTheme="minorHAnsi"/>
          <w:sz w:val="22"/>
          <w:szCs w:val="22"/>
        </w:rPr>
        <w:t>dwóch</w:t>
      </w:r>
      <w:r w:rsidRPr="003C392C">
        <w:rPr>
          <w:rFonts w:asciiTheme="minorHAnsi" w:hAnsiTheme="minorHAnsi"/>
          <w:sz w:val="22"/>
          <w:szCs w:val="22"/>
        </w:rPr>
        <w:t xml:space="preserve"> jednobrzmiących egzemplarzach: </w:t>
      </w:r>
      <w:r w:rsidR="00405757" w:rsidRPr="003C392C">
        <w:rPr>
          <w:rFonts w:asciiTheme="minorHAnsi" w:hAnsiTheme="minorHAnsi"/>
          <w:sz w:val="22"/>
          <w:szCs w:val="22"/>
        </w:rPr>
        <w:t>jeden</w:t>
      </w:r>
      <w:r w:rsidRPr="003C392C">
        <w:rPr>
          <w:rFonts w:asciiTheme="minorHAnsi" w:hAnsiTheme="minorHAnsi"/>
          <w:sz w:val="22"/>
          <w:szCs w:val="22"/>
        </w:rPr>
        <w:t xml:space="preserve"> egzemplarz dla Zamawiającego i jeden egzemplarz dla Wykonawcy.</w:t>
      </w:r>
    </w:p>
    <w:p w:rsidR="00C4277F" w:rsidRPr="003C392C" w:rsidRDefault="00C4277F" w:rsidP="006B00B6">
      <w:pPr>
        <w:jc w:val="both"/>
        <w:rPr>
          <w:rFonts w:asciiTheme="minorHAnsi" w:hAnsiTheme="minorHAnsi"/>
          <w:sz w:val="22"/>
          <w:szCs w:val="22"/>
        </w:rPr>
      </w:pPr>
    </w:p>
    <w:p w:rsidR="00C4277F" w:rsidRPr="003C392C" w:rsidRDefault="00C4277F" w:rsidP="006B00B6">
      <w:pPr>
        <w:jc w:val="both"/>
        <w:rPr>
          <w:rFonts w:asciiTheme="minorHAnsi" w:hAnsiTheme="minorHAnsi"/>
          <w:sz w:val="22"/>
          <w:szCs w:val="22"/>
        </w:rPr>
      </w:pPr>
      <w:r w:rsidRPr="003C392C">
        <w:rPr>
          <w:rFonts w:asciiTheme="minorHAnsi" w:hAnsiTheme="minorHAnsi"/>
          <w:b/>
          <w:bCs/>
          <w:sz w:val="22"/>
          <w:szCs w:val="22"/>
        </w:rPr>
        <w:t>ZAMAWIAJĄCY :</w:t>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t>WYKONAWCA:</w:t>
      </w:r>
    </w:p>
    <w:p w:rsidR="002B1883" w:rsidRPr="003C392C" w:rsidRDefault="002B1883" w:rsidP="006B00B6">
      <w:pPr>
        <w:rPr>
          <w:rFonts w:asciiTheme="minorHAnsi" w:hAnsiTheme="minorHAnsi"/>
          <w:sz w:val="22"/>
          <w:szCs w:val="22"/>
        </w:rPr>
      </w:pPr>
    </w:p>
    <w:sectPr w:rsidR="002B1883" w:rsidRPr="003C392C" w:rsidSect="00975D11">
      <w:headerReference w:type="default" r:id="rId8"/>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E9" w:rsidRDefault="00F40BE9" w:rsidP="00D41B9A">
      <w:r>
        <w:separator/>
      </w:r>
    </w:p>
  </w:endnote>
  <w:endnote w:type="continuationSeparator" w:id="0">
    <w:p w:rsidR="00F40BE9" w:rsidRDefault="00F40BE9" w:rsidP="00D4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E9" w:rsidRDefault="00F40BE9" w:rsidP="00D41B9A">
      <w:r>
        <w:separator/>
      </w:r>
    </w:p>
  </w:footnote>
  <w:footnote w:type="continuationSeparator" w:id="0">
    <w:p w:rsidR="00F40BE9" w:rsidRDefault="00F40BE9" w:rsidP="00D4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C3" w:rsidRPr="00E665C3" w:rsidRDefault="00E665C3" w:rsidP="00E665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5"/>
    <w:lvl w:ilvl="0">
      <w:start w:val="1"/>
      <w:numFmt w:val="lowerLetter"/>
      <w:lvlText w:val="%1)"/>
      <w:lvlJc w:val="left"/>
      <w:pPr>
        <w:tabs>
          <w:tab w:val="num" w:pos="720"/>
        </w:tabs>
        <w:ind w:left="720" w:hanging="360"/>
      </w:pPr>
    </w:lvl>
  </w:abstractNum>
  <w:abstractNum w:abstractNumId="1">
    <w:nsid w:val="0000000B"/>
    <w:multiLevelType w:val="multilevel"/>
    <w:tmpl w:val="ADFC1FC0"/>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E"/>
    <w:multiLevelType w:val="singleLevel"/>
    <w:tmpl w:val="3B0A686E"/>
    <w:name w:val="WW8Num27"/>
    <w:lvl w:ilvl="0">
      <w:numFmt w:val="none"/>
      <w:lvlText w:val=""/>
      <w:lvlJc w:val="left"/>
      <w:pPr>
        <w:tabs>
          <w:tab w:val="num" w:pos="360"/>
        </w:tabs>
      </w:pPr>
    </w:lvl>
  </w:abstractNum>
  <w:abstractNum w:abstractNumId="3">
    <w:nsid w:val="00000018"/>
    <w:multiLevelType w:val="multilevel"/>
    <w:tmpl w:val="F432E86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153BE0"/>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8F094E"/>
    <w:multiLevelType w:val="hybridMultilevel"/>
    <w:tmpl w:val="6BA4D284"/>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354DB6"/>
    <w:multiLevelType w:val="hybridMultilevel"/>
    <w:tmpl w:val="E5101B50"/>
    <w:lvl w:ilvl="0" w:tplc="C4547BC0">
      <w:start w:val="5"/>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E57669"/>
    <w:multiLevelType w:val="hybridMultilevel"/>
    <w:tmpl w:val="AC9431AA"/>
    <w:lvl w:ilvl="0" w:tplc="17C41A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C8504F3"/>
    <w:multiLevelType w:val="hybridMultilevel"/>
    <w:tmpl w:val="32BEF5D0"/>
    <w:lvl w:ilvl="0" w:tplc="4AB8CFB6">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AE011F"/>
    <w:multiLevelType w:val="hybridMultilevel"/>
    <w:tmpl w:val="8C74C6AA"/>
    <w:lvl w:ilvl="0" w:tplc="801AF0DA">
      <w:start w:val="1"/>
      <w:numFmt w:val="lowerLetter"/>
      <w:lvlText w:val="%1)"/>
      <w:lvlJc w:val="left"/>
      <w:pPr>
        <w:ind w:left="1800" w:hanging="360"/>
      </w:pPr>
      <w:rPr>
        <w:rFonts w:hint="default"/>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11B62496"/>
    <w:multiLevelType w:val="hybridMultilevel"/>
    <w:tmpl w:val="89805B96"/>
    <w:lvl w:ilvl="0" w:tplc="C896DE98">
      <w:start w:val="10"/>
      <w:numFmt w:val="low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0507B5"/>
    <w:multiLevelType w:val="hybridMultilevel"/>
    <w:tmpl w:val="EE18C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180A87"/>
    <w:multiLevelType w:val="hybridMultilevel"/>
    <w:tmpl w:val="9DD44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AFC373D"/>
    <w:multiLevelType w:val="hybridMultilevel"/>
    <w:tmpl w:val="C61212A6"/>
    <w:lvl w:ilvl="0" w:tplc="958CBBD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D41B97"/>
    <w:multiLevelType w:val="hybridMultilevel"/>
    <w:tmpl w:val="A1EE9900"/>
    <w:lvl w:ilvl="0" w:tplc="16CCE3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0A2CC4"/>
    <w:multiLevelType w:val="multilevel"/>
    <w:tmpl w:val="14DEE0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20726A"/>
    <w:multiLevelType w:val="hybridMultilevel"/>
    <w:tmpl w:val="66B0CB34"/>
    <w:lvl w:ilvl="0" w:tplc="D4C2A4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F0D4848"/>
    <w:multiLevelType w:val="hybridMultilevel"/>
    <w:tmpl w:val="610EA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D45C44"/>
    <w:multiLevelType w:val="hybridMultilevel"/>
    <w:tmpl w:val="A5E6D6C6"/>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76C6424"/>
    <w:multiLevelType w:val="hybridMultilevel"/>
    <w:tmpl w:val="3FACFBCC"/>
    <w:lvl w:ilvl="0" w:tplc="9B105358">
      <w:start w:val="7"/>
      <w:numFmt w:val="decimal"/>
      <w:lvlText w:val="%1."/>
      <w:lvlJc w:val="left"/>
      <w:pPr>
        <w:tabs>
          <w:tab w:val="num" w:pos="2160"/>
        </w:tabs>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7A7AAB"/>
    <w:multiLevelType w:val="hybridMultilevel"/>
    <w:tmpl w:val="B31824FA"/>
    <w:lvl w:ilvl="0" w:tplc="07524DF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rPr>
        <w:b w:val="0"/>
      </w:rPr>
    </w:lvl>
    <w:lvl w:ilvl="3" w:tplc="E5A0DE14">
      <w:start w:val="1"/>
      <w:numFmt w:val="decimal"/>
      <w:lvlText w:val="%4."/>
      <w:lvlJc w:val="left"/>
      <w:pPr>
        <w:tabs>
          <w:tab w:val="num" w:pos="2880"/>
        </w:tabs>
        <w:ind w:left="2880" w:hanging="360"/>
      </w:pPr>
      <w:rPr>
        <w:b w:val="0"/>
        <w:i w:val="0"/>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05C4778"/>
    <w:multiLevelType w:val="hybridMultilevel"/>
    <w:tmpl w:val="82BA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610460"/>
    <w:multiLevelType w:val="hybridMultilevel"/>
    <w:tmpl w:val="EE18C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B85A42"/>
    <w:multiLevelType w:val="hybridMultilevel"/>
    <w:tmpl w:val="770EEE0E"/>
    <w:lvl w:ilvl="0" w:tplc="DB88850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4D10300C"/>
    <w:multiLevelType w:val="hybridMultilevel"/>
    <w:tmpl w:val="094ACA76"/>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E9E5A02"/>
    <w:multiLevelType w:val="hybridMultilevel"/>
    <w:tmpl w:val="AF88A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D37F45"/>
    <w:multiLevelType w:val="hybridMultilevel"/>
    <w:tmpl w:val="B5BEA9B4"/>
    <w:lvl w:ilvl="0" w:tplc="81447EB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3DB4E9B"/>
    <w:multiLevelType w:val="hybridMultilevel"/>
    <w:tmpl w:val="7E9A71A2"/>
    <w:lvl w:ilvl="0" w:tplc="410E199E">
      <w:start w:val="6"/>
      <w:numFmt w:val="decimal"/>
      <w:lvlText w:val="%1."/>
      <w:lvlJc w:val="left"/>
      <w:pPr>
        <w:ind w:left="720" w:hanging="360"/>
      </w:pPr>
      <w:rPr>
        <w:rFonts w:hint="default"/>
        <w:b w:val="0"/>
      </w:rPr>
    </w:lvl>
    <w:lvl w:ilvl="1" w:tplc="F006CB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C9ED4DA">
      <w:start w:val="1"/>
      <w:numFmt w:val="decimal"/>
      <w:lvlText w:val="%4."/>
      <w:lvlJc w:val="left"/>
      <w:pPr>
        <w:ind w:left="3763"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1137C3"/>
    <w:multiLevelType w:val="hybridMultilevel"/>
    <w:tmpl w:val="53C8A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5372A6"/>
    <w:multiLevelType w:val="hybridMultilevel"/>
    <w:tmpl w:val="FF36711A"/>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98E6085"/>
    <w:multiLevelType w:val="hybridMultilevel"/>
    <w:tmpl w:val="5650B520"/>
    <w:lvl w:ilvl="0" w:tplc="A64663CA">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38262C"/>
    <w:multiLevelType w:val="hybridMultilevel"/>
    <w:tmpl w:val="51C4639E"/>
    <w:lvl w:ilvl="0" w:tplc="D4C2A4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17B7DEC"/>
    <w:multiLevelType w:val="hybridMultilevel"/>
    <w:tmpl w:val="8B62C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A06A96"/>
    <w:multiLevelType w:val="hybridMultilevel"/>
    <w:tmpl w:val="7C2C2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63151B"/>
    <w:multiLevelType w:val="hybridMultilevel"/>
    <w:tmpl w:val="B598F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B175B0"/>
    <w:multiLevelType w:val="hybridMultilevel"/>
    <w:tmpl w:val="4D60B580"/>
    <w:lvl w:ilvl="0" w:tplc="6336816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7B49BA"/>
    <w:multiLevelType w:val="hybridMultilevel"/>
    <w:tmpl w:val="8C68E67E"/>
    <w:lvl w:ilvl="0" w:tplc="9B105358">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2E086A"/>
    <w:multiLevelType w:val="hybridMultilevel"/>
    <w:tmpl w:val="7248A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F84934"/>
    <w:multiLevelType w:val="hybridMultilevel"/>
    <w:tmpl w:val="660E83F6"/>
    <w:lvl w:ilvl="0" w:tplc="9790F7D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nsid w:val="749C4BB3"/>
    <w:multiLevelType w:val="hybridMultilevel"/>
    <w:tmpl w:val="A9E07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58D74D3"/>
    <w:multiLevelType w:val="multilevel"/>
    <w:tmpl w:val="4670BA7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5"/>
  </w:num>
  <w:num w:numId="17">
    <w:abstractNumId w:val="24"/>
  </w:num>
  <w:num w:numId="18">
    <w:abstractNumId w:val="14"/>
  </w:num>
  <w:num w:numId="19">
    <w:abstractNumId w:val="8"/>
  </w:num>
  <w:num w:numId="20">
    <w:abstractNumId w:val="31"/>
  </w:num>
  <w:num w:numId="21">
    <w:abstractNumId w:val="27"/>
  </w:num>
  <w:num w:numId="22">
    <w:abstractNumId w:val="10"/>
  </w:num>
  <w:num w:numId="23">
    <w:abstractNumId w:val="9"/>
  </w:num>
  <w:num w:numId="24">
    <w:abstractNumId w:val="12"/>
  </w:num>
  <w:num w:numId="25">
    <w:abstractNumId w:val="0"/>
    <w:lvlOverride w:ilvl="0">
      <w:startOverride w:val="1"/>
    </w:lvlOverride>
  </w:num>
  <w:num w:numId="26">
    <w:abstractNumId w:val="7"/>
  </w:num>
  <w:num w:numId="27">
    <w:abstractNumId w:val="37"/>
  </w:num>
  <w:num w:numId="28">
    <w:abstractNumId w:val="4"/>
  </w:num>
  <w:num w:numId="29">
    <w:abstractNumId w:val="20"/>
  </w:num>
  <w:num w:numId="30">
    <w:abstractNumId w:val="16"/>
  </w:num>
  <w:num w:numId="31">
    <w:abstractNumId w:val="5"/>
  </w:num>
  <w:num w:numId="32">
    <w:abstractNumId w:val="34"/>
  </w:num>
  <w:num w:numId="33">
    <w:abstractNumId w:val="26"/>
  </w:num>
  <w:num w:numId="34">
    <w:abstractNumId w:val="35"/>
  </w:num>
  <w:num w:numId="35">
    <w:abstractNumId w:val="36"/>
  </w:num>
  <w:num w:numId="36">
    <w:abstractNumId w:val="29"/>
  </w:num>
  <w:num w:numId="37">
    <w:abstractNumId w:val="33"/>
  </w:num>
  <w:num w:numId="38">
    <w:abstractNumId w:val="40"/>
  </w:num>
  <w:num w:numId="39">
    <w:abstractNumId w:val="11"/>
  </w:num>
  <w:num w:numId="40">
    <w:abstractNumId w:val="22"/>
  </w:num>
  <w:num w:numId="41">
    <w:abstractNumId w:val="23"/>
  </w:num>
  <w:num w:numId="42">
    <w:abstractNumId w:val="6"/>
  </w:num>
  <w:num w:numId="43">
    <w:abstractNumId w:val="17"/>
  </w:num>
  <w:num w:numId="44">
    <w:abstractNumId w:val="3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3A36"/>
    <w:rsid w:val="000730D1"/>
    <w:rsid w:val="000907EF"/>
    <w:rsid w:val="00133007"/>
    <w:rsid w:val="00140DA2"/>
    <w:rsid w:val="00164DBA"/>
    <w:rsid w:val="00187F67"/>
    <w:rsid w:val="00190D09"/>
    <w:rsid w:val="001A02BD"/>
    <w:rsid w:val="001A70F2"/>
    <w:rsid w:val="001D57EB"/>
    <w:rsid w:val="001E2F8C"/>
    <w:rsid w:val="002021AC"/>
    <w:rsid w:val="00217249"/>
    <w:rsid w:val="0022007F"/>
    <w:rsid w:val="002A7DDC"/>
    <w:rsid w:val="002B0384"/>
    <w:rsid w:val="002B1883"/>
    <w:rsid w:val="002B6CDC"/>
    <w:rsid w:val="002C0C00"/>
    <w:rsid w:val="002D6582"/>
    <w:rsid w:val="002F7655"/>
    <w:rsid w:val="00336A2D"/>
    <w:rsid w:val="0034516E"/>
    <w:rsid w:val="00346846"/>
    <w:rsid w:val="003C392C"/>
    <w:rsid w:val="003C7D39"/>
    <w:rsid w:val="003E3C65"/>
    <w:rsid w:val="00402EFF"/>
    <w:rsid w:val="00405757"/>
    <w:rsid w:val="004235A5"/>
    <w:rsid w:val="004261C2"/>
    <w:rsid w:val="00473C9B"/>
    <w:rsid w:val="00493B32"/>
    <w:rsid w:val="004E5890"/>
    <w:rsid w:val="00530A78"/>
    <w:rsid w:val="00543DE7"/>
    <w:rsid w:val="00551C89"/>
    <w:rsid w:val="00562E2A"/>
    <w:rsid w:val="0057487E"/>
    <w:rsid w:val="00595023"/>
    <w:rsid w:val="005A43D9"/>
    <w:rsid w:val="005A6936"/>
    <w:rsid w:val="005A6A5F"/>
    <w:rsid w:val="005B0B17"/>
    <w:rsid w:val="005D4626"/>
    <w:rsid w:val="005F3D88"/>
    <w:rsid w:val="0061056E"/>
    <w:rsid w:val="00613AC3"/>
    <w:rsid w:val="00625D79"/>
    <w:rsid w:val="0063533B"/>
    <w:rsid w:val="006376AE"/>
    <w:rsid w:val="006500B9"/>
    <w:rsid w:val="00671C5F"/>
    <w:rsid w:val="006758AD"/>
    <w:rsid w:val="006B00B6"/>
    <w:rsid w:val="006F3CDD"/>
    <w:rsid w:val="0070752F"/>
    <w:rsid w:val="00734481"/>
    <w:rsid w:val="00755C13"/>
    <w:rsid w:val="007E1FF3"/>
    <w:rsid w:val="00804DC8"/>
    <w:rsid w:val="00817595"/>
    <w:rsid w:val="00883F8A"/>
    <w:rsid w:val="0088423B"/>
    <w:rsid w:val="008C669F"/>
    <w:rsid w:val="008D098C"/>
    <w:rsid w:val="008F7309"/>
    <w:rsid w:val="00943A36"/>
    <w:rsid w:val="00962030"/>
    <w:rsid w:val="00975D11"/>
    <w:rsid w:val="009D1C11"/>
    <w:rsid w:val="009E1581"/>
    <w:rsid w:val="009F665A"/>
    <w:rsid w:val="00A02C57"/>
    <w:rsid w:val="00A437E2"/>
    <w:rsid w:val="00A975B0"/>
    <w:rsid w:val="00AB7EFE"/>
    <w:rsid w:val="00AE68D2"/>
    <w:rsid w:val="00B03CF4"/>
    <w:rsid w:val="00B20EB7"/>
    <w:rsid w:val="00B51AF8"/>
    <w:rsid w:val="00B5353C"/>
    <w:rsid w:val="00B53981"/>
    <w:rsid w:val="00B6185D"/>
    <w:rsid w:val="00BD729F"/>
    <w:rsid w:val="00C337C4"/>
    <w:rsid w:val="00C4277F"/>
    <w:rsid w:val="00C45604"/>
    <w:rsid w:val="00C55A8C"/>
    <w:rsid w:val="00C66E55"/>
    <w:rsid w:val="00CA25CB"/>
    <w:rsid w:val="00CE5CB7"/>
    <w:rsid w:val="00CF422A"/>
    <w:rsid w:val="00D0217B"/>
    <w:rsid w:val="00D3119D"/>
    <w:rsid w:val="00D34DCE"/>
    <w:rsid w:val="00D40936"/>
    <w:rsid w:val="00D41B9A"/>
    <w:rsid w:val="00D6624A"/>
    <w:rsid w:val="00DB26B8"/>
    <w:rsid w:val="00DB4D84"/>
    <w:rsid w:val="00DE5506"/>
    <w:rsid w:val="00DF285F"/>
    <w:rsid w:val="00DF4071"/>
    <w:rsid w:val="00DF6F1C"/>
    <w:rsid w:val="00E07222"/>
    <w:rsid w:val="00E32ABF"/>
    <w:rsid w:val="00E410B8"/>
    <w:rsid w:val="00E52445"/>
    <w:rsid w:val="00E5452D"/>
    <w:rsid w:val="00E54BFB"/>
    <w:rsid w:val="00E6156D"/>
    <w:rsid w:val="00E665C3"/>
    <w:rsid w:val="00E942E3"/>
    <w:rsid w:val="00F40BE9"/>
    <w:rsid w:val="00FB1292"/>
    <w:rsid w:val="00FB2D40"/>
    <w:rsid w:val="00FC4F85"/>
    <w:rsid w:val="00FC577C"/>
    <w:rsid w:val="00FF1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10453-9032-42BA-9C7F-1DEFEE3B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77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277F"/>
    <w:pPr>
      <w:suppressAutoHyphens w:val="0"/>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140D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DA2"/>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D41B9A"/>
    <w:pPr>
      <w:tabs>
        <w:tab w:val="center" w:pos="4536"/>
        <w:tab w:val="right" w:pos="9072"/>
      </w:tabs>
    </w:pPr>
  </w:style>
  <w:style w:type="character" w:customStyle="1" w:styleId="NagwekZnak">
    <w:name w:val="Nagłówek Znak"/>
    <w:basedOn w:val="Domylnaczcionkaakapitu"/>
    <w:link w:val="Nagwek"/>
    <w:uiPriority w:val="99"/>
    <w:rsid w:val="00D41B9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41B9A"/>
    <w:pPr>
      <w:tabs>
        <w:tab w:val="center" w:pos="4536"/>
        <w:tab w:val="right" w:pos="9072"/>
      </w:tabs>
    </w:pPr>
  </w:style>
  <w:style w:type="character" w:customStyle="1" w:styleId="StopkaZnak">
    <w:name w:val="Stopka Znak"/>
    <w:basedOn w:val="Domylnaczcionkaakapitu"/>
    <w:link w:val="Stopka"/>
    <w:uiPriority w:val="99"/>
    <w:rsid w:val="00D41B9A"/>
    <w:rPr>
      <w:rFonts w:ascii="Times New Roman" w:eastAsia="Times New Roman" w:hAnsi="Times New Roman" w:cs="Times New Roman"/>
      <w:sz w:val="24"/>
      <w:szCs w:val="24"/>
      <w:lang w:eastAsia="ar-SA"/>
    </w:rPr>
  </w:style>
  <w:style w:type="paragraph" w:styleId="Bezodstpw">
    <w:name w:val="No Spacing"/>
    <w:uiPriority w:val="1"/>
    <w:qFormat/>
    <w:rsid w:val="00AE68D2"/>
    <w:pPr>
      <w:spacing w:after="0" w:line="240" w:lineRule="auto"/>
    </w:pPr>
    <w:rPr>
      <w:rFonts w:ascii="Calibri" w:eastAsia="Times New Roman" w:hAnsi="Calibri" w:cs="Times New Roman"/>
      <w:lang w:val="en-US"/>
    </w:rPr>
  </w:style>
  <w:style w:type="paragraph" w:styleId="NormalnyWeb">
    <w:name w:val="Normal (Web)"/>
    <w:basedOn w:val="Normalny"/>
    <w:uiPriority w:val="99"/>
    <w:rsid w:val="00734481"/>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7EE5-D70B-41E5-92F0-B1A964F5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14</Pages>
  <Words>6154</Words>
  <Characters>36930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2017-03-13T11:06:00Z</cp:lastPrinted>
  <dcterms:created xsi:type="dcterms:W3CDTF">2017-02-22T06:54:00Z</dcterms:created>
  <dcterms:modified xsi:type="dcterms:W3CDTF">2019-07-26T06:46:00Z</dcterms:modified>
</cp:coreProperties>
</file>