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23" w:rsidRPr="00B24E86" w:rsidRDefault="00646723" w:rsidP="00C57C8B">
      <w:pPr>
        <w:rPr>
          <w:rFonts w:asciiTheme="minorHAnsi" w:hAnsiTheme="minorHAnsi" w:cstheme="minorHAnsi"/>
        </w:rPr>
      </w:pPr>
    </w:p>
    <w:p w:rsidR="00646723" w:rsidRDefault="00646723" w:rsidP="00C57C8B">
      <w:pPr>
        <w:rPr>
          <w:rFonts w:asciiTheme="minorHAnsi" w:hAnsiTheme="minorHAnsi" w:cstheme="minorHAnsi"/>
        </w:rPr>
      </w:pPr>
    </w:p>
    <w:p w:rsidR="00C10981" w:rsidRPr="00B24E86" w:rsidRDefault="00C10981" w:rsidP="00C57C8B">
      <w:pPr>
        <w:rPr>
          <w:rFonts w:asciiTheme="minorHAnsi" w:hAnsiTheme="minorHAnsi" w:cstheme="minorHAnsi"/>
        </w:rPr>
        <w:sectPr w:rsidR="00C10981" w:rsidRPr="00B24E86" w:rsidSect="00C10981">
          <w:headerReference w:type="default" r:id="rId7"/>
          <w:pgSz w:w="11900" w:h="16840"/>
          <w:pgMar w:top="961" w:right="1085" w:bottom="1255" w:left="1090" w:header="510" w:footer="737" w:gutter="0"/>
          <w:pgNumType w:start="1"/>
          <w:cols w:space="720"/>
          <w:noEndnote/>
          <w:docGrid w:linePitch="360"/>
        </w:sectPr>
      </w:pPr>
    </w:p>
    <w:p w:rsidR="00C81119" w:rsidRPr="00C81119" w:rsidRDefault="00C81119" w:rsidP="00C57C8B">
      <w:pPr>
        <w:widowControl/>
        <w:suppressAutoHyphens/>
        <w:jc w:val="right"/>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b/>
          <w:bCs/>
          <w:color w:val="auto"/>
          <w:lang w:eastAsia="ar-SA" w:bidi="ar-SA"/>
        </w:rPr>
        <w:lastRenderedPageBreak/>
        <w:t>UMOWA NR Z.272</w:t>
      </w:r>
      <w:r w:rsidR="00441381">
        <w:rPr>
          <w:rFonts w:asciiTheme="minorHAnsi" w:eastAsia="Times New Roman" w:hAnsiTheme="minorHAnsi" w:cstheme="minorHAnsi"/>
          <w:b/>
          <w:bCs/>
          <w:color w:val="auto"/>
          <w:lang w:eastAsia="ar-SA" w:bidi="ar-SA"/>
        </w:rPr>
        <w:t>….</w:t>
      </w:r>
      <w:bookmarkStart w:id="0" w:name="_GoBack"/>
      <w:bookmarkEnd w:id="0"/>
      <w:r w:rsidRPr="00C81119">
        <w:rPr>
          <w:rFonts w:asciiTheme="minorHAnsi" w:eastAsia="Times New Roman" w:hAnsiTheme="minorHAnsi" w:cstheme="minorHAnsi"/>
          <w:b/>
          <w:bCs/>
          <w:color w:val="auto"/>
          <w:lang w:eastAsia="ar-SA" w:bidi="ar-SA"/>
        </w:rPr>
        <w:t>.201</w:t>
      </w:r>
      <w:r w:rsidR="00C57C8B" w:rsidRPr="00B24E86">
        <w:rPr>
          <w:rFonts w:asciiTheme="minorHAnsi" w:eastAsia="Times New Roman" w:hAnsiTheme="minorHAnsi" w:cstheme="minorHAnsi"/>
          <w:b/>
          <w:bCs/>
          <w:color w:val="auto"/>
          <w:lang w:eastAsia="ar-SA" w:bidi="ar-SA"/>
        </w:rPr>
        <w:t>9                                               PROJEKT</w:t>
      </w: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p>
    <w:p w:rsidR="00B24E86" w:rsidRPr="00B24E86" w:rsidRDefault="00B24E86" w:rsidP="00C57C8B">
      <w:pPr>
        <w:widowControl/>
        <w:suppressAutoHyphens/>
        <w:jc w:val="both"/>
        <w:rPr>
          <w:rFonts w:asciiTheme="minorHAnsi" w:eastAsia="Times New Roman" w:hAnsiTheme="minorHAnsi" w:cstheme="minorHAnsi"/>
          <w:color w:val="auto"/>
          <w:lang w:eastAsia="ar-SA" w:bidi="ar-SA"/>
        </w:rPr>
      </w:pP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zawarta w dniu </w:t>
      </w:r>
      <w:r w:rsidR="00C57C8B" w:rsidRPr="00B24E86">
        <w:rPr>
          <w:rFonts w:asciiTheme="minorHAnsi" w:eastAsia="Times New Roman" w:hAnsiTheme="minorHAnsi" w:cstheme="minorHAnsi"/>
          <w:color w:val="auto"/>
          <w:lang w:eastAsia="ar-SA" w:bidi="ar-SA"/>
        </w:rPr>
        <w:t>………………..</w:t>
      </w:r>
      <w:r w:rsidRPr="00C81119">
        <w:rPr>
          <w:rFonts w:asciiTheme="minorHAnsi" w:eastAsia="Times New Roman" w:hAnsiTheme="minorHAnsi" w:cstheme="minorHAnsi"/>
          <w:color w:val="auto"/>
          <w:lang w:eastAsia="ar-SA" w:bidi="ar-SA"/>
        </w:rPr>
        <w:t xml:space="preserve"> 201</w:t>
      </w:r>
      <w:r w:rsidR="00C57C8B" w:rsidRPr="00B24E86">
        <w:rPr>
          <w:rFonts w:asciiTheme="minorHAnsi" w:eastAsia="Times New Roman" w:hAnsiTheme="minorHAnsi" w:cstheme="minorHAnsi"/>
          <w:color w:val="auto"/>
          <w:lang w:eastAsia="ar-SA" w:bidi="ar-SA"/>
        </w:rPr>
        <w:t>9</w:t>
      </w:r>
      <w:r w:rsidRPr="00C81119">
        <w:rPr>
          <w:rFonts w:asciiTheme="minorHAnsi" w:eastAsia="Times New Roman" w:hAnsiTheme="minorHAnsi" w:cstheme="minorHAnsi"/>
          <w:color w:val="auto"/>
          <w:lang w:eastAsia="ar-SA" w:bidi="ar-SA"/>
        </w:rPr>
        <w:t xml:space="preserve"> r. w Chrostkowie, </w:t>
      </w: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p>
    <w:p w:rsidR="00C81119" w:rsidRPr="00C81119" w:rsidRDefault="00C81119" w:rsidP="00C57C8B">
      <w:pPr>
        <w:widowControl/>
        <w:suppressAutoHyphens/>
        <w:jc w:val="both"/>
        <w:rPr>
          <w:rFonts w:asciiTheme="minorHAnsi" w:eastAsia="Times New Roman" w:hAnsiTheme="minorHAnsi" w:cstheme="minorHAnsi"/>
          <w:i/>
          <w:color w:val="auto"/>
          <w:lang w:eastAsia="ar-SA" w:bidi="ar-SA"/>
        </w:rPr>
      </w:pPr>
      <w:r w:rsidRPr="00C81119">
        <w:rPr>
          <w:rFonts w:asciiTheme="minorHAnsi" w:eastAsia="Times New Roman" w:hAnsiTheme="minorHAnsi" w:cstheme="minorHAnsi"/>
          <w:i/>
          <w:color w:val="auto"/>
          <w:lang w:eastAsia="ar-SA" w:bidi="ar-SA"/>
        </w:rPr>
        <w:t xml:space="preserve">pomiędzy </w:t>
      </w: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Gminą Chrostkowo, z siedzibą w Chrostkowo 99, 87-602 Chrostkowo</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NIP: 4660326655, Regon: 910866525</w:t>
      </w:r>
    </w:p>
    <w:p w:rsidR="00C81119" w:rsidRPr="00C81119" w:rsidRDefault="00C81119" w:rsidP="00C57C8B">
      <w:pPr>
        <w:widowControl/>
        <w:suppressAutoHyphens/>
        <w:ind w:left="284" w:hanging="284"/>
        <w:jc w:val="both"/>
        <w:rPr>
          <w:rFonts w:asciiTheme="minorHAnsi" w:eastAsia="Times New Roman" w:hAnsiTheme="minorHAnsi" w:cstheme="minorHAnsi"/>
          <w:i/>
          <w:color w:val="auto"/>
          <w:lang w:eastAsia="ar-SA" w:bidi="ar-SA"/>
        </w:rPr>
      </w:pPr>
      <w:r w:rsidRPr="00C81119">
        <w:rPr>
          <w:rFonts w:asciiTheme="minorHAnsi" w:eastAsia="Times New Roman" w:hAnsiTheme="minorHAnsi" w:cstheme="minorHAnsi"/>
          <w:i/>
          <w:color w:val="auto"/>
          <w:lang w:eastAsia="ar-SA" w:bidi="ar-SA"/>
        </w:rPr>
        <w:t>reprezentowanym przez:</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Mariusza Lorenca – Wójta Gminy Chrostkowo </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przy kontrasygnacie Moniki Lewandowskiej – Skarbnika Gminy Chrostkowo, </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(zwanym dalej </w:t>
      </w:r>
      <w:r w:rsidRPr="00C81119">
        <w:rPr>
          <w:rFonts w:asciiTheme="minorHAnsi" w:eastAsia="Times New Roman" w:hAnsiTheme="minorHAnsi" w:cstheme="minorHAnsi"/>
          <w:b/>
          <w:color w:val="auto"/>
          <w:lang w:eastAsia="ar-SA" w:bidi="ar-SA"/>
        </w:rPr>
        <w:t>Zamawiającym</w:t>
      </w:r>
      <w:r w:rsidRPr="00C81119">
        <w:rPr>
          <w:rFonts w:asciiTheme="minorHAnsi" w:eastAsia="Times New Roman" w:hAnsiTheme="minorHAnsi" w:cstheme="minorHAnsi"/>
          <w:color w:val="auto"/>
          <w:lang w:eastAsia="ar-SA" w:bidi="ar-SA"/>
        </w:rPr>
        <w:t xml:space="preserve">), </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a   </w:t>
      </w:r>
    </w:p>
    <w:p w:rsidR="00C81119" w:rsidRPr="00C81119" w:rsidRDefault="00B24E86" w:rsidP="00C57C8B">
      <w:pPr>
        <w:widowControl/>
        <w:suppressAutoHyphens/>
        <w:ind w:left="284" w:hanging="284"/>
        <w:jc w:val="both"/>
        <w:rPr>
          <w:rFonts w:asciiTheme="minorHAnsi" w:eastAsia="Times New Roman" w:hAnsiTheme="minorHAnsi" w:cstheme="minorHAnsi"/>
          <w:bCs/>
          <w:color w:val="auto"/>
          <w:lang w:eastAsia="ar-SA" w:bidi="ar-SA"/>
        </w:rPr>
      </w:pPr>
      <w:r w:rsidRPr="00B24E86">
        <w:rPr>
          <w:rFonts w:asciiTheme="minorHAnsi" w:eastAsia="Times New Roman" w:hAnsiTheme="minorHAnsi" w:cstheme="minorHAnsi"/>
          <w:bCs/>
          <w:color w:val="auto"/>
          <w:lang w:eastAsia="ar-SA" w:bidi="ar-SA"/>
        </w:rPr>
        <w:t>………………………………………………………………………………….</w:t>
      </w:r>
    </w:p>
    <w:p w:rsidR="00C81119" w:rsidRPr="00C81119" w:rsidRDefault="00C81119" w:rsidP="00C57C8B">
      <w:pPr>
        <w:widowControl/>
        <w:suppressAutoHyphens/>
        <w:ind w:left="284" w:hanging="284"/>
        <w:jc w:val="both"/>
        <w:rPr>
          <w:rFonts w:asciiTheme="minorHAnsi" w:eastAsia="Times New Roman" w:hAnsiTheme="minorHAnsi" w:cstheme="minorHAnsi"/>
          <w:bCs/>
          <w:color w:val="auto"/>
          <w:lang w:eastAsia="ar-SA" w:bidi="ar-SA"/>
        </w:rPr>
      </w:pPr>
      <w:r w:rsidRPr="00C81119">
        <w:rPr>
          <w:rFonts w:asciiTheme="minorHAnsi" w:eastAsia="Times New Roman" w:hAnsiTheme="minorHAnsi" w:cstheme="minorHAnsi"/>
          <w:bCs/>
          <w:color w:val="auto"/>
          <w:lang w:eastAsia="ar-SA" w:bidi="ar-SA"/>
        </w:rPr>
        <w:t xml:space="preserve">NIP: </w:t>
      </w:r>
      <w:r w:rsidR="00B24E86" w:rsidRPr="00B24E86">
        <w:rPr>
          <w:rFonts w:asciiTheme="minorHAnsi" w:eastAsia="Times New Roman" w:hAnsiTheme="minorHAnsi" w:cstheme="minorHAnsi"/>
          <w:bCs/>
          <w:color w:val="auto"/>
          <w:lang w:eastAsia="ar-SA" w:bidi="ar-SA"/>
        </w:rPr>
        <w:t>…………………………………….</w:t>
      </w:r>
      <w:r w:rsidRPr="00C81119">
        <w:rPr>
          <w:rFonts w:asciiTheme="minorHAnsi" w:eastAsia="Times New Roman" w:hAnsiTheme="minorHAnsi" w:cstheme="minorHAnsi"/>
          <w:bCs/>
          <w:color w:val="auto"/>
          <w:lang w:eastAsia="ar-SA" w:bidi="ar-SA"/>
        </w:rPr>
        <w:t xml:space="preserve">, Regon: </w:t>
      </w:r>
      <w:r w:rsidR="00B24E86" w:rsidRPr="00B24E86">
        <w:rPr>
          <w:rFonts w:asciiTheme="minorHAnsi" w:eastAsia="Times New Roman" w:hAnsiTheme="minorHAnsi" w:cstheme="minorHAnsi"/>
          <w:bCs/>
          <w:color w:val="auto"/>
          <w:lang w:eastAsia="ar-SA" w:bidi="ar-SA"/>
        </w:rPr>
        <w:t>………………………………………..</w:t>
      </w:r>
    </w:p>
    <w:p w:rsidR="00C81119" w:rsidRPr="00C81119" w:rsidRDefault="00C81119" w:rsidP="00C57C8B">
      <w:pPr>
        <w:widowControl/>
        <w:suppressAutoHyphens/>
        <w:ind w:left="284" w:hanging="284"/>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reprezentowanym przez:</w:t>
      </w:r>
    </w:p>
    <w:p w:rsidR="00C81119" w:rsidRPr="00C81119" w:rsidRDefault="00B24E86" w:rsidP="00C57C8B">
      <w:pPr>
        <w:widowControl/>
        <w:suppressAutoHyphens/>
        <w:jc w:val="both"/>
        <w:rPr>
          <w:rFonts w:asciiTheme="minorHAnsi" w:eastAsia="Times New Roman" w:hAnsiTheme="minorHAnsi" w:cstheme="minorHAnsi"/>
          <w:color w:val="auto"/>
          <w:lang w:eastAsia="ar-SA" w:bidi="ar-SA"/>
        </w:rPr>
      </w:pPr>
      <w:r w:rsidRPr="00B24E86">
        <w:rPr>
          <w:rFonts w:asciiTheme="minorHAnsi" w:eastAsia="Times New Roman" w:hAnsiTheme="minorHAnsi" w:cstheme="minorHAnsi"/>
          <w:color w:val="auto"/>
          <w:lang w:eastAsia="ar-SA" w:bidi="ar-SA"/>
        </w:rPr>
        <w:t>………………………………………………………………….</w:t>
      </w: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 xml:space="preserve">(zwanym dalej </w:t>
      </w:r>
      <w:r w:rsidRPr="00C81119">
        <w:rPr>
          <w:rFonts w:asciiTheme="minorHAnsi" w:eastAsia="Times New Roman" w:hAnsiTheme="minorHAnsi" w:cstheme="minorHAnsi"/>
          <w:b/>
          <w:color w:val="auto"/>
          <w:lang w:eastAsia="ar-SA" w:bidi="ar-SA"/>
        </w:rPr>
        <w:t>Wykonawcą</w:t>
      </w:r>
      <w:r w:rsidRPr="00C81119">
        <w:rPr>
          <w:rFonts w:asciiTheme="minorHAnsi" w:eastAsia="Times New Roman" w:hAnsiTheme="minorHAnsi" w:cstheme="minorHAnsi"/>
          <w:color w:val="auto"/>
          <w:lang w:eastAsia="ar-SA" w:bidi="ar-SA"/>
        </w:rPr>
        <w:t>)</w:t>
      </w:r>
      <w:r w:rsidRPr="00C81119">
        <w:rPr>
          <w:rFonts w:asciiTheme="minorHAnsi" w:eastAsia="Times New Roman" w:hAnsiTheme="minorHAnsi" w:cstheme="minorHAnsi"/>
          <w:b/>
          <w:color w:val="auto"/>
          <w:lang w:eastAsia="ar-SA" w:bidi="ar-SA"/>
        </w:rPr>
        <w:t>,</w:t>
      </w:r>
      <w:r w:rsidRPr="00C81119">
        <w:rPr>
          <w:rFonts w:asciiTheme="minorHAnsi" w:eastAsia="Times New Roman" w:hAnsiTheme="minorHAnsi" w:cstheme="minorHAnsi"/>
          <w:color w:val="auto"/>
          <w:lang w:eastAsia="ar-SA" w:bidi="ar-SA"/>
        </w:rPr>
        <w:t xml:space="preserve"> </w:t>
      </w:r>
    </w:p>
    <w:p w:rsidR="00C81119" w:rsidRPr="00C81119" w:rsidRDefault="00C81119" w:rsidP="00C57C8B">
      <w:pPr>
        <w:widowControl/>
        <w:suppressAutoHyphens/>
        <w:jc w:val="both"/>
        <w:rPr>
          <w:rFonts w:asciiTheme="minorHAnsi" w:eastAsia="Times New Roman" w:hAnsiTheme="minorHAnsi" w:cstheme="minorHAnsi"/>
          <w:color w:val="auto"/>
          <w:lang w:eastAsia="ar-SA" w:bidi="ar-SA"/>
        </w:rPr>
      </w:pPr>
      <w:r w:rsidRPr="00C81119">
        <w:rPr>
          <w:rFonts w:asciiTheme="minorHAnsi" w:eastAsia="Times New Roman" w:hAnsiTheme="minorHAnsi" w:cstheme="minorHAnsi"/>
          <w:color w:val="auto"/>
          <w:lang w:eastAsia="ar-SA" w:bidi="ar-SA"/>
        </w:rPr>
        <w:t>o następującej treści:</w:t>
      </w:r>
    </w:p>
    <w:p w:rsidR="00646723" w:rsidRPr="00B24E86" w:rsidRDefault="00247793" w:rsidP="00C57C8B">
      <w:pPr>
        <w:pStyle w:val="Nagwek10"/>
        <w:keepNext/>
        <w:keepLines/>
        <w:shd w:val="clear" w:color="auto" w:fill="auto"/>
        <w:spacing w:after="0"/>
        <w:rPr>
          <w:rFonts w:asciiTheme="minorHAnsi" w:hAnsiTheme="minorHAnsi" w:cstheme="minorHAnsi"/>
        </w:rPr>
      </w:pPr>
      <w:bookmarkStart w:id="1" w:name="bookmark0"/>
      <w:bookmarkStart w:id="2" w:name="bookmark1"/>
      <w:r w:rsidRPr="00B24E86">
        <w:rPr>
          <w:rFonts w:asciiTheme="minorHAnsi" w:hAnsiTheme="minorHAnsi" w:cstheme="minorHAnsi"/>
        </w:rPr>
        <w:t>§ 1</w:t>
      </w:r>
      <w:bookmarkEnd w:id="1"/>
      <w:bookmarkEnd w:id="2"/>
    </w:p>
    <w:p w:rsidR="00C57C8B" w:rsidRPr="00B24E86" w:rsidRDefault="00C57C8B" w:rsidP="00C57C8B">
      <w:pPr>
        <w:pStyle w:val="Nagwek10"/>
        <w:keepNext/>
        <w:keepLines/>
        <w:shd w:val="clear" w:color="auto" w:fill="auto"/>
        <w:spacing w:after="0"/>
        <w:rPr>
          <w:rFonts w:asciiTheme="minorHAnsi" w:hAnsiTheme="minorHAnsi" w:cstheme="minorHAnsi"/>
        </w:rPr>
      </w:pPr>
      <w:bookmarkStart w:id="3" w:name="bookmark2"/>
      <w:bookmarkStart w:id="4" w:name="bookmark3"/>
    </w:p>
    <w:p w:rsidR="00B24E86" w:rsidRPr="00B24E86" w:rsidRDefault="00B24E86" w:rsidP="00B24E86">
      <w:pPr>
        <w:pStyle w:val="Bezodstpw"/>
        <w:numPr>
          <w:ilvl w:val="0"/>
          <w:numId w:val="17"/>
        </w:numPr>
        <w:jc w:val="both"/>
        <w:rPr>
          <w:rFonts w:asciiTheme="minorHAnsi" w:hAnsiTheme="minorHAnsi" w:cstheme="minorHAnsi"/>
          <w:sz w:val="24"/>
          <w:lang w:val="pl-PL"/>
        </w:rPr>
      </w:pPr>
      <w:r w:rsidRPr="00B24E86">
        <w:rPr>
          <w:rFonts w:asciiTheme="minorHAnsi" w:hAnsiTheme="minorHAnsi" w:cstheme="minorHAnsi"/>
          <w:sz w:val="24"/>
          <w:lang w:val="pl-PL"/>
        </w:rPr>
        <w:t>Przedmiot  zamówienia  obejmuje  dostawę  tj. doposażenie w sprzęt i artykuły gastronomiczne Świetlicy Wiejskiej w Chrostkowie.</w:t>
      </w:r>
    </w:p>
    <w:p w:rsidR="00B24E86" w:rsidRPr="00B24E86" w:rsidRDefault="00B24E86" w:rsidP="00B24E86">
      <w:pPr>
        <w:pStyle w:val="Bezodstpw"/>
        <w:numPr>
          <w:ilvl w:val="0"/>
          <w:numId w:val="17"/>
        </w:numPr>
        <w:jc w:val="both"/>
        <w:rPr>
          <w:rFonts w:asciiTheme="minorHAnsi" w:hAnsiTheme="minorHAnsi" w:cstheme="minorHAnsi"/>
          <w:sz w:val="24"/>
          <w:lang w:val="pl-PL"/>
        </w:rPr>
      </w:pPr>
      <w:r w:rsidRPr="00B24E86">
        <w:rPr>
          <w:rFonts w:asciiTheme="minorHAnsi" w:hAnsiTheme="minorHAnsi" w:cstheme="minorHAnsi"/>
          <w:sz w:val="24"/>
          <w:lang w:val="pl-PL"/>
        </w:rPr>
        <w:t>Sprzęt oraz artykuły gastronomiczne muszą zostać dostarczone nowe, nieużywane, bez wad fabrycznych i w pełni gotowe do użytkowania.</w:t>
      </w:r>
    </w:p>
    <w:p w:rsidR="00B24E86" w:rsidRDefault="00B24E86" w:rsidP="00B24E86">
      <w:pPr>
        <w:pStyle w:val="Bezodstpw"/>
        <w:numPr>
          <w:ilvl w:val="0"/>
          <w:numId w:val="17"/>
        </w:numPr>
        <w:jc w:val="both"/>
        <w:rPr>
          <w:rFonts w:asciiTheme="minorHAnsi" w:hAnsiTheme="minorHAnsi" w:cstheme="minorHAnsi"/>
          <w:sz w:val="24"/>
          <w:lang w:val="pl-PL"/>
        </w:rPr>
      </w:pPr>
      <w:r w:rsidRPr="00B24E86">
        <w:rPr>
          <w:rFonts w:asciiTheme="minorHAnsi" w:hAnsiTheme="minorHAnsi" w:cstheme="minorHAnsi"/>
          <w:sz w:val="24"/>
          <w:lang w:val="pl-PL"/>
        </w:rPr>
        <w:t>Sprzęt gastronomiczny musi zostać dostarczony z oryginalnymi, wydawanymi przez producentów kartami gwarancyjnymi, uprawniającymi do wszelkich działań serwisowych i świadczeń gwarancyjnych.</w:t>
      </w:r>
    </w:p>
    <w:p w:rsidR="00303687" w:rsidRPr="00303687" w:rsidRDefault="00303687" w:rsidP="00303687">
      <w:pPr>
        <w:pStyle w:val="Akapitzlist"/>
        <w:numPr>
          <w:ilvl w:val="0"/>
          <w:numId w:val="17"/>
        </w:numPr>
        <w:rPr>
          <w:rFonts w:asciiTheme="minorHAnsi" w:eastAsia="Times New Roman" w:hAnsiTheme="minorHAnsi" w:cstheme="minorHAnsi"/>
          <w:color w:val="auto"/>
          <w:szCs w:val="22"/>
          <w:lang w:eastAsia="en-US" w:bidi="ar-SA"/>
        </w:rPr>
      </w:pPr>
      <w:r>
        <w:rPr>
          <w:rFonts w:asciiTheme="minorHAnsi" w:eastAsia="Times New Roman" w:hAnsiTheme="minorHAnsi" w:cstheme="minorHAnsi"/>
          <w:color w:val="auto"/>
          <w:szCs w:val="22"/>
          <w:lang w:eastAsia="en-US" w:bidi="ar-SA"/>
        </w:rPr>
        <w:t>S</w:t>
      </w:r>
      <w:r w:rsidRPr="00303687">
        <w:rPr>
          <w:rFonts w:asciiTheme="minorHAnsi" w:eastAsia="Times New Roman" w:hAnsiTheme="minorHAnsi" w:cstheme="minorHAnsi"/>
          <w:color w:val="auto"/>
          <w:szCs w:val="22"/>
          <w:lang w:eastAsia="en-US" w:bidi="ar-SA"/>
        </w:rPr>
        <w:t>przęt elektroniczny musi zostać dostarczony wraz z instrukcjami obsługi</w:t>
      </w:r>
      <w:r>
        <w:rPr>
          <w:rFonts w:asciiTheme="minorHAnsi" w:eastAsia="Times New Roman" w:hAnsiTheme="minorHAnsi" w:cstheme="minorHAnsi"/>
          <w:color w:val="auto"/>
          <w:szCs w:val="22"/>
          <w:lang w:eastAsia="en-US" w:bidi="ar-SA"/>
        </w:rPr>
        <w:t xml:space="preserve"> oraz innymi dokumentami dołączonymi przez producenta</w:t>
      </w:r>
      <w:r w:rsidRPr="00303687">
        <w:rPr>
          <w:rFonts w:asciiTheme="minorHAnsi" w:eastAsia="Times New Roman" w:hAnsiTheme="minorHAnsi" w:cstheme="minorHAnsi"/>
          <w:color w:val="auto"/>
          <w:szCs w:val="22"/>
          <w:lang w:eastAsia="en-US" w:bidi="ar-SA"/>
        </w:rPr>
        <w:t>.</w:t>
      </w:r>
    </w:p>
    <w:p w:rsidR="00B24E86" w:rsidRPr="00B24E86" w:rsidRDefault="00B24E86" w:rsidP="00B24E86">
      <w:pPr>
        <w:pStyle w:val="Bezodstpw"/>
        <w:numPr>
          <w:ilvl w:val="0"/>
          <w:numId w:val="17"/>
        </w:numPr>
        <w:jc w:val="both"/>
        <w:rPr>
          <w:rFonts w:asciiTheme="minorHAnsi" w:hAnsiTheme="minorHAnsi" w:cstheme="minorHAnsi"/>
          <w:sz w:val="24"/>
          <w:lang w:val="pl-PL"/>
        </w:rPr>
      </w:pPr>
      <w:r w:rsidRPr="00B24E86">
        <w:rPr>
          <w:rFonts w:asciiTheme="minorHAnsi" w:hAnsiTheme="minorHAnsi" w:cstheme="minorHAnsi"/>
          <w:sz w:val="24"/>
          <w:lang w:val="pl-PL"/>
        </w:rPr>
        <w:t>Szczegółowy opis przedmiotu zamówienia oraz jego ilość przedstawia załącznik nr 1a do SIWZ</w:t>
      </w:r>
      <w:r w:rsidR="00303687">
        <w:rPr>
          <w:rFonts w:asciiTheme="minorHAnsi" w:hAnsiTheme="minorHAnsi" w:cstheme="minorHAnsi"/>
          <w:sz w:val="24"/>
          <w:lang w:val="pl-PL"/>
        </w:rPr>
        <w:t>, stanowiący integralną część umowy</w:t>
      </w:r>
      <w:r w:rsidRPr="00B24E86">
        <w:rPr>
          <w:rFonts w:asciiTheme="minorHAnsi" w:hAnsiTheme="minorHAnsi" w:cstheme="minorHAnsi"/>
          <w:sz w:val="24"/>
          <w:lang w:val="pl-PL"/>
        </w:rPr>
        <w:t>.</w:t>
      </w:r>
    </w:p>
    <w:p w:rsidR="00B24E86" w:rsidRPr="00B24E86" w:rsidRDefault="00B24E86" w:rsidP="00C57C8B">
      <w:pPr>
        <w:pStyle w:val="Nagwek10"/>
        <w:keepNext/>
        <w:keepLines/>
        <w:shd w:val="clear" w:color="auto" w:fill="auto"/>
        <w:spacing w:after="0"/>
        <w:rPr>
          <w:rFonts w:asciiTheme="minorHAnsi" w:hAnsiTheme="minorHAnsi" w:cstheme="minorHAnsi"/>
        </w:rPr>
      </w:pPr>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2</w:t>
      </w:r>
      <w:bookmarkEnd w:id="3"/>
      <w:bookmarkEnd w:id="4"/>
    </w:p>
    <w:p w:rsidR="00C81119" w:rsidRPr="00B24E86" w:rsidRDefault="00247793" w:rsidP="00C57C8B">
      <w:pPr>
        <w:pStyle w:val="Teksttreci0"/>
        <w:shd w:val="clear" w:color="auto" w:fill="auto"/>
        <w:rPr>
          <w:rFonts w:asciiTheme="minorHAnsi" w:hAnsiTheme="minorHAnsi" w:cstheme="minorHAnsi"/>
        </w:rPr>
      </w:pPr>
      <w:r w:rsidRPr="00B24E86">
        <w:rPr>
          <w:rFonts w:asciiTheme="minorHAnsi" w:hAnsiTheme="minorHAnsi" w:cstheme="minorHAnsi"/>
        </w:rPr>
        <w:t xml:space="preserve">Realizacja przedmiotu umowy rozpocznie się z dniem jej podpisania i zakończy w terminie </w:t>
      </w:r>
      <w:r w:rsidR="00303687">
        <w:rPr>
          <w:rFonts w:asciiTheme="minorHAnsi" w:hAnsiTheme="minorHAnsi" w:cstheme="minorHAnsi"/>
        </w:rPr>
        <w:t>do ………………………….</w:t>
      </w:r>
    </w:p>
    <w:p w:rsidR="00646723" w:rsidRPr="00B24E86" w:rsidRDefault="00646723" w:rsidP="00C57C8B">
      <w:pPr>
        <w:rPr>
          <w:rFonts w:asciiTheme="minorHAnsi" w:hAnsiTheme="minorHAnsi" w:cstheme="minorHAnsi"/>
        </w:rPr>
      </w:pPr>
    </w:p>
    <w:p w:rsidR="00C57C8B" w:rsidRPr="00B24E86" w:rsidRDefault="00303687" w:rsidP="00C57C8B">
      <w:pPr>
        <w:pStyle w:val="Teksttreci0"/>
        <w:numPr>
          <w:ilvl w:val="0"/>
          <w:numId w:val="7"/>
        </w:numPr>
        <w:shd w:val="clear" w:color="auto" w:fill="auto"/>
        <w:tabs>
          <w:tab w:val="left" w:pos="378"/>
        </w:tabs>
        <w:jc w:val="both"/>
        <w:rPr>
          <w:rFonts w:asciiTheme="minorHAnsi" w:hAnsiTheme="minorHAnsi" w:cstheme="minorHAnsi"/>
        </w:rPr>
      </w:pPr>
      <w:r>
        <w:rPr>
          <w:rFonts w:asciiTheme="minorHAnsi" w:hAnsiTheme="minorHAnsi" w:cstheme="minorHAnsi"/>
        </w:rPr>
        <w:t>Zamawiający</w:t>
      </w:r>
      <w:r w:rsidR="00247793" w:rsidRPr="00B24E86">
        <w:rPr>
          <w:rFonts w:asciiTheme="minorHAnsi" w:hAnsiTheme="minorHAnsi" w:cstheme="minorHAnsi"/>
        </w:rPr>
        <w:t xml:space="preserve"> udzieli </w:t>
      </w:r>
      <w:r w:rsidR="00D857C8">
        <w:rPr>
          <w:rFonts w:asciiTheme="minorHAnsi" w:hAnsiTheme="minorHAnsi" w:cstheme="minorHAnsi"/>
        </w:rPr>
        <w:t>Wykonawcy</w:t>
      </w:r>
      <w:r w:rsidR="00247793" w:rsidRPr="00B24E86">
        <w:rPr>
          <w:rFonts w:asciiTheme="minorHAnsi" w:hAnsiTheme="minorHAnsi" w:cstheme="minorHAnsi"/>
        </w:rPr>
        <w:t xml:space="preserve"> wszelkich posiadanych informacji jakie niezbędne są do wykonania przedmiotu umowy.</w:t>
      </w:r>
    </w:p>
    <w:p w:rsidR="009A7952" w:rsidRDefault="00247793" w:rsidP="00C57C8B">
      <w:pPr>
        <w:pStyle w:val="Teksttreci0"/>
        <w:numPr>
          <w:ilvl w:val="0"/>
          <w:numId w:val="7"/>
        </w:numPr>
        <w:shd w:val="clear" w:color="auto" w:fill="auto"/>
        <w:tabs>
          <w:tab w:val="left" w:pos="378"/>
        </w:tabs>
        <w:jc w:val="both"/>
        <w:rPr>
          <w:rFonts w:asciiTheme="minorHAnsi" w:hAnsiTheme="minorHAnsi" w:cstheme="minorHAnsi"/>
        </w:rPr>
        <w:sectPr w:rsidR="009A7952" w:rsidSect="00B24E86">
          <w:type w:val="continuous"/>
          <w:pgSz w:w="11900" w:h="16840"/>
          <w:pgMar w:top="1417" w:right="1417" w:bottom="1417" w:left="1417" w:header="1618" w:footer="544" w:gutter="0"/>
          <w:cols w:space="720"/>
          <w:noEndnote/>
          <w:docGrid w:linePitch="360"/>
        </w:sectPr>
      </w:pPr>
      <w:r w:rsidRPr="00B24E86">
        <w:rPr>
          <w:rFonts w:asciiTheme="minorHAnsi" w:hAnsiTheme="minorHAnsi" w:cstheme="minorHAnsi"/>
        </w:rPr>
        <w:t xml:space="preserve">Jeżeli w toku wykonywania przedmiotu umowy </w:t>
      </w:r>
      <w:r w:rsidR="00303687">
        <w:rPr>
          <w:rFonts w:asciiTheme="minorHAnsi" w:hAnsiTheme="minorHAnsi" w:cstheme="minorHAnsi"/>
        </w:rPr>
        <w:t>Wykonawca</w:t>
      </w:r>
      <w:r w:rsidRPr="00B24E86">
        <w:rPr>
          <w:rFonts w:asciiTheme="minorHAnsi" w:hAnsiTheme="minorHAnsi" w:cstheme="minorHAnsi"/>
        </w:rPr>
        <w:t xml:space="preserve"> stwierdzi zaistnienie okoliczności, które dają podstawę do oceny, że przedmiot umowy nie zostanie wykonany w terminie określonym w § 2, niezwłocznie pisemnie powiadomi </w:t>
      </w:r>
    </w:p>
    <w:p w:rsidR="00646723" w:rsidRPr="00B24E86" w:rsidRDefault="009A7952" w:rsidP="009A7952">
      <w:pPr>
        <w:pStyle w:val="Teksttreci0"/>
        <w:shd w:val="clear" w:color="auto" w:fill="auto"/>
        <w:tabs>
          <w:tab w:val="left" w:pos="378"/>
        </w:tabs>
        <w:ind w:left="720"/>
        <w:jc w:val="both"/>
        <w:rPr>
          <w:rFonts w:asciiTheme="minorHAnsi" w:hAnsiTheme="minorHAnsi" w:cstheme="minorHAnsi"/>
        </w:rPr>
      </w:pPr>
      <w:r>
        <w:rPr>
          <w:rFonts w:asciiTheme="minorHAnsi" w:hAnsiTheme="minorHAnsi" w:cstheme="minorHAnsi"/>
        </w:rPr>
        <w:lastRenderedPageBreak/>
        <w:t>Zamawiającego</w:t>
      </w:r>
      <w:r w:rsidR="00247793" w:rsidRPr="00B24E86">
        <w:rPr>
          <w:rFonts w:asciiTheme="minorHAnsi" w:hAnsiTheme="minorHAnsi" w:cstheme="minorHAnsi"/>
        </w:rPr>
        <w:t xml:space="preserve"> o wyżej wymienionym niebezpieczeństwie, wskazując przyczyny lub prawdopodobny czas opóźnienia.</w:t>
      </w:r>
    </w:p>
    <w:p w:rsidR="00C57C8B" w:rsidRPr="00B24E86" w:rsidRDefault="00C57C8B" w:rsidP="00C57C8B">
      <w:pPr>
        <w:pStyle w:val="Nagwek10"/>
        <w:keepNext/>
        <w:keepLines/>
        <w:shd w:val="clear" w:color="auto" w:fill="auto"/>
        <w:spacing w:after="0"/>
        <w:rPr>
          <w:rFonts w:asciiTheme="minorHAnsi" w:hAnsiTheme="minorHAnsi" w:cstheme="minorHAnsi"/>
        </w:rPr>
      </w:pPr>
      <w:bookmarkStart w:id="5" w:name="bookmark4"/>
      <w:bookmarkStart w:id="6" w:name="bookmark5"/>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4</w:t>
      </w:r>
      <w:bookmarkEnd w:id="5"/>
      <w:bookmarkEnd w:id="6"/>
    </w:p>
    <w:p w:rsidR="00646723" w:rsidRPr="00B24E86" w:rsidRDefault="00247793" w:rsidP="00C57C8B">
      <w:pPr>
        <w:pStyle w:val="Teksttreci0"/>
        <w:shd w:val="clear" w:color="auto" w:fill="auto"/>
        <w:rPr>
          <w:rFonts w:asciiTheme="minorHAnsi" w:hAnsiTheme="minorHAnsi" w:cstheme="minorHAnsi"/>
        </w:rPr>
      </w:pPr>
      <w:r w:rsidRPr="00B24E86">
        <w:rPr>
          <w:rFonts w:asciiTheme="minorHAnsi" w:hAnsiTheme="minorHAnsi" w:cstheme="minorHAnsi"/>
        </w:rPr>
        <w:t xml:space="preserve">Do obowiązków </w:t>
      </w:r>
      <w:r w:rsidR="00303687">
        <w:rPr>
          <w:rFonts w:asciiTheme="minorHAnsi" w:hAnsiTheme="minorHAnsi" w:cstheme="minorHAnsi"/>
        </w:rPr>
        <w:t>Wykonawcy</w:t>
      </w:r>
      <w:r w:rsidRPr="00B24E86">
        <w:rPr>
          <w:rFonts w:asciiTheme="minorHAnsi" w:hAnsiTheme="minorHAnsi" w:cstheme="minorHAnsi"/>
        </w:rPr>
        <w:t xml:space="preserve"> należy:</w:t>
      </w:r>
    </w:p>
    <w:p w:rsidR="00C57C8B" w:rsidRPr="00B24E86" w:rsidRDefault="00C57C8B" w:rsidP="00C57C8B">
      <w:pPr>
        <w:pStyle w:val="Teksttreci0"/>
        <w:numPr>
          <w:ilvl w:val="0"/>
          <w:numId w:val="8"/>
        </w:numPr>
        <w:shd w:val="clear" w:color="auto" w:fill="auto"/>
        <w:jc w:val="both"/>
        <w:rPr>
          <w:rFonts w:asciiTheme="minorHAnsi" w:hAnsiTheme="minorHAnsi" w:cstheme="minorHAnsi"/>
        </w:rPr>
      </w:pPr>
      <w:r w:rsidRPr="00B24E86">
        <w:rPr>
          <w:rFonts w:asciiTheme="minorHAnsi" w:hAnsiTheme="minorHAnsi" w:cstheme="minorHAnsi"/>
        </w:rPr>
        <w:t xml:space="preserve">Przygotowanie </w:t>
      </w:r>
      <w:r w:rsidR="00247793" w:rsidRPr="00B24E86">
        <w:rPr>
          <w:rFonts w:asciiTheme="minorHAnsi" w:hAnsiTheme="minorHAnsi" w:cstheme="minorHAnsi"/>
        </w:rPr>
        <w:t xml:space="preserve">elementów wyposażenia </w:t>
      </w:r>
      <w:r w:rsidR="00303687">
        <w:rPr>
          <w:rFonts w:asciiTheme="minorHAnsi" w:hAnsiTheme="minorHAnsi" w:cstheme="minorHAnsi"/>
        </w:rPr>
        <w:t>Świetlicy Wiejskiej</w:t>
      </w:r>
      <w:r w:rsidR="00303687" w:rsidRPr="00B24E86">
        <w:rPr>
          <w:rFonts w:asciiTheme="minorHAnsi" w:hAnsiTheme="minorHAnsi" w:cstheme="minorHAnsi"/>
        </w:rPr>
        <w:t xml:space="preserve"> </w:t>
      </w:r>
      <w:r w:rsidR="00247793" w:rsidRPr="00B24E86">
        <w:rPr>
          <w:rFonts w:asciiTheme="minorHAnsi" w:hAnsiTheme="minorHAnsi" w:cstheme="minorHAnsi"/>
        </w:rPr>
        <w:t>zgodnie z opisem przedmiotu zamówienia;</w:t>
      </w:r>
    </w:p>
    <w:p w:rsidR="00646723" w:rsidRPr="00B24E86" w:rsidRDefault="00C57C8B" w:rsidP="00C57C8B">
      <w:pPr>
        <w:pStyle w:val="Teksttreci0"/>
        <w:numPr>
          <w:ilvl w:val="0"/>
          <w:numId w:val="8"/>
        </w:numPr>
        <w:shd w:val="clear" w:color="auto" w:fill="auto"/>
        <w:jc w:val="both"/>
        <w:rPr>
          <w:rFonts w:asciiTheme="minorHAnsi" w:hAnsiTheme="minorHAnsi" w:cstheme="minorHAnsi"/>
        </w:rPr>
      </w:pPr>
      <w:r w:rsidRPr="00B24E86">
        <w:rPr>
          <w:rFonts w:asciiTheme="minorHAnsi" w:hAnsiTheme="minorHAnsi" w:cstheme="minorHAnsi"/>
        </w:rPr>
        <w:t>Dostarczenie</w:t>
      </w:r>
      <w:r w:rsidR="00303687">
        <w:rPr>
          <w:rFonts w:asciiTheme="minorHAnsi" w:hAnsiTheme="minorHAnsi" w:cstheme="minorHAnsi"/>
        </w:rPr>
        <w:t xml:space="preserve"> i</w:t>
      </w:r>
      <w:r w:rsidR="00247793" w:rsidRPr="00B24E86">
        <w:rPr>
          <w:rFonts w:asciiTheme="minorHAnsi" w:hAnsiTheme="minorHAnsi" w:cstheme="minorHAnsi"/>
        </w:rPr>
        <w:t xml:space="preserve"> rozładunek wyposażenia do </w:t>
      </w:r>
      <w:r w:rsidR="00303687">
        <w:rPr>
          <w:rFonts w:asciiTheme="minorHAnsi" w:hAnsiTheme="minorHAnsi" w:cstheme="minorHAnsi"/>
        </w:rPr>
        <w:t>Świetlicy Wiejskiej</w:t>
      </w:r>
      <w:r w:rsidR="00247793" w:rsidRPr="00B24E86">
        <w:rPr>
          <w:rFonts w:asciiTheme="minorHAnsi" w:hAnsiTheme="minorHAnsi" w:cstheme="minorHAnsi"/>
        </w:rPr>
        <w:t>, w uzgodnionym uprzednio</w:t>
      </w:r>
      <w:r w:rsidR="00303687">
        <w:rPr>
          <w:rFonts w:asciiTheme="minorHAnsi" w:hAnsiTheme="minorHAnsi" w:cstheme="minorHAnsi"/>
        </w:rPr>
        <w:t xml:space="preserve"> terminie </w:t>
      </w:r>
      <w:r w:rsidR="00247793" w:rsidRPr="00B24E86">
        <w:rPr>
          <w:rFonts w:asciiTheme="minorHAnsi" w:hAnsiTheme="minorHAnsi" w:cstheme="minorHAnsi"/>
        </w:rPr>
        <w:t xml:space="preserve">z </w:t>
      </w:r>
      <w:r w:rsidR="00303687">
        <w:rPr>
          <w:rFonts w:asciiTheme="minorHAnsi" w:hAnsiTheme="minorHAnsi" w:cstheme="minorHAnsi"/>
        </w:rPr>
        <w:t>Zamawiającym</w:t>
      </w:r>
      <w:r w:rsidR="00247793" w:rsidRPr="00B24E86">
        <w:rPr>
          <w:rFonts w:asciiTheme="minorHAnsi" w:hAnsiTheme="minorHAnsi" w:cstheme="minorHAnsi"/>
        </w:rPr>
        <w:t>.</w:t>
      </w:r>
    </w:p>
    <w:p w:rsidR="00B24E86" w:rsidRPr="00B24E86" w:rsidRDefault="00B24E86" w:rsidP="00C57C8B">
      <w:pPr>
        <w:pStyle w:val="Nagwek10"/>
        <w:keepNext/>
        <w:keepLines/>
        <w:shd w:val="clear" w:color="auto" w:fill="auto"/>
        <w:spacing w:after="0"/>
        <w:rPr>
          <w:rFonts w:asciiTheme="minorHAnsi" w:hAnsiTheme="minorHAnsi" w:cstheme="minorHAnsi"/>
        </w:rPr>
      </w:pPr>
      <w:bookmarkStart w:id="7" w:name="bookmark6"/>
      <w:bookmarkStart w:id="8" w:name="bookmark7"/>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5</w:t>
      </w:r>
      <w:bookmarkEnd w:id="7"/>
      <w:bookmarkEnd w:id="8"/>
    </w:p>
    <w:p w:rsidR="00C57C8B" w:rsidRPr="00B24E86" w:rsidRDefault="00247793" w:rsidP="00C57C8B">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Za wykonanie przedmiotu umowy w zakresie określonym § 1 strony ustalają wynagrodzenie ryczałtowe w</w:t>
      </w:r>
      <w:r w:rsidR="00303687">
        <w:rPr>
          <w:rFonts w:asciiTheme="minorHAnsi" w:hAnsiTheme="minorHAnsi" w:cstheme="minorHAnsi"/>
        </w:rPr>
        <w:t xml:space="preserve"> </w:t>
      </w:r>
      <w:r w:rsidRPr="00B24E86">
        <w:rPr>
          <w:rFonts w:asciiTheme="minorHAnsi" w:hAnsiTheme="minorHAnsi" w:cstheme="minorHAnsi"/>
        </w:rPr>
        <w:t>łącznej</w:t>
      </w:r>
      <w:r w:rsidR="00303687">
        <w:rPr>
          <w:rFonts w:asciiTheme="minorHAnsi" w:hAnsiTheme="minorHAnsi" w:cstheme="minorHAnsi"/>
        </w:rPr>
        <w:t xml:space="preserve"> </w:t>
      </w:r>
      <w:r w:rsidRPr="00B24E86">
        <w:rPr>
          <w:rFonts w:asciiTheme="minorHAnsi" w:hAnsiTheme="minorHAnsi" w:cstheme="minorHAnsi"/>
        </w:rPr>
        <w:t xml:space="preserve">kwocie </w:t>
      </w:r>
      <w:r w:rsidRPr="00B24E86">
        <w:rPr>
          <w:rFonts w:asciiTheme="minorHAnsi" w:hAnsiTheme="minorHAnsi" w:cstheme="minorHAnsi"/>
        </w:rPr>
        <w:tab/>
        <w:t xml:space="preserve"> zł</w:t>
      </w:r>
      <w:r w:rsidRPr="00B24E86">
        <w:rPr>
          <w:rFonts w:asciiTheme="minorHAnsi" w:hAnsiTheme="minorHAnsi" w:cstheme="minorHAnsi"/>
        </w:rPr>
        <w:tab/>
        <w:t>brutto, (słownie)</w:t>
      </w:r>
      <w:r w:rsidR="00C57C8B" w:rsidRPr="00B24E86">
        <w:rPr>
          <w:rFonts w:asciiTheme="minorHAnsi" w:hAnsiTheme="minorHAnsi" w:cstheme="minorHAnsi"/>
        </w:rPr>
        <w:t xml:space="preserve"> ………………………………. </w:t>
      </w:r>
      <w:r w:rsidRPr="00B24E86">
        <w:rPr>
          <w:rFonts w:asciiTheme="minorHAnsi" w:hAnsiTheme="minorHAnsi" w:cstheme="minorHAnsi"/>
        </w:rPr>
        <w:t>złotych 00/100.</w:t>
      </w:r>
    </w:p>
    <w:p w:rsidR="00C57C8B" w:rsidRPr="00B24E86" w:rsidRDefault="00247793" w:rsidP="00C57C8B">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Wynagrodzenie określone w ust. 1, zaspokaja wszelkie roszczenia </w:t>
      </w:r>
      <w:r w:rsidR="00303687">
        <w:rPr>
          <w:rFonts w:asciiTheme="minorHAnsi" w:hAnsiTheme="minorHAnsi" w:cstheme="minorHAnsi"/>
        </w:rPr>
        <w:t>Wykonawcy</w:t>
      </w:r>
      <w:r w:rsidRPr="00B24E86">
        <w:rPr>
          <w:rFonts w:asciiTheme="minorHAnsi" w:hAnsiTheme="minorHAnsi" w:cstheme="minorHAnsi"/>
        </w:rPr>
        <w:t xml:space="preserve"> z tytułu wykonania przedmiotu umowy.</w:t>
      </w:r>
    </w:p>
    <w:p w:rsidR="00C57C8B" w:rsidRPr="00B24E86" w:rsidRDefault="00247793" w:rsidP="00C57C8B">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Zapłata nastąpi na podstawie prawidłowo wystawionej faktury oraz bezusterkowego protokołu odbioru, podpisanego przez </w:t>
      </w:r>
      <w:r w:rsidR="00303687">
        <w:rPr>
          <w:rFonts w:asciiTheme="minorHAnsi" w:hAnsiTheme="minorHAnsi" w:cstheme="minorHAnsi"/>
        </w:rPr>
        <w:t>Wykonawcę</w:t>
      </w:r>
      <w:r w:rsidRPr="00B24E86">
        <w:rPr>
          <w:rFonts w:asciiTheme="minorHAnsi" w:hAnsiTheme="minorHAnsi" w:cstheme="minorHAnsi"/>
        </w:rPr>
        <w:t xml:space="preserve"> i przedstawicieli </w:t>
      </w:r>
      <w:r w:rsidR="00303687">
        <w:rPr>
          <w:rFonts w:asciiTheme="minorHAnsi" w:hAnsiTheme="minorHAnsi" w:cstheme="minorHAnsi"/>
        </w:rPr>
        <w:t>Zamawiającego</w:t>
      </w:r>
      <w:r w:rsidRPr="00B24E86">
        <w:rPr>
          <w:rFonts w:asciiTheme="minorHAnsi" w:hAnsiTheme="minorHAnsi" w:cstheme="minorHAnsi"/>
        </w:rPr>
        <w:t>.</w:t>
      </w:r>
    </w:p>
    <w:p w:rsidR="00303687" w:rsidRPr="00303687" w:rsidRDefault="00247793" w:rsidP="00303687">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Faktura winna być wystawiona </w:t>
      </w:r>
      <w:r w:rsidR="00303687">
        <w:rPr>
          <w:rFonts w:asciiTheme="minorHAnsi" w:hAnsiTheme="minorHAnsi" w:cstheme="minorHAnsi"/>
        </w:rPr>
        <w:t>na następujące dane</w:t>
      </w:r>
      <w:r w:rsidRPr="00B24E86">
        <w:rPr>
          <w:rFonts w:asciiTheme="minorHAnsi" w:hAnsiTheme="minorHAnsi" w:cstheme="minorHAnsi"/>
        </w:rPr>
        <w:t>:</w:t>
      </w:r>
      <w:r w:rsidR="00303687">
        <w:rPr>
          <w:rFonts w:asciiTheme="minorHAnsi" w:hAnsiTheme="minorHAnsi" w:cstheme="minorHAnsi"/>
        </w:rPr>
        <w:br/>
        <w:t>Gmina Chrostkowo</w:t>
      </w:r>
      <w:r w:rsidR="00937332">
        <w:rPr>
          <w:rFonts w:asciiTheme="minorHAnsi" w:hAnsiTheme="minorHAnsi" w:cstheme="minorHAnsi"/>
        </w:rPr>
        <w:t xml:space="preserve">, </w:t>
      </w:r>
      <w:r w:rsidR="00303687">
        <w:rPr>
          <w:rFonts w:asciiTheme="minorHAnsi" w:hAnsiTheme="minorHAnsi" w:cstheme="minorHAnsi"/>
        </w:rPr>
        <w:t>Chrostkowo 99</w:t>
      </w:r>
      <w:r w:rsidR="00937332">
        <w:rPr>
          <w:rFonts w:asciiTheme="minorHAnsi" w:hAnsiTheme="minorHAnsi" w:cstheme="minorHAnsi"/>
        </w:rPr>
        <w:t xml:space="preserve">, </w:t>
      </w:r>
      <w:r w:rsidR="00303687">
        <w:rPr>
          <w:rFonts w:asciiTheme="minorHAnsi" w:hAnsiTheme="minorHAnsi" w:cstheme="minorHAnsi"/>
        </w:rPr>
        <w:t>87-602 Chrostkowo</w:t>
      </w:r>
      <w:r w:rsidR="00303687">
        <w:rPr>
          <w:rFonts w:asciiTheme="minorHAnsi" w:hAnsiTheme="minorHAnsi" w:cstheme="minorHAnsi"/>
        </w:rPr>
        <w:br/>
        <w:t>NIP: 4660326655</w:t>
      </w:r>
    </w:p>
    <w:p w:rsidR="00B24E86" w:rsidRPr="00B24E86" w:rsidRDefault="00247793" w:rsidP="00B24E86">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Za dzień dokonania zapłaty strony uznają dzień, w którym zostanie obciążony rachunek bankowy </w:t>
      </w:r>
      <w:r w:rsidR="00D857C8">
        <w:rPr>
          <w:rFonts w:asciiTheme="minorHAnsi" w:hAnsiTheme="minorHAnsi" w:cstheme="minorHAnsi"/>
        </w:rPr>
        <w:t>Zamawiającego</w:t>
      </w:r>
      <w:r w:rsidRPr="00B24E86">
        <w:rPr>
          <w:rFonts w:asciiTheme="minorHAnsi" w:hAnsiTheme="minorHAnsi" w:cstheme="minorHAnsi"/>
        </w:rPr>
        <w:t>.</w:t>
      </w:r>
    </w:p>
    <w:p w:rsidR="00B24E86" w:rsidRPr="00B24E86" w:rsidRDefault="00247793" w:rsidP="00B24E86">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Zapłata faktury nastąpi w terminie </w:t>
      </w:r>
      <w:r w:rsidR="00303687">
        <w:rPr>
          <w:rFonts w:asciiTheme="minorHAnsi" w:hAnsiTheme="minorHAnsi" w:cstheme="minorHAnsi"/>
        </w:rPr>
        <w:t>…………..</w:t>
      </w:r>
      <w:r w:rsidRPr="00B24E86">
        <w:rPr>
          <w:rFonts w:asciiTheme="minorHAnsi" w:hAnsiTheme="minorHAnsi" w:cstheme="minorHAnsi"/>
        </w:rPr>
        <w:t xml:space="preserve"> dni od dnia doręczenia prawidłowo wystawionej faktury VAT </w:t>
      </w:r>
      <w:r w:rsidR="00303687">
        <w:rPr>
          <w:rFonts w:asciiTheme="minorHAnsi" w:hAnsiTheme="minorHAnsi" w:cstheme="minorHAnsi"/>
        </w:rPr>
        <w:t>Zamawiającemu</w:t>
      </w:r>
      <w:r w:rsidRPr="00B24E86">
        <w:rPr>
          <w:rFonts w:asciiTheme="minorHAnsi" w:hAnsiTheme="minorHAnsi" w:cstheme="minorHAnsi"/>
        </w:rPr>
        <w:t>.</w:t>
      </w:r>
    </w:p>
    <w:p w:rsidR="00646723" w:rsidRPr="00B24E86" w:rsidRDefault="00247793" w:rsidP="00B24E86">
      <w:pPr>
        <w:pStyle w:val="Teksttreci0"/>
        <w:numPr>
          <w:ilvl w:val="0"/>
          <w:numId w:val="10"/>
        </w:numPr>
        <w:shd w:val="clear" w:color="auto" w:fill="auto"/>
        <w:tabs>
          <w:tab w:val="left" w:pos="378"/>
          <w:tab w:val="left" w:pos="2242"/>
          <w:tab w:val="left" w:pos="3302"/>
          <w:tab w:val="right" w:leader="dot" w:pos="7301"/>
          <w:tab w:val="left" w:pos="7699"/>
        </w:tabs>
        <w:jc w:val="both"/>
        <w:rPr>
          <w:rFonts w:asciiTheme="minorHAnsi" w:hAnsiTheme="minorHAnsi" w:cstheme="minorHAnsi"/>
        </w:rPr>
      </w:pPr>
      <w:r w:rsidRPr="00B24E86">
        <w:rPr>
          <w:rFonts w:asciiTheme="minorHAnsi" w:hAnsiTheme="minorHAnsi" w:cstheme="minorHAnsi"/>
        </w:rPr>
        <w:t xml:space="preserve">Wynagrodzenie przysługujące </w:t>
      </w:r>
      <w:r w:rsidR="00515B54">
        <w:rPr>
          <w:rFonts w:asciiTheme="minorHAnsi" w:hAnsiTheme="minorHAnsi" w:cstheme="minorHAnsi"/>
        </w:rPr>
        <w:t>Zamawiającemu</w:t>
      </w:r>
      <w:r w:rsidRPr="00B24E86">
        <w:rPr>
          <w:rFonts w:asciiTheme="minorHAnsi" w:hAnsiTheme="minorHAnsi" w:cstheme="minorHAnsi"/>
        </w:rPr>
        <w:t xml:space="preserve"> płatne będzie przelewem na konto wskazane na fakturze.</w:t>
      </w:r>
    </w:p>
    <w:p w:rsidR="00515B54" w:rsidRDefault="00515B54" w:rsidP="00C57C8B">
      <w:pPr>
        <w:pStyle w:val="Nagwek10"/>
        <w:keepNext/>
        <w:keepLines/>
        <w:shd w:val="clear" w:color="auto" w:fill="auto"/>
        <w:spacing w:after="0"/>
        <w:rPr>
          <w:rFonts w:asciiTheme="minorHAnsi" w:hAnsiTheme="minorHAnsi" w:cstheme="minorHAnsi"/>
        </w:rPr>
      </w:pPr>
      <w:bookmarkStart w:id="9" w:name="bookmark8"/>
      <w:bookmarkStart w:id="10" w:name="bookmark9"/>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6</w:t>
      </w:r>
      <w:bookmarkEnd w:id="9"/>
      <w:bookmarkEnd w:id="10"/>
    </w:p>
    <w:p w:rsidR="00646723" w:rsidRPr="00B24E86" w:rsidRDefault="00515B54" w:rsidP="00B24E86">
      <w:pPr>
        <w:pStyle w:val="Teksttreci0"/>
        <w:numPr>
          <w:ilvl w:val="0"/>
          <w:numId w:val="11"/>
        </w:numPr>
        <w:shd w:val="clear" w:color="auto" w:fill="auto"/>
        <w:tabs>
          <w:tab w:val="left" w:pos="330"/>
        </w:tabs>
        <w:rPr>
          <w:rFonts w:asciiTheme="minorHAnsi" w:hAnsiTheme="minorHAnsi" w:cstheme="minorHAnsi"/>
        </w:rPr>
      </w:pPr>
      <w:r>
        <w:rPr>
          <w:rFonts w:asciiTheme="minorHAnsi" w:hAnsiTheme="minorHAnsi" w:cstheme="minorHAnsi"/>
        </w:rPr>
        <w:t>Wykonawca</w:t>
      </w:r>
      <w:r w:rsidR="00247793" w:rsidRPr="00B24E86">
        <w:rPr>
          <w:rFonts w:asciiTheme="minorHAnsi" w:hAnsiTheme="minorHAnsi" w:cstheme="minorHAnsi"/>
        </w:rPr>
        <w:t xml:space="preserve"> jest zobowiązany wypłacić </w:t>
      </w:r>
      <w:r>
        <w:rPr>
          <w:rFonts w:asciiTheme="minorHAnsi" w:hAnsiTheme="minorHAnsi" w:cstheme="minorHAnsi"/>
        </w:rPr>
        <w:t>Zamawiającemu</w:t>
      </w:r>
      <w:r w:rsidR="00247793" w:rsidRPr="00B24E86">
        <w:rPr>
          <w:rFonts w:asciiTheme="minorHAnsi" w:hAnsiTheme="minorHAnsi" w:cstheme="minorHAnsi"/>
        </w:rPr>
        <w:t xml:space="preserve"> kary umowne w przypadku:</w:t>
      </w:r>
    </w:p>
    <w:p w:rsidR="00B24E86" w:rsidRPr="00B24E86" w:rsidRDefault="00247793" w:rsidP="00B24E86">
      <w:pPr>
        <w:pStyle w:val="Teksttreci0"/>
        <w:numPr>
          <w:ilvl w:val="0"/>
          <w:numId w:val="12"/>
        </w:numPr>
        <w:shd w:val="clear" w:color="auto" w:fill="auto"/>
        <w:ind w:left="1134"/>
        <w:jc w:val="both"/>
        <w:rPr>
          <w:rFonts w:asciiTheme="minorHAnsi" w:hAnsiTheme="minorHAnsi" w:cstheme="minorHAnsi"/>
        </w:rPr>
      </w:pPr>
      <w:r w:rsidRPr="00B24E86">
        <w:rPr>
          <w:rFonts w:asciiTheme="minorHAnsi" w:hAnsiTheme="minorHAnsi" w:cstheme="minorHAnsi"/>
        </w:rPr>
        <w:t xml:space="preserve">odstąpienia od umowy z przyczyn leżących po stronie </w:t>
      </w:r>
      <w:r w:rsidR="00515B54">
        <w:rPr>
          <w:rFonts w:asciiTheme="minorHAnsi" w:hAnsiTheme="minorHAnsi" w:cstheme="minorHAnsi"/>
        </w:rPr>
        <w:t>Wykonawcy</w:t>
      </w:r>
      <w:r w:rsidRPr="00B24E86">
        <w:rPr>
          <w:rFonts w:asciiTheme="minorHAnsi" w:hAnsiTheme="minorHAnsi" w:cstheme="minorHAnsi"/>
        </w:rPr>
        <w:t xml:space="preserve"> w wysokości </w:t>
      </w:r>
      <w:r w:rsidRPr="00B24E86">
        <w:rPr>
          <w:rFonts w:asciiTheme="minorHAnsi" w:hAnsiTheme="minorHAnsi" w:cstheme="minorHAnsi"/>
          <w:b/>
          <w:bCs/>
        </w:rPr>
        <w:t xml:space="preserve">20 % </w:t>
      </w:r>
      <w:r w:rsidRPr="00B24E86">
        <w:rPr>
          <w:rFonts w:asciiTheme="minorHAnsi" w:hAnsiTheme="minorHAnsi" w:cstheme="minorHAnsi"/>
        </w:rPr>
        <w:t>całości wynagrodzenia</w:t>
      </w:r>
      <w:r w:rsidR="00515B54">
        <w:rPr>
          <w:rFonts w:asciiTheme="minorHAnsi" w:hAnsiTheme="minorHAnsi" w:cstheme="minorHAnsi"/>
        </w:rPr>
        <w:t xml:space="preserve"> </w:t>
      </w:r>
      <w:r w:rsidRPr="00B24E86">
        <w:rPr>
          <w:rFonts w:asciiTheme="minorHAnsi" w:hAnsiTheme="minorHAnsi" w:cstheme="minorHAnsi"/>
        </w:rPr>
        <w:t>umownego brutto;</w:t>
      </w:r>
    </w:p>
    <w:p w:rsidR="00646723" w:rsidRPr="00B24E86" w:rsidRDefault="00247793" w:rsidP="00B24E86">
      <w:pPr>
        <w:pStyle w:val="Teksttreci0"/>
        <w:numPr>
          <w:ilvl w:val="0"/>
          <w:numId w:val="12"/>
        </w:numPr>
        <w:shd w:val="clear" w:color="auto" w:fill="auto"/>
        <w:ind w:left="1134"/>
        <w:jc w:val="both"/>
        <w:rPr>
          <w:rFonts w:asciiTheme="minorHAnsi" w:hAnsiTheme="minorHAnsi" w:cstheme="minorHAnsi"/>
        </w:rPr>
      </w:pPr>
      <w:r w:rsidRPr="00B24E86">
        <w:rPr>
          <w:rFonts w:asciiTheme="minorHAnsi" w:hAnsiTheme="minorHAnsi" w:cstheme="minorHAnsi"/>
        </w:rPr>
        <w:t xml:space="preserve">opóźnienia w wykonaniu przedmiotu umowy w wysokości </w:t>
      </w:r>
      <w:r w:rsidRPr="00B24E86">
        <w:rPr>
          <w:rFonts w:asciiTheme="minorHAnsi" w:hAnsiTheme="minorHAnsi" w:cstheme="minorHAnsi"/>
          <w:b/>
          <w:bCs/>
        </w:rPr>
        <w:t xml:space="preserve">0,5% </w:t>
      </w:r>
      <w:r w:rsidRPr="00B24E86">
        <w:rPr>
          <w:rFonts w:asciiTheme="minorHAnsi" w:hAnsiTheme="minorHAnsi" w:cstheme="minorHAnsi"/>
        </w:rPr>
        <w:t>całości wynagrodzenia umownego brutto za każdy dzień zwłoki.</w:t>
      </w:r>
    </w:p>
    <w:p w:rsidR="00B24E86" w:rsidRPr="00B24E86" w:rsidRDefault="00247793" w:rsidP="00B24E86">
      <w:pPr>
        <w:pStyle w:val="Teksttreci0"/>
        <w:numPr>
          <w:ilvl w:val="0"/>
          <w:numId w:val="11"/>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 xml:space="preserve">W przypadku gdy szkoda przewyższa naliczone kary umowne </w:t>
      </w:r>
      <w:r w:rsidR="00515B54">
        <w:rPr>
          <w:rFonts w:asciiTheme="minorHAnsi" w:hAnsiTheme="minorHAnsi" w:cstheme="minorHAnsi"/>
        </w:rPr>
        <w:t>Zamawiający</w:t>
      </w:r>
      <w:r w:rsidRPr="00B24E86">
        <w:rPr>
          <w:rFonts w:asciiTheme="minorHAnsi" w:hAnsiTheme="minorHAnsi" w:cstheme="minorHAnsi"/>
        </w:rPr>
        <w:t xml:space="preserve"> zastrzega sobie prawo do dochodzenia odszkodowania uzupełniającego, na zasadach określonych w Kodeksie cywilnym.</w:t>
      </w:r>
    </w:p>
    <w:p w:rsidR="00646723" w:rsidRPr="00B24E86" w:rsidRDefault="00247793" w:rsidP="00B24E86">
      <w:pPr>
        <w:pStyle w:val="Teksttreci0"/>
        <w:numPr>
          <w:ilvl w:val="0"/>
          <w:numId w:val="11"/>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 xml:space="preserve">W przypadku naliczenia kar umownych </w:t>
      </w:r>
      <w:r w:rsidR="00515B54">
        <w:rPr>
          <w:rFonts w:asciiTheme="minorHAnsi" w:hAnsiTheme="minorHAnsi" w:cstheme="minorHAnsi"/>
        </w:rPr>
        <w:t>Zamawiającemu</w:t>
      </w:r>
      <w:r w:rsidRPr="00B24E86">
        <w:rPr>
          <w:rFonts w:asciiTheme="minorHAnsi" w:hAnsiTheme="minorHAnsi" w:cstheme="minorHAnsi"/>
        </w:rPr>
        <w:t xml:space="preserve"> przysługuje prawo potrącenia kwot naliczonych kar z faktury </w:t>
      </w:r>
      <w:r w:rsidR="00515B54">
        <w:rPr>
          <w:rFonts w:asciiTheme="minorHAnsi" w:hAnsiTheme="minorHAnsi" w:cstheme="minorHAnsi"/>
        </w:rPr>
        <w:t>Wykonawcy</w:t>
      </w:r>
      <w:r w:rsidRPr="00B24E86">
        <w:rPr>
          <w:rFonts w:asciiTheme="minorHAnsi" w:hAnsiTheme="minorHAnsi" w:cstheme="minorHAnsi"/>
        </w:rPr>
        <w:t>.</w:t>
      </w:r>
    </w:p>
    <w:p w:rsidR="00515B54" w:rsidRDefault="00515B54" w:rsidP="00C57C8B">
      <w:pPr>
        <w:pStyle w:val="Nagwek10"/>
        <w:keepNext/>
        <w:keepLines/>
        <w:shd w:val="clear" w:color="auto" w:fill="auto"/>
        <w:spacing w:after="0"/>
        <w:rPr>
          <w:rFonts w:asciiTheme="minorHAnsi" w:hAnsiTheme="minorHAnsi" w:cstheme="minorHAnsi"/>
        </w:rPr>
      </w:pPr>
      <w:bookmarkStart w:id="11" w:name="bookmark10"/>
      <w:bookmarkStart w:id="12" w:name="bookmark11"/>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7</w:t>
      </w:r>
      <w:bookmarkEnd w:id="11"/>
      <w:bookmarkEnd w:id="12"/>
    </w:p>
    <w:p w:rsidR="00646723" w:rsidRPr="00B24E86" w:rsidRDefault="00515B54" w:rsidP="00B24E86">
      <w:pPr>
        <w:pStyle w:val="Teksttreci0"/>
        <w:numPr>
          <w:ilvl w:val="0"/>
          <w:numId w:val="13"/>
        </w:numPr>
        <w:shd w:val="clear" w:color="auto" w:fill="auto"/>
        <w:tabs>
          <w:tab w:val="left" w:pos="376"/>
        </w:tabs>
        <w:jc w:val="both"/>
        <w:rPr>
          <w:rFonts w:asciiTheme="minorHAnsi" w:hAnsiTheme="minorHAnsi" w:cstheme="minorHAnsi"/>
        </w:rPr>
      </w:pPr>
      <w:r>
        <w:rPr>
          <w:rFonts w:asciiTheme="minorHAnsi" w:hAnsiTheme="minorHAnsi" w:cstheme="minorHAnsi"/>
        </w:rPr>
        <w:t>Zamawiający</w:t>
      </w:r>
      <w:r w:rsidR="00247793" w:rsidRPr="00B24E86">
        <w:rPr>
          <w:rFonts w:asciiTheme="minorHAnsi" w:hAnsiTheme="minorHAnsi" w:cstheme="minorHAnsi"/>
        </w:rPr>
        <w:t xml:space="preserve"> może odstąpić od umowy z winy </w:t>
      </w:r>
      <w:r>
        <w:rPr>
          <w:rFonts w:asciiTheme="minorHAnsi" w:hAnsiTheme="minorHAnsi" w:cstheme="minorHAnsi"/>
        </w:rPr>
        <w:t>Wykonawcy</w:t>
      </w:r>
      <w:r w:rsidR="00247793" w:rsidRPr="00B24E86">
        <w:rPr>
          <w:rFonts w:asciiTheme="minorHAnsi" w:hAnsiTheme="minorHAnsi" w:cstheme="minorHAnsi"/>
        </w:rPr>
        <w:t xml:space="preserve"> w przypadkach określonych w Kodeksie cywilnym. Ponadto </w:t>
      </w:r>
      <w:r w:rsidR="00D857C8">
        <w:rPr>
          <w:rFonts w:asciiTheme="minorHAnsi" w:hAnsiTheme="minorHAnsi" w:cstheme="minorHAnsi"/>
        </w:rPr>
        <w:t>Zamawiającemu</w:t>
      </w:r>
      <w:r w:rsidR="00247793" w:rsidRPr="00B24E86">
        <w:rPr>
          <w:rFonts w:asciiTheme="minorHAnsi" w:hAnsiTheme="minorHAnsi" w:cstheme="minorHAnsi"/>
        </w:rPr>
        <w:t xml:space="preserve"> przysługuje prawo odstąpienia od umowy w następujących sytuacjach:</w:t>
      </w:r>
    </w:p>
    <w:p w:rsidR="00B24E86" w:rsidRPr="00B24E86" w:rsidRDefault="00247793" w:rsidP="00B24E86">
      <w:pPr>
        <w:pStyle w:val="Teksttreci0"/>
        <w:numPr>
          <w:ilvl w:val="0"/>
          <w:numId w:val="14"/>
        </w:numPr>
        <w:shd w:val="clear" w:color="auto" w:fill="auto"/>
        <w:ind w:left="1134"/>
        <w:rPr>
          <w:rFonts w:asciiTheme="minorHAnsi" w:hAnsiTheme="minorHAnsi" w:cstheme="minorHAnsi"/>
        </w:rPr>
      </w:pPr>
      <w:r w:rsidRPr="00B24E86">
        <w:rPr>
          <w:rFonts w:asciiTheme="minorHAnsi" w:hAnsiTheme="minorHAnsi" w:cstheme="minorHAnsi"/>
        </w:rPr>
        <w:t xml:space="preserve">zostanie ogłoszona upadłość </w:t>
      </w:r>
      <w:r w:rsidR="00515B54">
        <w:rPr>
          <w:rFonts w:asciiTheme="minorHAnsi" w:hAnsiTheme="minorHAnsi" w:cstheme="minorHAnsi"/>
        </w:rPr>
        <w:t>Wykonawcy</w:t>
      </w:r>
      <w:r w:rsidRPr="00B24E86">
        <w:rPr>
          <w:rFonts w:asciiTheme="minorHAnsi" w:hAnsiTheme="minorHAnsi" w:cstheme="minorHAnsi"/>
        </w:rPr>
        <w:t xml:space="preserve"> lub rozwiązanie firmy </w:t>
      </w:r>
      <w:r w:rsidR="00515B54">
        <w:rPr>
          <w:rFonts w:asciiTheme="minorHAnsi" w:hAnsiTheme="minorHAnsi" w:cstheme="minorHAnsi"/>
        </w:rPr>
        <w:t>Wykonawcy</w:t>
      </w:r>
      <w:r w:rsidRPr="00B24E86">
        <w:rPr>
          <w:rFonts w:asciiTheme="minorHAnsi" w:hAnsiTheme="minorHAnsi" w:cstheme="minorHAnsi"/>
        </w:rPr>
        <w:t>;</w:t>
      </w:r>
    </w:p>
    <w:p w:rsidR="00646723" w:rsidRPr="00B24E86" w:rsidRDefault="00247793" w:rsidP="00B24E86">
      <w:pPr>
        <w:pStyle w:val="Teksttreci0"/>
        <w:numPr>
          <w:ilvl w:val="0"/>
          <w:numId w:val="14"/>
        </w:numPr>
        <w:shd w:val="clear" w:color="auto" w:fill="auto"/>
        <w:ind w:left="1134"/>
        <w:rPr>
          <w:rFonts w:asciiTheme="minorHAnsi" w:hAnsiTheme="minorHAnsi" w:cstheme="minorHAnsi"/>
        </w:rPr>
      </w:pPr>
      <w:r w:rsidRPr="00B24E86">
        <w:rPr>
          <w:rFonts w:asciiTheme="minorHAnsi" w:hAnsiTheme="minorHAnsi" w:cstheme="minorHAnsi"/>
        </w:rPr>
        <w:t xml:space="preserve">zostanie wydany nakaz zajęcia majątku </w:t>
      </w:r>
      <w:r w:rsidR="00515B54">
        <w:rPr>
          <w:rFonts w:asciiTheme="minorHAnsi" w:hAnsiTheme="minorHAnsi" w:cstheme="minorHAnsi"/>
        </w:rPr>
        <w:t>Wykonawcy</w:t>
      </w:r>
      <w:r w:rsidRPr="00B24E86">
        <w:rPr>
          <w:rFonts w:asciiTheme="minorHAnsi" w:hAnsiTheme="minorHAnsi" w:cstheme="minorHAnsi"/>
        </w:rPr>
        <w:t>.</w:t>
      </w:r>
    </w:p>
    <w:p w:rsidR="00646723" w:rsidRPr="00B24E86" w:rsidRDefault="00247793" w:rsidP="00B24E86">
      <w:pPr>
        <w:pStyle w:val="Teksttreci0"/>
        <w:numPr>
          <w:ilvl w:val="0"/>
          <w:numId w:val="13"/>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Odstąpienie od umowy w przypadkach określonych w ust.</w:t>
      </w:r>
      <w:r w:rsidR="00515B54">
        <w:rPr>
          <w:rFonts w:asciiTheme="minorHAnsi" w:hAnsiTheme="minorHAnsi" w:cstheme="minorHAnsi"/>
        </w:rPr>
        <w:t xml:space="preserve"> </w:t>
      </w:r>
      <w:r w:rsidRPr="00B24E86">
        <w:rPr>
          <w:rFonts w:asciiTheme="minorHAnsi" w:hAnsiTheme="minorHAnsi" w:cstheme="minorHAnsi"/>
        </w:rPr>
        <w:t xml:space="preserve">1 może być dokonane przez </w:t>
      </w:r>
      <w:r w:rsidR="00515B54">
        <w:rPr>
          <w:rFonts w:asciiTheme="minorHAnsi" w:hAnsiTheme="minorHAnsi" w:cstheme="minorHAnsi"/>
        </w:rPr>
        <w:lastRenderedPageBreak/>
        <w:t>Zamawiającego</w:t>
      </w:r>
      <w:r w:rsidRPr="00B24E86">
        <w:rPr>
          <w:rFonts w:asciiTheme="minorHAnsi" w:hAnsiTheme="minorHAnsi" w:cstheme="minorHAnsi"/>
        </w:rPr>
        <w:t xml:space="preserve"> w terminie 60 dni od dnia powzięcia wiadomości o okoliczn</w:t>
      </w:r>
      <w:r w:rsidR="00515B54">
        <w:rPr>
          <w:rFonts w:asciiTheme="minorHAnsi" w:hAnsiTheme="minorHAnsi" w:cstheme="minorHAnsi"/>
        </w:rPr>
        <w:t>o</w:t>
      </w:r>
      <w:r w:rsidRPr="00B24E86">
        <w:rPr>
          <w:rFonts w:asciiTheme="minorHAnsi" w:hAnsiTheme="minorHAnsi" w:cstheme="minorHAnsi"/>
        </w:rPr>
        <w:t>ściach wskazanych w ust.</w:t>
      </w:r>
      <w:r w:rsidR="00515B54">
        <w:rPr>
          <w:rFonts w:asciiTheme="minorHAnsi" w:hAnsiTheme="minorHAnsi" w:cstheme="minorHAnsi"/>
        </w:rPr>
        <w:t xml:space="preserve"> </w:t>
      </w:r>
      <w:r w:rsidRPr="00B24E86">
        <w:rPr>
          <w:rFonts w:asciiTheme="minorHAnsi" w:hAnsiTheme="minorHAnsi" w:cstheme="minorHAnsi"/>
        </w:rPr>
        <w:t>1.</w:t>
      </w:r>
    </w:p>
    <w:p w:rsidR="00515B54" w:rsidRDefault="00515B54" w:rsidP="00C57C8B">
      <w:pPr>
        <w:pStyle w:val="Nagwek10"/>
        <w:keepNext/>
        <w:keepLines/>
        <w:shd w:val="clear" w:color="auto" w:fill="auto"/>
        <w:spacing w:after="0"/>
        <w:rPr>
          <w:rFonts w:asciiTheme="minorHAnsi" w:hAnsiTheme="minorHAnsi" w:cstheme="minorHAnsi"/>
        </w:rPr>
      </w:pPr>
      <w:bookmarkStart w:id="13" w:name="bookmark12"/>
      <w:bookmarkStart w:id="14" w:name="bookmark13"/>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8</w:t>
      </w:r>
      <w:bookmarkEnd w:id="13"/>
      <w:bookmarkEnd w:id="14"/>
    </w:p>
    <w:p w:rsidR="00B24E86" w:rsidRPr="00B24E86" w:rsidRDefault="00247793" w:rsidP="00B24E86">
      <w:pPr>
        <w:pStyle w:val="Teksttreci0"/>
        <w:numPr>
          <w:ilvl w:val="0"/>
          <w:numId w:val="15"/>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Okres</w:t>
      </w:r>
      <w:r w:rsidR="00515B54">
        <w:rPr>
          <w:rFonts w:asciiTheme="minorHAnsi" w:hAnsiTheme="minorHAnsi" w:cstheme="minorHAnsi"/>
        </w:rPr>
        <w:t xml:space="preserve"> gwarancji</w:t>
      </w:r>
      <w:r w:rsidRPr="00B24E86">
        <w:rPr>
          <w:rFonts w:asciiTheme="minorHAnsi" w:hAnsiTheme="minorHAnsi" w:cstheme="minorHAnsi"/>
        </w:rPr>
        <w:t xml:space="preserve"> jest liczony od dnia podpisania przez strony protokołu odbioru bez uwag.</w:t>
      </w:r>
    </w:p>
    <w:p w:rsidR="00B24E86" w:rsidRPr="00B24E86" w:rsidRDefault="00D857C8" w:rsidP="00B24E86">
      <w:pPr>
        <w:pStyle w:val="Teksttreci0"/>
        <w:numPr>
          <w:ilvl w:val="0"/>
          <w:numId w:val="15"/>
        </w:numPr>
        <w:shd w:val="clear" w:color="auto" w:fill="auto"/>
        <w:tabs>
          <w:tab w:val="left" w:pos="376"/>
        </w:tabs>
        <w:jc w:val="both"/>
        <w:rPr>
          <w:rFonts w:asciiTheme="minorHAnsi" w:hAnsiTheme="minorHAnsi" w:cstheme="minorHAnsi"/>
        </w:rPr>
      </w:pPr>
      <w:r>
        <w:rPr>
          <w:rFonts w:asciiTheme="minorHAnsi" w:hAnsiTheme="minorHAnsi" w:cstheme="minorHAnsi"/>
        </w:rPr>
        <w:t>Wykonawca</w:t>
      </w:r>
      <w:r w:rsidR="00247793" w:rsidRPr="00B24E86">
        <w:rPr>
          <w:rFonts w:asciiTheme="minorHAnsi" w:hAnsiTheme="minorHAnsi" w:cstheme="minorHAnsi"/>
        </w:rPr>
        <w:t xml:space="preserve"> zapewnia, że dostarczone wyposażenie będzie zgodne z obowiązującymi przepisami, normami i normatywami techn</w:t>
      </w:r>
      <w:r w:rsidR="00B24E86" w:rsidRPr="00B24E86">
        <w:rPr>
          <w:rFonts w:asciiTheme="minorHAnsi" w:hAnsiTheme="minorHAnsi" w:cstheme="minorHAnsi"/>
        </w:rPr>
        <w:t>icznymi obowiązującymi w Polsce.</w:t>
      </w:r>
    </w:p>
    <w:p w:rsidR="00B24E86" w:rsidRPr="00B24E86" w:rsidRDefault="00247793" w:rsidP="00B24E86">
      <w:pPr>
        <w:pStyle w:val="Teksttreci0"/>
        <w:numPr>
          <w:ilvl w:val="0"/>
          <w:numId w:val="15"/>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 xml:space="preserve">Wszelkie naprawy gwarancyjne oraz związane z tym koszty ponosi </w:t>
      </w:r>
      <w:r w:rsidR="00515B54">
        <w:rPr>
          <w:rFonts w:asciiTheme="minorHAnsi" w:hAnsiTheme="minorHAnsi" w:cstheme="minorHAnsi"/>
        </w:rPr>
        <w:t>Wykonawca</w:t>
      </w:r>
      <w:r w:rsidRPr="00B24E86">
        <w:rPr>
          <w:rFonts w:asciiTheme="minorHAnsi" w:hAnsiTheme="minorHAnsi" w:cstheme="minorHAnsi"/>
        </w:rPr>
        <w:t>.</w:t>
      </w:r>
    </w:p>
    <w:p w:rsidR="00B24E86" w:rsidRPr="00B24E86" w:rsidRDefault="00247793" w:rsidP="00B24E86">
      <w:pPr>
        <w:pStyle w:val="Teksttreci0"/>
        <w:numPr>
          <w:ilvl w:val="0"/>
          <w:numId w:val="15"/>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 xml:space="preserve">W okresie gwarancji </w:t>
      </w:r>
      <w:r w:rsidR="00515B54">
        <w:rPr>
          <w:rFonts w:asciiTheme="minorHAnsi" w:hAnsiTheme="minorHAnsi" w:cstheme="minorHAnsi"/>
        </w:rPr>
        <w:t>Wykonawca</w:t>
      </w:r>
      <w:r w:rsidRPr="00B24E86">
        <w:rPr>
          <w:rFonts w:asciiTheme="minorHAnsi" w:hAnsiTheme="minorHAnsi" w:cstheme="minorHAnsi"/>
        </w:rPr>
        <w:t xml:space="preserve"> zobowiązuje się do niezwłocznego (nie później niż w terminie </w:t>
      </w:r>
      <w:r w:rsidR="00515B54">
        <w:rPr>
          <w:rFonts w:asciiTheme="minorHAnsi" w:hAnsiTheme="minorHAnsi" w:cstheme="minorHAnsi"/>
        </w:rPr>
        <w:t>5</w:t>
      </w:r>
      <w:r w:rsidRPr="00B24E86">
        <w:rPr>
          <w:rFonts w:asciiTheme="minorHAnsi" w:hAnsiTheme="minorHAnsi" w:cstheme="minorHAnsi"/>
        </w:rPr>
        <w:t xml:space="preserve"> dni od zgłoszenia przez </w:t>
      </w:r>
      <w:r w:rsidR="00F9158F">
        <w:rPr>
          <w:rFonts w:asciiTheme="minorHAnsi" w:hAnsiTheme="minorHAnsi" w:cstheme="minorHAnsi"/>
        </w:rPr>
        <w:t>Zamawiającego</w:t>
      </w:r>
      <w:r w:rsidRPr="00B24E86">
        <w:rPr>
          <w:rFonts w:asciiTheme="minorHAnsi" w:hAnsiTheme="minorHAnsi" w:cstheme="minorHAnsi"/>
        </w:rPr>
        <w:t>) przystąpienia do usunięcia awarii, wad lub usterek.</w:t>
      </w:r>
    </w:p>
    <w:p w:rsidR="00B24E86" w:rsidRPr="00B24E86" w:rsidRDefault="00F9158F" w:rsidP="00B24E86">
      <w:pPr>
        <w:pStyle w:val="Teksttreci0"/>
        <w:numPr>
          <w:ilvl w:val="0"/>
          <w:numId w:val="15"/>
        </w:numPr>
        <w:shd w:val="clear" w:color="auto" w:fill="auto"/>
        <w:tabs>
          <w:tab w:val="left" w:pos="376"/>
        </w:tabs>
        <w:jc w:val="both"/>
        <w:rPr>
          <w:rFonts w:asciiTheme="minorHAnsi" w:hAnsiTheme="minorHAnsi" w:cstheme="minorHAnsi"/>
        </w:rPr>
      </w:pPr>
      <w:r>
        <w:rPr>
          <w:rFonts w:asciiTheme="minorHAnsi" w:hAnsiTheme="minorHAnsi" w:cstheme="minorHAnsi"/>
        </w:rPr>
        <w:t>Wykonawca</w:t>
      </w:r>
      <w:r w:rsidR="00247793" w:rsidRPr="00B24E86">
        <w:rPr>
          <w:rFonts w:asciiTheme="minorHAnsi" w:hAnsiTheme="minorHAnsi" w:cstheme="minorHAnsi"/>
        </w:rPr>
        <w:t xml:space="preserve"> dostarczy wraz z wyposażeniem karty gwarancyjne</w:t>
      </w:r>
      <w:r>
        <w:rPr>
          <w:rFonts w:asciiTheme="minorHAnsi" w:hAnsiTheme="minorHAnsi" w:cstheme="minorHAnsi"/>
        </w:rPr>
        <w:t xml:space="preserve"> oraz pozostałe dokumenty dołączone przez producenta do danego sprzętu.</w:t>
      </w:r>
    </w:p>
    <w:p w:rsidR="00B24E86" w:rsidRPr="00B24E86" w:rsidRDefault="00247793" w:rsidP="00B24E86">
      <w:pPr>
        <w:pStyle w:val="Teksttreci0"/>
        <w:numPr>
          <w:ilvl w:val="0"/>
          <w:numId w:val="15"/>
        </w:numPr>
        <w:shd w:val="clear" w:color="auto" w:fill="auto"/>
        <w:tabs>
          <w:tab w:val="left" w:pos="376"/>
        </w:tabs>
        <w:jc w:val="both"/>
        <w:rPr>
          <w:rFonts w:asciiTheme="minorHAnsi" w:hAnsiTheme="minorHAnsi" w:cstheme="minorHAnsi"/>
        </w:rPr>
      </w:pPr>
      <w:r w:rsidRPr="00B24E86">
        <w:rPr>
          <w:rFonts w:asciiTheme="minorHAnsi" w:hAnsiTheme="minorHAnsi" w:cstheme="minorHAnsi"/>
        </w:rPr>
        <w:t xml:space="preserve">Jeżeli w wykonaniu swoich obowiązków wynikających z gwarancji, </w:t>
      </w:r>
      <w:r w:rsidR="00F9158F">
        <w:rPr>
          <w:rFonts w:asciiTheme="minorHAnsi" w:hAnsiTheme="minorHAnsi" w:cstheme="minorHAnsi"/>
        </w:rPr>
        <w:t>Wykonawca</w:t>
      </w:r>
      <w:r w:rsidRPr="00B24E86">
        <w:rPr>
          <w:rFonts w:asciiTheme="minorHAnsi" w:hAnsiTheme="minorHAnsi" w:cstheme="minorHAnsi"/>
        </w:rPr>
        <w:t xml:space="preserve"> dostarczył </w:t>
      </w:r>
      <w:r w:rsidR="00F9158F">
        <w:rPr>
          <w:rFonts w:asciiTheme="minorHAnsi" w:hAnsiTheme="minorHAnsi" w:cstheme="minorHAnsi"/>
        </w:rPr>
        <w:t>Zamawiającego</w:t>
      </w:r>
      <w:r w:rsidRPr="00B24E86">
        <w:rPr>
          <w:rFonts w:asciiTheme="minorHAnsi" w:hAnsiTheme="minorHAnsi" w:cstheme="minorHAnsi"/>
        </w:rPr>
        <w:t xml:space="preserve"> zamiast urządzenia wadliwego, urządzenie wolne od wad albo dokonał istotnych napraw urządzenia objętego gwarancją, termin gwarancji biegnie na nowo od chwili dostarczenia urządzenia wolnego od wad lub zwrócenia urządzenia naprawionego. Jeżeli </w:t>
      </w:r>
      <w:r w:rsidR="00F9158F">
        <w:rPr>
          <w:rFonts w:asciiTheme="minorHAnsi" w:hAnsiTheme="minorHAnsi" w:cstheme="minorHAnsi"/>
        </w:rPr>
        <w:t>Wykonawca</w:t>
      </w:r>
      <w:r w:rsidRPr="00B24E86">
        <w:rPr>
          <w:rFonts w:asciiTheme="minorHAnsi" w:hAnsiTheme="minorHAnsi" w:cstheme="minorHAnsi"/>
        </w:rPr>
        <w:t xml:space="preserve"> wymienił część urządzenia, zapis powyższy stosuje się odpowiednio do części wymienionej. </w:t>
      </w:r>
    </w:p>
    <w:p w:rsidR="00646723" w:rsidRPr="00B24E86" w:rsidRDefault="00F9158F" w:rsidP="00B24E86">
      <w:pPr>
        <w:pStyle w:val="Teksttreci0"/>
        <w:numPr>
          <w:ilvl w:val="0"/>
          <w:numId w:val="15"/>
        </w:numPr>
        <w:shd w:val="clear" w:color="auto" w:fill="auto"/>
        <w:tabs>
          <w:tab w:val="left" w:pos="376"/>
        </w:tabs>
        <w:jc w:val="both"/>
        <w:rPr>
          <w:rFonts w:asciiTheme="minorHAnsi" w:hAnsiTheme="minorHAnsi" w:cstheme="minorHAnsi"/>
        </w:rPr>
      </w:pPr>
      <w:r>
        <w:rPr>
          <w:rFonts w:asciiTheme="minorHAnsi" w:hAnsiTheme="minorHAnsi" w:cstheme="minorHAnsi"/>
        </w:rPr>
        <w:t>Wykonawca</w:t>
      </w:r>
      <w:r w:rsidR="00247793" w:rsidRPr="00B24E86">
        <w:rPr>
          <w:rFonts w:asciiTheme="minorHAnsi" w:hAnsiTheme="minorHAnsi" w:cstheme="minorHAnsi"/>
        </w:rPr>
        <w:t xml:space="preserve"> zobowiązuje się do świadczenia serwisu gwarancyjnego w miejscu wystąpienia awarii wyposażenia, a w przypadku konieczności naprawy poza tym miejscem, </w:t>
      </w:r>
      <w:r>
        <w:rPr>
          <w:rFonts w:asciiTheme="minorHAnsi" w:hAnsiTheme="minorHAnsi" w:cstheme="minorHAnsi"/>
        </w:rPr>
        <w:t>Wykonawca</w:t>
      </w:r>
      <w:r w:rsidR="00247793" w:rsidRPr="00B24E86">
        <w:rPr>
          <w:rFonts w:asciiTheme="minorHAnsi" w:hAnsiTheme="minorHAnsi" w:cstheme="minorHAnsi"/>
        </w:rPr>
        <w:t xml:space="preserve"> pokryje koszty transportu wraz z ubezpieczeniem sprzętu.</w:t>
      </w:r>
    </w:p>
    <w:p w:rsidR="00B24E86" w:rsidRPr="00B24E86" w:rsidRDefault="00B24E86" w:rsidP="00C57C8B">
      <w:pPr>
        <w:pStyle w:val="Nagwek10"/>
        <w:keepNext/>
        <w:keepLines/>
        <w:shd w:val="clear" w:color="auto" w:fill="auto"/>
        <w:spacing w:after="0"/>
        <w:rPr>
          <w:rFonts w:asciiTheme="minorHAnsi" w:hAnsiTheme="minorHAnsi" w:cstheme="minorHAnsi"/>
        </w:rPr>
      </w:pPr>
      <w:bookmarkStart w:id="15" w:name="bookmark14"/>
      <w:bookmarkStart w:id="16" w:name="bookmark15"/>
    </w:p>
    <w:p w:rsidR="00646723" w:rsidRPr="00B24E86" w:rsidRDefault="00247793" w:rsidP="00C57C8B">
      <w:pPr>
        <w:pStyle w:val="Nagwek10"/>
        <w:keepNext/>
        <w:keepLines/>
        <w:shd w:val="clear" w:color="auto" w:fill="auto"/>
        <w:spacing w:after="0"/>
        <w:rPr>
          <w:rFonts w:asciiTheme="minorHAnsi" w:hAnsiTheme="minorHAnsi" w:cstheme="minorHAnsi"/>
        </w:rPr>
      </w:pPr>
      <w:r w:rsidRPr="00B24E86">
        <w:rPr>
          <w:rFonts w:asciiTheme="minorHAnsi" w:hAnsiTheme="minorHAnsi" w:cstheme="minorHAnsi"/>
        </w:rPr>
        <w:t>§ 9</w:t>
      </w:r>
      <w:bookmarkEnd w:id="15"/>
      <w:bookmarkEnd w:id="16"/>
    </w:p>
    <w:p w:rsidR="00B24E86" w:rsidRPr="00B24E86" w:rsidRDefault="00247793" w:rsidP="00B24E86">
      <w:pPr>
        <w:pStyle w:val="Teksttreci0"/>
        <w:numPr>
          <w:ilvl w:val="0"/>
          <w:numId w:val="16"/>
        </w:numPr>
        <w:shd w:val="clear" w:color="auto" w:fill="auto"/>
        <w:tabs>
          <w:tab w:val="left" w:pos="356"/>
        </w:tabs>
        <w:jc w:val="both"/>
        <w:rPr>
          <w:rFonts w:asciiTheme="minorHAnsi" w:hAnsiTheme="minorHAnsi" w:cstheme="minorHAnsi"/>
        </w:rPr>
      </w:pPr>
      <w:r w:rsidRPr="00B24E86">
        <w:rPr>
          <w:rFonts w:asciiTheme="minorHAnsi" w:hAnsiTheme="minorHAnsi" w:cstheme="minorHAnsi"/>
        </w:rPr>
        <w:t>Wszelkie zmiany postanowień umowy wymagają formy pisemnego aneksu pod rygorem nieważności.</w:t>
      </w:r>
    </w:p>
    <w:p w:rsidR="00B24E86" w:rsidRPr="00B24E86" w:rsidRDefault="00247793" w:rsidP="00B24E86">
      <w:pPr>
        <w:pStyle w:val="Teksttreci0"/>
        <w:numPr>
          <w:ilvl w:val="0"/>
          <w:numId w:val="16"/>
        </w:numPr>
        <w:shd w:val="clear" w:color="auto" w:fill="auto"/>
        <w:tabs>
          <w:tab w:val="left" w:pos="356"/>
        </w:tabs>
        <w:jc w:val="both"/>
        <w:rPr>
          <w:rFonts w:asciiTheme="minorHAnsi" w:hAnsiTheme="minorHAnsi" w:cstheme="minorHAnsi"/>
        </w:rPr>
      </w:pPr>
      <w:r w:rsidRPr="00B24E86">
        <w:rPr>
          <w:rFonts w:asciiTheme="minorHAnsi" w:hAnsiTheme="minorHAnsi" w:cstheme="minorHAnsi"/>
        </w:rPr>
        <w:t xml:space="preserve">Wszelkie spory związane z wykonaniem umowy będzie rozstrzygał sąd właściwy dla miejsca siedziby </w:t>
      </w:r>
      <w:r w:rsidR="00F9158F">
        <w:rPr>
          <w:rFonts w:asciiTheme="minorHAnsi" w:hAnsiTheme="minorHAnsi" w:cstheme="minorHAnsi"/>
        </w:rPr>
        <w:t>Zamawiającego</w:t>
      </w:r>
      <w:r w:rsidRPr="00B24E86">
        <w:rPr>
          <w:rFonts w:asciiTheme="minorHAnsi" w:hAnsiTheme="minorHAnsi" w:cstheme="minorHAnsi"/>
        </w:rPr>
        <w:t>.</w:t>
      </w:r>
    </w:p>
    <w:p w:rsidR="00B24E86" w:rsidRPr="00B24E86" w:rsidRDefault="00247793" w:rsidP="00B24E86">
      <w:pPr>
        <w:pStyle w:val="Teksttreci0"/>
        <w:numPr>
          <w:ilvl w:val="0"/>
          <w:numId w:val="16"/>
        </w:numPr>
        <w:shd w:val="clear" w:color="auto" w:fill="auto"/>
        <w:tabs>
          <w:tab w:val="left" w:pos="356"/>
        </w:tabs>
        <w:jc w:val="both"/>
        <w:rPr>
          <w:rFonts w:asciiTheme="minorHAnsi" w:hAnsiTheme="minorHAnsi" w:cstheme="minorHAnsi"/>
        </w:rPr>
      </w:pPr>
      <w:r w:rsidRPr="00B24E86">
        <w:rPr>
          <w:rFonts w:asciiTheme="minorHAnsi" w:hAnsiTheme="minorHAnsi" w:cstheme="minorHAnsi"/>
        </w:rPr>
        <w:t>W sprawach nieuregulowanych umową mają zastosowanie przepisy ustawy Prawo zamówień</w:t>
      </w:r>
      <w:r w:rsidR="00B24E86" w:rsidRPr="00B24E86">
        <w:rPr>
          <w:rFonts w:asciiTheme="minorHAnsi" w:hAnsiTheme="minorHAnsi" w:cstheme="minorHAnsi"/>
        </w:rPr>
        <w:t xml:space="preserve"> </w:t>
      </w:r>
      <w:r w:rsidRPr="00B24E86">
        <w:rPr>
          <w:rFonts w:asciiTheme="minorHAnsi" w:hAnsiTheme="minorHAnsi" w:cstheme="minorHAnsi"/>
        </w:rPr>
        <w:t>publicznych i Kodeksu cywilnego.</w:t>
      </w:r>
    </w:p>
    <w:p w:rsidR="00646723" w:rsidRPr="00B24E86" w:rsidRDefault="00247793" w:rsidP="00B24E86">
      <w:pPr>
        <w:pStyle w:val="Teksttreci0"/>
        <w:numPr>
          <w:ilvl w:val="0"/>
          <w:numId w:val="16"/>
        </w:numPr>
        <w:shd w:val="clear" w:color="auto" w:fill="auto"/>
        <w:tabs>
          <w:tab w:val="left" w:pos="356"/>
        </w:tabs>
        <w:jc w:val="both"/>
        <w:rPr>
          <w:rFonts w:asciiTheme="minorHAnsi" w:hAnsiTheme="minorHAnsi" w:cstheme="minorHAnsi"/>
        </w:rPr>
      </w:pPr>
      <w:r w:rsidRPr="00B24E86">
        <w:rPr>
          <w:rFonts w:asciiTheme="minorHAnsi" w:hAnsiTheme="minorHAnsi" w:cstheme="minorHAnsi"/>
        </w:rPr>
        <w:t xml:space="preserve">Umowa została sporządzona w </w:t>
      </w:r>
      <w:r w:rsidR="00F9158F">
        <w:rPr>
          <w:rFonts w:asciiTheme="minorHAnsi" w:hAnsiTheme="minorHAnsi" w:cstheme="minorHAnsi"/>
        </w:rPr>
        <w:t>dwóch</w:t>
      </w:r>
      <w:r w:rsidRPr="00B24E86">
        <w:rPr>
          <w:rFonts w:asciiTheme="minorHAnsi" w:hAnsiTheme="minorHAnsi" w:cstheme="minorHAnsi"/>
        </w:rPr>
        <w:t xml:space="preserve"> jednobrzmiących egzemplarzach</w:t>
      </w:r>
      <w:r w:rsidR="00F9158F">
        <w:rPr>
          <w:rFonts w:asciiTheme="minorHAnsi" w:hAnsiTheme="minorHAnsi" w:cstheme="minorHAnsi"/>
        </w:rPr>
        <w:t xml:space="preserve"> - </w:t>
      </w:r>
      <w:r w:rsidRPr="00B24E86">
        <w:rPr>
          <w:rFonts w:asciiTheme="minorHAnsi" w:hAnsiTheme="minorHAnsi" w:cstheme="minorHAnsi"/>
        </w:rPr>
        <w:t xml:space="preserve">jeden egzemplarz dla </w:t>
      </w:r>
      <w:r w:rsidR="00F9158F">
        <w:rPr>
          <w:rFonts w:asciiTheme="minorHAnsi" w:hAnsiTheme="minorHAnsi" w:cstheme="minorHAnsi"/>
        </w:rPr>
        <w:t>Wykonawcy i</w:t>
      </w:r>
      <w:r w:rsidRPr="00B24E86">
        <w:rPr>
          <w:rFonts w:asciiTheme="minorHAnsi" w:hAnsiTheme="minorHAnsi" w:cstheme="minorHAnsi"/>
        </w:rPr>
        <w:t xml:space="preserve"> </w:t>
      </w:r>
      <w:r w:rsidR="00F9158F">
        <w:rPr>
          <w:rFonts w:asciiTheme="minorHAnsi" w:hAnsiTheme="minorHAnsi" w:cstheme="minorHAnsi"/>
        </w:rPr>
        <w:t>jeden</w:t>
      </w:r>
      <w:r w:rsidRPr="00B24E86">
        <w:rPr>
          <w:rFonts w:asciiTheme="minorHAnsi" w:hAnsiTheme="minorHAnsi" w:cstheme="minorHAnsi"/>
        </w:rPr>
        <w:t xml:space="preserve"> egzemplarz dla </w:t>
      </w:r>
      <w:r w:rsidR="00F9158F">
        <w:rPr>
          <w:rFonts w:asciiTheme="minorHAnsi" w:hAnsiTheme="minorHAnsi" w:cstheme="minorHAnsi"/>
        </w:rPr>
        <w:t>Zamawiającego</w:t>
      </w:r>
      <w:r w:rsidRPr="00B24E86">
        <w:rPr>
          <w:rFonts w:asciiTheme="minorHAnsi" w:hAnsiTheme="minorHAnsi" w:cstheme="minorHAnsi"/>
        </w:rPr>
        <w:t>.</w:t>
      </w:r>
    </w:p>
    <w:p w:rsidR="00B24E86" w:rsidRPr="00B24E86" w:rsidRDefault="00B24E86" w:rsidP="00B24E86">
      <w:pPr>
        <w:pStyle w:val="Teksttreci0"/>
        <w:shd w:val="clear" w:color="auto" w:fill="auto"/>
        <w:tabs>
          <w:tab w:val="left" w:pos="356"/>
        </w:tabs>
        <w:jc w:val="both"/>
        <w:rPr>
          <w:rFonts w:asciiTheme="minorHAnsi" w:hAnsiTheme="minorHAnsi" w:cstheme="minorHAnsi"/>
        </w:rPr>
      </w:pPr>
    </w:p>
    <w:p w:rsidR="00B24E86" w:rsidRPr="00B24E86" w:rsidRDefault="00B24E86" w:rsidP="00B24E86">
      <w:pPr>
        <w:pStyle w:val="Teksttreci0"/>
        <w:shd w:val="clear" w:color="auto" w:fill="auto"/>
        <w:tabs>
          <w:tab w:val="left" w:pos="356"/>
        </w:tabs>
        <w:jc w:val="both"/>
        <w:rPr>
          <w:rFonts w:asciiTheme="minorHAnsi" w:hAnsiTheme="minorHAnsi" w:cstheme="minorHAnsi"/>
        </w:rPr>
      </w:pPr>
    </w:p>
    <w:p w:rsidR="00B24E86" w:rsidRPr="00B24E86" w:rsidRDefault="00B24E86" w:rsidP="00B24E86">
      <w:pPr>
        <w:jc w:val="center"/>
        <w:rPr>
          <w:rFonts w:asciiTheme="minorHAnsi" w:hAnsiTheme="minorHAnsi" w:cstheme="minorHAnsi"/>
        </w:rPr>
      </w:pPr>
      <w:r w:rsidRPr="00B24E86">
        <w:rPr>
          <w:rFonts w:asciiTheme="minorHAnsi" w:hAnsiTheme="minorHAnsi" w:cstheme="minorHAnsi"/>
          <w:b/>
          <w:bCs/>
        </w:rPr>
        <w:t>ZAMAWIAJĄCY :</w:t>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r>
      <w:r w:rsidRPr="00B24E86">
        <w:rPr>
          <w:rFonts w:asciiTheme="minorHAnsi" w:hAnsiTheme="minorHAnsi" w:cstheme="minorHAnsi"/>
          <w:b/>
          <w:bCs/>
        </w:rPr>
        <w:tab/>
        <w:t>WYKONAWCA:</w:t>
      </w:r>
    </w:p>
    <w:p w:rsidR="00B24E86" w:rsidRPr="00B24E86" w:rsidRDefault="00B24E86" w:rsidP="00B24E86">
      <w:pPr>
        <w:pStyle w:val="Teksttreci0"/>
        <w:shd w:val="clear" w:color="auto" w:fill="auto"/>
        <w:tabs>
          <w:tab w:val="left" w:pos="356"/>
        </w:tabs>
        <w:jc w:val="both"/>
        <w:rPr>
          <w:rFonts w:asciiTheme="minorHAnsi" w:hAnsiTheme="minorHAnsi" w:cstheme="minorHAnsi"/>
        </w:rPr>
      </w:pPr>
    </w:p>
    <w:sectPr w:rsidR="00B24E86" w:rsidRPr="00B24E86" w:rsidSect="009A7952">
      <w:headerReference w:type="default" r:id="rId8"/>
      <w:pgSz w:w="11900" w:h="16840"/>
      <w:pgMar w:top="1417" w:right="1417" w:bottom="1417" w:left="1417" w:header="737" w:footer="7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D7" w:rsidRDefault="000A20D7">
      <w:r>
        <w:separator/>
      </w:r>
    </w:p>
  </w:endnote>
  <w:endnote w:type="continuationSeparator" w:id="0">
    <w:p w:rsidR="000A20D7" w:rsidRDefault="000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D7" w:rsidRDefault="000A20D7"/>
  </w:footnote>
  <w:footnote w:type="continuationSeparator" w:id="0">
    <w:p w:rsidR="000A20D7" w:rsidRDefault="000A20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A1" w:rsidRDefault="00027AA1" w:rsidP="00937332">
    <w:pPr>
      <w:pStyle w:val="Nagwek"/>
      <w:tabs>
        <w:tab w:val="clear" w:pos="4536"/>
      </w:tabs>
    </w:pPr>
    <w:r>
      <w:t xml:space="preserve">     </w:t>
    </w:r>
    <w:r w:rsidR="00937332">
      <w:rPr>
        <w:noProof/>
        <w:lang w:bidi="ar-SA"/>
      </w:rPr>
      <w:drawing>
        <wp:inline distT="0" distB="0" distL="0" distR="0" wp14:anchorId="73E438AD" wp14:editId="155F414E">
          <wp:extent cx="1366394" cy="913130"/>
          <wp:effectExtent l="0" t="0" r="571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1">
                    <a:extLst>
                      <a:ext uri="{28A0092B-C50C-407E-A947-70E740481C1C}">
                        <a14:useLocalDpi xmlns:a14="http://schemas.microsoft.com/office/drawing/2010/main" val="0"/>
                      </a:ext>
                    </a:extLst>
                  </a:blip>
                  <a:stretch>
                    <a:fillRect/>
                  </a:stretch>
                </pic:blipFill>
                <pic:spPr>
                  <a:xfrm>
                    <a:off x="0" y="0"/>
                    <a:ext cx="1410547" cy="942637"/>
                  </a:xfrm>
                  <a:prstGeom prst="rect">
                    <a:avLst/>
                  </a:prstGeom>
                </pic:spPr>
              </pic:pic>
            </a:graphicData>
          </a:graphic>
        </wp:inline>
      </w:drawing>
    </w:r>
    <w:r>
      <w:t xml:space="preserve">   </w:t>
    </w:r>
    <w:r w:rsidR="00937332">
      <w:t xml:space="preserve">                       </w:t>
    </w:r>
    <w:r>
      <w:t xml:space="preserve">   </w:t>
    </w:r>
    <w:r w:rsidR="00937332">
      <w:rPr>
        <w:noProof/>
        <w:lang w:bidi="ar-SA"/>
      </w:rPr>
      <w:drawing>
        <wp:inline distT="0" distB="0" distL="0" distR="0">
          <wp:extent cx="1600200" cy="1047165"/>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W-2014-2020-logo-kolor.jpg"/>
                  <pic:cNvPicPr/>
                </pic:nvPicPr>
                <pic:blipFill>
                  <a:blip r:embed="rId2">
                    <a:extLst>
                      <a:ext uri="{28A0092B-C50C-407E-A947-70E740481C1C}">
                        <a14:useLocalDpi xmlns:a14="http://schemas.microsoft.com/office/drawing/2010/main" val="0"/>
                      </a:ext>
                    </a:extLst>
                  </a:blip>
                  <a:stretch>
                    <a:fillRect/>
                  </a:stretch>
                </pic:blipFill>
                <pic:spPr>
                  <a:xfrm>
                    <a:off x="0" y="0"/>
                    <a:ext cx="1634060" cy="10693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52" w:rsidRPr="009A7952" w:rsidRDefault="009A7952" w:rsidP="009A79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14EB"/>
    <w:multiLevelType w:val="multilevel"/>
    <w:tmpl w:val="6000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32F89"/>
    <w:multiLevelType w:val="multilevel"/>
    <w:tmpl w:val="91D63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E4CFE"/>
    <w:multiLevelType w:val="hybridMultilevel"/>
    <w:tmpl w:val="C16A7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611DA5"/>
    <w:multiLevelType w:val="hybridMultilevel"/>
    <w:tmpl w:val="483A3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E40C00"/>
    <w:multiLevelType w:val="hybridMultilevel"/>
    <w:tmpl w:val="F670F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723236"/>
    <w:multiLevelType w:val="multilevel"/>
    <w:tmpl w:val="FA24C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C3251"/>
    <w:multiLevelType w:val="hybridMultilevel"/>
    <w:tmpl w:val="1DEC5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B62FB2"/>
    <w:multiLevelType w:val="hybridMultilevel"/>
    <w:tmpl w:val="483A3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EA0791"/>
    <w:multiLevelType w:val="hybridMultilevel"/>
    <w:tmpl w:val="E2961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737B11"/>
    <w:multiLevelType w:val="hybridMultilevel"/>
    <w:tmpl w:val="FC2A7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1137C3"/>
    <w:multiLevelType w:val="hybridMultilevel"/>
    <w:tmpl w:val="53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B150EE"/>
    <w:multiLevelType w:val="hybridMultilevel"/>
    <w:tmpl w:val="FE9EA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486F5C"/>
    <w:multiLevelType w:val="hybridMultilevel"/>
    <w:tmpl w:val="C0FE4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8F2057"/>
    <w:multiLevelType w:val="multilevel"/>
    <w:tmpl w:val="B86EF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0528B"/>
    <w:multiLevelType w:val="multilevel"/>
    <w:tmpl w:val="E65CF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5575B"/>
    <w:multiLevelType w:val="hybridMultilevel"/>
    <w:tmpl w:val="1BDE8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0D2761"/>
    <w:multiLevelType w:val="multilevel"/>
    <w:tmpl w:val="DFF08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4"/>
  </w:num>
  <w:num w:numId="4">
    <w:abstractNumId w:val="0"/>
  </w:num>
  <w:num w:numId="5">
    <w:abstractNumId w:val="1"/>
  </w:num>
  <w:num w:numId="6">
    <w:abstractNumId w:val="5"/>
  </w:num>
  <w:num w:numId="7">
    <w:abstractNumId w:val="9"/>
  </w:num>
  <w:num w:numId="8">
    <w:abstractNumId w:val="6"/>
  </w:num>
  <w:num w:numId="9">
    <w:abstractNumId w:val="12"/>
  </w:num>
  <w:num w:numId="10">
    <w:abstractNumId w:val="15"/>
  </w:num>
  <w:num w:numId="11">
    <w:abstractNumId w:val="11"/>
  </w:num>
  <w:num w:numId="12">
    <w:abstractNumId w:val="4"/>
  </w:num>
  <w:num w:numId="13">
    <w:abstractNumId w:val="3"/>
  </w:num>
  <w:num w:numId="14">
    <w:abstractNumId w:val="2"/>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23"/>
    <w:rsid w:val="00027AA1"/>
    <w:rsid w:val="000A20D7"/>
    <w:rsid w:val="00247793"/>
    <w:rsid w:val="00303687"/>
    <w:rsid w:val="00441381"/>
    <w:rsid w:val="00515B54"/>
    <w:rsid w:val="00646723"/>
    <w:rsid w:val="008D1F74"/>
    <w:rsid w:val="00937332"/>
    <w:rsid w:val="009A7952"/>
    <w:rsid w:val="00B24E86"/>
    <w:rsid w:val="00C10981"/>
    <w:rsid w:val="00C4004C"/>
    <w:rsid w:val="00C57C8B"/>
    <w:rsid w:val="00C81119"/>
    <w:rsid w:val="00D857C8"/>
    <w:rsid w:val="00F91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FE039-0700-4CE2-8875-154AFEA0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color w:val="43433F"/>
      <w:sz w:val="13"/>
      <w:szCs w:val="13"/>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color w:val="232321"/>
      <w:sz w:val="22"/>
      <w:szCs w:val="22"/>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color w:val="43433F"/>
      <w:sz w:val="13"/>
      <w:szCs w:val="13"/>
      <w:u w:val="none"/>
    </w:rPr>
  </w:style>
  <w:style w:type="character" w:customStyle="1" w:styleId="Teksttreci4">
    <w:name w:val="Tekst treści (4)_"/>
    <w:basedOn w:val="Domylnaczcionkaakapitu"/>
    <w:link w:val="Teksttreci40"/>
    <w:rPr>
      <w:rFonts w:ascii="Arial Unicode MS" w:eastAsia="Arial Unicode MS" w:hAnsi="Arial Unicode MS" w:cs="Arial Unicode MS"/>
      <w:b w:val="0"/>
      <w:bCs w:val="0"/>
      <w:i w:val="0"/>
      <w:iCs w:val="0"/>
      <w:smallCaps w:val="0"/>
      <w:strike w:val="0"/>
      <w:color w:val="C9D1B8"/>
      <w:sz w:val="15"/>
      <w:szCs w:val="15"/>
      <w:u w:val="none"/>
    </w:rPr>
  </w:style>
  <w:style w:type="character" w:customStyle="1" w:styleId="Spistreci">
    <w:name w:val="Spis treści_"/>
    <w:basedOn w:val="Domylnaczcionkaakapitu"/>
    <w:link w:val="Spistreci0"/>
    <w:rPr>
      <w:rFonts w:ascii="Arial Unicode MS" w:eastAsia="Arial Unicode MS" w:hAnsi="Arial Unicode MS" w:cs="Arial Unicode MS"/>
      <w:b w:val="0"/>
      <w:bCs w:val="0"/>
      <w:i w:val="0"/>
      <w:iCs w:val="0"/>
      <w:smallCaps w:val="0"/>
      <w:strike w:val="0"/>
      <w:color w:val="C9D1B8"/>
      <w:sz w:val="15"/>
      <w:szCs w:val="15"/>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Podpisobrazu0">
    <w:name w:val="Podpis obrazu"/>
    <w:basedOn w:val="Normalny"/>
    <w:link w:val="Podpisobrazu"/>
    <w:pPr>
      <w:shd w:val="clear" w:color="auto" w:fill="FFFFFF"/>
      <w:spacing w:line="206" w:lineRule="auto"/>
    </w:pPr>
    <w:rPr>
      <w:rFonts w:ascii="Arial" w:eastAsia="Arial" w:hAnsi="Arial" w:cs="Arial"/>
      <w:color w:val="43433F"/>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rPr>
  </w:style>
  <w:style w:type="paragraph" w:customStyle="1" w:styleId="Teksttreci20">
    <w:name w:val="Tekst treści (2)"/>
    <w:basedOn w:val="Normalny"/>
    <w:link w:val="Teksttreci2"/>
    <w:pPr>
      <w:shd w:val="clear" w:color="auto" w:fill="FFFFFF"/>
      <w:spacing w:line="206" w:lineRule="auto"/>
    </w:pPr>
    <w:rPr>
      <w:rFonts w:ascii="Calibri" w:eastAsia="Calibri" w:hAnsi="Calibri" w:cs="Calibri"/>
      <w:color w:val="232321"/>
      <w:sz w:val="22"/>
      <w:szCs w:val="22"/>
    </w:rPr>
  </w:style>
  <w:style w:type="paragraph" w:customStyle="1" w:styleId="Teksttreci30">
    <w:name w:val="Tekst treści (3)"/>
    <w:basedOn w:val="Normalny"/>
    <w:link w:val="Teksttreci3"/>
    <w:pPr>
      <w:shd w:val="clear" w:color="auto" w:fill="FFFFFF"/>
      <w:jc w:val="right"/>
    </w:pPr>
    <w:rPr>
      <w:rFonts w:ascii="Arial" w:eastAsia="Arial" w:hAnsi="Arial" w:cs="Arial"/>
      <w:color w:val="43433F"/>
      <w:sz w:val="13"/>
      <w:szCs w:val="13"/>
    </w:rPr>
  </w:style>
  <w:style w:type="paragraph" w:customStyle="1" w:styleId="Teksttreci40">
    <w:name w:val="Tekst treści (4)"/>
    <w:basedOn w:val="Normalny"/>
    <w:link w:val="Teksttreci4"/>
    <w:pPr>
      <w:shd w:val="clear" w:color="auto" w:fill="FFFFFF"/>
      <w:spacing w:line="209" w:lineRule="auto"/>
      <w:jc w:val="center"/>
    </w:pPr>
    <w:rPr>
      <w:rFonts w:ascii="Arial Unicode MS" w:eastAsia="Arial Unicode MS" w:hAnsi="Arial Unicode MS" w:cs="Arial Unicode MS"/>
      <w:color w:val="C9D1B8"/>
      <w:sz w:val="15"/>
      <w:szCs w:val="15"/>
    </w:rPr>
  </w:style>
  <w:style w:type="paragraph" w:customStyle="1" w:styleId="Spistreci0">
    <w:name w:val="Spis treści"/>
    <w:basedOn w:val="Normalny"/>
    <w:link w:val="Spistreci"/>
    <w:pPr>
      <w:shd w:val="clear" w:color="auto" w:fill="FFFFFF"/>
      <w:spacing w:line="180" w:lineRule="auto"/>
    </w:pPr>
    <w:rPr>
      <w:rFonts w:ascii="Arial Unicode MS" w:eastAsia="Arial Unicode MS" w:hAnsi="Arial Unicode MS" w:cs="Arial Unicode MS"/>
      <w:color w:val="C9D1B8"/>
      <w:sz w:val="15"/>
      <w:szCs w:val="15"/>
    </w:rPr>
  </w:style>
  <w:style w:type="paragraph" w:customStyle="1" w:styleId="Teksttreci0">
    <w:name w:val="Tekst treści"/>
    <w:basedOn w:val="Normalny"/>
    <w:link w:val="Teksttreci"/>
    <w:pPr>
      <w:shd w:val="clear" w:color="auto" w:fill="FFFFFF"/>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260"/>
      <w:jc w:val="center"/>
      <w:outlineLvl w:val="0"/>
    </w:pPr>
    <w:rPr>
      <w:rFonts w:ascii="Times New Roman" w:eastAsia="Times New Roman" w:hAnsi="Times New Roman" w:cs="Times New Roman"/>
      <w:b/>
      <w:bCs/>
    </w:rPr>
  </w:style>
  <w:style w:type="paragraph" w:styleId="Bezodstpw">
    <w:name w:val="No Spacing"/>
    <w:uiPriority w:val="1"/>
    <w:qFormat/>
    <w:rsid w:val="00B24E86"/>
    <w:pPr>
      <w:widowControl/>
    </w:pPr>
    <w:rPr>
      <w:rFonts w:ascii="Calibri" w:eastAsia="Times New Roman" w:hAnsi="Calibri" w:cs="Times New Roman"/>
      <w:sz w:val="22"/>
      <w:szCs w:val="22"/>
      <w:lang w:val="en-US" w:eastAsia="en-US" w:bidi="ar-SA"/>
    </w:rPr>
  </w:style>
  <w:style w:type="paragraph" w:styleId="Akapitzlist">
    <w:name w:val="List Paragraph"/>
    <w:basedOn w:val="Normalny"/>
    <w:uiPriority w:val="34"/>
    <w:qFormat/>
    <w:rsid w:val="00303687"/>
    <w:pPr>
      <w:ind w:left="720"/>
      <w:contextualSpacing/>
    </w:pPr>
  </w:style>
  <w:style w:type="paragraph" w:styleId="Nagwek">
    <w:name w:val="header"/>
    <w:basedOn w:val="Normalny"/>
    <w:link w:val="NagwekZnak"/>
    <w:uiPriority w:val="99"/>
    <w:unhideWhenUsed/>
    <w:rsid w:val="00027AA1"/>
    <w:pPr>
      <w:tabs>
        <w:tab w:val="center" w:pos="4536"/>
        <w:tab w:val="right" w:pos="9072"/>
      </w:tabs>
    </w:pPr>
  </w:style>
  <w:style w:type="character" w:customStyle="1" w:styleId="NagwekZnak">
    <w:name w:val="Nagłówek Znak"/>
    <w:basedOn w:val="Domylnaczcionkaakapitu"/>
    <w:link w:val="Nagwek"/>
    <w:uiPriority w:val="99"/>
    <w:rsid w:val="00027AA1"/>
    <w:rPr>
      <w:color w:val="000000"/>
    </w:rPr>
  </w:style>
  <w:style w:type="paragraph" w:styleId="Stopka">
    <w:name w:val="footer"/>
    <w:basedOn w:val="Normalny"/>
    <w:link w:val="StopkaZnak"/>
    <w:uiPriority w:val="99"/>
    <w:unhideWhenUsed/>
    <w:rsid w:val="00027AA1"/>
    <w:pPr>
      <w:tabs>
        <w:tab w:val="center" w:pos="4536"/>
        <w:tab w:val="right" w:pos="9072"/>
      </w:tabs>
    </w:pPr>
  </w:style>
  <w:style w:type="character" w:customStyle="1" w:styleId="StopkaZnak">
    <w:name w:val="Stopka Znak"/>
    <w:basedOn w:val="Domylnaczcionkaakapitu"/>
    <w:link w:val="Stopka"/>
    <w:uiPriority w:val="99"/>
    <w:rsid w:val="00027A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839</Words>
  <Characters>5040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Zał. 5 wzór umowy</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5 wzór umowy</dc:title>
  <dc:subject/>
  <dc:creator>d.jarzeczka</dc:creator>
  <cp:keywords/>
  <cp:lastModifiedBy>admin</cp:lastModifiedBy>
  <cp:revision>8</cp:revision>
  <dcterms:created xsi:type="dcterms:W3CDTF">2019-01-11T06:48:00Z</dcterms:created>
  <dcterms:modified xsi:type="dcterms:W3CDTF">2019-01-17T12:20:00Z</dcterms:modified>
</cp:coreProperties>
</file>