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DE" w:rsidRPr="00D67DCC" w:rsidRDefault="004E1D3D" w:rsidP="00DC2496">
      <w:pPr>
        <w:pStyle w:val="Bezodstpw"/>
        <w:jc w:val="right"/>
        <w:rPr>
          <w:rFonts w:cs="Calibri"/>
          <w:lang w:val="pl-PL"/>
        </w:rPr>
      </w:pPr>
      <w:bookmarkStart w:id="0" w:name="_GoBack"/>
      <w:bookmarkEnd w:id="0"/>
      <w:r w:rsidRPr="00D67DCC">
        <w:rPr>
          <w:rFonts w:cs="Calibri"/>
          <w:lang w:val="pl-PL"/>
        </w:rPr>
        <w:t xml:space="preserve">Załącznik nr </w:t>
      </w:r>
      <w:r w:rsidR="00F12BA3" w:rsidRPr="00D67DCC">
        <w:rPr>
          <w:rFonts w:cs="Calibri"/>
          <w:lang w:val="pl-PL"/>
        </w:rPr>
        <w:t>2</w:t>
      </w:r>
    </w:p>
    <w:p w:rsidR="00DC2496" w:rsidRPr="00D67DCC" w:rsidRDefault="00DC2496" w:rsidP="00DC2496">
      <w:pPr>
        <w:pStyle w:val="Bezodstpw"/>
        <w:rPr>
          <w:rFonts w:cs="Calibri"/>
          <w:lang w:val="pl-PL"/>
        </w:rPr>
      </w:pPr>
      <w:bookmarkStart w:id="1" w:name="page1"/>
      <w:bookmarkEnd w:id="1"/>
      <w:r w:rsidRPr="00D67DCC">
        <w:rPr>
          <w:rFonts w:cs="Calibri"/>
          <w:lang w:val="pl-PL"/>
        </w:rPr>
        <w:t xml:space="preserve">Nr postępowania: </w:t>
      </w:r>
      <w:r w:rsidR="00A93FFE" w:rsidRPr="00D67DCC">
        <w:rPr>
          <w:rFonts w:cs="Calibri"/>
          <w:lang w:val="pl-PL"/>
        </w:rPr>
        <w:t>Z</w:t>
      </w:r>
      <w:r w:rsidRPr="00D67DCC">
        <w:rPr>
          <w:rFonts w:cs="Calibri"/>
          <w:lang w:val="pl-PL"/>
        </w:rPr>
        <w:t>.271.</w:t>
      </w:r>
      <w:r w:rsidR="007957F6" w:rsidRPr="00D67DCC">
        <w:rPr>
          <w:rFonts w:cs="Calibri"/>
          <w:lang w:val="pl-PL"/>
        </w:rPr>
        <w:t>0</w:t>
      </w:r>
      <w:r w:rsidR="003E4487" w:rsidRPr="00D67DCC">
        <w:rPr>
          <w:rFonts w:cs="Calibri"/>
          <w:lang w:val="pl-PL"/>
        </w:rPr>
        <w:t>1</w:t>
      </w:r>
      <w:r w:rsidR="00A93FFE" w:rsidRPr="00D67DCC">
        <w:rPr>
          <w:rFonts w:cs="Calibri"/>
          <w:lang w:val="pl-PL"/>
        </w:rPr>
        <w:t>.201</w:t>
      </w:r>
      <w:r w:rsidR="007957F6" w:rsidRPr="00D67DCC">
        <w:rPr>
          <w:rFonts w:cs="Calibri"/>
          <w:lang w:val="pl-PL"/>
        </w:rPr>
        <w:t>9</w:t>
      </w:r>
    </w:p>
    <w:p w:rsidR="00DC2496" w:rsidRPr="00D67DCC" w:rsidRDefault="00DC2496" w:rsidP="00DC2496">
      <w:pPr>
        <w:pStyle w:val="Bezodstpw"/>
        <w:jc w:val="center"/>
        <w:rPr>
          <w:rFonts w:cs="Calibri"/>
          <w:b/>
          <w:sz w:val="24"/>
          <w:szCs w:val="24"/>
          <w:lang w:val="pl-PL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..............................................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..............................................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..............................................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vertAlign w:val="superscript"/>
          <w:lang w:eastAsia="pl-PL"/>
        </w:rPr>
      </w:pPr>
      <w:r w:rsidRPr="00D67DCC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    </w:t>
      </w:r>
      <w:r w:rsidR="004050B6" w:rsidRPr="00D67DCC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             </w:t>
      </w:r>
      <w:r w:rsidRPr="00D67DCC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 dane  Wykonawcy</w:t>
      </w:r>
    </w:p>
    <w:p w:rsidR="007957F6" w:rsidRPr="00D67DCC" w:rsidRDefault="007957F6" w:rsidP="007957F6">
      <w:pPr>
        <w:spacing w:after="0" w:line="240" w:lineRule="auto"/>
        <w:ind w:left="720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spacing w:after="0" w:line="240" w:lineRule="auto"/>
        <w:ind w:left="720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b/>
          <w:color w:val="000000"/>
          <w:sz w:val="24"/>
          <w:szCs w:val="24"/>
          <w:lang w:eastAsia="pl-PL"/>
        </w:rPr>
      </w:pPr>
      <w:r w:rsidRPr="00D67DCC">
        <w:rPr>
          <w:rFonts w:cs="Calibri"/>
          <w:b/>
          <w:color w:val="000000"/>
          <w:sz w:val="24"/>
          <w:szCs w:val="24"/>
          <w:lang w:eastAsia="pl-PL"/>
        </w:rPr>
        <w:t>OŚWIADCZENIE</w:t>
      </w:r>
    </w:p>
    <w:p w:rsidR="007957F6" w:rsidRPr="00D67DCC" w:rsidRDefault="007957F6" w:rsidP="00691D91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O PRZYNALEŻNOŚCI LUB BRAKU PRZYNALEŻNOŚCI DO GRUPY KAPITAŁOWEJ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b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</w:p>
    <w:p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b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D67DCC">
        <w:rPr>
          <w:rFonts w:cs="Calibri"/>
          <w:sz w:val="24"/>
          <w:szCs w:val="24"/>
          <w:lang w:eastAsia="pl-PL"/>
        </w:rPr>
        <w:t xml:space="preserve">dla Gminy Chrostkowo, którego przedmiotem jest </w:t>
      </w:r>
      <w:r w:rsidRPr="00D67DCC">
        <w:rPr>
          <w:rFonts w:cs="Calibri"/>
          <w:b/>
          <w:sz w:val="24"/>
          <w:szCs w:val="24"/>
        </w:rPr>
        <w:t>Doposażenie świetlicy wiejskiej w Chrostkowie</w:t>
      </w:r>
      <w:r w:rsidRPr="00D67DCC">
        <w:rPr>
          <w:rFonts w:cs="Calibri"/>
          <w:b/>
          <w:bCs/>
          <w:iCs/>
          <w:sz w:val="24"/>
          <w:szCs w:val="24"/>
        </w:rPr>
        <w:t xml:space="preserve"> </w:t>
      </w:r>
      <w:r w:rsidRPr="00D67DCC">
        <w:rPr>
          <w:rFonts w:cs="Calibri"/>
          <w:bCs/>
          <w:iCs/>
          <w:sz w:val="24"/>
          <w:szCs w:val="24"/>
        </w:rPr>
        <w:t>(</w:t>
      </w:r>
      <w:r w:rsidR="004050B6" w:rsidRPr="00D67DCC">
        <w:rPr>
          <w:rFonts w:cs="Calibri"/>
          <w:bCs/>
          <w:iCs/>
          <w:sz w:val="24"/>
          <w:szCs w:val="24"/>
        </w:rPr>
        <w:t xml:space="preserve">znak postępowania: </w:t>
      </w:r>
      <w:r w:rsidRPr="00D67DCC">
        <w:rPr>
          <w:rFonts w:cs="Calibri"/>
          <w:bCs/>
          <w:iCs/>
          <w:sz w:val="24"/>
          <w:szCs w:val="24"/>
        </w:rPr>
        <w:t>Z.271.01.2019)</w:t>
      </w:r>
      <w:r w:rsidRPr="00D67DCC">
        <w:rPr>
          <w:rFonts w:cs="Calibri"/>
          <w:sz w:val="24"/>
          <w:szCs w:val="24"/>
          <w:lang w:eastAsia="pl-PL"/>
        </w:rPr>
        <w:t>:</w:t>
      </w:r>
    </w:p>
    <w:p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</w:p>
    <w:p w:rsidR="007957F6" w:rsidRPr="00D67DCC" w:rsidRDefault="007957F6" w:rsidP="004050B6">
      <w:pPr>
        <w:pStyle w:val="Akapitzlist"/>
        <w:numPr>
          <w:ilvl w:val="0"/>
          <w:numId w:val="14"/>
        </w:numPr>
        <w:suppressAutoHyphens/>
        <w:spacing w:after="0" w:line="240" w:lineRule="auto"/>
        <w:ind w:left="851"/>
        <w:contextualSpacing/>
        <w:jc w:val="both"/>
        <w:rPr>
          <w:rFonts w:cs="Calibri"/>
          <w:sz w:val="24"/>
          <w:szCs w:val="24"/>
          <w:lang w:eastAsia="pl-PL"/>
        </w:rPr>
      </w:pPr>
      <w:r w:rsidRPr="00D67DCC">
        <w:rPr>
          <w:rFonts w:cs="Calibri"/>
          <w:b/>
          <w:sz w:val="24"/>
          <w:szCs w:val="24"/>
          <w:lang w:eastAsia="pl-PL"/>
        </w:rPr>
        <w:t>nie należymy do żadnej grupy kapitałowej,</w:t>
      </w:r>
      <w:r w:rsidRPr="00D67DCC">
        <w:rPr>
          <w:rFonts w:cs="Calibri"/>
          <w:sz w:val="24"/>
          <w:szCs w:val="24"/>
          <w:lang w:eastAsia="pl-PL"/>
        </w:rPr>
        <w:t xml:space="preserve"> w rozumieniu ustawy z dnia                        16 lutego 2007 r. o ochronie konkurencji i konsumentów*.</w:t>
      </w:r>
    </w:p>
    <w:p w:rsidR="007957F6" w:rsidRPr="00D67DCC" w:rsidRDefault="007957F6" w:rsidP="004050B6">
      <w:pPr>
        <w:pStyle w:val="Akapitzlist"/>
        <w:suppressAutoHyphens/>
        <w:spacing w:after="0" w:line="240" w:lineRule="auto"/>
        <w:ind w:left="851"/>
        <w:contextualSpacing/>
        <w:jc w:val="both"/>
        <w:rPr>
          <w:rFonts w:cs="Calibri"/>
          <w:sz w:val="24"/>
          <w:szCs w:val="24"/>
          <w:lang w:eastAsia="pl-PL"/>
        </w:rPr>
      </w:pPr>
    </w:p>
    <w:p w:rsidR="007957F6" w:rsidRPr="00D67DCC" w:rsidRDefault="007957F6" w:rsidP="004050B6">
      <w:pPr>
        <w:pStyle w:val="Akapitzlist"/>
        <w:numPr>
          <w:ilvl w:val="0"/>
          <w:numId w:val="14"/>
        </w:numPr>
        <w:suppressAutoHyphens/>
        <w:spacing w:after="0" w:line="240" w:lineRule="auto"/>
        <w:ind w:left="851"/>
        <w:contextualSpacing/>
        <w:jc w:val="both"/>
        <w:rPr>
          <w:rFonts w:cs="Calibri"/>
          <w:sz w:val="24"/>
          <w:szCs w:val="24"/>
          <w:lang w:eastAsia="pl-PL"/>
        </w:rPr>
      </w:pPr>
      <w:r w:rsidRPr="00D67DCC">
        <w:rPr>
          <w:rFonts w:cs="Calibri"/>
          <w:b/>
          <w:sz w:val="24"/>
          <w:szCs w:val="24"/>
          <w:lang w:eastAsia="pl-PL"/>
        </w:rPr>
        <w:t>nie należymy do grupy kapitałowej</w:t>
      </w:r>
      <w:r w:rsidRPr="00D67DCC">
        <w:rPr>
          <w:rFonts w:cs="Calibri"/>
          <w:sz w:val="24"/>
          <w:szCs w:val="24"/>
          <w:lang w:eastAsia="pl-PL"/>
        </w:rPr>
        <w:t>, o której mowa w treści art. 24 ust. 1 pkt 23 ustawy Prawo   Zamówień   Publicznych, co Wykonawcy którzy złożyli odrębne oferty, oferty częściowe lub wnioski o dopuszczenie do udziału w postępowaniu*,</w:t>
      </w:r>
    </w:p>
    <w:p w:rsidR="007957F6" w:rsidRPr="00D67DCC" w:rsidRDefault="007957F6" w:rsidP="004050B6">
      <w:pPr>
        <w:numPr>
          <w:ilvl w:val="7"/>
          <w:numId w:val="12"/>
        </w:numPr>
        <w:tabs>
          <w:tab w:val="clear" w:pos="0"/>
        </w:tabs>
        <w:suppressAutoHyphens/>
        <w:spacing w:after="0" w:line="240" w:lineRule="auto"/>
        <w:ind w:left="851"/>
        <w:jc w:val="both"/>
        <w:rPr>
          <w:rFonts w:cs="Calibri"/>
          <w:sz w:val="24"/>
          <w:szCs w:val="24"/>
          <w:lang w:eastAsia="pl-PL"/>
        </w:rPr>
      </w:pPr>
    </w:p>
    <w:p w:rsidR="007957F6" w:rsidRPr="00D67DCC" w:rsidRDefault="007957F6" w:rsidP="004050B6">
      <w:pPr>
        <w:pStyle w:val="Akapitzlist"/>
        <w:numPr>
          <w:ilvl w:val="0"/>
          <w:numId w:val="13"/>
        </w:numPr>
        <w:suppressAutoHyphens/>
        <w:spacing w:after="0" w:line="240" w:lineRule="auto"/>
        <w:ind w:left="851"/>
        <w:contextualSpacing/>
        <w:jc w:val="both"/>
        <w:rPr>
          <w:rFonts w:cs="Calibri"/>
          <w:sz w:val="24"/>
          <w:szCs w:val="24"/>
          <w:lang w:eastAsia="pl-PL"/>
        </w:rPr>
      </w:pPr>
      <w:r w:rsidRPr="00D67DCC">
        <w:rPr>
          <w:rFonts w:cs="Calibri"/>
          <w:b/>
          <w:sz w:val="24"/>
          <w:szCs w:val="24"/>
          <w:lang w:eastAsia="pl-PL"/>
        </w:rPr>
        <w:t>należymy do grupy kapitałowej,</w:t>
      </w:r>
      <w:r w:rsidRPr="00D67DCC">
        <w:rPr>
          <w:rFonts w:cs="Calibri"/>
          <w:sz w:val="24"/>
          <w:szCs w:val="24"/>
          <w:lang w:eastAsia="pl-PL"/>
        </w:rPr>
        <w:t xml:space="preserve"> o której mowa w treści art. 24 ust. 1 pkt 23 ustawy Prawo Zamówień Publicznych, co Wykonawcy którzy złożyli odrębne oferty, oferty częściowe lub wnioski o dopuszczenie do udziału w postępowaniu*,</w:t>
      </w:r>
    </w:p>
    <w:p w:rsidR="007957F6" w:rsidRPr="00D67DCC" w:rsidRDefault="007957F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4050B6" w:rsidRPr="00D67DCC" w:rsidRDefault="004050B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4050B6" w:rsidRPr="00D67DCC" w:rsidRDefault="004050B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4050B6" w:rsidRPr="00D67DCC" w:rsidRDefault="004050B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BA7C1D">
      <w:pPr>
        <w:numPr>
          <w:ilvl w:val="0"/>
          <w:numId w:val="12"/>
        </w:numPr>
        <w:suppressAutoHyphens/>
        <w:spacing w:after="0" w:line="240" w:lineRule="auto"/>
        <w:ind w:right="-142"/>
        <w:jc w:val="center"/>
        <w:rPr>
          <w:rFonts w:cs="Calibri"/>
          <w:sz w:val="24"/>
          <w:szCs w:val="24"/>
          <w:lang w:eastAsia="pl-PL"/>
        </w:rPr>
      </w:pPr>
      <w:r w:rsidRPr="00D67DCC">
        <w:rPr>
          <w:rFonts w:cs="Calibri"/>
          <w:sz w:val="24"/>
          <w:szCs w:val="24"/>
          <w:lang w:eastAsia="pl-PL"/>
        </w:rPr>
        <w:t xml:space="preserve">...............................................                                           </w:t>
      </w:r>
      <w:r w:rsidR="00BA7C1D" w:rsidRPr="00D67DCC">
        <w:rPr>
          <w:rFonts w:cs="Calibri"/>
          <w:sz w:val="24"/>
          <w:szCs w:val="24"/>
          <w:lang w:eastAsia="pl-PL"/>
        </w:rPr>
        <w:t xml:space="preserve">      </w:t>
      </w:r>
      <w:r w:rsidRPr="00D67DCC">
        <w:rPr>
          <w:rFonts w:cs="Calibri"/>
          <w:sz w:val="24"/>
          <w:szCs w:val="24"/>
          <w:lang w:eastAsia="pl-PL"/>
        </w:rPr>
        <w:t xml:space="preserve">   …………………………………</w:t>
      </w:r>
    </w:p>
    <w:p w:rsidR="007957F6" w:rsidRPr="00D67DCC" w:rsidRDefault="00BA7C1D" w:rsidP="00BA7C1D">
      <w:pPr>
        <w:numPr>
          <w:ilvl w:val="0"/>
          <w:numId w:val="12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center"/>
        <w:rPr>
          <w:rFonts w:cs="Calibri"/>
          <w:color w:val="000000"/>
          <w:sz w:val="18"/>
          <w:szCs w:val="20"/>
          <w:lang w:eastAsia="ar-SA"/>
        </w:rPr>
      </w:pPr>
      <w:r w:rsidRPr="00D67DCC">
        <w:rPr>
          <w:rFonts w:cs="Calibri"/>
          <w:color w:val="000000"/>
          <w:sz w:val="18"/>
          <w:szCs w:val="20"/>
          <w:lang w:eastAsia="ar-SA"/>
        </w:rPr>
        <w:t xml:space="preserve">                            </w:t>
      </w:r>
      <w:r w:rsidR="007957F6" w:rsidRPr="00D67DCC">
        <w:rPr>
          <w:rFonts w:cs="Calibri"/>
          <w:color w:val="000000"/>
          <w:sz w:val="18"/>
          <w:szCs w:val="20"/>
          <w:lang w:eastAsia="ar-SA"/>
        </w:rPr>
        <w:t xml:space="preserve">miejscowość, data                                                                </w:t>
      </w:r>
      <w:r w:rsidRPr="00D67DCC">
        <w:rPr>
          <w:rFonts w:cs="Calibri"/>
          <w:color w:val="000000"/>
          <w:sz w:val="18"/>
          <w:szCs w:val="20"/>
          <w:lang w:eastAsia="ar-SA"/>
        </w:rPr>
        <w:t xml:space="preserve">    </w:t>
      </w:r>
      <w:r w:rsidR="007957F6" w:rsidRPr="00D67DCC">
        <w:rPr>
          <w:rFonts w:cs="Calibri"/>
          <w:color w:val="000000"/>
          <w:sz w:val="18"/>
          <w:szCs w:val="20"/>
          <w:lang w:eastAsia="ar-SA"/>
        </w:rPr>
        <w:t xml:space="preserve">    </w:t>
      </w:r>
      <w:r w:rsidRPr="00D67DCC">
        <w:rPr>
          <w:rFonts w:cs="Calibri"/>
          <w:color w:val="000000"/>
          <w:sz w:val="18"/>
          <w:szCs w:val="20"/>
          <w:lang w:eastAsia="ar-SA"/>
        </w:rPr>
        <w:t xml:space="preserve">   </w:t>
      </w:r>
      <w:r w:rsidR="007957F6" w:rsidRPr="00D67DCC">
        <w:rPr>
          <w:rFonts w:cs="Calibri"/>
          <w:color w:val="000000"/>
          <w:sz w:val="18"/>
          <w:szCs w:val="20"/>
          <w:lang w:eastAsia="ar-SA"/>
        </w:rPr>
        <w:t xml:space="preserve">      pieczęć i podpisy osób upoważnionych</w:t>
      </w:r>
    </w:p>
    <w:p w:rsidR="007957F6" w:rsidRPr="00D67DCC" w:rsidRDefault="00BA7C1D" w:rsidP="00BA7C1D">
      <w:pPr>
        <w:numPr>
          <w:ilvl w:val="4"/>
          <w:numId w:val="12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center"/>
        <w:rPr>
          <w:rFonts w:cs="Calibri"/>
          <w:color w:val="000000"/>
          <w:sz w:val="18"/>
          <w:szCs w:val="20"/>
          <w:lang w:eastAsia="ar-SA"/>
        </w:rPr>
      </w:pPr>
      <w:r w:rsidRPr="00D67DCC">
        <w:rPr>
          <w:rFonts w:cs="Calibri"/>
          <w:color w:val="000000"/>
          <w:sz w:val="18"/>
          <w:szCs w:val="20"/>
          <w:lang w:eastAsia="ar-SA"/>
        </w:rPr>
        <w:t xml:space="preserve">                                                                                                                                             </w:t>
      </w:r>
      <w:r w:rsidR="007957F6" w:rsidRPr="00D67DCC">
        <w:rPr>
          <w:rFonts w:cs="Calibri"/>
          <w:color w:val="000000"/>
          <w:sz w:val="18"/>
          <w:szCs w:val="20"/>
          <w:lang w:eastAsia="ar-SA"/>
        </w:rPr>
        <w:t>do składania oświadczeń woli w imieniu</w:t>
      </w:r>
    </w:p>
    <w:p w:rsidR="007957F6" w:rsidRPr="00D67DCC" w:rsidRDefault="00BA7C1D" w:rsidP="00BA7C1D">
      <w:pPr>
        <w:numPr>
          <w:ilvl w:val="4"/>
          <w:numId w:val="12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center"/>
        <w:rPr>
          <w:rFonts w:cs="Calibri"/>
          <w:color w:val="000000"/>
          <w:sz w:val="18"/>
          <w:szCs w:val="20"/>
          <w:lang w:eastAsia="ar-SA"/>
        </w:rPr>
      </w:pPr>
      <w:r w:rsidRPr="00D67DCC">
        <w:rPr>
          <w:rFonts w:cs="Calibri"/>
          <w:color w:val="000000"/>
          <w:sz w:val="18"/>
          <w:szCs w:val="20"/>
          <w:lang w:eastAsia="ar-SA"/>
        </w:rPr>
        <w:t xml:space="preserve">                                                                                                                                                 </w:t>
      </w:r>
      <w:r w:rsidR="007957F6" w:rsidRPr="00D67DCC">
        <w:rPr>
          <w:rFonts w:cs="Calibri"/>
          <w:color w:val="000000"/>
          <w:sz w:val="18"/>
          <w:szCs w:val="20"/>
          <w:lang w:eastAsia="ar-SA"/>
        </w:rPr>
        <w:t>Wykonawcy</w:t>
      </w:r>
    </w:p>
    <w:p w:rsidR="007957F6" w:rsidRPr="00D67DCC" w:rsidRDefault="007957F6" w:rsidP="007957F6">
      <w:pPr>
        <w:numPr>
          <w:ilvl w:val="0"/>
          <w:numId w:val="12"/>
        </w:numPr>
        <w:tabs>
          <w:tab w:val="left" w:pos="10065"/>
        </w:tabs>
        <w:suppressAutoHyphens/>
        <w:spacing w:after="0" w:line="240" w:lineRule="auto"/>
        <w:ind w:right="940"/>
        <w:rPr>
          <w:rFonts w:cs="Calibri"/>
          <w:color w:val="000000"/>
          <w:sz w:val="20"/>
          <w:szCs w:val="20"/>
          <w:lang w:eastAsia="ar-SA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b/>
          <w:color w:val="000000"/>
          <w:sz w:val="24"/>
          <w:szCs w:val="24"/>
          <w:lang w:eastAsia="pl-PL"/>
        </w:rPr>
      </w:pPr>
      <w:r w:rsidRPr="00D67DCC">
        <w:rPr>
          <w:rFonts w:cs="Calibri"/>
          <w:b/>
          <w:color w:val="000000"/>
          <w:sz w:val="24"/>
          <w:szCs w:val="24"/>
          <w:lang w:eastAsia="pl-PL"/>
        </w:rPr>
        <w:t>* niewłaściwe skreślić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spacing w:after="0" w:line="240" w:lineRule="auto"/>
        <w:ind w:left="720"/>
        <w:contextualSpacing/>
        <w:jc w:val="both"/>
        <w:rPr>
          <w:rFonts w:cs="Calibri"/>
          <w:b/>
          <w:sz w:val="24"/>
          <w:szCs w:val="24"/>
          <w:lang w:eastAsia="pl-PL"/>
        </w:rPr>
      </w:pPr>
      <w:r w:rsidRPr="00D67DCC">
        <w:rPr>
          <w:rFonts w:cs="Calibri"/>
          <w:b/>
          <w:sz w:val="24"/>
          <w:szCs w:val="24"/>
          <w:lang w:eastAsia="pl-PL"/>
        </w:rPr>
        <w:t xml:space="preserve"> </w:t>
      </w:r>
    </w:p>
    <w:p w:rsidR="007957F6" w:rsidRPr="00D67DCC" w:rsidRDefault="007957F6" w:rsidP="007957F6">
      <w:pPr>
        <w:jc w:val="both"/>
        <w:rPr>
          <w:rFonts w:cs="Calibri"/>
          <w:sz w:val="20"/>
          <w:szCs w:val="20"/>
        </w:rPr>
      </w:pPr>
    </w:p>
    <w:p w:rsidR="007957F6" w:rsidRPr="00D67DCC" w:rsidRDefault="007957F6" w:rsidP="007957F6">
      <w:pPr>
        <w:jc w:val="both"/>
        <w:rPr>
          <w:rFonts w:cs="Calibri"/>
          <w:sz w:val="20"/>
          <w:szCs w:val="20"/>
        </w:rPr>
      </w:pPr>
      <w:r w:rsidRPr="00D67DCC">
        <w:rPr>
          <w:rFonts w:cs="Calibri"/>
          <w:sz w:val="20"/>
          <w:szCs w:val="20"/>
        </w:rPr>
        <w:t>UWAGA: Wraz ze złożeniem oświadczenia, wykonawca może przedstawić dowody, że powiązania z innym wykonawcą nie prowadzą do zakłócenia konkurencji w postępowaniu o udzielenie zmówienia.</w:t>
      </w:r>
    </w:p>
    <w:sectPr w:rsidR="007957F6" w:rsidRPr="00D67DCC" w:rsidSect="002E1AE5">
      <w:headerReference w:type="default" r:id="rId8"/>
      <w:type w:val="continuous"/>
      <w:pgSz w:w="11906" w:h="16838"/>
      <w:pgMar w:top="1417" w:right="1417" w:bottom="1417" w:left="1417" w:header="568" w:footer="720" w:gutter="0"/>
      <w:cols w:space="720" w:equalWidth="0">
        <w:col w:w="906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A58" w:rsidRDefault="004B3A58" w:rsidP="00DC2496">
      <w:pPr>
        <w:spacing w:after="0" w:line="240" w:lineRule="auto"/>
      </w:pPr>
      <w:r>
        <w:separator/>
      </w:r>
    </w:p>
  </w:endnote>
  <w:endnote w:type="continuationSeparator" w:id="0">
    <w:p w:rsidR="004B3A58" w:rsidRDefault="004B3A58" w:rsidP="00DC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A58" w:rsidRDefault="004B3A58" w:rsidP="00DC2496">
      <w:pPr>
        <w:spacing w:after="0" w:line="240" w:lineRule="auto"/>
      </w:pPr>
      <w:r>
        <w:separator/>
      </w:r>
    </w:p>
  </w:footnote>
  <w:footnote w:type="continuationSeparator" w:id="0">
    <w:p w:rsidR="004B3A58" w:rsidRDefault="004B3A58" w:rsidP="00DC2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496" w:rsidRDefault="002E1AE5">
    <w:pPr>
      <w:pStyle w:val="Nagwek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3pt;height:62.25pt">
          <v:imagedata r:id="rId1" o:title="flag_yellow_low"/>
        </v:shape>
      </w:pict>
    </w:r>
    <w:r>
      <w:t xml:space="preserve">                                                                                                   </w:t>
    </w:r>
    <w:r>
      <w:pict>
        <v:shape id="_x0000_i1026" type="#_x0000_t75" style="width:112.5pt;height:73.5pt">
          <v:imagedata r:id="rId2" o:title="PROW-2014-2020-logo-kolor"/>
        </v:shape>
      </w:pict>
    </w:r>
    <w:r w:rsidR="004B3A58">
      <w:rPr>
        <w:noProof/>
        <w:lang w:val="en-US" w:eastAsia="zh-TW"/>
      </w:rPr>
      <w:pict>
        <v:rect id="_x0000_s2050" style="position:absolute;margin-left:0;margin-top:154.65pt;width:63.75pt;height:34.15pt;z-index:1;mso-width-percent:900;mso-position-horizontal-relative:page;mso-position-vertical-relative:page;mso-width-percent:900;mso-width-relative:left-margin-area" o:allowincell="f" stroked="f">
          <v:textbox style="mso-next-textbox:#_x0000_s2050;mso-fit-shape-to-text:t" inset="0,,0">
            <w:txbxContent>
              <w:p w:rsidR="00B17D03" w:rsidRDefault="00B17D03" w:rsidP="00B17D03">
                <w:pPr>
                  <w:pBdr>
                    <w:top w:val="single" w:sz="4" w:space="1" w:color="D8D8D8"/>
                  </w:pBdr>
                  <w:jc w:val="right"/>
                </w:pPr>
                <w:r>
                  <w:t xml:space="preserve">Strona | </w:t>
                </w:r>
                <w:r w:rsidR="00DA1C28">
                  <w:fldChar w:fldCharType="begin"/>
                </w:r>
                <w:r>
                  <w:instrText xml:space="preserve"> PAGE   \* MERGEFORMAT </w:instrText>
                </w:r>
                <w:r w:rsidR="00DA1C28">
                  <w:fldChar w:fldCharType="separate"/>
                </w:r>
                <w:r w:rsidR="002E1AE5" w:rsidRPr="002E1AE5">
                  <w:rPr>
                    <w:noProof/>
                    <w:lang w:val="en-US"/>
                  </w:rPr>
                  <w:t>1</w:t>
                </w:r>
                <w:r w:rsidR="00DA1C28">
                  <w:fldChar w:fldCharType="end"/>
                </w:r>
              </w:p>
            </w:txbxContent>
          </v:textbox>
          <w10:wrap anchorx="margin" anchory="margin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CD6"/>
    <w:multiLevelType w:val="hybridMultilevel"/>
    <w:tmpl w:val="000072AE"/>
    <w:lvl w:ilvl="0" w:tplc="000069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EA6"/>
    <w:multiLevelType w:val="hybridMultilevel"/>
    <w:tmpl w:val="000012DB"/>
    <w:lvl w:ilvl="0" w:tplc="0000153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1BB"/>
    <w:multiLevelType w:val="hybridMultilevel"/>
    <w:tmpl w:val="000026E9"/>
    <w:lvl w:ilvl="0" w:tplc="000001EB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F90"/>
    <w:multiLevelType w:val="hybridMultilevel"/>
    <w:tmpl w:val="00001649"/>
    <w:lvl w:ilvl="0" w:tplc="00006DF1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lowerRoman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1C92C68"/>
    <w:multiLevelType w:val="hybridMultilevel"/>
    <w:tmpl w:val="942868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9339A"/>
    <w:multiLevelType w:val="hybridMultilevel"/>
    <w:tmpl w:val="1F8EC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FD0D0F"/>
    <w:multiLevelType w:val="hybridMultilevel"/>
    <w:tmpl w:val="097E9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91899"/>
    <w:multiLevelType w:val="hybridMultilevel"/>
    <w:tmpl w:val="C10C71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B2C243E"/>
    <w:multiLevelType w:val="hybridMultilevel"/>
    <w:tmpl w:val="5F744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13"/>
  </w:num>
  <w:num w:numId="9">
    <w:abstractNumId w:val="7"/>
  </w:num>
  <w:num w:numId="10">
    <w:abstractNumId w:val="10"/>
  </w:num>
  <w:num w:numId="11">
    <w:abstractNumId w:val="9"/>
  </w:num>
  <w:num w:numId="12">
    <w:abstractNumId w:val="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916"/>
    <w:rsid w:val="0000466E"/>
    <w:rsid w:val="00014466"/>
    <w:rsid w:val="0004428A"/>
    <w:rsid w:val="00097A2A"/>
    <w:rsid w:val="000A6C61"/>
    <w:rsid w:val="000A6DE8"/>
    <w:rsid w:val="000B2046"/>
    <w:rsid w:val="000D738D"/>
    <w:rsid w:val="00145343"/>
    <w:rsid w:val="00152471"/>
    <w:rsid w:val="00171C02"/>
    <w:rsid w:val="00171CC0"/>
    <w:rsid w:val="00173299"/>
    <w:rsid w:val="001A21D5"/>
    <w:rsid w:val="00215A79"/>
    <w:rsid w:val="00222D16"/>
    <w:rsid w:val="0023220C"/>
    <w:rsid w:val="002D6CD0"/>
    <w:rsid w:val="002E1AE5"/>
    <w:rsid w:val="00314331"/>
    <w:rsid w:val="00323FA2"/>
    <w:rsid w:val="00337CCD"/>
    <w:rsid w:val="003B0994"/>
    <w:rsid w:val="003E4487"/>
    <w:rsid w:val="004021CB"/>
    <w:rsid w:val="004050B6"/>
    <w:rsid w:val="004B3A58"/>
    <w:rsid w:val="004E1D3D"/>
    <w:rsid w:val="005309DE"/>
    <w:rsid w:val="005B671F"/>
    <w:rsid w:val="005B6C7C"/>
    <w:rsid w:val="005C2392"/>
    <w:rsid w:val="005E3C12"/>
    <w:rsid w:val="00636289"/>
    <w:rsid w:val="00683167"/>
    <w:rsid w:val="006D47BB"/>
    <w:rsid w:val="006D7DDC"/>
    <w:rsid w:val="007063BA"/>
    <w:rsid w:val="007336F4"/>
    <w:rsid w:val="00780787"/>
    <w:rsid w:val="007957F6"/>
    <w:rsid w:val="007B6548"/>
    <w:rsid w:val="007E4BF0"/>
    <w:rsid w:val="00844145"/>
    <w:rsid w:val="00850A46"/>
    <w:rsid w:val="00874A0D"/>
    <w:rsid w:val="00895201"/>
    <w:rsid w:val="008A6AEA"/>
    <w:rsid w:val="008C64DF"/>
    <w:rsid w:val="008C7916"/>
    <w:rsid w:val="0091127B"/>
    <w:rsid w:val="00953C5C"/>
    <w:rsid w:val="00983D64"/>
    <w:rsid w:val="00A32C7E"/>
    <w:rsid w:val="00A93FFE"/>
    <w:rsid w:val="00AC5A69"/>
    <w:rsid w:val="00AD39D9"/>
    <w:rsid w:val="00AE469F"/>
    <w:rsid w:val="00AF5BF8"/>
    <w:rsid w:val="00B17D03"/>
    <w:rsid w:val="00B308CA"/>
    <w:rsid w:val="00B95583"/>
    <w:rsid w:val="00BA7C1D"/>
    <w:rsid w:val="00BE0B21"/>
    <w:rsid w:val="00C07C4D"/>
    <w:rsid w:val="00C327DF"/>
    <w:rsid w:val="00C357C8"/>
    <w:rsid w:val="00C67DE5"/>
    <w:rsid w:val="00CA293A"/>
    <w:rsid w:val="00D67DCC"/>
    <w:rsid w:val="00D72388"/>
    <w:rsid w:val="00DA1C28"/>
    <w:rsid w:val="00DB2B0E"/>
    <w:rsid w:val="00DC2496"/>
    <w:rsid w:val="00DE47CA"/>
    <w:rsid w:val="00DF30D2"/>
    <w:rsid w:val="00E11A8E"/>
    <w:rsid w:val="00E160DE"/>
    <w:rsid w:val="00E82405"/>
    <w:rsid w:val="00EA4DCF"/>
    <w:rsid w:val="00F02AC5"/>
    <w:rsid w:val="00F12BA3"/>
    <w:rsid w:val="00F7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F3D0701D-CFE9-4DA0-9091-600790E2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09D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2496"/>
  </w:style>
  <w:style w:type="paragraph" w:styleId="Stopka">
    <w:name w:val="footer"/>
    <w:basedOn w:val="Normalny"/>
    <w:link w:val="Stopka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496"/>
  </w:style>
  <w:style w:type="paragraph" w:styleId="Tekstdymka">
    <w:name w:val="Balloon Text"/>
    <w:basedOn w:val="Normalny"/>
    <w:link w:val="TekstdymkaZnak"/>
    <w:uiPriority w:val="99"/>
    <w:semiHidden/>
    <w:unhideWhenUsed/>
    <w:rsid w:val="00DC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249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2496"/>
    <w:rPr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DC24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4428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F5BF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1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F26C4-3D50-49E8-B701-CD2A6CAE4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47</cp:revision>
  <dcterms:created xsi:type="dcterms:W3CDTF">2015-02-14T13:14:00Z</dcterms:created>
  <dcterms:modified xsi:type="dcterms:W3CDTF">2019-01-17T10:16:00Z</dcterms:modified>
</cp:coreProperties>
</file>