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E3" w:rsidRDefault="003664E3" w:rsidP="003664E3">
      <w:pPr>
        <w:pStyle w:val="Tekstpodstawowywcity"/>
        <w:ind w:left="0"/>
        <w:jc w:val="right"/>
      </w:pPr>
      <w:r>
        <w:t>Chrostkowo, dnia 21.05.2012 r.</w:t>
      </w:r>
    </w:p>
    <w:p w:rsidR="003664E3" w:rsidRDefault="003664E3" w:rsidP="003664E3">
      <w:pPr>
        <w:pStyle w:val="Tekstpodstawowywcity"/>
        <w:ind w:left="0"/>
      </w:pPr>
    </w:p>
    <w:p w:rsidR="003664E3" w:rsidRDefault="003664E3" w:rsidP="003664E3">
      <w:pPr>
        <w:pStyle w:val="Tekstpodstawowywcity"/>
        <w:ind w:left="0"/>
      </w:pPr>
      <w:r>
        <w:t>UG.6220.01.2012</w:t>
      </w:r>
    </w:p>
    <w:p w:rsidR="003664E3" w:rsidRDefault="003664E3" w:rsidP="003664E3">
      <w:pPr>
        <w:pStyle w:val="Tekstpodstawowywcity"/>
        <w:ind w:left="0"/>
        <w:jc w:val="right"/>
      </w:pPr>
    </w:p>
    <w:p w:rsidR="003664E3" w:rsidRDefault="003664E3" w:rsidP="003664E3">
      <w:pPr>
        <w:pStyle w:val="Tekstpodstawowywcity"/>
        <w:ind w:left="0"/>
        <w:jc w:val="right"/>
      </w:pPr>
    </w:p>
    <w:p w:rsidR="003664E3" w:rsidRPr="00A6334C" w:rsidRDefault="003664E3" w:rsidP="003664E3">
      <w:pPr>
        <w:pStyle w:val="Tekstpodstawowywcity"/>
        <w:ind w:left="0"/>
        <w:jc w:val="center"/>
        <w:rPr>
          <w:b/>
          <w:sz w:val="32"/>
          <w:szCs w:val="32"/>
        </w:rPr>
      </w:pPr>
      <w:r w:rsidRPr="00A6334C">
        <w:rPr>
          <w:b/>
          <w:sz w:val="32"/>
          <w:szCs w:val="32"/>
        </w:rPr>
        <w:t>OBWIESZCZENIE</w:t>
      </w:r>
    </w:p>
    <w:p w:rsidR="003664E3" w:rsidRDefault="003664E3" w:rsidP="003664E3">
      <w:pPr>
        <w:pStyle w:val="Tekstpodstawowywcity"/>
        <w:ind w:left="0"/>
        <w:jc w:val="right"/>
      </w:pPr>
    </w:p>
    <w:p w:rsidR="003664E3" w:rsidRPr="00A6334C" w:rsidRDefault="003664E3" w:rsidP="003664E3">
      <w:pPr>
        <w:pStyle w:val="Tekstpodstawowywcity"/>
        <w:ind w:left="0" w:firstLine="708"/>
        <w:jc w:val="both"/>
        <w:rPr>
          <w:b/>
        </w:rPr>
      </w:pPr>
      <w:r>
        <w:t xml:space="preserve">Na podstawie art. 10 § 1 i art. 49 ustawy z dnia 14 czerwca 1960 r. Kodeks postępowania administracyjnego (Dz. U. z 2000 r. Nr 98, poz. 1071 z </w:t>
      </w:r>
      <w:proofErr w:type="spellStart"/>
      <w:r>
        <w:t>późn</w:t>
      </w:r>
      <w:proofErr w:type="spellEnd"/>
      <w:r>
        <w:t xml:space="preserve">. zm.) oraz art. 74 ust. 3 ustawy z dnia 3 października 2008 r. </w:t>
      </w:r>
      <w:r w:rsidRPr="00833D51">
        <w:t>o udostępnianiu informacji o środowisku i jego ochronie, udziale społeczeństwa o ochronie środowiska oraz o ocenach oddziaływania na środowisko</w:t>
      </w:r>
      <w:r>
        <w:t xml:space="preserve"> (Dz. U. z 2008 r. Nr 199, poz. 1227 z </w:t>
      </w:r>
      <w:proofErr w:type="spellStart"/>
      <w:r>
        <w:t>późn</w:t>
      </w:r>
      <w:proofErr w:type="spellEnd"/>
      <w:r>
        <w:t xml:space="preserve">. zm.), Wójt Gminy Chrostkowo informuje o możliwości wypowiedzenia się co do zebranych dowodów i materiałów oraz zgłoszonych żądań w toczącym się postępowaniu administracyjnym w sprawie wydania decyzji o środowiskowych uwarunkowaniach dla przedsięwzięcia polegającego na </w:t>
      </w:r>
      <w:r w:rsidRPr="00A6334C">
        <w:rPr>
          <w:b/>
        </w:rPr>
        <w:t xml:space="preserve">przebudowie istniejącej napowietrznej linii elektroenergetycznej WN 110 </w:t>
      </w:r>
      <w:proofErr w:type="spellStart"/>
      <w:r w:rsidRPr="00A6334C">
        <w:rPr>
          <w:b/>
        </w:rPr>
        <w:t>Kv</w:t>
      </w:r>
      <w:proofErr w:type="spellEnd"/>
      <w:r w:rsidRPr="00A6334C">
        <w:rPr>
          <w:b/>
        </w:rPr>
        <w:t xml:space="preserve"> relacji Lipno – St. Nr 72 kierunek Puszcza Miejska polegającej na:</w:t>
      </w:r>
    </w:p>
    <w:p w:rsidR="003664E3" w:rsidRPr="00A6334C" w:rsidRDefault="003664E3" w:rsidP="003664E3">
      <w:pPr>
        <w:pStyle w:val="Tekstpodstawowywcity"/>
        <w:numPr>
          <w:ilvl w:val="0"/>
          <w:numId w:val="1"/>
        </w:numPr>
        <w:jc w:val="both"/>
        <w:rPr>
          <w:b/>
        </w:rPr>
      </w:pPr>
      <w:r w:rsidRPr="00A6334C">
        <w:rPr>
          <w:b/>
        </w:rPr>
        <w:t xml:space="preserve">wymianie zużytych przewodów roboczych AFL-6 120 na przewody </w:t>
      </w:r>
      <w:proofErr w:type="spellStart"/>
      <w:r w:rsidRPr="00A6334C">
        <w:rPr>
          <w:b/>
        </w:rPr>
        <w:t>niskostratne</w:t>
      </w:r>
      <w:proofErr w:type="spellEnd"/>
      <w:r w:rsidRPr="00A6334C">
        <w:rPr>
          <w:b/>
        </w:rPr>
        <w:t xml:space="preserve"> typu ACCC,</w:t>
      </w:r>
    </w:p>
    <w:p w:rsidR="003664E3" w:rsidRDefault="003664E3" w:rsidP="003664E3">
      <w:pPr>
        <w:pStyle w:val="Tekstpodstawowywcity"/>
        <w:ind w:left="0"/>
        <w:jc w:val="both"/>
        <w:rPr>
          <w:b/>
        </w:rPr>
      </w:pPr>
      <w:r w:rsidRPr="00A6334C">
        <w:rPr>
          <w:b/>
        </w:rPr>
        <w:t>podwyższeniu istniejącego słupa kratowego na stanowisku nr 19, 33 i 37</w:t>
      </w:r>
    </w:p>
    <w:p w:rsidR="003664E3" w:rsidRDefault="003664E3" w:rsidP="003664E3">
      <w:pPr>
        <w:pStyle w:val="Tekstpodstawowywcity"/>
        <w:ind w:left="0"/>
        <w:jc w:val="both"/>
      </w:pPr>
      <w:r>
        <w:rPr>
          <w:b/>
        </w:rPr>
        <w:tab/>
      </w:r>
      <w:r>
        <w:t>Z zebranymi dowodami , materiałami, zgłoszonymi żądaniami oraz aktami sprawy w tym projektem decyzji o środowiskowych uwarunkowaniach można zapoznać się w budynku Urzędu Gminy w Chrostkowie, pokój nr 25 w godzinach pracy urzędu w terminie 14 dni od dnia wywieszenia niniejszego obwieszczenia.</w:t>
      </w:r>
    </w:p>
    <w:p w:rsidR="003664E3" w:rsidRDefault="003664E3" w:rsidP="003664E3">
      <w:pPr>
        <w:pStyle w:val="Tekstpodstawowywcity"/>
        <w:ind w:left="0" w:firstLine="708"/>
        <w:jc w:val="both"/>
      </w:pPr>
      <w:r>
        <w:t>Po upływie 14 dni postępowanie zostanie zakończone wydaniem decyzji administracyjnej.</w:t>
      </w:r>
    </w:p>
    <w:p w:rsidR="003664E3" w:rsidRPr="00A6334C" w:rsidRDefault="003664E3" w:rsidP="003664E3">
      <w:pPr>
        <w:pStyle w:val="Tekstpodstawowywcity"/>
        <w:ind w:left="0"/>
      </w:pPr>
    </w:p>
    <w:p w:rsidR="003664E3" w:rsidRDefault="003664E3" w:rsidP="003664E3">
      <w:pPr>
        <w:pStyle w:val="Tekstpodstawowywcity"/>
        <w:ind w:left="0"/>
        <w:jc w:val="right"/>
      </w:pPr>
    </w:p>
    <w:p w:rsidR="003664E3" w:rsidRDefault="003664E3" w:rsidP="003664E3">
      <w:pPr>
        <w:pStyle w:val="Tekstpodstawowywcity"/>
        <w:ind w:left="0"/>
        <w:jc w:val="right"/>
      </w:pPr>
    </w:p>
    <w:p w:rsidR="003664E3" w:rsidRPr="003664E3" w:rsidRDefault="003664E3" w:rsidP="003664E3">
      <w:pPr>
        <w:pStyle w:val="Tekstpodstawowywcity"/>
        <w:ind w:left="0"/>
        <w:jc w:val="center"/>
        <w:rPr>
          <w:b/>
        </w:rPr>
      </w:pPr>
      <w:r>
        <w:t xml:space="preserve">                                                             </w:t>
      </w:r>
      <w:r w:rsidRPr="003664E3">
        <w:rPr>
          <w:b/>
        </w:rPr>
        <w:t>Wójt Gminy Chrostkowo</w:t>
      </w:r>
    </w:p>
    <w:p w:rsidR="003664E3" w:rsidRPr="003664E3" w:rsidRDefault="003664E3" w:rsidP="003664E3">
      <w:pPr>
        <w:pStyle w:val="Tekstpodstawowywcity"/>
        <w:ind w:left="0"/>
        <w:jc w:val="center"/>
        <w:rPr>
          <w:b/>
        </w:rPr>
      </w:pPr>
      <w:r w:rsidRPr="003664E3">
        <w:rPr>
          <w:b/>
        </w:rPr>
        <w:t xml:space="preserve">                                                                Elżbieta </w:t>
      </w:r>
      <w:proofErr w:type="spellStart"/>
      <w:r w:rsidRPr="003664E3">
        <w:rPr>
          <w:b/>
        </w:rPr>
        <w:t>Mazanowska</w:t>
      </w:r>
      <w:proofErr w:type="spellEnd"/>
    </w:p>
    <w:p w:rsidR="003664E3" w:rsidRPr="003664E3" w:rsidRDefault="003664E3" w:rsidP="003664E3">
      <w:pPr>
        <w:pStyle w:val="Tekstpodstawowywcity"/>
        <w:ind w:left="0"/>
        <w:rPr>
          <w:b/>
        </w:rPr>
      </w:pPr>
    </w:p>
    <w:p w:rsidR="003664E3" w:rsidRDefault="003664E3" w:rsidP="003664E3">
      <w:pPr>
        <w:pStyle w:val="Tekstpodstawowywcity"/>
        <w:ind w:left="0"/>
      </w:pPr>
    </w:p>
    <w:p w:rsidR="003664E3" w:rsidRDefault="003664E3" w:rsidP="003664E3">
      <w:pPr>
        <w:pStyle w:val="Tekstpodstawowywcity"/>
        <w:ind w:left="0"/>
      </w:pPr>
    </w:p>
    <w:p w:rsidR="003664E3" w:rsidRDefault="003664E3" w:rsidP="003664E3">
      <w:pPr>
        <w:pStyle w:val="Tekstpodstawowywcity"/>
        <w:ind w:left="0"/>
      </w:pPr>
    </w:p>
    <w:p w:rsidR="003664E3" w:rsidRDefault="003664E3" w:rsidP="003664E3">
      <w:pPr>
        <w:pStyle w:val="Tekstpodstawowywcity"/>
        <w:ind w:left="0"/>
      </w:pPr>
      <w:r>
        <w:t>Wywieszono:</w:t>
      </w:r>
    </w:p>
    <w:p w:rsidR="003664E3" w:rsidRDefault="003664E3" w:rsidP="003664E3">
      <w:pPr>
        <w:pStyle w:val="Tekstpodstawowywcity"/>
        <w:numPr>
          <w:ilvl w:val="0"/>
          <w:numId w:val="1"/>
        </w:numPr>
      </w:pPr>
      <w:r>
        <w:t>na tablicach ogłoszeń Urzędu Gminy Chrostkowo,</w:t>
      </w:r>
    </w:p>
    <w:p w:rsidR="003664E3" w:rsidRDefault="003664E3" w:rsidP="003664E3">
      <w:pPr>
        <w:pStyle w:val="Tekstpodstawowywcity"/>
        <w:numPr>
          <w:ilvl w:val="0"/>
          <w:numId w:val="1"/>
        </w:numPr>
      </w:pPr>
      <w:r>
        <w:t>w publicznie dostępnym wykazie zawierającym dane o środowisku oraz Biuletynie Informacji Publicznej Urzędu Gminy Chrostkowo,</w:t>
      </w:r>
    </w:p>
    <w:p w:rsidR="003664E3" w:rsidRDefault="003664E3" w:rsidP="003664E3">
      <w:pPr>
        <w:pStyle w:val="Tekstpodstawowywcity"/>
        <w:numPr>
          <w:ilvl w:val="0"/>
          <w:numId w:val="1"/>
        </w:numPr>
      </w:pPr>
      <w:r>
        <w:t>w miejscu planowanej inwestycji poprzez sołtysów.</w:t>
      </w:r>
    </w:p>
    <w:p w:rsidR="009138E8" w:rsidRDefault="009138E8"/>
    <w:sectPr w:rsidR="009138E8" w:rsidSect="00913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A5A"/>
    <w:multiLevelType w:val="hybridMultilevel"/>
    <w:tmpl w:val="7012E5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4E3"/>
    <w:rsid w:val="003664E3"/>
    <w:rsid w:val="0091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8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664E3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64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1560</Characters>
  <Application>Microsoft Office Word</Application>
  <DocSecurity>0</DocSecurity>
  <Lines>13</Lines>
  <Paragraphs>3</Paragraphs>
  <ScaleCrop>false</ScaleCrop>
  <Company>Gmina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UG Chrostkowo</cp:lastModifiedBy>
  <cp:revision>1</cp:revision>
  <dcterms:created xsi:type="dcterms:W3CDTF">2012-05-21T09:54:00Z</dcterms:created>
  <dcterms:modified xsi:type="dcterms:W3CDTF">2012-05-21T09:56:00Z</dcterms:modified>
</cp:coreProperties>
</file>