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A2" w:rsidRPr="00D1059F" w:rsidRDefault="00C939A2" w:rsidP="00C939A2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D1059F">
        <w:rPr>
          <w:rFonts w:ascii="Times New Roman" w:hAnsi="Times New Roman" w:cs="Times New Roman"/>
          <w:lang w:eastAsia="pl-PL"/>
        </w:rPr>
        <w:t xml:space="preserve">Bytnica, dnia </w:t>
      </w:r>
      <w:r w:rsidR="00C10947">
        <w:rPr>
          <w:rFonts w:ascii="Times New Roman" w:hAnsi="Times New Roman" w:cs="Times New Roman"/>
          <w:lang w:eastAsia="pl-PL"/>
        </w:rPr>
        <w:t>27.</w:t>
      </w:r>
      <w:r w:rsidR="00312F63">
        <w:rPr>
          <w:rFonts w:ascii="Times New Roman" w:hAnsi="Times New Roman" w:cs="Times New Roman"/>
          <w:lang w:eastAsia="pl-PL"/>
        </w:rPr>
        <w:t>09</w:t>
      </w:r>
      <w:r w:rsidRPr="00D1059F">
        <w:rPr>
          <w:rFonts w:ascii="Times New Roman" w:hAnsi="Times New Roman" w:cs="Times New Roman"/>
          <w:lang w:eastAsia="pl-PL"/>
        </w:rPr>
        <w:t>.2016 r.</w:t>
      </w:r>
    </w:p>
    <w:p w:rsidR="00C939A2" w:rsidRPr="00D1059F" w:rsidRDefault="00C939A2" w:rsidP="00C939A2">
      <w:pPr>
        <w:pStyle w:val="Bezodstpw"/>
        <w:jc w:val="center"/>
        <w:rPr>
          <w:rFonts w:ascii="Times New Roman" w:hAnsi="Times New Roman" w:cs="Times New Roman"/>
          <w:b/>
          <w:lang w:eastAsia="pl-PL"/>
        </w:rPr>
      </w:pPr>
      <w:r w:rsidRPr="00D1059F">
        <w:rPr>
          <w:rFonts w:ascii="Times New Roman" w:hAnsi="Times New Roman" w:cs="Times New Roman"/>
          <w:b/>
          <w:lang w:eastAsia="pl-PL"/>
        </w:rPr>
        <w:t>Zapytanie ofertowe</w:t>
      </w:r>
    </w:p>
    <w:p w:rsidR="00C939A2" w:rsidRPr="00D1059F" w:rsidRDefault="001517DC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Gmina Bytnica, 66-630 Bytnica 52</w:t>
      </w:r>
      <w:r w:rsidR="00C939A2" w:rsidRPr="00D1059F">
        <w:rPr>
          <w:rFonts w:ascii="Times New Roman" w:eastAsia="Times New Roman" w:hAnsi="Times New Roman" w:cs="Times New Roman"/>
          <w:lang w:eastAsia="pl-PL"/>
        </w:rPr>
        <w:t>  zapra</w:t>
      </w:r>
      <w:r w:rsidRPr="00D1059F">
        <w:rPr>
          <w:rFonts w:ascii="Times New Roman" w:eastAsia="Times New Roman" w:hAnsi="Times New Roman" w:cs="Times New Roman"/>
          <w:lang w:eastAsia="pl-PL"/>
        </w:rPr>
        <w:t>sza do złożenia oferty na robotę budowlaną</w:t>
      </w:r>
      <w:r w:rsidR="00F27CD5" w:rsidRPr="00D1059F">
        <w:rPr>
          <w:rFonts w:ascii="Times New Roman" w:eastAsia="Times New Roman" w:hAnsi="Times New Roman" w:cs="Times New Roman"/>
          <w:lang w:eastAsia="pl-PL"/>
        </w:rPr>
        <w:t xml:space="preserve"> o wartości poniżej 30.000 euro</w:t>
      </w:r>
      <w:r w:rsidR="00C939A2" w:rsidRPr="00D1059F">
        <w:rPr>
          <w:rFonts w:ascii="Times New Roman" w:eastAsia="Times New Roman" w:hAnsi="Times New Roman" w:cs="Times New Roman"/>
          <w:lang w:eastAsia="pl-PL"/>
        </w:rPr>
        <w:t xml:space="preserve"> </w:t>
      </w:r>
      <w:r w:rsidR="00F27CD5" w:rsidRPr="00D1059F">
        <w:rPr>
          <w:rFonts w:ascii="Times New Roman" w:eastAsia="Times New Roman" w:hAnsi="Times New Roman" w:cs="Times New Roman"/>
          <w:lang w:eastAsia="pl-PL"/>
        </w:rPr>
        <w:t>obejmującą</w:t>
      </w:r>
      <w:r w:rsidR="00C939A2" w:rsidRPr="00D1059F">
        <w:rPr>
          <w:rFonts w:ascii="Times New Roman" w:eastAsia="Times New Roman" w:hAnsi="Times New Roman" w:cs="Times New Roman"/>
          <w:lang w:eastAsia="pl-PL"/>
        </w:rPr>
        <w:t xml:space="preserve"> </w:t>
      </w:r>
      <w:r w:rsidR="00F27CD5" w:rsidRPr="00D1059F">
        <w:rPr>
          <w:rFonts w:ascii="Times New Roman" w:eastAsia="Times New Roman" w:hAnsi="Times New Roman" w:cs="Times New Roman"/>
          <w:lang w:eastAsia="pl-PL"/>
        </w:rPr>
        <w:t>zadanie</w:t>
      </w:r>
      <w:r w:rsidR="00C939A2" w:rsidRPr="00D1059F">
        <w:rPr>
          <w:rFonts w:ascii="Times New Roman" w:eastAsia="Times New Roman" w:hAnsi="Times New Roman" w:cs="Times New Roman"/>
          <w:lang w:eastAsia="pl-PL"/>
        </w:rPr>
        <w:t xml:space="preserve"> pn.</w:t>
      </w:r>
      <w:r w:rsidR="00C939A2" w:rsidRPr="00D1059F">
        <w:rPr>
          <w:rFonts w:ascii="Times New Roman" w:eastAsia="Times New Roman" w:hAnsi="Times New Roman" w:cs="Times New Roman"/>
          <w:b/>
          <w:bCs/>
          <w:lang w:eastAsia="pl-PL"/>
        </w:rPr>
        <w:t xml:space="preserve"> „</w:t>
      </w:r>
      <w:r w:rsidR="00F17F59" w:rsidRPr="00D1059F">
        <w:rPr>
          <w:rFonts w:ascii="Times New Roman" w:eastAsia="Times New Roman" w:hAnsi="Times New Roman" w:cs="Times New Roman"/>
          <w:b/>
          <w:bCs/>
          <w:lang w:eastAsia="pl-PL"/>
        </w:rPr>
        <w:t>Malowanie świetlicy wiejskiej w m. Budachów</w:t>
      </w:r>
      <w:r w:rsidR="00C939A2" w:rsidRPr="00D1059F">
        <w:rPr>
          <w:rFonts w:ascii="Times New Roman" w:eastAsia="Times New Roman" w:hAnsi="Times New Roman" w:cs="Times New Roman"/>
          <w:b/>
          <w:bCs/>
          <w:lang w:eastAsia="pl-PL"/>
        </w:rPr>
        <w:t>”.</w:t>
      </w:r>
    </w:p>
    <w:p w:rsidR="00C939A2" w:rsidRPr="00D1059F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1. Opis przedmiotu zamówienia:</w:t>
      </w:r>
    </w:p>
    <w:p w:rsidR="00F17F59" w:rsidRPr="00D1059F" w:rsidRDefault="00F17F59" w:rsidP="00F17F59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Zdem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>ontować</w:t>
      </w:r>
      <w:r w:rsidR="00C10947">
        <w:rPr>
          <w:rFonts w:ascii="Times New Roman" w:eastAsia="Times New Roman" w:hAnsi="Times New Roman" w:cs="Times New Roman"/>
          <w:lang w:eastAsia="pl-PL"/>
        </w:rPr>
        <w:t xml:space="preserve"> 2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 xml:space="preserve"> skrzydła okienne </w:t>
      </w:r>
      <w:r w:rsidR="00D1059F">
        <w:rPr>
          <w:rFonts w:ascii="Times New Roman" w:eastAsia="Times New Roman" w:hAnsi="Times New Roman" w:cs="Times New Roman"/>
          <w:lang w:eastAsia="pl-PL"/>
        </w:rPr>
        <w:t xml:space="preserve">wewnątrz sali 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D1059F">
        <w:rPr>
          <w:rFonts w:ascii="Times New Roman" w:eastAsia="Times New Roman" w:hAnsi="Times New Roman" w:cs="Times New Roman"/>
          <w:lang w:eastAsia="pl-PL"/>
        </w:rPr>
        <w:t>kraty, zamurować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 xml:space="preserve"> i otynkować</w:t>
      </w:r>
      <w:r w:rsidRPr="00D1059F">
        <w:rPr>
          <w:rFonts w:ascii="Times New Roman" w:eastAsia="Times New Roman" w:hAnsi="Times New Roman" w:cs="Times New Roman"/>
          <w:lang w:eastAsia="pl-PL"/>
        </w:rPr>
        <w:t xml:space="preserve"> otwory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 xml:space="preserve"> okienne</w:t>
      </w:r>
      <w:r w:rsidR="00C10947">
        <w:rPr>
          <w:rFonts w:ascii="Times New Roman" w:eastAsia="Times New Roman" w:hAnsi="Times New Roman" w:cs="Times New Roman"/>
          <w:lang w:eastAsia="pl-PL"/>
        </w:rPr>
        <w:t xml:space="preserve"> po demontażu skrzydeł okiennych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 xml:space="preserve">, usunąć parapety, skuć odparzone tynki i wykonać nowe w miejsce skutych, </w:t>
      </w:r>
      <w:r w:rsidRPr="00D1059F">
        <w:rPr>
          <w:rFonts w:ascii="Times New Roman" w:eastAsia="Times New Roman" w:hAnsi="Times New Roman" w:cs="Times New Roman"/>
          <w:lang w:eastAsia="pl-PL"/>
        </w:rPr>
        <w:t xml:space="preserve"> 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>z</w:t>
      </w:r>
      <w:r w:rsidRPr="00D1059F">
        <w:rPr>
          <w:rFonts w:ascii="Times New Roman" w:eastAsia="Times New Roman" w:hAnsi="Times New Roman" w:cs="Times New Roman"/>
          <w:lang w:eastAsia="pl-PL"/>
        </w:rPr>
        <w:t xml:space="preserve">demontować listwy przypodłogowe, </w:t>
      </w:r>
      <w:r w:rsidR="00D1059F" w:rsidRPr="00D1059F">
        <w:rPr>
          <w:rFonts w:ascii="Times New Roman" w:eastAsia="Times New Roman" w:hAnsi="Times New Roman" w:cs="Times New Roman"/>
          <w:lang w:eastAsia="pl-PL"/>
        </w:rPr>
        <w:t>zeskrobać starą farbę i przygotować podłoże do malowania, zagruntować podłoża przed malowaniem, pomalować ściany farbą lateksową w kolorze seledynowym lub beżowym, zamontować listwy przypodłogowe z uzupełnieniem ubytków.</w:t>
      </w:r>
      <w:bookmarkStart w:id="0" w:name="_GoBack"/>
      <w:bookmarkEnd w:id="0"/>
    </w:p>
    <w:p w:rsidR="001517DC" w:rsidRPr="00D1059F" w:rsidRDefault="00D1059F" w:rsidP="00D1059F">
      <w:pPr>
        <w:spacing w:before="225" w:after="225" w:line="300" w:lineRule="atLeast"/>
        <w:jc w:val="both"/>
        <w:rPr>
          <w:rFonts w:ascii="Times New Roman" w:hAnsi="Times New Roman" w:cs="Times New Roman"/>
        </w:rPr>
      </w:pPr>
      <w:r w:rsidRPr="00D1059F">
        <w:rPr>
          <w:rFonts w:ascii="Times New Roman" w:eastAsia="Times New Roman" w:hAnsi="Times New Roman" w:cs="Times New Roman"/>
          <w:lang w:eastAsia="pl-PL"/>
        </w:rPr>
        <w:t xml:space="preserve">Szczegółowy zakres robót stanowi załącznik nr 1 – przedmiar robót. </w:t>
      </w:r>
    </w:p>
    <w:p w:rsidR="001517DC" w:rsidRPr="00D1059F" w:rsidRDefault="001517DC" w:rsidP="001517DC">
      <w:pPr>
        <w:pStyle w:val="Bezodstpw"/>
        <w:tabs>
          <w:tab w:val="left" w:pos="3885"/>
        </w:tabs>
        <w:rPr>
          <w:rFonts w:ascii="Times New Roman" w:hAnsi="Times New Roman" w:cs="Times New Roman"/>
          <w:b/>
        </w:rPr>
      </w:pPr>
      <w:r w:rsidRPr="00D1059F">
        <w:rPr>
          <w:rFonts w:ascii="Times New Roman" w:hAnsi="Times New Roman" w:cs="Times New Roman"/>
          <w:b/>
          <w:i/>
        </w:rPr>
        <w:t xml:space="preserve"> </w:t>
      </w:r>
      <w:r w:rsidRPr="00D1059F">
        <w:rPr>
          <w:rFonts w:ascii="Times New Roman" w:hAnsi="Times New Roman" w:cs="Times New Roman"/>
          <w:b/>
        </w:rPr>
        <w:t>CPV: 45000000-7 Roboty budowlane</w:t>
      </w:r>
    </w:p>
    <w:p w:rsidR="00F050C6" w:rsidRPr="00D1059F" w:rsidRDefault="00F050C6" w:rsidP="00F050C6">
      <w:pPr>
        <w:pStyle w:val="Bezodstpw"/>
        <w:rPr>
          <w:rFonts w:ascii="Times New Roman" w:eastAsia="Times New Roman" w:hAnsi="Times New Roman" w:cs="Times New Roman"/>
          <w:lang w:eastAsia="pl-PL"/>
        </w:rPr>
      </w:pPr>
    </w:p>
    <w:p w:rsidR="001517DC" w:rsidRPr="00D1059F" w:rsidRDefault="00F050C6" w:rsidP="001517DC">
      <w:pPr>
        <w:pStyle w:val="Bezodstpw"/>
        <w:rPr>
          <w:rFonts w:ascii="Times New Roman" w:eastAsia="Times New Roman" w:hAnsi="Times New Roman" w:cs="Times New Roman"/>
          <w:b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Termin wykonania zamówienia:</w:t>
      </w:r>
      <w:r w:rsidRPr="00D1059F">
        <w:rPr>
          <w:rFonts w:ascii="Times New Roman" w:eastAsia="Times New Roman" w:hAnsi="Times New Roman" w:cs="Times New Roman"/>
          <w:b/>
          <w:lang w:eastAsia="pl-PL"/>
        </w:rPr>
        <w:t xml:space="preserve"> do </w:t>
      </w:r>
      <w:r w:rsidR="00F17F59" w:rsidRPr="00D1059F">
        <w:rPr>
          <w:rFonts w:ascii="Times New Roman" w:eastAsia="Times New Roman" w:hAnsi="Times New Roman" w:cs="Times New Roman"/>
          <w:b/>
          <w:lang w:eastAsia="pl-PL"/>
        </w:rPr>
        <w:t>30.11</w:t>
      </w:r>
      <w:r w:rsidRPr="00D1059F">
        <w:rPr>
          <w:rFonts w:ascii="Times New Roman" w:eastAsia="Times New Roman" w:hAnsi="Times New Roman" w:cs="Times New Roman"/>
          <w:b/>
          <w:lang w:eastAsia="pl-PL"/>
        </w:rPr>
        <w:t>.2016</w:t>
      </w:r>
      <w:r w:rsidR="00F27CD5" w:rsidRPr="00D1059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1059F">
        <w:rPr>
          <w:rFonts w:ascii="Times New Roman" w:eastAsia="Times New Roman" w:hAnsi="Times New Roman" w:cs="Times New Roman"/>
          <w:b/>
          <w:lang w:eastAsia="pl-PL"/>
        </w:rPr>
        <w:t>r.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2. Warunki udziału w postępowaniu oraz opis sposobu dokonywania oceny ich spełniania: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Cs/>
          <w:lang w:eastAsia="pl-PL"/>
        </w:rPr>
        <w:t>O zamówienie mogą ubiegać się Wykonawcy, którzy: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Cs/>
          <w:lang w:eastAsia="pl-PL"/>
        </w:rPr>
        <w:t>1) posiadają uprawnienia do wykonywania określonej działalności lub czynności, jeżeli przepisy prawa nakładają obowiązek ich posiadania: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Cs/>
          <w:lang w:eastAsia="pl-PL"/>
        </w:rPr>
        <w:t>2) posiadają wiedzę i doświadczenie</w:t>
      </w:r>
      <w:r w:rsidRPr="00D1059F">
        <w:rPr>
          <w:rFonts w:ascii="Times New Roman" w:eastAsia="Times New Roman" w:hAnsi="Times New Roman" w:cs="Times New Roman"/>
          <w:lang w:eastAsia="pl-PL"/>
        </w:rPr>
        <w:t>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Cs/>
          <w:lang w:eastAsia="pl-PL"/>
        </w:rPr>
        <w:t>3) dysponują odpowiednim potencjałem technicznym: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Cs/>
          <w:lang w:eastAsia="pl-PL"/>
        </w:rPr>
        <w:t>4) dysponują osobami zdolnymi do wykonania zamówienia: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Cs/>
          <w:lang w:eastAsia="pl-PL"/>
        </w:rPr>
        <w:t>5) znajdują się w sytuacji ekonomicznej i finansowej zapewniającej wykonanie zamówienia: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 xml:space="preserve">Zamawiający oceni spełnienie warunków udziału w postępowaniu na podstawie oświadczeń 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3. Kryteria oceny oferty: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Zamawiający oceni i porówna jedynie te oferty, które: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1) zostaną złożone przez Wykonawców nie wykluczonych przez Zamawiającego z niniejszego postępowania,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2)  nie zostaną odrzucone przez Zamawiającego,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3) zostaną złożone w wymaganym przez Zamawiającego terminie.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      Oferty zostaną ocenione przez zamawiającego w oparciu o następujące kryteria i ich znaczenie:</w:t>
      </w:r>
    </w:p>
    <w:p w:rsidR="00C939A2" w:rsidRPr="00D1059F" w:rsidRDefault="00C939A2" w:rsidP="00C939A2">
      <w:pPr>
        <w:spacing w:before="225" w:after="225" w:line="300" w:lineRule="atLeast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1059F">
        <w:rPr>
          <w:rFonts w:ascii="Times New Roman" w:eastAsia="Times New Roman" w:hAnsi="Times New Roman" w:cs="Times New Roman"/>
          <w:b/>
          <w:lang w:eastAsia="pl-PL"/>
        </w:rPr>
        <w:t>Cena 100 %</w:t>
      </w:r>
    </w:p>
    <w:p w:rsidR="00C939A2" w:rsidRPr="00D1059F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4. Termin składania ofert:</w:t>
      </w:r>
    </w:p>
    <w:p w:rsidR="00C939A2" w:rsidRPr="00D1059F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 xml:space="preserve">Oferty należy składać do dnia </w:t>
      </w:r>
      <w:r w:rsidR="00C2399F">
        <w:rPr>
          <w:rFonts w:ascii="Times New Roman" w:eastAsia="Times New Roman" w:hAnsi="Times New Roman" w:cs="Times New Roman"/>
          <w:b/>
          <w:lang w:eastAsia="pl-PL"/>
        </w:rPr>
        <w:t>14</w:t>
      </w:r>
      <w:r w:rsidR="00F17F59" w:rsidRPr="00D1059F">
        <w:rPr>
          <w:rFonts w:ascii="Times New Roman" w:eastAsia="Times New Roman" w:hAnsi="Times New Roman" w:cs="Times New Roman"/>
          <w:b/>
          <w:lang w:eastAsia="pl-PL"/>
        </w:rPr>
        <w:t>.10</w:t>
      </w:r>
      <w:r w:rsidRPr="00D1059F">
        <w:rPr>
          <w:rFonts w:ascii="Times New Roman" w:eastAsia="Times New Roman" w:hAnsi="Times New Roman" w:cs="Times New Roman"/>
          <w:b/>
          <w:lang w:eastAsia="pl-PL"/>
        </w:rPr>
        <w:t>.2016 r. do godz. 12:00</w:t>
      </w:r>
      <w:r w:rsidRPr="00D1059F">
        <w:rPr>
          <w:rFonts w:ascii="Times New Roman" w:eastAsia="Times New Roman" w:hAnsi="Times New Roman" w:cs="Times New Roman"/>
          <w:lang w:eastAsia="pl-PL"/>
        </w:rPr>
        <w:t xml:space="preserve"> w sekretariacie </w:t>
      </w:r>
      <w:r w:rsidR="001E2FCE" w:rsidRPr="00D1059F">
        <w:rPr>
          <w:rFonts w:ascii="Times New Roman" w:eastAsia="Times New Roman" w:hAnsi="Times New Roman" w:cs="Times New Roman"/>
          <w:lang w:eastAsia="pl-PL"/>
        </w:rPr>
        <w:t xml:space="preserve">Urzędu Gminy </w:t>
      </w:r>
      <w:r w:rsidRPr="00D1059F">
        <w:rPr>
          <w:rFonts w:ascii="Times New Roman" w:eastAsia="Times New Roman" w:hAnsi="Times New Roman" w:cs="Times New Roman"/>
          <w:lang w:eastAsia="pl-PL"/>
        </w:rPr>
        <w:t xml:space="preserve">w Bytnicy, 66-630 Bytnica </w:t>
      </w:r>
      <w:r w:rsidR="001E2FCE" w:rsidRPr="00D1059F">
        <w:rPr>
          <w:rFonts w:ascii="Times New Roman" w:eastAsia="Times New Roman" w:hAnsi="Times New Roman" w:cs="Times New Roman"/>
          <w:lang w:eastAsia="pl-PL"/>
        </w:rPr>
        <w:t>52</w:t>
      </w:r>
      <w:r w:rsidRPr="00D1059F">
        <w:rPr>
          <w:rFonts w:ascii="Times New Roman" w:eastAsia="Times New Roman" w:hAnsi="Times New Roman" w:cs="Times New Roman"/>
          <w:lang w:eastAsia="pl-PL"/>
        </w:rPr>
        <w:t>. </w:t>
      </w:r>
    </w:p>
    <w:p w:rsidR="00C939A2" w:rsidRPr="00D1059F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O ważności oferty decyduje data i godzina wpływu do siedziby Zamawiającego.</w:t>
      </w:r>
    </w:p>
    <w:p w:rsidR="00C939A2" w:rsidRPr="00D1059F" w:rsidRDefault="009F550E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 xml:space="preserve">5.  </w:t>
      </w:r>
      <w:r w:rsidR="00C939A2" w:rsidRPr="00D1059F">
        <w:rPr>
          <w:rFonts w:ascii="Times New Roman" w:eastAsia="Times New Roman" w:hAnsi="Times New Roman" w:cs="Times New Roman"/>
          <w:b/>
          <w:bCs/>
          <w:lang w:eastAsia="pl-PL"/>
        </w:rPr>
        <w:t>Sposób przygotowania oferty</w:t>
      </w:r>
      <w:r w:rsidR="00C939A2" w:rsidRPr="00D1059F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C939A2" w:rsidRPr="00D1059F" w:rsidRDefault="00C939A2" w:rsidP="00C939A2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ofertę należy sporządzić w języku polskim zgodnie z formularzem stanowiącym zał</w:t>
      </w:r>
      <w:r w:rsidR="009F550E" w:rsidRPr="00D1059F">
        <w:rPr>
          <w:rFonts w:ascii="Times New Roman" w:eastAsia="Times New Roman" w:hAnsi="Times New Roman" w:cs="Times New Roman"/>
          <w:lang w:eastAsia="pl-PL"/>
        </w:rPr>
        <w:t>ącznik do niniejszego zapytania oraz załączyć wypełniony przedmiar robót,</w:t>
      </w:r>
    </w:p>
    <w:p w:rsidR="00C939A2" w:rsidRPr="00D1059F" w:rsidRDefault="00C939A2" w:rsidP="00C939A2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oferta powinna być podpisana przez osobę/osoby</w:t>
      </w: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 xml:space="preserve"> władne do zaciągania zobowiązań</w:t>
      </w: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br/>
        <w:t>w imieniu Wykonawcy</w:t>
      </w:r>
      <w:r w:rsidRPr="00D1059F">
        <w:rPr>
          <w:rFonts w:ascii="Times New Roman" w:eastAsia="Times New Roman" w:hAnsi="Times New Roman" w:cs="Times New Roman"/>
          <w:lang w:eastAsia="pl-PL"/>
        </w:rPr>
        <w:t>,</w:t>
      </w:r>
    </w:p>
    <w:p w:rsidR="00F27CD5" w:rsidRPr="00D1059F" w:rsidRDefault="00C939A2" w:rsidP="009F550E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ofertę należy umieścić w zamkniętej ko</w:t>
      </w:r>
      <w:r w:rsidR="00F27CD5" w:rsidRPr="00D1059F">
        <w:rPr>
          <w:rFonts w:ascii="Times New Roman" w:eastAsia="Times New Roman" w:hAnsi="Times New Roman" w:cs="Times New Roman"/>
          <w:lang w:eastAsia="pl-PL"/>
        </w:rPr>
        <w:t>percie na której należy napisać:</w:t>
      </w:r>
    </w:p>
    <w:p w:rsidR="00C939A2" w:rsidRPr="00D1059F" w:rsidRDefault="00F27CD5" w:rsidP="00F27CD5">
      <w:pPr>
        <w:tabs>
          <w:tab w:val="num" w:pos="709"/>
        </w:tabs>
        <w:spacing w:before="225" w:after="225" w:line="300" w:lineRule="atLeast"/>
        <w:ind w:left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1059F">
        <w:rPr>
          <w:rFonts w:ascii="Times New Roman" w:eastAsia="Times New Roman" w:hAnsi="Times New Roman" w:cs="Times New Roman"/>
          <w:b/>
          <w:lang w:eastAsia="pl-PL"/>
        </w:rPr>
        <w:t>Oferta na robotę budowlaną o wartości poniżej 30.000 euro obejmującą zadanie pn.</w:t>
      </w: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F17F59" w:rsidRPr="00D1059F">
        <w:rPr>
          <w:rFonts w:ascii="Times New Roman" w:eastAsia="Times New Roman" w:hAnsi="Times New Roman" w:cs="Times New Roman"/>
          <w:b/>
          <w:bCs/>
          <w:lang w:eastAsia="pl-PL"/>
        </w:rPr>
        <w:t>„Malowanie świetlicy wiejskiej w m. Budachów”</w:t>
      </w:r>
    </w:p>
    <w:p w:rsidR="00C939A2" w:rsidRPr="00D1059F" w:rsidRDefault="009F550E" w:rsidP="009F55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6.  I</w:t>
      </w:r>
      <w:r w:rsidR="00C939A2" w:rsidRPr="00D1059F">
        <w:rPr>
          <w:rFonts w:ascii="Times New Roman" w:eastAsia="Times New Roman" w:hAnsi="Times New Roman" w:cs="Times New Roman"/>
          <w:b/>
          <w:bCs/>
          <w:lang w:eastAsia="pl-PL"/>
        </w:rPr>
        <w:t>nformacje na temat zakresu wykluczenia:</w:t>
      </w:r>
    </w:p>
    <w:p w:rsidR="00C939A2" w:rsidRPr="00D1059F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Zamówienie niniejsze może być udzielone podmiotom, które nie podlegają wykluczeniu. Wykonawca spełni powyższy warunek jeżeli złoży oświadczenie o braku podstaw do wykluczenia.</w:t>
      </w:r>
    </w:p>
    <w:p w:rsidR="00C939A2" w:rsidRPr="00D1059F" w:rsidRDefault="009F550E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7</w:t>
      </w:r>
      <w:r w:rsidR="00C939A2" w:rsidRPr="00D1059F">
        <w:rPr>
          <w:rFonts w:ascii="Times New Roman" w:eastAsia="Times New Roman" w:hAnsi="Times New Roman" w:cs="Times New Roman"/>
          <w:b/>
          <w:bCs/>
          <w:lang w:eastAsia="pl-PL"/>
        </w:rPr>
        <w:t>. Określenie warunków zmian umowy zawartej w wyniku przeprowadzonego postępowania o udzielenie zamówienia publicznego:</w:t>
      </w:r>
    </w:p>
    <w:p w:rsidR="00C939A2" w:rsidRPr="00D1059F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Projekt umowy przedstawiono w załączeniu.  Zmiana postanowień niniejszej umowy może nastąpić za zgodą obu Stron, wyrażoną na piśmie w drodze aneksu do niniejszej umowy. </w:t>
      </w:r>
    </w:p>
    <w:p w:rsidR="00C939A2" w:rsidRPr="00D1059F" w:rsidRDefault="009F550E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="00C939A2" w:rsidRPr="00D1059F">
        <w:rPr>
          <w:rFonts w:ascii="Times New Roman" w:eastAsia="Times New Roman" w:hAnsi="Times New Roman" w:cs="Times New Roman"/>
          <w:b/>
          <w:bCs/>
          <w:lang w:eastAsia="pl-PL"/>
        </w:rPr>
        <w:t>. Istotne warunki zamówienia:</w:t>
      </w:r>
    </w:p>
    <w:p w:rsidR="00C939A2" w:rsidRPr="00D1059F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Zamawiający nie zwraca kosztów udziału w postępowaniu.</w:t>
      </w:r>
    </w:p>
    <w:p w:rsidR="00C939A2" w:rsidRPr="00D1059F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Zamawiający zastrzega sobie prawo dokonania zmian warunków zapytania ofertowego</w:t>
      </w:r>
      <w:r w:rsidRPr="00D1059F">
        <w:rPr>
          <w:rFonts w:ascii="Times New Roman" w:eastAsia="Times New Roman" w:hAnsi="Times New Roman" w:cs="Times New Roman"/>
          <w:lang w:eastAsia="pl-PL"/>
        </w:rPr>
        <w:br/>
        <w:t>w uzasadnionych przypadkach, a także jego odwołania oraz zakończenia postępowania bez wyboru ofert, w szczególności w przypadku, gdy wartość ofert przekroczy wielkość środków przeznaczonych przez Zamawiającego na sfinansowanie zamówienia.</w:t>
      </w:r>
    </w:p>
    <w:p w:rsidR="00C939A2" w:rsidRPr="00D1059F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7. Dodatkowe informacje:</w:t>
      </w:r>
    </w:p>
    <w:p w:rsidR="00C939A2" w:rsidRPr="00D1059F" w:rsidRDefault="00C939A2" w:rsidP="00C10947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OSOBY UPOWAŻNIONE DO KONTAKTÓW:</w:t>
      </w:r>
      <w:r w:rsidR="00C1094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1059F">
        <w:rPr>
          <w:rFonts w:ascii="Times New Roman" w:eastAsia="Times New Roman" w:hAnsi="Times New Roman" w:cs="Times New Roman"/>
          <w:lang w:eastAsia="pl-PL"/>
        </w:rPr>
        <w:t>Marcin Nowak – nowak.marcin@bytnica.pl</w:t>
      </w:r>
    </w:p>
    <w:p w:rsidR="00C939A2" w:rsidRPr="00D1059F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b/>
          <w:bCs/>
          <w:lang w:eastAsia="pl-PL"/>
        </w:rPr>
        <w:t>8. Załączniki:</w:t>
      </w:r>
    </w:p>
    <w:p w:rsidR="00C939A2" w:rsidRPr="00D1059F" w:rsidRDefault="00D1059F" w:rsidP="00C939A2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hAnsi="Times New Roman" w:cs="Times New Roman"/>
        </w:rPr>
        <w:t>1</w:t>
      </w:r>
      <w:r w:rsidR="00C939A2" w:rsidRPr="00D1059F">
        <w:rPr>
          <w:rFonts w:ascii="Times New Roman" w:hAnsi="Times New Roman" w:cs="Times New Roman"/>
        </w:rPr>
        <w:t xml:space="preserve">. </w:t>
      </w:r>
      <w:r w:rsidR="001E2FCE" w:rsidRPr="00D1059F">
        <w:rPr>
          <w:rFonts w:ascii="Times New Roman" w:eastAsia="Times New Roman" w:hAnsi="Times New Roman" w:cs="Times New Roman"/>
          <w:lang w:eastAsia="pl-PL"/>
        </w:rPr>
        <w:t>Przedmiar robót</w:t>
      </w:r>
    </w:p>
    <w:p w:rsidR="001E2FCE" w:rsidRPr="00D1059F" w:rsidRDefault="00D1059F" w:rsidP="00C939A2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2</w:t>
      </w:r>
      <w:r w:rsidR="009F550E" w:rsidRPr="00D1059F">
        <w:rPr>
          <w:rFonts w:ascii="Times New Roman" w:eastAsia="Times New Roman" w:hAnsi="Times New Roman" w:cs="Times New Roman"/>
          <w:lang w:eastAsia="pl-PL"/>
        </w:rPr>
        <w:t>. F</w:t>
      </w:r>
      <w:r w:rsidR="001E2FCE" w:rsidRPr="00D1059F">
        <w:rPr>
          <w:rFonts w:ascii="Times New Roman" w:eastAsia="Times New Roman" w:hAnsi="Times New Roman" w:cs="Times New Roman"/>
          <w:lang w:eastAsia="pl-PL"/>
        </w:rPr>
        <w:t>ormularz oferty</w:t>
      </w:r>
    </w:p>
    <w:p w:rsidR="001E2FCE" w:rsidRPr="00C10947" w:rsidRDefault="00D1059F" w:rsidP="00C939A2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D1059F">
        <w:rPr>
          <w:rFonts w:ascii="Times New Roman" w:eastAsia="Times New Roman" w:hAnsi="Times New Roman" w:cs="Times New Roman"/>
          <w:lang w:eastAsia="pl-PL"/>
        </w:rPr>
        <w:t>3</w:t>
      </w:r>
      <w:r w:rsidR="009F550E" w:rsidRPr="00D1059F">
        <w:rPr>
          <w:rFonts w:ascii="Times New Roman" w:eastAsia="Times New Roman" w:hAnsi="Times New Roman" w:cs="Times New Roman"/>
          <w:lang w:eastAsia="pl-PL"/>
        </w:rPr>
        <w:t>. W</w:t>
      </w:r>
      <w:r w:rsidR="001E2FCE" w:rsidRPr="00D1059F">
        <w:rPr>
          <w:rFonts w:ascii="Times New Roman" w:eastAsia="Times New Roman" w:hAnsi="Times New Roman" w:cs="Times New Roman"/>
          <w:lang w:eastAsia="pl-PL"/>
        </w:rPr>
        <w:t>zór umowy</w:t>
      </w:r>
      <w:r w:rsidR="001E2FCE" w:rsidRPr="00D1059F">
        <w:rPr>
          <w:rFonts w:ascii="Times New Roman" w:hAnsi="Times New Roman" w:cs="Times New Roman"/>
        </w:rPr>
        <w:t xml:space="preserve">                                                                   …………………………………………….</w:t>
      </w:r>
    </w:p>
    <w:p w:rsidR="00D1059F" w:rsidRPr="00D1059F" w:rsidRDefault="00C939A2">
      <w:pPr>
        <w:jc w:val="both"/>
        <w:rPr>
          <w:rFonts w:ascii="Times New Roman" w:hAnsi="Times New Roman" w:cs="Times New Roman"/>
        </w:rPr>
      </w:pPr>
      <w:r w:rsidRPr="00D1059F">
        <w:rPr>
          <w:rFonts w:ascii="Times New Roman" w:hAnsi="Times New Roman" w:cs="Times New Roman"/>
        </w:rPr>
        <w:t xml:space="preserve">                                                          </w:t>
      </w:r>
      <w:r w:rsidR="00615A44" w:rsidRPr="00D1059F">
        <w:rPr>
          <w:rFonts w:ascii="Times New Roman" w:hAnsi="Times New Roman" w:cs="Times New Roman"/>
        </w:rPr>
        <w:t xml:space="preserve">                      </w:t>
      </w:r>
      <w:r w:rsidRPr="00D1059F">
        <w:rPr>
          <w:rFonts w:ascii="Times New Roman" w:hAnsi="Times New Roman" w:cs="Times New Roman"/>
        </w:rPr>
        <w:t xml:space="preserve"> </w:t>
      </w:r>
      <w:r w:rsidR="00C10947">
        <w:rPr>
          <w:rFonts w:ascii="Times New Roman" w:hAnsi="Times New Roman" w:cs="Times New Roman"/>
        </w:rPr>
        <w:t xml:space="preserve">                     </w:t>
      </w:r>
      <w:r w:rsidR="001E2FCE" w:rsidRPr="00D1059F">
        <w:rPr>
          <w:rFonts w:ascii="Times New Roman" w:hAnsi="Times New Roman" w:cs="Times New Roman"/>
        </w:rPr>
        <w:t>Kierownik Zamawiającego</w:t>
      </w:r>
    </w:p>
    <w:sectPr w:rsidR="00D1059F" w:rsidRPr="00D10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8"/>
    <w:multiLevelType w:val="multilevel"/>
    <w:tmpl w:val="93E67B28"/>
    <w:lvl w:ilvl="0">
      <w:start w:val="1"/>
      <w:numFmt w:val="decimal"/>
      <w:lvlText w:val="Załącznik Nr %1 do SIWZ"/>
      <w:lvlJc w:val="left"/>
      <w:pPr>
        <w:tabs>
          <w:tab w:val="num" w:pos="1211"/>
        </w:tabs>
        <w:ind w:left="1211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828BA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57578"/>
    <w:rsid w:val="001517DC"/>
    <w:rsid w:val="001E2FCE"/>
    <w:rsid w:val="00312F63"/>
    <w:rsid w:val="00344D90"/>
    <w:rsid w:val="00615A44"/>
    <w:rsid w:val="006464B8"/>
    <w:rsid w:val="0079625B"/>
    <w:rsid w:val="009F550E"/>
    <w:rsid w:val="00B71D6D"/>
    <w:rsid w:val="00C10947"/>
    <w:rsid w:val="00C2399F"/>
    <w:rsid w:val="00C939A2"/>
    <w:rsid w:val="00D1059F"/>
    <w:rsid w:val="00F050C6"/>
    <w:rsid w:val="00F17F59"/>
    <w:rsid w:val="00F27CD5"/>
    <w:rsid w:val="00F4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20</cp:revision>
  <cp:lastPrinted>2016-09-29T06:33:00Z</cp:lastPrinted>
  <dcterms:created xsi:type="dcterms:W3CDTF">2016-01-19T08:33:00Z</dcterms:created>
  <dcterms:modified xsi:type="dcterms:W3CDTF">2016-09-29T06:33:00Z</dcterms:modified>
</cp:coreProperties>
</file>