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8" w:rsidRDefault="001E2118" w:rsidP="001E2118">
      <w:pPr>
        <w:jc w:val="right"/>
      </w:pPr>
      <w:r>
        <w:t>Bytnica, dnia 10.03.2016 roku</w:t>
      </w:r>
    </w:p>
    <w:p w:rsidR="001E2118" w:rsidRDefault="001E2118" w:rsidP="001E2118">
      <w:pPr>
        <w:jc w:val="center"/>
        <w:rPr>
          <w:b/>
        </w:rPr>
      </w:pPr>
    </w:p>
    <w:p w:rsidR="001E2118" w:rsidRPr="001E2118" w:rsidRDefault="001E2118" w:rsidP="001E2118">
      <w:pPr>
        <w:jc w:val="center"/>
        <w:rPr>
          <w:b/>
        </w:rPr>
      </w:pPr>
      <w:r w:rsidRPr="001E2118">
        <w:rPr>
          <w:b/>
        </w:rPr>
        <w:t>Wszyscy oferenci</w:t>
      </w:r>
    </w:p>
    <w:p w:rsidR="001E2118" w:rsidRDefault="001E2118" w:rsidP="001E2118">
      <w:pPr>
        <w:jc w:val="both"/>
      </w:pPr>
    </w:p>
    <w:p w:rsidR="000A40F9" w:rsidRDefault="000A40F9" w:rsidP="001E2118">
      <w:pPr>
        <w:jc w:val="both"/>
      </w:pPr>
      <w:r>
        <w:t>Zespół Edukacyjny w Bytnicy składa zawiadomienie, że do udziału w drugim zapytaniu ofertowym na wykonanie dokumentacji projektowo-kosztorysowych</w:t>
      </w:r>
      <w:r w:rsidR="00BC0A32">
        <w:t xml:space="preserve"> </w:t>
      </w:r>
      <w:r>
        <w:t>"Remont sanitariatów i elewacji zachodniej w budynku nr 85 Zespołu Edukacyjnego w Bytnicy" przystąpiło czterech oferentów:</w:t>
      </w:r>
    </w:p>
    <w:p w:rsidR="000A40F9" w:rsidRDefault="000A40F9" w:rsidP="000A40F9">
      <w:r>
        <w:t> </w:t>
      </w:r>
    </w:p>
    <w:p w:rsidR="000A40F9" w:rsidRDefault="000A40F9" w:rsidP="000A40F9">
      <w:r>
        <w:t>Jako najkorzystniejsza została wybrana oferta nr 1 Wykonawcy</w:t>
      </w:r>
    </w:p>
    <w:p w:rsidR="000A40F9" w:rsidRDefault="000A40F9" w:rsidP="000A40F9">
      <w:r>
        <w:t> </w:t>
      </w:r>
    </w:p>
    <w:p w:rsidR="000A40F9" w:rsidRDefault="000A40F9" w:rsidP="000A40F9">
      <w:r>
        <w:t xml:space="preserve">Usługi Projektowe mgr inż. Ewa </w:t>
      </w:r>
      <w:proofErr w:type="spellStart"/>
      <w:r>
        <w:t>Burnos</w:t>
      </w:r>
      <w:proofErr w:type="spellEnd"/>
    </w:p>
    <w:p w:rsidR="000A40F9" w:rsidRDefault="000A40F9" w:rsidP="000A40F9">
      <w:r>
        <w:t>Ul. Świerczewskiego 41</w:t>
      </w:r>
    </w:p>
    <w:p w:rsidR="000A40F9" w:rsidRDefault="000A40F9" w:rsidP="000A40F9">
      <w:r>
        <w:t>66-200 Świebodzin</w:t>
      </w:r>
    </w:p>
    <w:p w:rsidR="000A40F9" w:rsidRDefault="000A40F9" w:rsidP="000A40F9">
      <w:r>
        <w:t> </w:t>
      </w:r>
    </w:p>
    <w:p w:rsidR="000A40F9" w:rsidRDefault="000A40F9" w:rsidP="000A40F9">
      <w:r>
        <w:t>Uzasadnienie wyboru: Przy jedynym kryterium cena 100 % - 100 pkt</w:t>
      </w:r>
    </w:p>
    <w:p w:rsidR="000A40F9" w:rsidRDefault="000A40F9" w:rsidP="000A40F9">
      <w:r>
        <w:t> </w:t>
      </w:r>
    </w:p>
    <w:p w:rsidR="000A40F9" w:rsidRDefault="000A40F9" w:rsidP="000A40F9">
      <w:r>
        <w:t>Ponadto złożono:</w:t>
      </w:r>
    </w:p>
    <w:p w:rsidR="000A40F9" w:rsidRDefault="000A40F9" w:rsidP="000A40F9">
      <w:r>
        <w:t> </w:t>
      </w:r>
    </w:p>
    <w:p w:rsidR="000A40F9" w:rsidRPr="000A40F9" w:rsidRDefault="000A40F9" w:rsidP="000A40F9">
      <w:pPr>
        <w:rPr>
          <w:b/>
        </w:rPr>
      </w:pPr>
      <w:r w:rsidRPr="000A40F9">
        <w:rPr>
          <w:b/>
        </w:rPr>
        <w:t>Ofertę nr 2</w:t>
      </w:r>
    </w:p>
    <w:p w:rsidR="000A40F9" w:rsidRDefault="000A40F9" w:rsidP="000A40F9">
      <w:r>
        <w:t>Centrum Projektu EKO-INVEST Sp. z o.o.</w:t>
      </w:r>
    </w:p>
    <w:p w:rsidR="000A40F9" w:rsidRDefault="000A40F9" w:rsidP="000A40F9">
      <w:r>
        <w:t>ul. Janickiego 20 B</w:t>
      </w:r>
    </w:p>
    <w:p w:rsidR="000A40F9" w:rsidRDefault="000A40F9" w:rsidP="000A40F9">
      <w:r>
        <w:t>60-542 Poznań</w:t>
      </w:r>
    </w:p>
    <w:p w:rsidR="000A40F9" w:rsidRDefault="000A40F9" w:rsidP="000A40F9">
      <w:r>
        <w:t> </w:t>
      </w:r>
    </w:p>
    <w:p w:rsidR="000A40F9" w:rsidRDefault="000A40F9" w:rsidP="000A40F9">
      <w:r>
        <w:t>Przy jedynym kryterium 100 % ceny – 30,11 pkt</w:t>
      </w:r>
    </w:p>
    <w:p w:rsidR="000A40F9" w:rsidRDefault="000A40F9" w:rsidP="000A40F9">
      <w:r>
        <w:t> </w:t>
      </w:r>
    </w:p>
    <w:p w:rsidR="000A40F9" w:rsidRPr="000A40F9" w:rsidRDefault="000A40F9" w:rsidP="000A40F9">
      <w:pPr>
        <w:rPr>
          <w:b/>
        </w:rPr>
      </w:pPr>
      <w:r>
        <w:rPr>
          <w:b/>
        </w:rPr>
        <w:t>Ofertę nr 3</w:t>
      </w:r>
    </w:p>
    <w:p w:rsidR="000A40F9" w:rsidRDefault="000A40F9" w:rsidP="000A40F9">
      <w:r>
        <w:t xml:space="preserve">ALIA Łukasz </w:t>
      </w:r>
      <w:proofErr w:type="spellStart"/>
      <w:r>
        <w:t>Deplewski</w:t>
      </w:r>
      <w:proofErr w:type="spellEnd"/>
      <w:r>
        <w:t>, Autorska pracownia architektoniczna i projektowa</w:t>
      </w:r>
    </w:p>
    <w:p w:rsidR="000A40F9" w:rsidRDefault="000A40F9" w:rsidP="000A40F9">
      <w:r>
        <w:t>ul. Topolowa 6</w:t>
      </w:r>
    </w:p>
    <w:p w:rsidR="000A40F9" w:rsidRDefault="000A40F9" w:rsidP="000A40F9">
      <w:r>
        <w:t>62-068 Rostarzewo</w:t>
      </w:r>
    </w:p>
    <w:p w:rsidR="000A40F9" w:rsidRDefault="000A40F9" w:rsidP="000A40F9">
      <w:r>
        <w:t> </w:t>
      </w:r>
    </w:p>
    <w:p w:rsidR="000A40F9" w:rsidRDefault="000A40F9" w:rsidP="000A40F9">
      <w:r>
        <w:t>Przy jedynym kryterium 100 % ceny – 17,25 pkt</w:t>
      </w:r>
    </w:p>
    <w:p w:rsidR="000A40F9" w:rsidRDefault="000A40F9" w:rsidP="000A40F9">
      <w:r>
        <w:t> </w:t>
      </w:r>
    </w:p>
    <w:p w:rsidR="000A40F9" w:rsidRPr="000A40F9" w:rsidRDefault="000A40F9" w:rsidP="000A40F9">
      <w:pPr>
        <w:rPr>
          <w:b/>
        </w:rPr>
      </w:pPr>
      <w:r>
        <w:rPr>
          <w:b/>
        </w:rPr>
        <w:t>Ofertę nr 4</w:t>
      </w:r>
    </w:p>
    <w:p w:rsidR="00BC0A32" w:rsidRDefault="00BC0A32" w:rsidP="000A40F9">
      <w:r>
        <w:t>PRACOWNIA PROJEKTOWO-WYKONAWCZA PRAKSIS</w:t>
      </w:r>
    </w:p>
    <w:p w:rsidR="000A40F9" w:rsidRDefault="00BC0A32" w:rsidP="000A40F9">
      <w:r>
        <w:t xml:space="preserve"> </w:t>
      </w:r>
      <w:r w:rsidR="000A40F9">
        <w:t xml:space="preserve">ul. </w:t>
      </w:r>
      <w:r>
        <w:t>Kolejowa 34/13</w:t>
      </w:r>
    </w:p>
    <w:p w:rsidR="000A40F9" w:rsidRDefault="00BC0A32" w:rsidP="000A40F9">
      <w:r>
        <w:t>53-508 Wrocław</w:t>
      </w:r>
    </w:p>
    <w:p w:rsidR="000A40F9" w:rsidRDefault="000A40F9" w:rsidP="000A40F9">
      <w:r>
        <w:t> </w:t>
      </w:r>
    </w:p>
    <w:p w:rsidR="000A40F9" w:rsidRDefault="000A40F9" w:rsidP="000A40F9">
      <w:r>
        <w:t xml:space="preserve">Przy jedynym kryterium 100 % ceny – </w:t>
      </w:r>
      <w:r w:rsidR="00BC0A32">
        <w:t>60,87</w:t>
      </w:r>
      <w:r>
        <w:t xml:space="preserve"> pkt</w:t>
      </w:r>
    </w:p>
    <w:p w:rsidR="000A40F9" w:rsidRDefault="000A40F9" w:rsidP="000A40F9">
      <w:r>
        <w:t> </w:t>
      </w:r>
    </w:p>
    <w:p w:rsidR="00BC0A32" w:rsidRDefault="00BC0A32" w:rsidP="00BC0A32">
      <w:r>
        <w:t>Podpisanie umowy nastąpi z Wykonawcą, który zaproponował najniższą cenę.</w:t>
      </w:r>
    </w:p>
    <w:p w:rsidR="001E2118" w:rsidRDefault="001E2118" w:rsidP="001E2118">
      <w:pPr>
        <w:spacing w:after="200" w:line="276" w:lineRule="auto"/>
        <w:jc w:val="both"/>
        <w:rPr>
          <w:lang w:eastAsia="en-US"/>
        </w:rPr>
      </w:pPr>
    </w:p>
    <w:p w:rsidR="003411B1" w:rsidRDefault="003411B1" w:rsidP="001E2118">
      <w:pPr>
        <w:spacing w:after="200" w:line="276" w:lineRule="auto"/>
        <w:jc w:val="both"/>
        <w:rPr>
          <w:lang w:eastAsia="en-US"/>
        </w:rPr>
      </w:pPr>
    </w:p>
    <w:p w:rsidR="003411B1" w:rsidRDefault="003411B1" w:rsidP="003411B1">
      <w:pPr>
        <w:jc w:val="both"/>
      </w:pPr>
    </w:p>
    <w:p w:rsidR="003411B1" w:rsidRDefault="003411B1" w:rsidP="003411B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Dyrektor Zespołu Edukacyjnego w Bytnicy</w:t>
      </w:r>
    </w:p>
    <w:p w:rsidR="003411B1" w:rsidRDefault="003411B1" w:rsidP="003411B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/-/</w:t>
      </w:r>
    </w:p>
    <w:p w:rsidR="003411B1" w:rsidRDefault="003411B1" w:rsidP="003411B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Aneta Magdziarz  </w:t>
      </w:r>
    </w:p>
    <w:p w:rsidR="00DE2A03" w:rsidRDefault="00DE2A03">
      <w:bookmarkStart w:id="0" w:name="_GoBack"/>
      <w:bookmarkEnd w:id="0"/>
    </w:p>
    <w:sectPr w:rsidR="00DE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346"/>
    <w:multiLevelType w:val="hybridMultilevel"/>
    <w:tmpl w:val="BFA81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D4BD9"/>
    <w:multiLevelType w:val="hybridMultilevel"/>
    <w:tmpl w:val="1388B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F9"/>
    <w:rsid w:val="000A40F9"/>
    <w:rsid w:val="001E2118"/>
    <w:rsid w:val="003411B1"/>
    <w:rsid w:val="00AB4707"/>
    <w:rsid w:val="00BC0A32"/>
    <w:rsid w:val="00DE2A03"/>
    <w:rsid w:val="00F6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0F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A32"/>
    <w:pPr>
      <w:ind w:left="720"/>
      <w:contextualSpacing/>
    </w:pPr>
  </w:style>
  <w:style w:type="paragraph" w:styleId="Bezodstpw">
    <w:name w:val="No Spacing"/>
    <w:uiPriority w:val="1"/>
    <w:qFormat/>
    <w:rsid w:val="003411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0F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A32"/>
    <w:pPr>
      <w:ind w:left="720"/>
      <w:contextualSpacing/>
    </w:pPr>
  </w:style>
  <w:style w:type="paragraph" w:styleId="Bezodstpw">
    <w:name w:val="No Spacing"/>
    <w:uiPriority w:val="1"/>
    <w:qFormat/>
    <w:rsid w:val="00341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</cp:lastModifiedBy>
  <cp:revision>10</cp:revision>
  <cp:lastPrinted>2016-03-10T11:47:00Z</cp:lastPrinted>
  <dcterms:created xsi:type="dcterms:W3CDTF">2016-03-10T11:30:00Z</dcterms:created>
  <dcterms:modified xsi:type="dcterms:W3CDTF">2016-03-10T12:24:00Z</dcterms:modified>
</cp:coreProperties>
</file>