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9D" w:rsidRDefault="0028669D" w:rsidP="0028669D">
      <w:pPr>
        <w:overflowPunct w:val="0"/>
        <w:autoSpaceDE w:val="0"/>
        <w:autoSpaceDN w:val="0"/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18</w:t>
      </w:r>
      <w:r w:rsidRPr="00707AEB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2014</w:t>
      </w:r>
    </w:p>
    <w:p w:rsidR="0028669D" w:rsidRDefault="0028669D" w:rsidP="0028669D">
      <w:pPr>
        <w:overflowPunct w:val="0"/>
        <w:autoSpaceDE w:val="0"/>
        <w:autoSpaceDN w:val="0"/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Wójta Gminy Bytnica</w:t>
      </w:r>
    </w:p>
    <w:p w:rsidR="0028669D" w:rsidRPr="00707AEB" w:rsidRDefault="0028669D" w:rsidP="0028669D">
      <w:pPr>
        <w:overflowPunct w:val="0"/>
        <w:autoSpaceDE w:val="0"/>
        <w:autoSpaceDN w:val="0"/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669D" w:rsidRPr="00707AEB" w:rsidRDefault="0028669D" w:rsidP="0028669D">
      <w:pPr>
        <w:overflowPunct w:val="0"/>
        <w:autoSpaceDE w:val="0"/>
        <w:autoSpaceDN w:val="0"/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22 kwietnia 2014</w:t>
      </w:r>
      <w:r w:rsidRPr="00707AEB">
        <w:rPr>
          <w:rFonts w:ascii="Times New Roman" w:hAnsi="Times New Roman"/>
          <w:b/>
          <w:sz w:val="24"/>
          <w:szCs w:val="24"/>
        </w:rPr>
        <w:t>r.</w:t>
      </w:r>
    </w:p>
    <w:p w:rsidR="0028669D" w:rsidRPr="00707AEB" w:rsidRDefault="0028669D" w:rsidP="0028669D">
      <w:pPr>
        <w:overflowPunct w:val="0"/>
        <w:autoSpaceDE w:val="0"/>
        <w:autoSpaceDN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669D" w:rsidRPr="00707AEB" w:rsidRDefault="0028669D" w:rsidP="0028669D">
      <w:pPr>
        <w:overflowPunct w:val="0"/>
        <w:autoSpaceDE w:val="0"/>
        <w:autoSpaceDN w:val="0"/>
        <w:spacing w:before="60" w:after="6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707AEB">
        <w:rPr>
          <w:rFonts w:ascii="Times New Roman" w:hAnsi="Times New Roman"/>
          <w:b/>
          <w:i/>
          <w:sz w:val="24"/>
          <w:szCs w:val="24"/>
        </w:rPr>
        <w:t xml:space="preserve">w sprawie upoważnienia </w:t>
      </w:r>
      <w:r w:rsidRPr="00707AEB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do prowadzenia czynności związanych z głosowaniem korespondencyjnym</w:t>
      </w:r>
    </w:p>
    <w:p w:rsidR="0028669D" w:rsidRPr="00707AEB" w:rsidRDefault="0028669D" w:rsidP="0028669D">
      <w:pPr>
        <w:pStyle w:val="NormalnyWeb"/>
        <w:shd w:val="clear" w:color="auto" w:fill="FFFFFF"/>
        <w:ind w:firstLine="708"/>
        <w:jc w:val="both"/>
      </w:pPr>
    </w:p>
    <w:p w:rsidR="0028669D" w:rsidRDefault="0028669D" w:rsidP="0028669D">
      <w:pPr>
        <w:pStyle w:val="NormalnyWeb"/>
        <w:shd w:val="clear" w:color="auto" w:fill="FFFFFF"/>
        <w:ind w:firstLine="708"/>
        <w:jc w:val="both"/>
      </w:pPr>
      <w:r w:rsidRPr="00707AEB">
        <w:t>Na podstawie art. 33 ust. 1 ustawy z dnia 8 marca 1</w:t>
      </w:r>
      <w:r>
        <w:t xml:space="preserve">990 r. o samorządzie gminnym (tekst </w:t>
      </w:r>
      <w:r w:rsidRPr="00707AEB">
        <w:t>j</w:t>
      </w:r>
      <w:r>
        <w:t>edn. Dz. U. z 2013r. poz. 594</w:t>
      </w:r>
      <w:r w:rsidRPr="00707AEB">
        <w:t xml:space="preserve"> z </w:t>
      </w:r>
      <w:proofErr w:type="spellStart"/>
      <w:r w:rsidRPr="00707AEB">
        <w:t>późn</w:t>
      </w:r>
      <w:proofErr w:type="spellEnd"/>
      <w:r w:rsidRPr="00707AEB">
        <w:t>. zm.)</w:t>
      </w:r>
      <w:r>
        <w:t xml:space="preserve"> i</w:t>
      </w:r>
      <w:r w:rsidRPr="00707AEB">
        <w:t xml:space="preserve"> art. 61d § 1 </w:t>
      </w:r>
      <w:r w:rsidRPr="00707AEB">
        <w:rPr>
          <w:bCs/>
        </w:rPr>
        <w:t>u</w:t>
      </w:r>
      <w:r>
        <w:t>stawy z dnia 5 stycznia 2011</w:t>
      </w:r>
      <w:r w:rsidRPr="00707AEB">
        <w:t xml:space="preserve">r. – Kodeks wyborczy (Dz. U. Nr 21, poz. 112 z </w:t>
      </w:r>
      <w:proofErr w:type="spellStart"/>
      <w:r w:rsidRPr="00707AEB">
        <w:t>późn</w:t>
      </w:r>
      <w:proofErr w:type="spellEnd"/>
      <w:r w:rsidRPr="00707AEB">
        <w:t>. zm.)</w:t>
      </w:r>
      <w:r w:rsidRPr="00707AEB">
        <w:rPr>
          <w:bCs/>
        </w:rPr>
        <w:t xml:space="preserve"> </w:t>
      </w:r>
      <w:r w:rsidRPr="00707AEB">
        <w:t>zarządza się, co następuje:</w:t>
      </w:r>
    </w:p>
    <w:p w:rsidR="0028669D" w:rsidRPr="00707AEB" w:rsidRDefault="0028669D" w:rsidP="0028669D">
      <w:pPr>
        <w:pStyle w:val="NormalnyWeb"/>
        <w:shd w:val="clear" w:color="auto" w:fill="FFFFFF"/>
        <w:ind w:firstLine="708"/>
        <w:jc w:val="both"/>
      </w:pPr>
    </w:p>
    <w:p w:rsidR="0028669D" w:rsidRPr="00707AEB" w:rsidRDefault="0028669D" w:rsidP="0028669D">
      <w:pPr>
        <w:overflowPunct w:val="0"/>
        <w:autoSpaceDE w:val="0"/>
        <w:autoSpaceDN w:val="0"/>
        <w:spacing w:before="60" w:after="6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7AEB">
        <w:rPr>
          <w:rFonts w:ascii="Times New Roman" w:hAnsi="Times New Roman"/>
          <w:b/>
          <w:sz w:val="24"/>
          <w:szCs w:val="24"/>
        </w:rPr>
        <w:t>§1.</w:t>
      </w:r>
      <w:r w:rsidRPr="00707AEB">
        <w:rPr>
          <w:rFonts w:ascii="Times New Roman" w:hAnsi="Times New Roman"/>
          <w:sz w:val="24"/>
          <w:szCs w:val="24"/>
        </w:rPr>
        <w:t xml:space="preserve"> 1. Upoważnia się </w:t>
      </w:r>
      <w:r>
        <w:rPr>
          <w:rFonts w:ascii="Times New Roman" w:hAnsi="Times New Roman"/>
          <w:sz w:val="24"/>
          <w:szCs w:val="24"/>
        </w:rPr>
        <w:t>pracowników Urzędu Gminy Bytnica:</w:t>
      </w:r>
    </w:p>
    <w:p w:rsidR="0028669D" w:rsidRPr="00707AEB" w:rsidRDefault="0028669D" w:rsidP="0028669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Grażynę </w:t>
      </w:r>
      <w:proofErr w:type="spellStart"/>
      <w:r>
        <w:rPr>
          <w:rFonts w:ascii="Times New Roman" w:hAnsi="Times New Roman"/>
          <w:b/>
          <w:sz w:val="24"/>
          <w:szCs w:val="24"/>
        </w:rPr>
        <w:t>Fieńko</w:t>
      </w:r>
      <w:proofErr w:type="spellEnd"/>
      <w:r>
        <w:rPr>
          <w:rFonts w:ascii="Times New Roman" w:hAnsi="Times New Roman"/>
          <w:sz w:val="24"/>
          <w:szCs w:val="24"/>
        </w:rPr>
        <w:t xml:space="preserve"> – Sekretarza Gminy (urzędnika wyborczego),</w:t>
      </w:r>
    </w:p>
    <w:p w:rsidR="0028669D" w:rsidRDefault="0028669D" w:rsidP="0028669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Teresę Szofer </w:t>
      </w:r>
      <w:r>
        <w:rPr>
          <w:rFonts w:ascii="Times New Roman" w:hAnsi="Times New Roman"/>
          <w:sz w:val="24"/>
          <w:szCs w:val="24"/>
        </w:rPr>
        <w:t>– inspektora,</w:t>
      </w:r>
    </w:p>
    <w:p w:rsidR="0028669D" w:rsidRPr="00707AEB" w:rsidRDefault="0028669D" w:rsidP="0028669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Mirosławę Pacyna </w:t>
      </w:r>
      <w:r w:rsidR="005E1A26">
        <w:rPr>
          <w:rFonts w:ascii="Times New Roman" w:hAnsi="Times New Roman"/>
          <w:b/>
          <w:sz w:val="24"/>
          <w:szCs w:val="24"/>
        </w:rPr>
        <w:t xml:space="preserve">- </w:t>
      </w:r>
      <w:r w:rsidR="005E1A26" w:rsidRPr="005E1A26">
        <w:rPr>
          <w:rFonts w:ascii="Times New Roman" w:hAnsi="Times New Roman"/>
          <w:sz w:val="24"/>
          <w:szCs w:val="24"/>
        </w:rPr>
        <w:t>referenta</w:t>
      </w:r>
    </w:p>
    <w:p w:rsidR="0028669D" w:rsidRPr="00707AEB" w:rsidRDefault="0028669D" w:rsidP="00286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7AEB">
        <w:rPr>
          <w:rFonts w:ascii="Times New Roman" w:eastAsia="Times New Roman" w:hAnsi="Times New Roman"/>
          <w:sz w:val="24"/>
          <w:szCs w:val="24"/>
          <w:lang w:eastAsia="pl-PL"/>
        </w:rPr>
        <w:t>do prowadzenia czynności związanych z głosowaniem korespondencyjnym przez wyborców niepełnosprawnych, wpisanych 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 rejestru wyborców Gminy Bytnica</w:t>
      </w:r>
      <w:r w:rsidRPr="00707AEB">
        <w:rPr>
          <w:rFonts w:ascii="Times New Roman" w:eastAsia="Times New Roman" w:hAnsi="Times New Roman"/>
          <w:sz w:val="24"/>
          <w:szCs w:val="24"/>
          <w:lang w:eastAsia="pl-PL"/>
        </w:rPr>
        <w:t>, w wyb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orach do Parlamentu Europejskiego zarządzonych na dzień 25 maja 2014</w:t>
      </w:r>
      <w:r w:rsidRPr="00707AEB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28669D" w:rsidRPr="00707AEB" w:rsidRDefault="0028669D" w:rsidP="002866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7AEB">
        <w:rPr>
          <w:rFonts w:ascii="Times New Roman" w:eastAsia="Times New Roman" w:hAnsi="Times New Roman"/>
          <w:sz w:val="24"/>
          <w:szCs w:val="24"/>
          <w:lang w:eastAsia="pl-PL"/>
        </w:rPr>
        <w:t>Zakres upoważnienia, o którym mowa w ust. 1 upoważnia do:</w:t>
      </w:r>
    </w:p>
    <w:p w:rsidR="0028669D" w:rsidRPr="00707AEB" w:rsidRDefault="0028669D" w:rsidP="0028669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AEB">
        <w:rPr>
          <w:rFonts w:ascii="Times New Roman" w:eastAsia="Times New Roman" w:hAnsi="Times New Roman"/>
          <w:sz w:val="24"/>
          <w:szCs w:val="24"/>
          <w:lang w:eastAsia="pl-PL"/>
        </w:rPr>
        <w:t>przyjmowania zgłoszeń zamiaru głosowania korespondencyjnego;</w:t>
      </w:r>
    </w:p>
    <w:p w:rsidR="0028669D" w:rsidRPr="00707AEB" w:rsidRDefault="0028669D" w:rsidP="0028669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AEB">
        <w:rPr>
          <w:rFonts w:ascii="Times New Roman" w:eastAsia="Times New Roman" w:hAnsi="Times New Roman"/>
          <w:sz w:val="24"/>
          <w:szCs w:val="24"/>
          <w:lang w:eastAsia="pl-PL"/>
        </w:rPr>
        <w:t>rozpoznanie</w:t>
      </w:r>
      <w:r w:rsidRPr="00707AEB">
        <w:rPr>
          <w:rFonts w:ascii="Times New Roman" w:hAnsi="Times New Roman"/>
          <w:sz w:val="24"/>
          <w:szCs w:val="24"/>
        </w:rPr>
        <w:t xml:space="preserve">, na podstawie dostępnych urzędowo dokumentów, czy zgłoszenie, </w:t>
      </w:r>
      <w:r>
        <w:rPr>
          <w:rFonts w:ascii="Times New Roman" w:hAnsi="Times New Roman"/>
          <w:sz w:val="24"/>
          <w:szCs w:val="24"/>
        </w:rPr>
        <w:br/>
      </w:r>
      <w:r w:rsidRPr="00707AEB">
        <w:rPr>
          <w:rFonts w:ascii="Times New Roman" w:hAnsi="Times New Roman"/>
          <w:sz w:val="24"/>
          <w:szCs w:val="24"/>
        </w:rPr>
        <w:t>o którym mowa w pkt. 1 nie posiada wad i czy został złożony w terminie;</w:t>
      </w:r>
    </w:p>
    <w:p w:rsidR="0028669D" w:rsidRPr="00707AEB" w:rsidRDefault="0028669D" w:rsidP="0028669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AEB">
        <w:rPr>
          <w:rFonts w:ascii="Times New Roman" w:hAnsi="Times New Roman"/>
          <w:sz w:val="24"/>
          <w:szCs w:val="24"/>
        </w:rPr>
        <w:t xml:space="preserve">występowania do wyborcy z wezwaniem usunięcia wad w zgłoszeniu wniosku, </w:t>
      </w:r>
      <w:r>
        <w:rPr>
          <w:rFonts w:ascii="Times New Roman" w:hAnsi="Times New Roman"/>
          <w:sz w:val="24"/>
          <w:szCs w:val="24"/>
        </w:rPr>
        <w:br/>
      </w:r>
      <w:r w:rsidRPr="00707AEB">
        <w:rPr>
          <w:rFonts w:ascii="Times New Roman" w:hAnsi="Times New Roman"/>
          <w:sz w:val="24"/>
          <w:szCs w:val="24"/>
        </w:rPr>
        <w:t>o których mowa w pkt. 2;</w:t>
      </w:r>
    </w:p>
    <w:p w:rsidR="0028669D" w:rsidRPr="00707AEB" w:rsidRDefault="0028669D" w:rsidP="0028669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występowanie do Wójta Gminy Bytnica</w:t>
      </w:r>
      <w:r w:rsidRPr="00707AEB">
        <w:rPr>
          <w:rFonts w:ascii="Times New Roman" w:hAnsi="Times New Roman"/>
          <w:sz w:val="24"/>
          <w:szCs w:val="24"/>
        </w:rPr>
        <w:t xml:space="preserve"> o umieszczenie:</w:t>
      </w:r>
    </w:p>
    <w:p w:rsidR="0028669D" w:rsidRPr="00707AEB" w:rsidRDefault="0028669D" w:rsidP="0028669D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7AEB">
        <w:rPr>
          <w:rFonts w:ascii="Times New Roman" w:hAnsi="Times New Roman"/>
          <w:sz w:val="24"/>
          <w:szCs w:val="24"/>
        </w:rPr>
        <w:t>wyborcy</w:t>
      </w:r>
      <w:r w:rsidRPr="00707AEB">
        <w:rPr>
          <w:rFonts w:ascii="Times New Roman" w:eastAsia="Times New Roman" w:hAnsi="Times New Roman"/>
          <w:sz w:val="24"/>
          <w:szCs w:val="24"/>
          <w:lang w:eastAsia="pl-PL"/>
        </w:rPr>
        <w:t>, który zgłosił zamiar głosowania korespondencyjnego, w spisie wyborców w obwodzie głosowania właściwym dla obwodowej komisji wyborczej, wyznaczonej dla celów głosowania korespondencyjnego,</w:t>
      </w:r>
    </w:p>
    <w:p w:rsidR="0028669D" w:rsidRPr="00707AEB" w:rsidRDefault="0028669D" w:rsidP="0028669D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7AEB">
        <w:rPr>
          <w:rFonts w:ascii="Times New Roman" w:hAnsi="Times New Roman"/>
          <w:sz w:val="24"/>
          <w:szCs w:val="24"/>
        </w:rPr>
        <w:t>i</w:t>
      </w:r>
      <w:r w:rsidRPr="00707AEB">
        <w:rPr>
          <w:rFonts w:ascii="Times New Roman" w:eastAsia="Times New Roman" w:hAnsi="Times New Roman"/>
          <w:sz w:val="24"/>
          <w:szCs w:val="24"/>
          <w:lang w:eastAsia="pl-PL"/>
        </w:rPr>
        <w:t>nformacji o wysłaniu pakietu wyborczego w rubryce spisu wyborców „uwagi” odpowiadającej pozycji, pod którą umieszczono nazwisko wyborcy niepełnosprawnego, który wyraził zamiar głosowania korespondencyjnego;</w:t>
      </w:r>
    </w:p>
    <w:p w:rsidR="0028669D" w:rsidRPr="00707AEB" w:rsidRDefault="0028669D" w:rsidP="0028669D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7AEB">
        <w:rPr>
          <w:rFonts w:ascii="Times New Roman" w:hAnsi="Times New Roman"/>
          <w:sz w:val="24"/>
          <w:szCs w:val="24"/>
        </w:rPr>
        <w:t xml:space="preserve">przygotowanie i doręczanie wyborcom, </w:t>
      </w:r>
      <w:r w:rsidRPr="00707AEB">
        <w:rPr>
          <w:rFonts w:ascii="Times New Roman" w:eastAsia="Times New Roman" w:hAnsi="Times New Roman"/>
          <w:sz w:val="24"/>
          <w:szCs w:val="24"/>
          <w:lang w:eastAsia="pl-PL"/>
        </w:rPr>
        <w:t>któr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707AEB">
        <w:rPr>
          <w:rFonts w:ascii="Times New Roman" w:eastAsia="Times New Roman" w:hAnsi="Times New Roman"/>
          <w:sz w:val="24"/>
          <w:szCs w:val="24"/>
          <w:lang w:eastAsia="pl-PL"/>
        </w:rPr>
        <w:t>y zgłosili zamiar głosowania korespondencyjnego  pakietu wyborczego;</w:t>
      </w:r>
    </w:p>
    <w:p w:rsidR="0028669D" w:rsidRPr="00707AEB" w:rsidRDefault="0028669D" w:rsidP="0028669D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7AEB">
        <w:rPr>
          <w:rFonts w:ascii="Times New Roman" w:hAnsi="Times New Roman"/>
          <w:sz w:val="24"/>
          <w:szCs w:val="24"/>
        </w:rPr>
        <w:t>p</w:t>
      </w:r>
      <w:r w:rsidRPr="00707AEB">
        <w:rPr>
          <w:rFonts w:ascii="Times New Roman" w:eastAsia="Times New Roman" w:hAnsi="Times New Roman"/>
          <w:sz w:val="24"/>
          <w:szCs w:val="24"/>
          <w:lang w:eastAsia="pl-PL"/>
        </w:rPr>
        <w:t xml:space="preserve">rzekazanie niedoręczonych pakietów, o których mowa w pkt.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707AEB">
        <w:rPr>
          <w:rFonts w:ascii="Times New Roman" w:eastAsia="Times New Roman" w:hAnsi="Times New Roman"/>
          <w:sz w:val="24"/>
          <w:szCs w:val="24"/>
          <w:lang w:eastAsia="pl-PL"/>
        </w:rPr>
        <w:t xml:space="preserve"> obwodowej komisji wyborczej wyznaczonej dla celó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głosowania korespondencyjnego.</w:t>
      </w:r>
    </w:p>
    <w:p w:rsidR="0028669D" w:rsidRPr="00707AEB" w:rsidRDefault="0028669D" w:rsidP="0028669D">
      <w:pPr>
        <w:overflowPunct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8669D" w:rsidRPr="00707AEB" w:rsidRDefault="0028669D" w:rsidP="0028669D">
      <w:pPr>
        <w:ind w:left="708" w:firstLine="12"/>
        <w:jc w:val="both"/>
        <w:rPr>
          <w:rFonts w:ascii="Times New Roman" w:hAnsi="Times New Roman"/>
          <w:sz w:val="24"/>
          <w:szCs w:val="24"/>
        </w:rPr>
      </w:pPr>
      <w:r w:rsidRPr="00707AEB">
        <w:rPr>
          <w:rFonts w:ascii="Times New Roman" w:hAnsi="Times New Roman"/>
          <w:b/>
          <w:sz w:val="24"/>
          <w:szCs w:val="24"/>
        </w:rPr>
        <w:t>§2.</w:t>
      </w:r>
      <w:r w:rsidRPr="00707AEB">
        <w:rPr>
          <w:rFonts w:ascii="Times New Roman" w:hAnsi="Times New Roman"/>
          <w:sz w:val="24"/>
          <w:szCs w:val="24"/>
        </w:rPr>
        <w:t xml:space="preserve"> Zarządzenie wchodzi w życie z dniem podpisania.</w:t>
      </w:r>
    </w:p>
    <w:p w:rsidR="0028669D" w:rsidRPr="00707AEB" w:rsidRDefault="0028669D" w:rsidP="0028669D">
      <w:pPr>
        <w:jc w:val="both"/>
        <w:rPr>
          <w:rFonts w:ascii="Times New Roman" w:hAnsi="Times New Roman"/>
          <w:sz w:val="24"/>
          <w:szCs w:val="24"/>
        </w:rPr>
      </w:pPr>
    </w:p>
    <w:p w:rsidR="0028669D" w:rsidRPr="005E1A26" w:rsidRDefault="0028669D" w:rsidP="0028669D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      </w:t>
      </w:r>
      <w:r w:rsidRPr="005E1A26">
        <w:rPr>
          <w:rFonts w:ascii="Times New Roman" w:hAnsi="Times New Roman"/>
          <w:b/>
        </w:rPr>
        <w:t xml:space="preserve">      Wójt Gminy</w:t>
      </w:r>
    </w:p>
    <w:p w:rsidR="0028669D" w:rsidRPr="005E1A26" w:rsidRDefault="0028669D" w:rsidP="0028669D">
      <w:pPr>
        <w:jc w:val="center"/>
        <w:rPr>
          <w:rFonts w:ascii="Times New Roman" w:hAnsi="Times New Roman"/>
          <w:b/>
        </w:rPr>
      </w:pPr>
      <w:r w:rsidRPr="005E1A26">
        <w:rPr>
          <w:rFonts w:ascii="Times New Roman" w:hAnsi="Times New Roman"/>
          <w:b/>
        </w:rPr>
        <w:t xml:space="preserve">                                                         /-/ Leszek Olgrzymek</w:t>
      </w:r>
    </w:p>
    <w:p w:rsidR="001543B2" w:rsidRDefault="001543B2"/>
    <w:sectPr w:rsidR="001543B2" w:rsidSect="000B435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77A79"/>
    <w:multiLevelType w:val="hybridMultilevel"/>
    <w:tmpl w:val="5CC8C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C253C"/>
    <w:multiLevelType w:val="hybridMultilevel"/>
    <w:tmpl w:val="4BE287C4"/>
    <w:lvl w:ilvl="0" w:tplc="8B84EB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1B1A06"/>
    <w:multiLevelType w:val="hybridMultilevel"/>
    <w:tmpl w:val="7196FAA6"/>
    <w:lvl w:ilvl="0" w:tplc="7402E436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954BCE"/>
    <w:multiLevelType w:val="hybridMultilevel"/>
    <w:tmpl w:val="D7AA263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9D"/>
    <w:rsid w:val="001543B2"/>
    <w:rsid w:val="0028669D"/>
    <w:rsid w:val="005E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6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69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8669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6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69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8669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2014-04-22T07:13:00Z</cp:lastPrinted>
  <dcterms:created xsi:type="dcterms:W3CDTF">2014-04-22T06:39:00Z</dcterms:created>
  <dcterms:modified xsi:type="dcterms:W3CDTF">2014-04-22T07:14:00Z</dcterms:modified>
</cp:coreProperties>
</file>