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7B" w:rsidRDefault="0069237B" w:rsidP="0069237B">
      <w:pPr>
        <w:keepNext/>
        <w:suppressAutoHyphens/>
        <w:spacing w:before="300" w:after="400"/>
        <w:jc w:val="both"/>
        <w:outlineLvl w:val="1"/>
        <w:rPr>
          <w:rFonts w:ascii="Tahoma" w:hAnsi="Tahoma" w:cs="Tahoma"/>
          <w:b/>
          <w:sz w:val="22"/>
          <w:szCs w:val="22"/>
          <w:lang w:eastAsia="ar-SA"/>
        </w:rPr>
      </w:pPr>
      <w:r>
        <w:rPr>
          <w:rFonts w:ascii="Tahoma" w:hAnsi="Tahoma" w:cs="Tahoma"/>
          <w:b/>
          <w:sz w:val="24"/>
          <w:lang w:eastAsia="ar-SA"/>
        </w:rPr>
        <w:t>Załącznik nr 5 do SIWZ</w:t>
      </w:r>
    </w:p>
    <w:p w:rsidR="0069237B" w:rsidRDefault="0069237B" w:rsidP="0069237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O</w:t>
      </w:r>
      <w:r>
        <w:rPr>
          <w:rFonts w:ascii="Tahoma" w:hAnsi="Tahoma" w:cs="Tahoma"/>
          <w:b/>
          <w:sz w:val="22"/>
          <w:szCs w:val="22"/>
        </w:rPr>
        <w:t>Ś</w:t>
      </w:r>
      <w:r>
        <w:rPr>
          <w:rFonts w:ascii="Tahoma" w:hAnsi="Tahoma" w:cs="Tahoma"/>
          <w:b/>
          <w:bCs/>
          <w:sz w:val="22"/>
          <w:szCs w:val="22"/>
        </w:rPr>
        <w:t>WIADCZENIE WYKONAWCY</w:t>
      </w:r>
    </w:p>
    <w:p w:rsidR="0069237B" w:rsidRDefault="0069237B" w:rsidP="0069237B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69237B" w:rsidRDefault="0069237B" w:rsidP="0069237B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w zakresie art. 24 ust. 1 pkt 2 </w:t>
      </w:r>
      <w:r>
        <w:rPr>
          <w:rFonts w:ascii="Tahoma" w:hAnsi="Tahoma" w:cs="Tahoma"/>
          <w:sz w:val="22"/>
          <w:szCs w:val="22"/>
        </w:rPr>
        <w:t>ustawy z dn. 29 stycznia 2004 r. Prawo zamówień publicznych (t. jedn. Dz. U z 2010 r. nr 113, poz.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759 z p. zm.) zwanej w dalszej części oświadczenia „ustawą”.</w:t>
      </w:r>
      <w:r>
        <w:rPr>
          <w:rFonts w:ascii="Tahoma" w:hAnsi="Tahoma" w:cs="Tahoma"/>
          <w:b/>
          <w:bCs/>
          <w:sz w:val="22"/>
          <w:szCs w:val="22"/>
        </w:rPr>
        <w:t>(dotyczy tylko wykonawców b</w:t>
      </w:r>
      <w:r>
        <w:rPr>
          <w:rFonts w:ascii="Tahoma" w:hAnsi="Tahoma" w:cs="Tahoma"/>
          <w:sz w:val="22"/>
          <w:szCs w:val="22"/>
        </w:rPr>
        <w:t>ę</w:t>
      </w:r>
      <w:r>
        <w:rPr>
          <w:rFonts w:ascii="Tahoma" w:hAnsi="Tahoma" w:cs="Tahoma"/>
          <w:b/>
          <w:bCs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ą</w:t>
      </w:r>
      <w:r>
        <w:rPr>
          <w:rFonts w:ascii="Tahoma" w:hAnsi="Tahoma" w:cs="Tahoma"/>
          <w:b/>
          <w:bCs/>
          <w:sz w:val="22"/>
          <w:szCs w:val="22"/>
        </w:rPr>
        <w:t>cych osobami fizycznymi)</w:t>
      </w:r>
    </w:p>
    <w:p w:rsidR="0069237B" w:rsidRDefault="0069237B" w:rsidP="0069237B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69237B" w:rsidRDefault="0069237B" w:rsidP="0069237B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Składaj</w:t>
      </w:r>
      <w:r>
        <w:rPr>
          <w:rFonts w:ascii="Tahoma" w:hAnsi="Tahoma" w:cs="Tahoma"/>
          <w:b/>
          <w:sz w:val="22"/>
          <w:szCs w:val="22"/>
        </w:rPr>
        <w:t>ą</w:t>
      </w:r>
      <w:r>
        <w:rPr>
          <w:rFonts w:ascii="Tahoma" w:hAnsi="Tahoma" w:cs="Tahoma"/>
          <w:b/>
          <w:bCs/>
          <w:sz w:val="22"/>
          <w:szCs w:val="22"/>
        </w:rPr>
        <w:t>c ofert</w:t>
      </w:r>
      <w:r>
        <w:rPr>
          <w:rFonts w:ascii="Tahoma" w:hAnsi="Tahoma" w:cs="Tahoma"/>
          <w:b/>
          <w:sz w:val="22"/>
          <w:szCs w:val="22"/>
        </w:rPr>
        <w:t xml:space="preserve">ę </w:t>
      </w:r>
      <w:r>
        <w:rPr>
          <w:rFonts w:ascii="Tahoma" w:hAnsi="Tahoma" w:cs="Tahoma"/>
          <w:b/>
          <w:bCs/>
          <w:sz w:val="22"/>
          <w:szCs w:val="22"/>
        </w:rPr>
        <w:t>w post</w:t>
      </w:r>
      <w:r>
        <w:rPr>
          <w:rFonts w:ascii="Tahoma" w:hAnsi="Tahoma" w:cs="Tahoma"/>
          <w:b/>
          <w:sz w:val="22"/>
          <w:szCs w:val="22"/>
        </w:rPr>
        <w:t>ę</w:t>
      </w:r>
      <w:r>
        <w:rPr>
          <w:rFonts w:ascii="Tahoma" w:hAnsi="Tahoma" w:cs="Tahoma"/>
          <w:b/>
          <w:bCs/>
          <w:sz w:val="22"/>
          <w:szCs w:val="22"/>
        </w:rPr>
        <w:t>powaniu o udzielenie zamówienia publicznego prowadzonym w trybie przetargu nieograniczonego na:</w:t>
      </w:r>
    </w:p>
    <w:p w:rsidR="0069237B" w:rsidRDefault="0069237B" w:rsidP="0069237B">
      <w:pPr>
        <w:autoSpaceDE w:val="0"/>
        <w:autoSpaceDN w:val="0"/>
        <w:adjustRightInd w:val="0"/>
        <w:rPr>
          <w:rFonts w:ascii="Tahoma" w:eastAsia="Arial Unicode MS" w:hAnsi="Tahoma" w:cs="Tahoma"/>
          <w:b/>
          <w:bCs/>
          <w:kern w:val="2"/>
          <w:sz w:val="22"/>
          <w:szCs w:val="22"/>
        </w:rPr>
      </w:pPr>
    </w:p>
    <w:p w:rsidR="00BA2E73" w:rsidRPr="006F4FFF" w:rsidRDefault="00100FA3" w:rsidP="00100FA3">
      <w:pPr>
        <w:spacing w:before="100" w:beforeAutospacing="1" w:after="100" w:afterAutospacing="1"/>
        <w:jc w:val="center"/>
        <w:outlineLvl w:val="2"/>
        <w:rPr>
          <w:b/>
          <w:bCs/>
          <w:sz w:val="24"/>
          <w:szCs w:val="28"/>
        </w:rPr>
      </w:pPr>
      <w:r w:rsidRPr="006F4FFF">
        <w:rPr>
          <w:b/>
          <w:bCs/>
          <w:sz w:val="24"/>
          <w:szCs w:val="28"/>
        </w:rPr>
        <w:t>„</w:t>
      </w:r>
      <w:r w:rsidR="00BA2E73" w:rsidRPr="006F4FFF">
        <w:rPr>
          <w:b/>
          <w:bCs/>
          <w:sz w:val="24"/>
          <w:szCs w:val="28"/>
        </w:rPr>
        <w:t>Uporządkowanie gospodarki wodno-ś</w:t>
      </w:r>
      <w:r w:rsidRPr="006F4FFF">
        <w:rPr>
          <w:b/>
          <w:bCs/>
          <w:sz w:val="24"/>
          <w:szCs w:val="28"/>
        </w:rPr>
        <w:t>ciekowej w miejscowości Bytnica”</w:t>
      </w:r>
    </w:p>
    <w:p w:rsidR="00BA2E73" w:rsidRDefault="00BA2E73" w:rsidP="0069237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69237B" w:rsidRDefault="0069237B" w:rsidP="0069237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Ja (imię i nazwisko): .................................................................................................................................</w:t>
      </w:r>
    </w:p>
    <w:p w:rsidR="0069237B" w:rsidRDefault="0069237B" w:rsidP="0069237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69237B" w:rsidRDefault="0069237B" w:rsidP="0069237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69237B" w:rsidRDefault="0069237B" w:rsidP="0069237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zamieszkały: ........................................................................................................................................</w:t>
      </w:r>
    </w:p>
    <w:p w:rsidR="0069237B" w:rsidRDefault="0069237B" w:rsidP="0069237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69237B" w:rsidRDefault="0069237B" w:rsidP="0069237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69237B" w:rsidRDefault="0069237B" w:rsidP="0069237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69237B" w:rsidRDefault="0069237B" w:rsidP="0069237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69237B" w:rsidRDefault="0069237B" w:rsidP="0069237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reprezentując Wykonawcę (nazwa i adres):</w:t>
      </w:r>
    </w:p>
    <w:p w:rsidR="0069237B" w:rsidRDefault="0069237B" w:rsidP="0069237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69237B" w:rsidRDefault="0069237B" w:rsidP="0069237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69237B" w:rsidRDefault="0069237B" w:rsidP="0069237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69237B" w:rsidRDefault="0069237B" w:rsidP="0069237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69237B" w:rsidRDefault="0069237B" w:rsidP="0069237B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69237B" w:rsidRDefault="0069237B" w:rsidP="0069237B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jako upoważniony oświadczam, że Wykonawca nie podlega wykluczeniu z postępowania na</w:t>
      </w:r>
    </w:p>
    <w:p w:rsidR="0069237B" w:rsidRDefault="0069237B" w:rsidP="0069237B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podstawie art. 24 ust. 1 pkt 2 ustawy ponieważ:</w:t>
      </w:r>
    </w:p>
    <w:p w:rsidR="0069237B" w:rsidRDefault="0069237B" w:rsidP="0069237B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69237B" w:rsidRDefault="0069237B" w:rsidP="0069237B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nie otwarto w stosunku do w/w Wykonawcy likwidacji ani nie ogłoszono jego upadłości</w:t>
      </w:r>
      <w:r>
        <w:rPr>
          <w:rFonts w:ascii="Tahoma" w:hAnsi="Tahoma" w:cs="Tahoma"/>
          <w:bCs/>
          <w:sz w:val="22"/>
          <w:szCs w:val="22"/>
        </w:rPr>
        <w:t>,*)</w:t>
      </w:r>
    </w:p>
    <w:p w:rsidR="0069237B" w:rsidRDefault="0069237B" w:rsidP="0069237B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po ogłoszeniu upadłości Wykonawcy zawarł on układ zatwierdzony prawomocnym postanowieniem sądu, a układ ten nie przewiduje zaspokojenia wierzycieli przez likwidację</w:t>
      </w:r>
    </w:p>
    <w:p w:rsidR="0069237B" w:rsidRDefault="0069237B" w:rsidP="0069237B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jego majątku (majątku upadłego).</w:t>
      </w:r>
      <w:r>
        <w:rPr>
          <w:rFonts w:ascii="Tahoma" w:hAnsi="Tahoma" w:cs="Tahoma"/>
          <w:bCs/>
          <w:sz w:val="22"/>
          <w:szCs w:val="22"/>
        </w:rPr>
        <w:t>*)</w:t>
      </w:r>
    </w:p>
    <w:p w:rsidR="0069237B" w:rsidRDefault="0069237B" w:rsidP="0069237B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69237B" w:rsidRDefault="0069237B" w:rsidP="0069237B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69237B" w:rsidRDefault="0069237B" w:rsidP="0069237B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*) pozostawi</w:t>
      </w:r>
      <w:r>
        <w:rPr>
          <w:rFonts w:ascii="Tahoma" w:hAnsi="Tahoma" w:cs="Tahoma"/>
          <w:b/>
          <w:sz w:val="22"/>
          <w:szCs w:val="22"/>
        </w:rPr>
        <w:t xml:space="preserve">ć </w:t>
      </w:r>
      <w:r>
        <w:rPr>
          <w:rFonts w:ascii="Tahoma" w:hAnsi="Tahoma" w:cs="Tahoma"/>
          <w:b/>
          <w:bCs/>
          <w:i/>
          <w:iCs/>
          <w:sz w:val="22"/>
          <w:szCs w:val="22"/>
        </w:rPr>
        <w:t>tre</w:t>
      </w:r>
      <w:r>
        <w:rPr>
          <w:rFonts w:ascii="Tahoma" w:hAnsi="Tahoma" w:cs="Tahoma"/>
          <w:b/>
          <w:sz w:val="22"/>
          <w:szCs w:val="22"/>
        </w:rPr>
        <w:t xml:space="preserve">ść </w:t>
      </w:r>
      <w:r>
        <w:rPr>
          <w:rFonts w:ascii="Tahoma" w:hAnsi="Tahoma" w:cs="Tahoma"/>
          <w:b/>
          <w:bCs/>
          <w:i/>
          <w:iCs/>
          <w:sz w:val="22"/>
          <w:szCs w:val="22"/>
        </w:rPr>
        <w:t>wła</w:t>
      </w:r>
      <w:r>
        <w:rPr>
          <w:rFonts w:ascii="Tahoma" w:hAnsi="Tahoma" w:cs="Tahoma"/>
          <w:b/>
          <w:sz w:val="22"/>
          <w:szCs w:val="22"/>
        </w:rPr>
        <w:t>ś</w:t>
      </w:r>
      <w:r>
        <w:rPr>
          <w:rFonts w:ascii="Tahoma" w:hAnsi="Tahoma" w:cs="Tahoma"/>
          <w:b/>
          <w:bCs/>
          <w:i/>
          <w:iCs/>
          <w:sz w:val="22"/>
          <w:szCs w:val="22"/>
        </w:rPr>
        <w:t>ciw</w:t>
      </w:r>
      <w:r>
        <w:rPr>
          <w:rFonts w:ascii="Tahoma" w:hAnsi="Tahoma" w:cs="Tahoma"/>
          <w:b/>
          <w:sz w:val="22"/>
          <w:szCs w:val="22"/>
        </w:rPr>
        <w:t>ą</w:t>
      </w:r>
      <w:r>
        <w:rPr>
          <w:rFonts w:ascii="Tahoma" w:hAnsi="Tahoma" w:cs="Tahoma"/>
          <w:b/>
          <w:bCs/>
          <w:i/>
          <w:iCs/>
          <w:sz w:val="22"/>
          <w:szCs w:val="22"/>
        </w:rPr>
        <w:t>, skre</w:t>
      </w:r>
      <w:r>
        <w:rPr>
          <w:rFonts w:ascii="Tahoma" w:hAnsi="Tahoma" w:cs="Tahoma"/>
          <w:b/>
          <w:sz w:val="22"/>
          <w:szCs w:val="22"/>
        </w:rPr>
        <w:t>ś</w:t>
      </w:r>
      <w:r>
        <w:rPr>
          <w:rFonts w:ascii="Tahoma" w:hAnsi="Tahoma" w:cs="Tahoma"/>
          <w:b/>
          <w:bCs/>
          <w:i/>
          <w:iCs/>
          <w:sz w:val="22"/>
          <w:szCs w:val="22"/>
        </w:rPr>
        <w:t>li</w:t>
      </w:r>
      <w:r>
        <w:rPr>
          <w:rFonts w:ascii="Tahoma" w:hAnsi="Tahoma" w:cs="Tahoma"/>
          <w:b/>
          <w:sz w:val="22"/>
          <w:szCs w:val="22"/>
        </w:rPr>
        <w:t xml:space="preserve">ć </w:t>
      </w:r>
      <w:r>
        <w:rPr>
          <w:rFonts w:ascii="Tahoma" w:hAnsi="Tahoma" w:cs="Tahoma"/>
          <w:b/>
          <w:bCs/>
          <w:i/>
          <w:iCs/>
          <w:sz w:val="22"/>
          <w:szCs w:val="22"/>
        </w:rPr>
        <w:t>niepotrzebny punkt.</w:t>
      </w:r>
    </w:p>
    <w:p w:rsidR="0069237B" w:rsidRDefault="0069237B" w:rsidP="0069237B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2"/>
          <w:szCs w:val="22"/>
        </w:rPr>
      </w:pPr>
    </w:p>
    <w:p w:rsidR="0069237B" w:rsidRDefault="0069237B" w:rsidP="0069237B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2"/>
          <w:szCs w:val="22"/>
        </w:rPr>
      </w:pPr>
    </w:p>
    <w:p w:rsidR="0069237B" w:rsidRDefault="0069237B" w:rsidP="0069237B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2"/>
          <w:szCs w:val="22"/>
        </w:rPr>
      </w:pPr>
    </w:p>
    <w:p w:rsidR="0069237B" w:rsidRDefault="0069237B" w:rsidP="0069237B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2"/>
          <w:szCs w:val="22"/>
        </w:rPr>
      </w:pPr>
    </w:p>
    <w:p w:rsidR="0069237B" w:rsidRDefault="0069237B" w:rsidP="0069237B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2"/>
          <w:szCs w:val="22"/>
        </w:rPr>
      </w:pPr>
    </w:p>
    <w:p w:rsidR="0069237B" w:rsidRDefault="0069237B" w:rsidP="0069237B">
      <w:pPr>
        <w:autoSpaceDE w:val="0"/>
        <w:autoSpaceDN w:val="0"/>
        <w:adjustRightInd w:val="0"/>
        <w:jc w:val="right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 xml:space="preserve">   ..................................................................................</w:t>
      </w:r>
    </w:p>
    <w:p w:rsidR="0069237B" w:rsidRDefault="0069237B" w:rsidP="0069237B">
      <w:pPr>
        <w:suppressAutoHyphens/>
        <w:spacing w:after="160"/>
        <w:jc w:val="both"/>
        <w:rPr>
          <w:rFonts w:ascii="Tahoma" w:hAnsi="Tahoma" w:cs="Tahoma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Data i podpis Wykonawcy</w:t>
      </w:r>
    </w:p>
    <w:p w:rsidR="0069237B" w:rsidRDefault="0069237B" w:rsidP="0069237B">
      <w:pPr>
        <w:jc w:val="both"/>
        <w:rPr>
          <w:rFonts w:ascii="Tahoma" w:hAnsi="Tahoma" w:cs="Tahoma"/>
        </w:rPr>
      </w:pPr>
    </w:p>
    <w:p w:rsidR="003F735D" w:rsidRDefault="003F735D"/>
    <w:sectPr w:rsidR="003F7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7B"/>
    <w:rsid w:val="00100FA3"/>
    <w:rsid w:val="003F735D"/>
    <w:rsid w:val="0069237B"/>
    <w:rsid w:val="006F4FFF"/>
    <w:rsid w:val="00BA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A2E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A2E7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A2E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A2E7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user</cp:lastModifiedBy>
  <cp:revision>5</cp:revision>
  <dcterms:created xsi:type="dcterms:W3CDTF">2012-09-06T13:07:00Z</dcterms:created>
  <dcterms:modified xsi:type="dcterms:W3CDTF">2012-09-24T08:43:00Z</dcterms:modified>
</cp:coreProperties>
</file>