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3BD9" w14:textId="5CF9EEB1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4D01A2">
        <w:rPr>
          <w:b/>
        </w:rPr>
        <w:t>3</w:t>
      </w:r>
      <w:r>
        <w:rPr>
          <w:b/>
        </w:rPr>
        <w:t xml:space="preserve"> poz. </w:t>
      </w:r>
      <w:r w:rsidR="004D01A2">
        <w:rPr>
          <w:b/>
        </w:rPr>
        <w:t>1400</w:t>
      </w:r>
      <w:r>
        <w:rPr>
          <w:b/>
        </w:rPr>
        <w:t xml:space="preserve"> 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3A1EBA7D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358CB681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7E53243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EC620E9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1E96C0D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E30DA9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B8FC530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F11C1AC" w14:textId="77777777" w:rsidTr="008157E0">
        <w:tc>
          <w:tcPr>
            <w:tcW w:w="1625" w:type="dxa"/>
          </w:tcPr>
          <w:p w14:paraId="72424B33" w14:textId="3AFCD411" w:rsidR="003A60C0" w:rsidRDefault="00D3525E" w:rsidP="007508D0">
            <w:pPr>
              <w:spacing w:line="360" w:lineRule="auto"/>
              <w:jc w:val="center"/>
            </w:pPr>
            <w:r>
              <w:t>202</w:t>
            </w:r>
            <w:r w:rsidR="00787401">
              <w:t>4</w:t>
            </w:r>
            <w:r w:rsidR="003A60C0">
              <w:t>rok</w:t>
            </w:r>
          </w:p>
        </w:tc>
        <w:tc>
          <w:tcPr>
            <w:tcW w:w="2006" w:type="dxa"/>
          </w:tcPr>
          <w:p w14:paraId="744BE9A5" w14:textId="30B02768" w:rsidR="003A60C0" w:rsidRDefault="00B22067" w:rsidP="00B22067">
            <w:pPr>
              <w:spacing w:line="360" w:lineRule="auto"/>
              <w:jc w:val="center"/>
            </w:pPr>
            <w:r>
              <w:t>1</w:t>
            </w:r>
            <w:r w:rsidR="00787401">
              <w:t>507,46</w:t>
            </w:r>
            <w:r w:rsidR="005C7604" w:rsidRPr="005C7604">
              <w:t xml:space="preserve">zł / </w:t>
            </w:r>
            <w:r w:rsidR="00787401">
              <w:t>18.089,58</w:t>
            </w:r>
            <w:r>
              <w:t>zł</w:t>
            </w:r>
          </w:p>
        </w:tc>
        <w:tc>
          <w:tcPr>
            <w:tcW w:w="1864" w:type="dxa"/>
          </w:tcPr>
          <w:p w14:paraId="1F4F648A" w14:textId="09410326" w:rsidR="005C7604" w:rsidRDefault="00B22067" w:rsidP="00FB6B48">
            <w:pPr>
              <w:spacing w:line="360" w:lineRule="auto"/>
              <w:jc w:val="center"/>
            </w:pPr>
            <w:r>
              <w:t>Obowiązuje od 01.01.202</w:t>
            </w:r>
            <w:r w:rsidR="00787401">
              <w:t>4</w:t>
            </w:r>
            <w:r w:rsidR="005C7604" w:rsidRPr="005C7604">
              <w:t>r.</w:t>
            </w:r>
          </w:p>
          <w:p w14:paraId="43D0D6E0" w14:textId="77777777" w:rsidR="003A60C0" w:rsidRDefault="003A60C0" w:rsidP="00FB6B48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DD039EC" w14:textId="77777777" w:rsidR="003A60C0" w:rsidRDefault="00B22067" w:rsidP="00FB6B48">
            <w:pPr>
              <w:spacing w:line="360" w:lineRule="auto"/>
              <w:jc w:val="center"/>
            </w:pPr>
            <w:r>
              <w:t>72</w:t>
            </w:r>
          </w:p>
        </w:tc>
        <w:tc>
          <w:tcPr>
            <w:tcW w:w="1525" w:type="dxa"/>
          </w:tcPr>
          <w:p w14:paraId="784AF7CF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</w:tc>
      </w:tr>
      <w:tr w:rsidR="004C68DC" w14:paraId="3302C8DB" w14:textId="77777777" w:rsidTr="008157E0">
        <w:tc>
          <w:tcPr>
            <w:tcW w:w="1625" w:type="dxa"/>
          </w:tcPr>
          <w:p w14:paraId="5A819A57" w14:textId="5642449C" w:rsidR="004C68DC" w:rsidRDefault="004C68DC" w:rsidP="007508D0">
            <w:pPr>
              <w:spacing w:line="360" w:lineRule="auto"/>
              <w:jc w:val="center"/>
            </w:pPr>
            <w:r>
              <w:t>2024rok</w:t>
            </w:r>
          </w:p>
        </w:tc>
        <w:tc>
          <w:tcPr>
            <w:tcW w:w="2006" w:type="dxa"/>
          </w:tcPr>
          <w:p w14:paraId="390AD9F1" w14:textId="6FB18C6D" w:rsidR="004C68DC" w:rsidRDefault="004C68DC" w:rsidP="00B22067">
            <w:pPr>
              <w:spacing w:line="360" w:lineRule="auto"/>
              <w:jc w:val="center"/>
            </w:pPr>
            <w:r>
              <w:t>14.230,40zł / 1.185,87zł</w:t>
            </w:r>
          </w:p>
        </w:tc>
        <w:tc>
          <w:tcPr>
            <w:tcW w:w="1864" w:type="dxa"/>
          </w:tcPr>
          <w:p w14:paraId="7057C053" w14:textId="6F042BF6" w:rsidR="004C68DC" w:rsidRDefault="004C68DC" w:rsidP="00FB6B48">
            <w:pPr>
              <w:spacing w:line="360" w:lineRule="auto"/>
              <w:jc w:val="center"/>
            </w:pPr>
            <w:r>
              <w:t>Aktualizacja 10.04.2024r.</w:t>
            </w:r>
          </w:p>
        </w:tc>
        <w:tc>
          <w:tcPr>
            <w:tcW w:w="2268" w:type="dxa"/>
          </w:tcPr>
          <w:p w14:paraId="717A1ED2" w14:textId="77777777" w:rsidR="004C68DC" w:rsidRDefault="004C68DC" w:rsidP="00FB6B48">
            <w:pPr>
              <w:spacing w:line="360" w:lineRule="auto"/>
              <w:jc w:val="center"/>
            </w:pPr>
          </w:p>
        </w:tc>
        <w:tc>
          <w:tcPr>
            <w:tcW w:w="1525" w:type="dxa"/>
          </w:tcPr>
          <w:p w14:paraId="74FD4311" w14:textId="33891C04" w:rsidR="004C68DC" w:rsidRDefault="004C68DC" w:rsidP="00FB6B48">
            <w:pPr>
              <w:spacing w:line="360" w:lineRule="auto"/>
              <w:jc w:val="center"/>
            </w:pPr>
            <w:r>
              <w:t>72</w:t>
            </w:r>
          </w:p>
        </w:tc>
      </w:tr>
      <w:tr w:rsidR="00795155" w14:paraId="2178079B" w14:textId="77777777" w:rsidTr="008157E0">
        <w:tc>
          <w:tcPr>
            <w:tcW w:w="1625" w:type="dxa"/>
          </w:tcPr>
          <w:p w14:paraId="17262C44" w14:textId="5A6C1B33" w:rsidR="00795155" w:rsidRDefault="00795155" w:rsidP="007508D0">
            <w:pPr>
              <w:spacing w:line="360" w:lineRule="auto"/>
              <w:jc w:val="center"/>
            </w:pPr>
            <w:r>
              <w:t>2024 rok</w:t>
            </w:r>
          </w:p>
        </w:tc>
        <w:tc>
          <w:tcPr>
            <w:tcW w:w="2006" w:type="dxa"/>
          </w:tcPr>
          <w:p w14:paraId="2E7CEB6B" w14:textId="2F19EE8A" w:rsidR="00795155" w:rsidRDefault="00795155" w:rsidP="00B22067">
            <w:pPr>
              <w:spacing w:line="360" w:lineRule="auto"/>
              <w:jc w:val="center"/>
            </w:pPr>
            <w:r>
              <w:t>17.292,68zł/ 1.441,06zł</w:t>
            </w:r>
          </w:p>
        </w:tc>
        <w:tc>
          <w:tcPr>
            <w:tcW w:w="1864" w:type="dxa"/>
          </w:tcPr>
          <w:p w14:paraId="096042FD" w14:textId="51C446AD" w:rsidR="00795155" w:rsidRDefault="00795155" w:rsidP="00FB6B48">
            <w:pPr>
              <w:spacing w:line="360" w:lineRule="auto"/>
              <w:jc w:val="center"/>
            </w:pPr>
            <w:r>
              <w:t>Aktualizacja 23.10.2024r.</w:t>
            </w:r>
          </w:p>
        </w:tc>
        <w:tc>
          <w:tcPr>
            <w:tcW w:w="2268" w:type="dxa"/>
          </w:tcPr>
          <w:p w14:paraId="4CF69297" w14:textId="77777777" w:rsidR="00795155" w:rsidRDefault="00795155" w:rsidP="00FB6B48">
            <w:pPr>
              <w:spacing w:line="360" w:lineRule="auto"/>
              <w:jc w:val="center"/>
            </w:pPr>
          </w:p>
        </w:tc>
        <w:tc>
          <w:tcPr>
            <w:tcW w:w="1525" w:type="dxa"/>
          </w:tcPr>
          <w:p w14:paraId="2A628AEA" w14:textId="0CD7A7B8" w:rsidR="00795155" w:rsidRDefault="00795155" w:rsidP="00FB6B48">
            <w:pPr>
              <w:spacing w:line="360" w:lineRule="auto"/>
              <w:jc w:val="center"/>
            </w:pPr>
            <w:r>
              <w:t>68</w:t>
            </w:r>
          </w:p>
        </w:tc>
      </w:tr>
    </w:tbl>
    <w:p w14:paraId="173FDEE5" w14:textId="77777777" w:rsidR="00FB6B48" w:rsidRDefault="00FB6B48" w:rsidP="00FB6B48">
      <w:pPr>
        <w:spacing w:line="360" w:lineRule="auto"/>
        <w:jc w:val="both"/>
      </w:pPr>
    </w:p>
    <w:p w14:paraId="0856B0F7" w14:textId="1072B2DE" w:rsidR="00FB6B48" w:rsidRPr="00C27BA5" w:rsidRDefault="00C27BA5" w:rsidP="00FB6B48">
      <w:pPr>
        <w:spacing w:line="360" w:lineRule="auto"/>
        <w:jc w:val="both"/>
      </w:pPr>
      <w:r>
        <w:rPr>
          <w:b/>
          <w:bCs/>
        </w:rPr>
        <w:t>Wskaźnik zwiększający dla Szkoły Podstawowej w Bytnicy –</w:t>
      </w:r>
      <w:r w:rsidR="0031737A">
        <w:rPr>
          <w:b/>
          <w:bCs/>
        </w:rPr>
        <w:t>1,40 (</w:t>
      </w:r>
      <w:r w:rsidRPr="00C27BA5">
        <w:rPr>
          <w:bCs/>
        </w:rPr>
        <w:t xml:space="preserve">podstawa prawna art. 14 ustawy z dnia 27 października 2017r. o finansowaniu zadań </w:t>
      </w:r>
      <w:r w:rsidR="00EA3ADE">
        <w:rPr>
          <w:bCs/>
        </w:rPr>
        <w:t>oświatowych (Dz. U. 202</w:t>
      </w:r>
      <w:r w:rsidR="00787401">
        <w:rPr>
          <w:bCs/>
        </w:rPr>
        <w:t>3</w:t>
      </w:r>
      <w:r w:rsidR="00B22067">
        <w:rPr>
          <w:bCs/>
        </w:rPr>
        <w:t xml:space="preserve"> poz. </w:t>
      </w:r>
      <w:r w:rsidR="00787401">
        <w:rPr>
          <w:bCs/>
        </w:rPr>
        <w:t>1400</w:t>
      </w:r>
      <w:r w:rsidR="00B22067">
        <w:rPr>
          <w:bCs/>
        </w:rPr>
        <w:t xml:space="preserve"> ze zm.</w:t>
      </w:r>
      <w:r w:rsidRPr="00C27BA5">
        <w:rPr>
          <w:bCs/>
        </w:rPr>
        <w:t>)</w:t>
      </w:r>
    </w:p>
    <w:p w14:paraId="39908AF4" w14:textId="77777777" w:rsidR="000509B0" w:rsidRDefault="000509B0"/>
    <w:sectPr w:rsidR="000509B0" w:rsidSect="00AD486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509B0"/>
    <w:rsid w:val="000A6A7F"/>
    <w:rsid w:val="000B75B3"/>
    <w:rsid w:val="00240A0F"/>
    <w:rsid w:val="002A03BB"/>
    <w:rsid w:val="0031737A"/>
    <w:rsid w:val="00343FF4"/>
    <w:rsid w:val="003A60C0"/>
    <w:rsid w:val="004276D2"/>
    <w:rsid w:val="004732AE"/>
    <w:rsid w:val="004B73EF"/>
    <w:rsid w:val="004C68DC"/>
    <w:rsid w:val="004D01A2"/>
    <w:rsid w:val="00550116"/>
    <w:rsid w:val="005C7604"/>
    <w:rsid w:val="00607AF3"/>
    <w:rsid w:val="006611E0"/>
    <w:rsid w:val="007508D0"/>
    <w:rsid w:val="0077624C"/>
    <w:rsid w:val="00787401"/>
    <w:rsid w:val="00795155"/>
    <w:rsid w:val="008157E0"/>
    <w:rsid w:val="00833F8E"/>
    <w:rsid w:val="009012F8"/>
    <w:rsid w:val="009427E6"/>
    <w:rsid w:val="00980559"/>
    <w:rsid w:val="00AD4869"/>
    <w:rsid w:val="00B22067"/>
    <w:rsid w:val="00C27BA5"/>
    <w:rsid w:val="00C47613"/>
    <w:rsid w:val="00D11AA9"/>
    <w:rsid w:val="00D3525E"/>
    <w:rsid w:val="00DC5B01"/>
    <w:rsid w:val="00E04376"/>
    <w:rsid w:val="00E1525B"/>
    <w:rsid w:val="00E531D4"/>
    <w:rsid w:val="00EA0086"/>
    <w:rsid w:val="00EA3ADE"/>
    <w:rsid w:val="00F55E8F"/>
    <w:rsid w:val="00F70B53"/>
    <w:rsid w:val="00F81E9C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9AA"/>
  <w15:docId w15:val="{79AB86C7-DF5B-4475-84BF-BBCA96E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 Bytnica</cp:lastModifiedBy>
  <cp:revision>4</cp:revision>
  <cp:lastPrinted>2024-10-23T08:06:00Z</cp:lastPrinted>
  <dcterms:created xsi:type="dcterms:W3CDTF">2024-10-23T08:05:00Z</dcterms:created>
  <dcterms:modified xsi:type="dcterms:W3CDTF">2024-10-23T08:06:00Z</dcterms:modified>
</cp:coreProperties>
</file>