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8C0E" w14:textId="77777777" w:rsidR="000A6917" w:rsidRPr="000A6917" w:rsidRDefault="000A6917" w:rsidP="000A6917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0A691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Bodzanów, dnia 04.08.2025  r.</w:t>
      </w:r>
    </w:p>
    <w:p w14:paraId="6B8FB6CC" w14:textId="77777777" w:rsidR="000A6917" w:rsidRPr="000A6917" w:rsidRDefault="000A6917" w:rsidP="000A691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364956B" w14:textId="77777777" w:rsidR="000A6917" w:rsidRPr="000A6917" w:rsidRDefault="000A6917" w:rsidP="000A691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44C4CD2A" w14:textId="77777777" w:rsidR="000A6917" w:rsidRPr="000A6917" w:rsidRDefault="000A6917" w:rsidP="000A691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4CFF8CF0" w14:textId="77777777" w:rsidR="000A6917" w:rsidRPr="000A6917" w:rsidRDefault="000A6917" w:rsidP="000A691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0A691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Znak: RP.6733.4.2025</w:t>
      </w:r>
    </w:p>
    <w:p w14:paraId="02CEB460" w14:textId="77777777" w:rsidR="000A6917" w:rsidRPr="000A6917" w:rsidRDefault="000A6917" w:rsidP="000A691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4EEA6A8A" w14:textId="77777777" w:rsidR="000A6917" w:rsidRPr="000A6917" w:rsidRDefault="000A6917" w:rsidP="000A691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2061BA9" w14:textId="77777777" w:rsidR="000A6917" w:rsidRPr="000A6917" w:rsidRDefault="000A6917" w:rsidP="000A691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F5FDF9D" w14:textId="77777777" w:rsidR="000A6917" w:rsidRPr="000A6917" w:rsidRDefault="000A6917" w:rsidP="000A691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C124CDE" w14:textId="77777777" w:rsidR="000A6917" w:rsidRPr="000A6917" w:rsidRDefault="000A6917" w:rsidP="000A6917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  <w:r w:rsidRPr="000A6917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OBWIESZCZENIE</w:t>
      </w:r>
    </w:p>
    <w:p w14:paraId="151BE1C1" w14:textId="77777777" w:rsidR="000A6917" w:rsidRPr="000A6917" w:rsidRDefault="000A6917" w:rsidP="000A6917">
      <w:pPr>
        <w:keepNext/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0A6917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BURMISTRZA MIASTA I  GMINY BODZANÓW</w:t>
      </w:r>
    </w:p>
    <w:p w14:paraId="69B05B63" w14:textId="77777777" w:rsidR="000A6917" w:rsidRPr="000A6917" w:rsidRDefault="000A6917" w:rsidP="000A691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DAEE099" w14:textId="77777777" w:rsidR="000A6917" w:rsidRPr="000A6917" w:rsidRDefault="000A6917" w:rsidP="000A6917">
      <w:pPr>
        <w:spacing w:before="100" w:beforeAutospacing="1" w:after="57" w:line="240" w:lineRule="auto"/>
        <w:jc w:val="both"/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</w:pPr>
      <w:r w:rsidRPr="000A6917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Zgodnie z art. 53 ustawy z dnia 27 marca 2003 r. o planowaniu i zagospodarowaniu przestrzennym (Dz. U. z 2024 r. poz. 11307) oraz art. 49 ustawy z dnia 14 czerwca 1960 r. Kodeks postępowania administracyjnego (</w:t>
      </w:r>
      <w:proofErr w:type="spellStart"/>
      <w:r w:rsidRPr="000A6917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0A6917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. Dz.U. z 2024 r. poz.5 72) zawiadamia, że w dniu 04.08.2025 r.  została wydana decyzja nr RP.6733.4.2025 o ustaleniu lokalizacji inwestycji celu publicznego dla przedsięwzięcia polegającego na: budowie i przebudowie elektroenergetycznej sieci napowietrznej 0,4kV, przewidzianej do realizacji na działkach o numerach ewidencyjnych gruntów: 57/1, 59, 58, obręb 0024 Miszewko, 116/1, 116/3, 115, 113/2, 126/1, 126/2, 147/1, 147/2, obręb 0013 Kanigowo Nowe, gmina Bodzanów, powiat płocki, województwo mazowieckie,</w:t>
      </w:r>
    </w:p>
    <w:p w14:paraId="28EB1C2F" w14:textId="77777777" w:rsidR="000A6917" w:rsidRPr="000A6917" w:rsidRDefault="000A6917" w:rsidP="000A6917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EA4FF4E" w14:textId="77777777" w:rsidR="000A6917" w:rsidRPr="000A6917" w:rsidRDefault="000A6917" w:rsidP="000A691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7AE33111" w14:textId="77777777" w:rsidR="000A6917" w:rsidRPr="000A6917" w:rsidRDefault="000A6917" w:rsidP="000A691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78DE624B" w14:textId="77777777" w:rsidR="000A6917" w:rsidRPr="000A6917" w:rsidRDefault="000A6917" w:rsidP="000A6917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66DC0AD" w14:textId="77777777" w:rsidR="000A6917" w:rsidRPr="000A6917" w:rsidRDefault="000A6917" w:rsidP="000A6917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0A691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 związku z powyższym informuje, o możliwości zapoznania się z treścią przedmiotowej decyzji.</w:t>
      </w:r>
    </w:p>
    <w:p w14:paraId="3B854FD7" w14:textId="77777777" w:rsidR="000A6917" w:rsidRPr="000A6917" w:rsidRDefault="000A6917" w:rsidP="000A6917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0A691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Obwieszczenie niniejsze uważa się za dokonane po upływie czternastu dni od dnia ogłoszenia.</w:t>
      </w:r>
    </w:p>
    <w:p w14:paraId="0454BE48" w14:textId="77777777" w:rsidR="000A6917" w:rsidRPr="000A6917" w:rsidRDefault="000A6917" w:rsidP="000A6917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0A691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Dokumentacja dotycząca w/w sprawy dostępna jest w Urzędzie Miasta i Gminy Bodzanów, </w:t>
      </w:r>
      <w:r w:rsidRPr="000A691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br/>
        <w:t>ul. Bankowa 7, 09-470 Bodzanów, pokój nr  8  w godzinach pracy Urzędu.</w:t>
      </w:r>
    </w:p>
    <w:p w14:paraId="42147519" w14:textId="77777777" w:rsidR="000A6917" w:rsidRPr="000A6917" w:rsidRDefault="000A6917" w:rsidP="000A6917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5DD089D" w14:textId="77777777" w:rsidR="000A6917" w:rsidRPr="000A6917" w:rsidRDefault="000A6917" w:rsidP="000A691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720D4ACA" w14:textId="2BA04248" w:rsidR="00CC48D7" w:rsidRDefault="000A6917" w:rsidP="000A6917">
      <w:r w:rsidRPr="000A6917"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  <w:br w:type="page"/>
      </w:r>
    </w:p>
    <w:sectPr w:rsidR="00CC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17"/>
    <w:rsid w:val="000A6917"/>
    <w:rsid w:val="009A7F6A"/>
    <w:rsid w:val="00A87783"/>
    <w:rsid w:val="00C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D7C6"/>
  <w15:chartTrackingRefBased/>
  <w15:docId w15:val="{83767811-F19B-497E-8823-2CE6DAFB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6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6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6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6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6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6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6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6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6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6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6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6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69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69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69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69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69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69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6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6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6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6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6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69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69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69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6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69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69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JoannaB</dc:creator>
  <cp:keywords/>
  <dc:description/>
  <cp:lastModifiedBy>JoannaB</cp:lastModifiedBy>
  <cp:revision>1</cp:revision>
  <dcterms:created xsi:type="dcterms:W3CDTF">2025-08-05T07:39:00Z</dcterms:created>
  <dcterms:modified xsi:type="dcterms:W3CDTF">2025-08-05T07:40:00Z</dcterms:modified>
</cp:coreProperties>
</file>