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85" w:rsidRDefault="00504C32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="00695D8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C3F1D">
        <w:rPr>
          <w:rFonts w:ascii="Times New Roman" w:hAnsi="Times New Roman" w:cs="Times New Roman"/>
          <w:b/>
          <w:sz w:val="24"/>
          <w:szCs w:val="24"/>
        </w:rPr>
        <w:t>89</w:t>
      </w:r>
      <w:r w:rsidR="00C42A85">
        <w:rPr>
          <w:rFonts w:ascii="Times New Roman" w:hAnsi="Times New Roman" w:cs="Times New Roman"/>
          <w:b/>
          <w:sz w:val="24"/>
          <w:szCs w:val="24"/>
        </w:rPr>
        <w:t>/202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</w:p>
    <w:p w:rsidR="00C42A85" w:rsidRDefault="00504C32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BURMISTRZA MIASTA I GMINY BODZANÓW 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C3F1D">
        <w:rPr>
          <w:rFonts w:ascii="Times New Roman" w:hAnsi="Times New Roman" w:cs="Times New Roman"/>
          <w:b/>
          <w:sz w:val="24"/>
          <w:szCs w:val="24"/>
        </w:rPr>
        <w:t>07</w:t>
      </w:r>
      <w:r w:rsidR="00BE5B86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32" w:rsidRDefault="00C42A85" w:rsidP="005D5F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D9">
        <w:rPr>
          <w:rFonts w:ascii="Times New Roman" w:hAnsi="Times New Roman" w:cs="Times New Roman"/>
          <w:b/>
          <w:bCs/>
          <w:sz w:val="24"/>
          <w:szCs w:val="24"/>
        </w:rPr>
        <w:t xml:space="preserve">w sprawie ogłoszenia naboru na wolne kierownicze stanowisko urzędnicze w </w:t>
      </w:r>
      <w:r w:rsidR="008F0CFC" w:rsidRPr="005D5FD9">
        <w:rPr>
          <w:rFonts w:ascii="Times New Roman" w:hAnsi="Times New Roman" w:cs="Times New Roman"/>
          <w:b/>
          <w:bCs/>
          <w:sz w:val="24"/>
          <w:szCs w:val="24"/>
        </w:rPr>
        <w:t xml:space="preserve">jednostce budżetowej </w:t>
      </w:r>
      <w:r w:rsidRPr="005D5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CFC" w:rsidRPr="005D5FD9">
        <w:rPr>
          <w:rFonts w:ascii="Times New Roman" w:hAnsi="Times New Roman" w:cs="Times New Roman"/>
          <w:b/>
          <w:bCs/>
          <w:sz w:val="24"/>
          <w:szCs w:val="24"/>
        </w:rPr>
        <w:t xml:space="preserve">Wodociągi i Kanalizacja </w:t>
      </w:r>
      <w:r w:rsidRPr="005D5FD9">
        <w:rPr>
          <w:rFonts w:ascii="Times New Roman" w:hAnsi="Times New Roman" w:cs="Times New Roman"/>
          <w:b/>
          <w:bCs/>
          <w:sz w:val="24"/>
          <w:szCs w:val="24"/>
        </w:rPr>
        <w:t xml:space="preserve">Miasta i Gminy Bodzanów </w:t>
      </w:r>
    </w:p>
    <w:p w:rsidR="00C42A85" w:rsidRPr="005D5FD9" w:rsidRDefault="00C42A85" w:rsidP="005D5F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D9">
        <w:rPr>
          <w:rFonts w:ascii="Times New Roman" w:hAnsi="Times New Roman" w:cs="Times New Roman"/>
          <w:b/>
          <w:bCs/>
          <w:sz w:val="24"/>
          <w:szCs w:val="24"/>
        </w:rPr>
        <w:t>oraz powołania komisji rekrutacyjnej</w:t>
      </w:r>
    </w:p>
    <w:p w:rsidR="00C42A85" w:rsidRDefault="00C42A85" w:rsidP="00C4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A85" w:rsidRDefault="00C42A85" w:rsidP="00504C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 ust. 1 </w:t>
      </w:r>
      <w:r w:rsidR="005D5FD9" w:rsidRPr="005D5FD9">
        <w:rPr>
          <w:rFonts w:ascii="Times New Roman" w:hAnsi="Times New Roman" w:cs="Times New Roman"/>
          <w:sz w:val="24"/>
          <w:szCs w:val="24"/>
        </w:rPr>
        <w:t xml:space="preserve">oraz art. 6 ust. 1, ust. 3 </w:t>
      </w:r>
      <w:proofErr w:type="spellStart"/>
      <w:r w:rsidR="005D5FD9" w:rsidRPr="005D5F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D5FD9" w:rsidRPr="005D5FD9">
        <w:rPr>
          <w:rFonts w:ascii="Times New Roman" w:hAnsi="Times New Roman" w:cs="Times New Roman"/>
          <w:sz w:val="24"/>
          <w:szCs w:val="24"/>
        </w:rPr>
        <w:t xml:space="preserve"> 2 i 3 oraz ust. 4 w zw. z art. 13 </w:t>
      </w:r>
      <w:r>
        <w:rPr>
          <w:rFonts w:ascii="Times New Roman" w:hAnsi="Times New Roman" w:cs="Times New Roman"/>
          <w:sz w:val="24"/>
          <w:szCs w:val="24"/>
        </w:rPr>
        <w:t xml:space="preserve">ustawy z dnia 21 listopada 2008 r. </w:t>
      </w:r>
      <w:r w:rsidRPr="005D5FD9">
        <w:rPr>
          <w:rFonts w:ascii="Times New Roman" w:hAnsi="Times New Roman" w:cs="Times New Roman"/>
          <w:bCs/>
          <w:sz w:val="24"/>
          <w:szCs w:val="24"/>
        </w:rPr>
        <w:t>o pracownikach samorządowych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(tj. Dz. U. z 2024</w:t>
      </w:r>
      <w:r w:rsidRPr="00F37567">
        <w:rPr>
          <w:rFonts w:ascii="Times New Roman" w:hAnsi="Times New Roman" w:cs="Times New Roman"/>
          <w:sz w:val="24"/>
          <w:szCs w:val="24"/>
        </w:rPr>
        <w:t xml:space="preserve"> </w:t>
      </w:r>
      <w:r w:rsidR="005D5FD9">
        <w:rPr>
          <w:rFonts w:ascii="Times New Roman" w:hAnsi="Times New Roman" w:cs="Times New Roman"/>
          <w:sz w:val="24"/>
          <w:szCs w:val="24"/>
        </w:rPr>
        <w:t xml:space="preserve">r. </w:t>
      </w:r>
      <w:r w:rsidRPr="00F37567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1135</w:t>
      </w:r>
      <w:r w:rsidRPr="00F37567">
        <w:rPr>
          <w:rFonts w:ascii="Times New Roman" w:hAnsi="Times New Roman" w:cs="Times New Roman"/>
          <w:sz w:val="24"/>
          <w:szCs w:val="24"/>
        </w:rPr>
        <w:t>)</w:t>
      </w:r>
      <w:r w:rsidR="005D5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FD9">
        <w:rPr>
          <w:rFonts w:ascii="Times New Roman" w:hAnsi="Times New Roman" w:cs="Times New Roman"/>
          <w:bCs/>
          <w:sz w:val="24"/>
          <w:szCs w:val="24"/>
        </w:rPr>
        <w:t>zarządza się, co następuje</w:t>
      </w:r>
      <w:r w:rsidRPr="005D5FD9">
        <w:rPr>
          <w:rFonts w:ascii="Times New Roman" w:hAnsi="Times New Roman" w:cs="Times New Roman"/>
          <w:bCs/>
          <w:sz w:val="24"/>
          <w:szCs w:val="24"/>
        </w:rPr>
        <w:t>:</w:t>
      </w:r>
      <w:r w:rsidR="00A01D8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42A85" w:rsidRPr="005D5FD9" w:rsidRDefault="00C42A85" w:rsidP="00C42A8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5FD9">
        <w:rPr>
          <w:rFonts w:ascii="Times New Roman" w:hAnsi="Times New Roman" w:cs="Times New Roman"/>
          <w:sz w:val="24"/>
          <w:szCs w:val="24"/>
        </w:rPr>
        <w:t xml:space="preserve">Ogłasza </w:t>
      </w:r>
      <w:r w:rsidR="005D5FD9">
        <w:rPr>
          <w:rFonts w:ascii="Times New Roman" w:hAnsi="Times New Roman" w:cs="Times New Roman"/>
          <w:sz w:val="24"/>
          <w:szCs w:val="24"/>
        </w:rPr>
        <w:t xml:space="preserve">się </w:t>
      </w:r>
      <w:r w:rsidRPr="005D5FD9">
        <w:rPr>
          <w:rFonts w:ascii="Times New Roman" w:hAnsi="Times New Roman" w:cs="Times New Roman"/>
          <w:sz w:val="24"/>
          <w:szCs w:val="24"/>
        </w:rPr>
        <w:t xml:space="preserve">nabór na wolne kierownicze stanowisko urzędnicze w </w:t>
      </w:r>
      <w:r w:rsidR="008F0CFC" w:rsidRPr="005D5FD9">
        <w:rPr>
          <w:rFonts w:ascii="Times New Roman" w:hAnsi="Times New Roman" w:cs="Times New Roman"/>
          <w:sz w:val="24"/>
          <w:szCs w:val="24"/>
        </w:rPr>
        <w:t xml:space="preserve">jednostce budżetowej Wodociągi i Kanalizacja </w:t>
      </w:r>
      <w:r w:rsidRPr="005D5FD9">
        <w:rPr>
          <w:rFonts w:ascii="Times New Roman" w:hAnsi="Times New Roman" w:cs="Times New Roman"/>
          <w:sz w:val="24"/>
          <w:szCs w:val="24"/>
        </w:rPr>
        <w:t>Miasta i Gminy Bodzanów:</w:t>
      </w:r>
      <w:r w:rsidR="005D5FD9">
        <w:rPr>
          <w:rFonts w:ascii="Times New Roman" w:hAnsi="Times New Roman" w:cs="Times New Roman"/>
          <w:sz w:val="24"/>
          <w:szCs w:val="24"/>
        </w:rPr>
        <w:t xml:space="preserve"> </w:t>
      </w:r>
      <w:r w:rsidRPr="005D5FD9">
        <w:rPr>
          <w:rFonts w:ascii="Times New Roman" w:hAnsi="Times New Roman" w:cs="Times New Roman"/>
          <w:sz w:val="24"/>
          <w:szCs w:val="24"/>
        </w:rPr>
        <w:t xml:space="preserve">nazwa stanowiska – </w:t>
      </w:r>
      <w:r w:rsidRPr="005D5FD9">
        <w:rPr>
          <w:rFonts w:ascii="Times New Roman" w:hAnsi="Times New Roman" w:cs="Times New Roman"/>
          <w:b/>
          <w:sz w:val="24"/>
          <w:szCs w:val="24"/>
        </w:rPr>
        <w:t xml:space="preserve">Kierownik </w:t>
      </w:r>
      <w:r w:rsidR="008F0CFC" w:rsidRPr="005D5FD9">
        <w:rPr>
          <w:rFonts w:ascii="Times New Roman" w:hAnsi="Times New Roman" w:cs="Times New Roman"/>
          <w:b/>
          <w:sz w:val="24"/>
          <w:szCs w:val="24"/>
        </w:rPr>
        <w:t>Wodociągów i Kanalizacji Miasta i Gminy Bodzanów</w:t>
      </w:r>
      <w:r w:rsidRPr="005D5FD9">
        <w:rPr>
          <w:rFonts w:ascii="Times New Roman" w:hAnsi="Times New Roman" w:cs="Times New Roman"/>
          <w:b/>
          <w:sz w:val="24"/>
          <w:szCs w:val="24"/>
        </w:rPr>
        <w:t>.</w:t>
      </w:r>
    </w:p>
    <w:p w:rsidR="00C42A85" w:rsidRDefault="005D5FD9" w:rsidP="00C42A8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42A85">
        <w:rPr>
          <w:rFonts w:ascii="Times New Roman" w:hAnsi="Times New Roman" w:cs="Times New Roman"/>
          <w:sz w:val="24"/>
          <w:szCs w:val="24"/>
        </w:rPr>
        <w:t>głoszeni</w:t>
      </w:r>
      <w:r>
        <w:rPr>
          <w:rFonts w:ascii="Times New Roman" w:hAnsi="Times New Roman" w:cs="Times New Roman"/>
          <w:sz w:val="24"/>
          <w:szCs w:val="24"/>
        </w:rPr>
        <w:t>e o naborze stanowi</w:t>
      </w:r>
      <w:r w:rsidR="00C42A85">
        <w:rPr>
          <w:rFonts w:ascii="Times New Roman" w:hAnsi="Times New Roman" w:cs="Times New Roman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="00C42A85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42A85" w:rsidRDefault="00C42A85" w:rsidP="00C42A8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5D5F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omisję rekrutacyjną</w:t>
      </w:r>
      <w:r w:rsidR="005D5FD9">
        <w:rPr>
          <w:rFonts w:ascii="Times New Roman" w:hAnsi="Times New Roman" w:cs="Times New Roman"/>
          <w:sz w:val="24"/>
          <w:szCs w:val="24"/>
        </w:rPr>
        <w:t>,</w:t>
      </w:r>
      <w:r w:rsidR="005D5FD9" w:rsidRPr="005D5FD9">
        <w:rPr>
          <w:rFonts w:ascii="Times New Roman" w:hAnsi="Times New Roman"/>
          <w:sz w:val="24"/>
          <w:szCs w:val="24"/>
        </w:rPr>
        <w:t xml:space="preserve"> </w:t>
      </w:r>
      <w:r w:rsidR="005D5FD9" w:rsidRPr="004D5463">
        <w:rPr>
          <w:rFonts w:ascii="Times New Roman" w:hAnsi="Times New Roman"/>
          <w:sz w:val="24"/>
          <w:szCs w:val="24"/>
        </w:rPr>
        <w:t>zwaną dalej „Komisją”</w:t>
      </w:r>
      <w:r w:rsidR="005D5F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D5FD9">
        <w:rPr>
          <w:rFonts w:ascii="Times New Roman" w:hAnsi="Times New Roman" w:cs="Times New Roman"/>
          <w:sz w:val="24"/>
          <w:szCs w:val="24"/>
        </w:rPr>
        <w:t xml:space="preserve"> następującym</w:t>
      </w:r>
      <w:r>
        <w:rPr>
          <w:rFonts w:ascii="Times New Roman" w:hAnsi="Times New Roman" w:cs="Times New Roman"/>
          <w:sz w:val="24"/>
          <w:szCs w:val="24"/>
        </w:rPr>
        <w:t xml:space="preserve"> składzie:</w:t>
      </w:r>
    </w:p>
    <w:p w:rsidR="00C42A85" w:rsidRDefault="00C42A85" w:rsidP="005D5FD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Cichocka - przewodnicząca </w:t>
      </w:r>
      <w:r w:rsidR="005D5F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</w:t>
      </w:r>
    </w:p>
    <w:p w:rsidR="00BE5B86" w:rsidRDefault="00BE5B86" w:rsidP="005D5FD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Janowska – członek Komisji</w:t>
      </w:r>
    </w:p>
    <w:p w:rsidR="00C42A85" w:rsidRDefault="00C42A85" w:rsidP="005D5FD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Strzelczak- członek </w:t>
      </w:r>
      <w:r w:rsidR="005D5F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</w:p>
    <w:p w:rsidR="00C42A85" w:rsidRPr="00BC3F1D" w:rsidRDefault="00C42A85" w:rsidP="005D5FD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1D">
        <w:rPr>
          <w:rFonts w:ascii="Times New Roman" w:hAnsi="Times New Roman" w:cs="Times New Roman"/>
          <w:sz w:val="24"/>
          <w:szCs w:val="24"/>
        </w:rPr>
        <w:t xml:space="preserve">Monika Rybicka - członek </w:t>
      </w:r>
      <w:r w:rsidR="005D5FD9" w:rsidRPr="00BC3F1D">
        <w:rPr>
          <w:rFonts w:ascii="Times New Roman" w:hAnsi="Times New Roman" w:cs="Times New Roman"/>
          <w:sz w:val="24"/>
          <w:szCs w:val="24"/>
        </w:rPr>
        <w:t>K</w:t>
      </w:r>
      <w:r w:rsidRPr="00BC3F1D">
        <w:rPr>
          <w:rFonts w:ascii="Times New Roman" w:hAnsi="Times New Roman" w:cs="Times New Roman"/>
          <w:sz w:val="24"/>
          <w:szCs w:val="24"/>
        </w:rPr>
        <w:t>omisji</w:t>
      </w:r>
    </w:p>
    <w:p w:rsidR="00C42A85" w:rsidRDefault="00C42A85" w:rsidP="005D5FD9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która przeprowadzi postępowanie </w:t>
      </w:r>
      <w:r w:rsidR="005D5FD9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naboru kandydata na wolne kierownicze stanowisko urzędnicze, w </w:t>
      </w:r>
      <w:r w:rsidR="008F0CFC">
        <w:rPr>
          <w:rFonts w:ascii="Times New Roman" w:hAnsi="Times New Roman" w:cs="Times New Roman"/>
          <w:sz w:val="24"/>
          <w:szCs w:val="24"/>
        </w:rPr>
        <w:t>jednostce budżetowej Wodociągi i Kanalizacja</w:t>
      </w:r>
      <w:r>
        <w:rPr>
          <w:rFonts w:ascii="Times New Roman" w:hAnsi="Times New Roman" w:cs="Times New Roman"/>
          <w:sz w:val="24"/>
          <w:szCs w:val="24"/>
        </w:rPr>
        <w:t xml:space="preserve"> Miasta i Gminy Bodzanów: nazwa stanowiska – Kierownik </w:t>
      </w:r>
      <w:r w:rsidR="008F0CFC">
        <w:rPr>
          <w:rFonts w:ascii="Times New Roman" w:hAnsi="Times New Roman" w:cs="Times New Roman"/>
          <w:sz w:val="24"/>
          <w:szCs w:val="24"/>
        </w:rPr>
        <w:t>Wodociągów i Kanalizacji Miasta i Gminy Bodzanów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A85" w:rsidRDefault="005D5FD9" w:rsidP="00C42A8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42A85">
        <w:rPr>
          <w:rFonts w:ascii="Times New Roman" w:hAnsi="Times New Roman" w:cs="Times New Roman"/>
          <w:sz w:val="24"/>
          <w:szCs w:val="24"/>
        </w:rPr>
        <w:t>omisj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5FD9">
        <w:t xml:space="preserve"> </w:t>
      </w:r>
      <w:r w:rsidRPr="005D5FD9">
        <w:rPr>
          <w:rFonts w:ascii="Times New Roman" w:hAnsi="Times New Roman" w:cs="Times New Roman"/>
          <w:iCs/>
          <w:sz w:val="24"/>
          <w:szCs w:val="24"/>
        </w:rPr>
        <w:t>będzie pracować zgodnie z zasadami i w trybie</w:t>
      </w:r>
      <w:r>
        <w:rPr>
          <w:rFonts w:ascii="Times New Roman" w:hAnsi="Times New Roman" w:cs="Times New Roman"/>
          <w:iCs/>
          <w:sz w:val="24"/>
          <w:szCs w:val="24"/>
        </w:rPr>
        <w:t xml:space="preserve"> ustalonym w </w:t>
      </w:r>
      <w:r w:rsidR="00E82510">
        <w:rPr>
          <w:rFonts w:ascii="Times New Roman" w:hAnsi="Times New Roman" w:cs="Times New Roman"/>
          <w:iCs/>
          <w:sz w:val="24"/>
          <w:szCs w:val="24"/>
        </w:rPr>
        <w:t xml:space="preserve">załączniku nr 2 </w:t>
      </w:r>
      <w:r w:rsidR="00CE3511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E82510">
        <w:rPr>
          <w:rFonts w:ascii="Times New Roman" w:hAnsi="Times New Roman" w:cs="Times New Roman"/>
          <w:iCs/>
          <w:sz w:val="24"/>
          <w:szCs w:val="24"/>
        </w:rPr>
        <w:t>do niniejszego Zarządzenia</w:t>
      </w:r>
      <w:r w:rsidR="00C42A85">
        <w:rPr>
          <w:rFonts w:ascii="Times New Roman" w:hAnsi="Times New Roman" w:cs="Times New Roman"/>
          <w:i/>
          <w:sz w:val="24"/>
          <w:szCs w:val="24"/>
        </w:rPr>
        <w:t>.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42A85" w:rsidRDefault="00C42A85" w:rsidP="00C42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naborze, o którym mowa w § 1, podlega opublikowaniu w Biuletynie Informacji Publicznej Urzędu Miasta i Gminy Bodzanów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http://bodzanow.bipgmina.pl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 stronie internetowej Miasta i Gminy Bodzanów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http://www.bodzanow.pl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tablicy ogłoszeń Urzędu Miasta i Gminy Bodzanów.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42A85" w:rsidRDefault="00C42A85" w:rsidP="00C4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504C32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Sekretarzowi Miasta i Gminy</w:t>
      </w:r>
      <w:r w:rsidR="00504C32">
        <w:rPr>
          <w:rFonts w:ascii="Times New Roman" w:hAnsi="Times New Roman" w:cs="Times New Roman"/>
          <w:sz w:val="24"/>
          <w:szCs w:val="24"/>
        </w:rPr>
        <w:t xml:space="preserve"> Bodzanów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A85" w:rsidRDefault="00C42A85" w:rsidP="00C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42A85" w:rsidRDefault="00C42A85" w:rsidP="00C42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C42A85" w:rsidRDefault="00C42A85" w:rsidP="00C42A85"/>
    <w:p w:rsidR="00695D86" w:rsidRDefault="00695D86" w:rsidP="00C42A85"/>
    <w:p w:rsidR="00695D86" w:rsidRDefault="00695D86" w:rsidP="00C42A85"/>
    <w:p w:rsidR="00695D86" w:rsidRDefault="00695D86" w:rsidP="00C42A85"/>
    <w:p w:rsidR="00695D86" w:rsidRDefault="00695D86" w:rsidP="00C42A85"/>
    <w:p w:rsidR="00C42A85" w:rsidRPr="006228D3" w:rsidRDefault="00C42A85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C42A85" w:rsidRPr="006228D3" w:rsidRDefault="00E82510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95D86">
        <w:rPr>
          <w:rFonts w:ascii="Times New Roman" w:hAnsi="Times New Roman" w:cs="Times New Roman"/>
          <w:b/>
          <w:sz w:val="24"/>
          <w:szCs w:val="24"/>
        </w:rPr>
        <w:t xml:space="preserve">o Zarządzenia Nr </w:t>
      </w:r>
      <w:r w:rsidR="00BC3F1D">
        <w:rPr>
          <w:rFonts w:ascii="Times New Roman" w:hAnsi="Times New Roman" w:cs="Times New Roman"/>
          <w:b/>
          <w:sz w:val="24"/>
          <w:szCs w:val="24"/>
        </w:rPr>
        <w:t>89</w:t>
      </w:r>
      <w:r w:rsidR="00C42A85">
        <w:rPr>
          <w:rFonts w:ascii="Times New Roman" w:hAnsi="Times New Roman" w:cs="Times New Roman"/>
          <w:b/>
          <w:sz w:val="24"/>
          <w:szCs w:val="24"/>
        </w:rPr>
        <w:t>/202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</w:p>
    <w:p w:rsidR="00C42A85" w:rsidRDefault="00C42A85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Burmistrza Miasta i Gminy Bodzanów </w:t>
      </w:r>
    </w:p>
    <w:p w:rsidR="00C42A85" w:rsidRPr="006228D3" w:rsidRDefault="00C42A85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C3F1D">
        <w:rPr>
          <w:rFonts w:ascii="Times New Roman" w:hAnsi="Times New Roman" w:cs="Times New Roman"/>
          <w:b/>
          <w:sz w:val="24"/>
          <w:szCs w:val="24"/>
        </w:rPr>
        <w:t>07</w:t>
      </w:r>
      <w:r w:rsidR="00BE5B86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42A85" w:rsidRPr="006228D3" w:rsidRDefault="00C42A85" w:rsidP="00C42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t>BURMISTRZ MIASTA</w:t>
      </w:r>
      <w:r w:rsidR="00504C3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 GMINY BODZANÓW</w:t>
      </w:r>
    </w:p>
    <w:p w:rsidR="00C42A85" w:rsidRPr="006228D3" w:rsidRDefault="00C42A85" w:rsidP="00C42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t>OGŁASZA NABÓR NA WOLNE KIEROWNICZE</w:t>
      </w:r>
      <w:r w:rsidRPr="006228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</w:p>
    <w:p w:rsidR="00C42A85" w:rsidRPr="006228D3" w:rsidRDefault="00C42A85" w:rsidP="00C42A85">
      <w:pPr>
        <w:rPr>
          <w:rFonts w:ascii="Times New Roman" w:hAnsi="Times New Roman" w:cs="Times New Roman"/>
          <w:sz w:val="24"/>
          <w:szCs w:val="24"/>
        </w:rPr>
      </w:pPr>
    </w:p>
    <w:p w:rsidR="00C42A85" w:rsidRPr="006228D3" w:rsidRDefault="00C42A85" w:rsidP="00C42A8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Nazwa i adres jednostki: </w:t>
      </w:r>
      <w:r w:rsidR="008F0CFC">
        <w:rPr>
          <w:rFonts w:ascii="Times New Roman" w:hAnsi="Times New Roman" w:cs="Times New Roman"/>
          <w:sz w:val="24"/>
          <w:szCs w:val="24"/>
        </w:rPr>
        <w:t>jednostka budżetowa Wodociągi i Kanalizacja</w:t>
      </w:r>
      <w:r w:rsidRPr="006228D3">
        <w:rPr>
          <w:rFonts w:ascii="Times New Roman" w:hAnsi="Times New Roman" w:cs="Times New Roman"/>
          <w:sz w:val="24"/>
          <w:szCs w:val="24"/>
        </w:rPr>
        <w:t xml:space="preserve"> Miasta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28D3">
        <w:rPr>
          <w:rFonts w:ascii="Times New Roman" w:hAnsi="Times New Roman" w:cs="Times New Roman"/>
          <w:sz w:val="24"/>
          <w:szCs w:val="24"/>
        </w:rPr>
        <w:t>i Gminy Bodzanów, ul. Bankowa 7, 09-470 Bodzanów</w:t>
      </w:r>
      <w:r w:rsidR="00E82510">
        <w:rPr>
          <w:rFonts w:ascii="Times New Roman" w:hAnsi="Times New Roman" w:cs="Times New Roman"/>
          <w:sz w:val="24"/>
          <w:szCs w:val="24"/>
        </w:rPr>
        <w:t xml:space="preserve"> (dalej jako „WiK”)</w:t>
      </w:r>
      <w:r w:rsidRPr="006228D3">
        <w:rPr>
          <w:rFonts w:ascii="Times New Roman" w:hAnsi="Times New Roman" w:cs="Times New Roman"/>
          <w:sz w:val="24"/>
          <w:szCs w:val="24"/>
        </w:rPr>
        <w:t>.</w:t>
      </w:r>
    </w:p>
    <w:p w:rsidR="00C42A85" w:rsidRPr="006228D3" w:rsidRDefault="00C42A85" w:rsidP="00C42A8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Określenie stanowiska:  </w:t>
      </w: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8F0CFC">
        <w:rPr>
          <w:rFonts w:ascii="Times New Roman" w:hAnsi="Times New Roman" w:cs="Times New Roman"/>
          <w:sz w:val="24"/>
          <w:szCs w:val="24"/>
        </w:rPr>
        <w:t>Wodociągów i Kanalizacji Miasta i Gminy Bodzanów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A85" w:rsidRPr="006228D3" w:rsidRDefault="00C42A85" w:rsidP="00C42A8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Wymagania niezbędne:</w:t>
      </w:r>
    </w:p>
    <w:p w:rsidR="00C42A85" w:rsidRPr="006228D3" w:rsidRDefault="00C42A85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obywatelstwo polskie,</w:t>
      </w:r>
    </w:p>
    <w:p w:rsidR="00C42A85" w:rsidRPr="006228D3" w:rsidRDefault="00C42A85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pełna zdolność do czynności prawnych i korzystanie z pełni praw publicznych,</w:t>
      </w:r>
    </w:p>
    <w:p w:rsidR="00C42A85" w:rsidRPr="006228D3" w:rsidRDefault="00C42A85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niekaralność za przestępstwo umyślne ścigane z oskarżenia publicznego lub przestępstwo skarbowe umyślne,</w:t>
      </w:r>
    </w:p>
    <w:p w:rsidR="00C42A85" w:rsidRPr="006228D3" w:rsidRDefault="00C42A85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nieposzlakowana opinia,</w:t>
      </w:r>
    </w:p>
    <w:p w:rsidR="00C42A85" w:rsidRPr="00F77F20" w:rsidRDefault="00C42A85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>wykształcenie wyższe w zakresie: administracji, prawa, budownictwa, zamówień publicznych lub ochrony środowiska.</w:t>
      </w:r>
    </w:p>
    <w:p w:rsidR="00C42A85" w:rsidRPr="00F77F20" w:rsidRDefault="00BC3F1D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E5B86">
        <w:rPr>
          <w:rFonts w:ascii="Times New Roman" w:hAnsi="Times New Roman" w:cs="Times New Roman"/>
          <w:sz w:val="24"/>
          <w:szCs w:val="24"/>
        </w:rPr>
        <w:t>o najmniej 4</w:t>
      </w:r>
      <w:r w:rsidR="00C42A85" w:rsidRPr="00F77F20">
        <w:rPr>
          <w:rFonts w:ascii="Times New Roman" w:hAnsi="Times New Roman" w:cs="Times New Roman"/>
          <w:sz w:val="24"/>
          <w:szCs w:val="24"/>
        </w:rPr>
        <w:t xml:space="preserve"> letni staż pracy</w:t>
      </w:r>
      <w:r w:rsidR="00E82510">
        <w:rPr>
          <w:rFonts w:ascii="Times New Roman" w:hAnsi="Times New Roman" w:cs="Times New Roman"/>
          <w:sz w:val="24"/>
          <w:szCs w:val="24"/>
        </w:rPr>
        <w:t xml:space="preserve"> lub</w:t>
      </w:r>
      <w:r w:rsidR="00C42A85" w:rsidRPr="00F77F20">
        <w:rPr>
          <w:rFonts w:ascii="Times New Roman" w:hAnsi="Times New Roman" w:cs="Times New Roman"/>
          <w:sz w:val="24"/>
          <w:szCs w:val="24"/>
        </w:rPr>
        <w:t xml:space="preserve"> wykonywanie przez co najmniej 3 lata działalności gospodarczej o charakterze zgodnym z wymaganiami na danym stanowisku pracy,</w:t>
      </w:r>
    </w:p>
    <w:p w:rsidR="00C42A85" w:rsidRPr="00F77F20" w:rsidRDefault="00BC3F1D" w:rsidP="00C42A85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82510" w:rsidRPr="00E82510">
        <w:rPr>
          <w:rFonts w:ascii="Times New Roman" w:hAnsi="Times New Roman" w:cs="Times New Roman"/>
          <w:sz w:val="24"/>
          <w:szCs w:val="24"/>
        </w:rPr>
        <w:t xml:space="preserve">najomość przepisów prawnych </w:t>
      </w:r>
      <w:r w:rsidR="00E82510">
        <w:rPr>
          <w:rFonts w:ascii="Times New Roman" w:hAnsi="Times New Roman" w:cs="Times New Roman"/>
          <w:sz w:val="24"/>
          <w:szCs w:val="24"/>
        </w:rPr>
        <w:t>z</w:t>
      </w:r>
      <w:r w:rsidR="00C42A85" w:rsidRPr="00F77F20">
        <w:rPr>
          <w:rFonts w:ascii="Times New Roman" w:hAnsi="Times New Roman" w:cs="Times New Roman"/>
          <w:sz w:val="24"/>
          <w:szCs w:val="24"/>
        </w:rPr>
        <w:t xml:space="preserve"> zakres</w:t>
      </w:r>
      <w:r w:rsidR="00E82510">
        <w:rPr>
          <w:rFonts w:ascii="Times New Roman" w:hAnsi="Times New Roman" w:cs="Times New Roman"/>
          <w:sz w:val="24"/>
          <w:szCs w:val="24"/>
        </w:rPr>
        <w:t>u</w:t>
      </w:r>
      <w:r w:rsidR="00C42A85" w:rsidRPr="00F77F20">
        <w:rPr>
          <w:rFonts w:ascii="Times New Roman" w:hAnsi="Times New Roman" w:cs="Times New Roman"/>
          <w:sz w:val="24"/>
          <w:szCs w:val="24"/>
        </w:rPr>
        <w:t>:</w:t>
      </w:r>
    </w:p>
    <w:p w:rsidR="00C42A85" w:rsidRPr="00F77F20" w:rsidRDefault="00C42A85" w:rsidP="00C42A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 xml:space="preserve">      - Ustawy o pracownikach samorządowych,</w:t>
      </w:r>
    </w:p>
    <w:p w:rsidR="00C42A85" w:rsidRPr="00F77F20" w:rsidRDefault="00C42A85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>- Ustawy o samorządzie gminnym,</w:t>
      </w:r>
    </w:p>
    <w:p w:rsidR="00C42A85" w:rsidRPr="00F77F20" w:rsidRDefault="00C42A85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>- Rozporządzenia w sprawie wynagradzania pracowników samorządowych,</w:t>
      </w:r>
    </w:p>
    <w:p w:rsidR="00C42A85" w:rsidRPr="00F77F20" w:rsidRDefault="00C42A85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>- Ustawy o finansach publicznych,</w:t>
      </w:r>
    </w:p>
    <w:p w:rsidR="00C42A85" w:rsidRDefault="00C42A85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7F20">
        <w:rPr>
          <w:rFonts w:ascii="Times New Roman" w:hAnsi="Times New Roman" w:cs="Times New Roman"/>
          <w:sz w:val="24"/>
          <w:szCs w:val="24"/>
        </w:rPr>
        <w:t>- Us</w:t>
      </w:r>
      <w:r w:rsidR="007457D0">
        <w:rPr>
          <w:rFonts w:ascii="Times New Roman" w:hAnsi="Times New Roman" w:cs="Times New Roman"/>
          <w:sz w:val="24"/>
          <w:szCs w:val="24"/>
        </w:rPr>
        <w:t>tawy o zamówieniach publicznych,</w:t>
      </w:r>
    </w:p>
    <w:p w:rsidR="007457D0" w:rsidRDefault="007457D0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o utrzymaniu czystości i porządku w gminach,</w:t>
      </w:r>
    </w:p>
    <w:p w:rsidR="007457D0" w:rsidRPr="00F77F20" w:rsidRDefault="007457D0" w:rsidP="00C42A8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prawo wodne.</w:t>
      </w:r>
    </w:p>
    <w:p w:rsidR="00C42A85" w:rsidRPr="00F77F20" w:rsidRDefault="00BC3F1D" w:rsidP="00C42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d</w:t>
      </w:r>
      <w:r w:rsidR="00C42A85" w:rsidRPr="00F77F20">
        <w:rPr>
          <w:rFonts w:ascii="Times New Roman" w:hAnsi="Times New Roman" w:cs="Times New Roman"/>
          <w:sz w:val="24"/>
          <w:szCs w:val="24"/>
        </w:rPr>
        <w:t>oświadczenie w kierowaniu zespołem pracowników.</w:t>
      </w:r>
    </w:p>
    <w:p w:rsidR="00C42A85" w:rsidRPr="00B97530" w:rsidRDefault="00C42A85" w:rsidP="00C42A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Wymagania dodatkowe: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motywacja do pracy,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otwartość,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selekcji informacji i korzystania z przepisów prawa,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planowania i organizacji pracy zespołowej,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analizowania sprawy i dokonywania jej oceny,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programów komputerowych umożliwiających pracę na rekrutowanym stanowisku,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osobista,</w:t>
      </w:r>
    </w:p>
    <w:p w:rsidR="00C42A85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samodzielność, komunikatywność, sumienność, punktualność,</w:t>
      </w:r>
    </w:p>
    <w:p w:rsidR="00C42A85" w:rsidRPr="00B97530" w:rsidRDefault="00C42A85" w:rsidP="00E82510">
      <w:pPr>
        <w:numPr>
          <w:ilvl w:val="2"/>
          <w:numId w:val="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chęć podnoszenia kwalifikacji.</w:t>
      </w:r>
    </w:p>
    <w:p w:rsidR="00C42A85" w:rsidRDefault="00C42A85" w:rsidP="00C42A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lastRenderedPageBreak/>
        <w:t>Zakres wykonywanych zadań na stanowisku:</w:t>
      </w:r>
    </w:p>
    <w:p w:rsidR="00BB2E22" w:rsidRPr="00E82510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>kierowanie działalnością jednostki WiK zgodnie z obowiązującymi przepisami,</w:t>
      </w:r>
    </w:p>
    <w:p w:rsidR="00BB2E22" w:rsidRPr="00904034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4034">
        <w:rPr>
          <w:rFonts w:ascii="Times New Roman" w:hAnsi="Times New Roman" w:cs="Times New Roman"/>
          <w:sz w:val="24"/>
          <w:szCs w:val="24"/>
        </w:rPr>
        <w:t>reprezentowanie  WiK na zewnątrz,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i podpisywanie wewnętrznych zarządzeń WiK,</w:t>
      </w:r>
    </w:p>
    <w:p w:rsidR="00BB2E22" w:rsidRDefault="00BC3F1D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regulaminu</w:t>
      </w:r>
      <w:r w:rsidR="00BB2E22">
        <w:rPr>
          <w:rFonts w:ascii="Times New Roman" w:hAnsi="Times New Roman" w:cs="Times New Roman"/>
          <w:sz w:val="24"/>
          <w:szCs w:val="24"/>
        </w:rPr>
        <w:t xml:space="preserve"> oraz wewnętrznej organizacji WiK,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opracowywanie, negocjowanie oraz zawieranie i rozwiązywanie umów w tym m.in. umów o pracę, umów zleceń oraz umów związanych z zakresem działalności WiK,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planów finansowo-rzeczowych WiK, szczegółowych planów pracy,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prawidłowego zabezpieczenia mienia WiK,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</w:t>
      </w:r>
      <w:r w:rsidR="00E82510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prawidłow</w:t>
      </w:r>
      <w:r w:rsidR="00E8251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i zgodn</w:t>
      </w:r>
      <w:r w:rsidR="00E8251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 przepisami realizacj</w:t>
      </w:r>
      <w:r w:rsidR="00E825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B2E22" w:rsidRPr="000B0B13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</w:t>
      </w:r>
      <w:r w:rsidR="00E82510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założe</w:t>
      </w:r>
      <w:r w:rsidR="00E8251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i projekt</w:t>
      </w:r>
      <w:r w:rsidR="00E82510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stawek opłat za wodę i odprowadzanie ścieków, zgodnie z obowiązującymi przepisami,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</w:t>
      </w:r>
      <w:r w:rsidR="00E82510">
        <w:rPr>
          <w:rFonts w:ascii="Times New Roman" w:hAnsi="Times New Roman" w:cs="Times New Roman"/>
          <w:sz w:val="24"/>
          <w:szCs w:val="24"/>
        </w:rPr>
        <w:t>zen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E825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odpowiedzialnoś</w:t>
      </w:r>
      <w:r w:rsidR="00E82510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za prawidłową gospodarkę finansową i wyniki ekonomiczne WiK,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</w:t>
      </w:r>
      <w:r w:rsidR="00E82510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zasad gospodarności w WiK,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</w:t>
      </w:r>
      <w:r w:rsidR="00E82510">
        <w:rPr>
          <w:rFonts w:ascii="Times New Roman" w:hAnsi="Times New Roman" w:cs="Times New Roman"/>
          <w:sz w:val="24"/>
          <w:szCs w:val="24"/>
        </w:rPr>
        <w:t>owanie</w:t>
      </w:r>
      <w:r>
        <w:rPr>
          <w:rFonts w:ascii="Times New Roman" w:hAnsi="Times New Roman" w:cs="Times New Roman"/>
          <w:sz w:val="24"/>
          <w:szCs w:val="24"/>
        </w:rPr>
        <w:t xml:space="preserve"> bezpośredni</w:t>
      </w:r>
      <w:r w:rsidR="00E8251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nadz</w:t>
      </w:r>
      <w:r w:rsidR="00E82510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 nad poprawnym, rzetelnym wypełnianiem obowiązków służbowych przez podległych pracowników oraz nad przestrzeganiem przez nich porządku i dyscypliny pracy,</w:t>
      </w:r>
    </w:p>
    <w:p w:rsidR="00BB2E22" w:rsidRDefault="00BB2E22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</w:t>
      </w:r>
      <w:r w:rsidR="00E82510">
        <w:rPr>
          <w:rFonts w:ascii="Times New Roman" w:hAnsi="Times New Roman" w:cs="Times New Roman"/>
          <w:sz w:val="24"/>
          <w:szCs w:val="24"/>
        </w:rPr>
        <w:t>ywanie</w:t>
      </w:r>
      <w:r>
        <w:rPr>
          <w:rFonts w:ascii="Times New Roman" w:hAnsi="Times New Roman" w:cs="Times New Roman"/>
          <w:sz w:val="24"/>
          <w:szCs w:val="24"/>
        </w:rPr>
        <w:t xml:space="preserve"> właściwego doboru pracowników, jak również zajm</w:t>
      </w:r>
      <w:r w:rsidR="00E82510">
        <w:rPr>
          <w:rFonts w:ascii="Times New Roman" w:hAnsi="Times New Roman" w:cs="Times New Roman"/>
          <w:sz w:val="24"/>
          <w:szCs w:val="24"/>
        </w:rPr>
        <w:t>owanie</w:t>
      </w:r>
      <w:r>
        <w:rPr>
          <w:rFonts w:ascii="Times New Roman" w:hAnsi="Times New Roman" w:cs="Times New Roman"/>
          <w:sz w:val="24"/>
          <w:szCs w:val="24"/>
        </w:rPr>
        <w:t xml:space="preserve"> się podnoszeniem ich kwalifikacji zawodowych,</w:t>
      </w:r>
    </w:p>
    <w:p w:rsidR="00BB2E22" w:rsidRPr="00695D86" w:rsidRDefault="00E82510" w:rsidP="00695D86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</w:t>
      </w:r>
      <w:r w:rsidR="00BB2E22">
        <w:rPr>
          <w:rFonts w:ascii="Times New Roman" w:hAnsi="Times New Roman" w:cs="Times New Roman"/>
          <w:sz w:val="24"/>
          <w:szCs w:val="24"/>
        </w:rPr>
        <w:t>właściw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BB2E22">
        <w:rPr>
          <w:rFonts w:ascii="Times New Roman" w:hAnsi="Times New Roman" w:cs="Times New Roman"/>
          <w:sz w:val="24"/>
          <w:szCs w:val="24"/>
        </w:rPr>
        <w:t xml:space="preserve"> podział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BB2E22">
        <w:rPr>
          <w:rFonts w:ascii="Times New Roman" w:hAnsi="Times New Roman" w:cs="Times New Roman"/>
          <w:sz w:val="24"/>
          <w:szCs w:val="24"/>
        </w:rPr>
        <w:t xml:space="preserve"> pracy między pracowników WiK i ustalenie dla nich zakresu działania i odpowiedzialności,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właściwe przyjmowanie i załatwianie interesantów - dbałość o kompetentną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354A">
        <w:rPr>
          <w:rFonts w:ascii="Times New Roman" w:hAnsi="Times New Roman" w:cs="Times New Roman"/>
          <w:sz w:val="24"/>
          <w:szCs w:val="24"/>
        </w:rPr>
        <w:t>i kulturalną obsługę interesantów,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inicjowanie i opracowywanie projektów niezbęd</w:t>
      </w:r>
      <w:r w:rsidR="00725D2D">
        <w:rPr>
          <w:rFonts w:ascii="Times New Roman" w:hAnsi="Times New Roman" w:cs="Times New Roman"/>
          <w:sz w:val="24"/>
          <w:szCs w:val="24"/>
        </w:rPr>
        <w:t>nych uchwał, zarządzeń, decyzji</w:t>
      </w:r>
      <w:r w:rsidRPr="0069354A">
        <w:rPr>
          <w:rFonts w:ascii="Times New Roman" w:hAnsi="Times New Roman" w:cs="Times New Roman"/>
          <w:sz w:val="24"/>
          <w:szCs w:val="24"/>
        </w:rPr>
        <w:t xml:space="preserve"> i wytycznych w zakresie prowadzonych spraw,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występowanie z wnioskami osobowymi dot. wyróżnienia, nagrody, premii, awansu,</w:t>
      </w:r>
      <w:r w:rsidR="0069354A">
        <w:rPr>
          <w:rFonts w:ascii="Times New Roman" w:hAnsi="Times New Roman" w:cs="Times New Roman"/>
          <w:sz w:val="24"/>
          <w:szCs w:val="24"/>
        </w:rPr>
        <w:t xml:space="preserve">  </w:t>
      </w:r>
      <w:r w:rsidRPr="0069354A">
        <w:rPr>
          <w:rFonts w:ascii="Times New Roman" w:hAnsi="Times New Roman" w:cs="Times New Roman"/>
          <w:sz w:val="24"/>
          <w:szCs w:val="24"/>
        </w:rPr>
        <w:t>a także kar porządkowych w stosunku do podległych pracowników,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prognozowanie działalności </w:t>
      </w:r>
      <w:r w:rsidR="008F0CFC" w:rsidRPr="0069354A">
        <w:rPr>
          <w:rFonts w:ascii="Times New Roman" w:hAnsi="Times New Roman" w:cs="Times New Roman"/>
          <w:sz w:val="24"/>
          <w:szCs w:val="24"/>
        </w:rPr>
        <w:t>jednostki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nadzór nad prawidłowym i terminowym wykonywaniem zadań i załatwianiem spraw przez pracowników </w:t>
      </w:r>
      <w:r w:rsidR="008F0CFC" w:rsidRPr="0069354A">
        <w:rPr>
          <w:rFonts w:ascii="Times New Roman" w:hAnsi="Times New Roman" w:cs="Times New Roman"/>
          <w:sz w:val="24"/>
          <w:szCs w:val="24"/>
        </w:rPr>
        <w:t>jednostki</w:t>
      </w:r>
      <w:r w:rsidRPr="0069354A">
        <w:rPr>
          <w:rFonts w:ascii="Times New Roman" w:hAnsi="Times New Roman" w:cs="Times New Roman"/>
          <w:sz w:val="24"/>
          <w:szCs w:val="24"/>
        </w:rPr>
        <w:t>, kontrola i nadzór nad ich realizacją,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dokonywanie oceny pracy podległych pracowników oraz występowanie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354A">
        <w:rPr>
          <w:rFonts w:ascii="Times New Roman" w:hAnsi="Times New Roman" w:cs="Times New Roman"/>
          <w:sz w:val="24"/>
          <w:szCs w:val="24"/>
        </w:rPr>
        <w:t>z wnioskami w sprawach nagradzania, awansowania i karania,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uczestniczenie w naradach organizowanych przez Burmistrza</w:t>
      </w:r>
      <w:r w:rsidR="00E82510">
        <w:rPr>
          <w:rFonts w:ascii="Times New Roman" w:hAnsi="Times New Roman" w:cs="Times New Roman"/>
          <w:sz w:val="24"/>
          <w:szCs w:val="24"/>
        </w:rPr>
        <w:t xml:space="preserve"> Miasta i Gminy Bodzanów (dalej jako „Burmistrz”)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uczestniczenie w sesjach Rady</w:t>
      </w:r>
      <w:r w:rsidR="00E82510">
        <w:rPr>
          <w:rFonts w:ascii="Times New Roman" w:hAnsi="Times New Roman" w:cs="Times New Roman"/>
          <w:sz w:val="24"/>
          <w:szCs w:val="24"/>
        </w:rPr>
        <w:t xml:space="preserve"> Miejskiej w Bodzanowie (dalej jako „Rada”)</w:t>
      </w:r>
      <w:r w:rsidRPr="0069354A">
        <w:rPr>
          <w:rFonts w:ascii="Times New Roman" w:hAnsi="Times New Roman" w:cs="Times New Roman"/>
          <w:sz w:val="24"/>
          <w:szCs w:val="24"/>
        </w:rPr>
        <w:t>, posiedzeniach Komisji Rady, zgodnie z dyspozycją Burmistrza,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stosowanie ustawy o zamówieniach publicznych, ochronie danych osobowych                          i ochronie informacji niejawnych przy realizacji zadań </w:t>
      </w:r>
      <w:r w:rsidR="008F0CFC" w:rsidRPr="0069354A">
        <w:rPr>
          <w:rFonts w:ascii="Times New Roman" w:hAnsi="Times New Roman" w:cs="Times New Roman"/>
          <w:sz w:val="24"/>
          <w:szCs w:val="24"/>
        </w:rPr>
        <w:t>jednostki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wydawanie decyzji administracyjnych zgodnie z udzielonymi upoważnieniami,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współdziałanie z innymi referatami</w:t>
      </w:r>
      <w:r w:rsidR="008F0CFC" w:rsidRPr="0069354A">
        <w:rPr>
          <w:rFonts w:ascii="Times New Roman" w:hAnsi="Times New Roman" w:cs="Times New Roman"/>
          <w:sz w:val="24"/>
          <w:szCs w:val="24"/>
        </w:rPr>
        <w:t xml:space="preserve"> </w:t>
      </w:r>
      <w:r w:rsidR="00E82510">
        <w:rPr>
          <w:rFonts w:ascii="Times New Roman" w:hAnsi="Times New Roman" w:cs="Times New Roman"/>
          <w:sz w:val="24"/>
          <w:szCs w:val="24"/>
        </w:rPr>
        <w:t>U</w:t>
      </w:r>
      <w:r w:rsidR="008F0CFC" w:rsidRPr="0069354A">
        <w:rPr>
          <w:rFonts w:ascii="Times New Roman" w:hAnsi="Times New Roman" w:cs="Times New Roman"/>
          <w:sz w:val="24"/>
          <w:szCs w:val="24"/>
        </w:rPr>
        <w:t>rzędu</w:t>
      </w:r>
      <w:r w:rsidR="00E82510">
        <w:rPr>
          <w:rFonts w:ascii="Times New Roman" w:hAnsi="Times New Roman" w:cs="Times New Roman"/>
          <w:sz w:val="24"/>
          <w:szCs w:val="24"/>
        </w:rPr>
        <w:t xml:space="preserve"> Miasta i Gminy Bodzanów</w:t>
      </w:r>
      <w:r w:rsidRPr="0069354A">
        <w:rPr>
          <w:rFonts w:ascii="Times New Roman" w:hAnsi="Times New Roman" w:cs="Times New Roman"/>
          <w:sz w:val="24"/>
          <w:szCs w:val="24"/>
        </w:rPr>
        <w:t xml:space="preserve"> w celu realizacji zadań wymagających uzgodnień i współrealizacji (np. promocja Miasta i Gminy</w:t>
      </w:r>
      <w:r w:rsidR="00E82510">
        <w:rPr>
          <w:rFonts w:ascii="Times New Roman" w:hAnsi="Times New Roman" w:cs="Times New Roman"/>
          <w:sz w:val="24"/>
          <w:szCs w:val="24"/>
        </w:rPr>
        <w:t xml:space="preserve"> Bodzanów</w:t>
      </w:r>
      <w:r w:rsidRPr="0069354A">
        <w:rPr>
          <w:rFonts w:ascii="Times New Roman" w:hAnsi="Times New Roman" w:cs="Times New Roman"/>
          <w:sz w:val="24"/>
          <w:szCs w:val="24"/>
        </w:rPr>
        <w:t>, opracowywanie wniosków przyczyniających się do rozwoju społeczno – gospodarczego Miasta i Gminy</w:t>
      </w:r>
      <w:r w:rsidR="00E82510">
        <w:rPr>
          <w:rFonts w:ascii="Times New Roman" w:hAnsi="Times New Roman" w:cs="Times New Roman"/>
          <w:sz w:val="24"/>
          <w:szCs w:val="24"/>
        </w:rPr>
        <w:t xml:space="preserve"> Bodzanów</w:t>
      </w:r>
      <w:r w:rsidRPr="0069354A">
        <w:rPr>
          <w:rFonts w:ascii="Times New Roman" w:hAnsi="Times New Roman" w:cs="Times New Roman"/>
          <w:sz w:val="24"/>
          <w:szCs w:val="24"/>
        </w:rPr>
        <w:t>, itp.),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przygotowywanie materiałów dla kontroli zarówno zewnętrznej (np. RIO, NIK, itp.) jak również wewnętrznej oraz Komisji Rewizyjnej Rady,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prowadzenie sprawozdawczości do GUS, a także sprawozdania dla Burmistrza dotyczące realizacji planu dochodów i wydatków,</w:t>
      </w:r>
    </w:p>
    <w:p w:rsidR="00BB2E22" w:rsidRPr="0069354A" w:rsidRDefault="00725D2D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sprawowanie przez kierownika</w:t>
      </w:r>
      <w:r w:rsidR="00C42A85" w:rsidRPr="0069354A">
        <w:rPr>
          <w:rFonts w:ascii="Times New Roman" w:hAnsi="Times New Roman" w:cs="Times New Roman"/>
          <w:sz w:val="24"/>
          <w:szCs w:val="24"/>
        </w:rPr>
        <w:t xml:space="preserve"> lub inną upoważnioną przez ni</w:t>
      </w:r>
      <w:r w:rsidR="00BC3F1D">
        <w:rPr>
          <w:rFonts w:ascii="Times New Roman" w:hAnsi="Times New Roman" w:cs="Times New Roman"/>
          <w:sz w:val="24"/>
          <w:szCs w:val="24"/>
        </w:rPr>
        <w:t>ego</w:t>
      </w:r>
      <w:r w:rsidR="00C42A85" w:rsidRPr="0069354A">
        <w:rPr>
          <w:rFonts w:ascii="Times New Roman" w:hAnsi="Times New Roman" w:cs="Times New Roman"/>
          <w:sz w:val="24"/>
          <w:szCs w:val="24"/>
        </w:rPr>
        <w:t xml:space="preserve"> osobę kontroli merytorycznej dokumentów księgowych polegające na zbadaniu czy dane zawarte w dokumencie odpowiadają stanowi faktycznemu i czy dokonana operacja gospodarcza była celowa i zgodna z przepisami,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ponoszenie odpowiedzialności materialnej za składniki majątku trwałego znajdujące się w wyposażeniu </w:t>
      </w:r>
      <w:r w:rsidR="00BB2E22" w:rsidRPr="0069354A">
        <w:rPr>
          <w:rFonts w:ascii="Times New Roman" w:hAnsi="Times New Roman" w:cs="Times New Roman"/>
          <w:sz w:val="24"/>
          <w:szCs w:val="24"/>
        </w:rPr>
        <w:t>jednostki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kontrola wykorzystania sprzętu komputerowego zgodnie z jego przeznaczeniem                  w </w:t>
      </w:r>
      <w:r w:rsidR="00BB2E22" w:rsidRPr="0069354A">
        <w:rPr>
          <w:rFonts w:ascii="Times New Roman" w:hAnsi="Times New Roman" w:cs="Times New Roman"/>
          <w:sz w:val="24"/>
          <w:szCs w:val="24"/>
        </w:rPr>
        <w:t>jednostce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wykonywanie zadań w zakresie obrony cywilnej zgodnie z podstawowym zakresem działania referatu,</w:t>
      </w:r>
    </w:p>
    <w:p w:rsidR="00BB2E22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 xml:space="preserve">usprawnianie organizacji i metod pracy w </w:t>
      </w:r>
      <w:r w:rsidR="00BB2E22" w:rsidRPr="0069354A">
        <w:rPr>
          <w:rFonts w:ascii="Times New Roman" w:hAnsi="Times New Roman" w:cs="Times New Roman"/>
          <w:sz w:val="24"/>
          <w:szCs w:val="24"/>
        </w:rPr>
        <w:t>jednostki</w:t>
      </w:r>
      <w:r w:rsidRPr="0069354A">
        <w:rPr>
          <w:rFonts w:ascii="Times New Roman" w:hAnsi="Times New Roman" w:cs="Times New Roman"/>
          <w:sz w:val="24"/>
          <w:szCs w:val="24"/>
        </w:rPr>
        <w:t>,</w:t>
      </w:r>
    </w:p>
    <w:p w:rsidR="00C42A85" w:rsidRPr="0069354A" w:rsidRDefault="00C42A85" w:rsidP="00E82510">
      <w:pPr>
        <w:pStyle w:val="Akapitzlist"/>
        <w:numPr>
          <w:ilvl w:val="0"/>
          <w:numId w:val="13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354A">
        <w:rPr>
          <w:rFonts w:ascii="Times New Roman" w:hAnsi="Times New Roman" w:cs="Times New Roman"/>
          <w:sz w:val="24"/>
          <w:szCs w:val="24"/>
        </w:rPr>
        <w:t>nadzór nad przestrzeganiem przez pracowników postanowień regulaminów obowiązujących w Urzędzie oraz tajemnicy służbowej.</w:t>
      </w:r>
    </w:p>
    <w:p w:rsidR="00C42A85" w:rsidRPr="00BC3F1D" w:rsidRDefault="00C42A85" w:rsidP="00BC3F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1D">
        <w:rPr>
          <w:rFonts w:ascii="Times New Roman" w:hAnsi="Times New Roman" w:cs="Times New Roman"/>
          <w:sz w:val="24"/>
          <w:szCs w:val="24"/>
        </w:rPr>
        <w:t xml:space="preserve">Informacja o warunkach pracy: </w:t>
      </w:r>
      <w:r w:rsidRPr="00BC3F1D">
        <w:rPr>
          <w:rFonts w:ascii="Times New Roman" w:hAnsi="Times New Roman" w:cs="Times New Roman"/>
          <w:b/>
          <w:sz w:val="24"/>
          <w:szCs w:val="24"/>
        </w:rPr>
        <w:t>½ etatu</w:t>
      </w:r>
      <w:r w:rsidRPr="00BC3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A85" w:rsidRPr="006228D3" w:rsidRDefault="00C42A85" w:rsidP="00C42A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Wymagane dokumenty:</w:t>
      </w:r>
    </w:p>
    <w:p w:rsidR="00C42A85" w:rsidRPr="006228D3" w:rsidRDefault="00C42A85" w:rsidP="00C42A85">
      <w:pPr>
        <w:pStyle w:val="Akapitzlist"/>
        <w:numPr>
          <w:ilvl w:val="4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list motywacyjny,</w:t>
      </w:r>
    </w:p>
    <w:p w:rsidR="00C42A85" w:rsidRPr="006228D3" w:rsidRDefault="00C42A85" w:rsidP="00C42A85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CV z dokładnym opisem przebiegu pracy zawodowej,</w:t>
      </w:r>
    </w:p>
    <w:p w:rsidR="00C42A85" w:rsidRPr="006228D3" w:rsidRDefault="00C42A85" w:rsidP="00C42A85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kwestionariusz osobowy (według  ustalonego wzoru</w:t>
      </w:r>
      <w:r w:rsidR="00E82510" w:rsidRPr="00E82510">
        <w:rPr>
          <w:rFonts w:ascii="Times New Roman" w:hAnsi="Times New Roman"/>
          <w:sz w:val="24"/>
          <w:szCs w:val="24"/>
        </w:rPr>
        <w:t xml:space="preserve"> </w:t>
      </w:r>
      <w:r w:rsidR="00E82510" w:rsidRPr="00CF5BCC">
        <w:rPr>
          <w:rFonts w:ascii="Times New Roman" w:hAnsi="Times New Roman"/>
          <w:sz w:val="24"/>
          <w:szCs w:val="24"/>
        </w:rPr>
        <w:t>stanowiącego</w:t>
      </w:r>
      <w:r w:rsidR="00E82510" w:rsidRPr="00CF5BCC">
        <w:rPr>
          <w:rFonts w:ascii="Times New Roman" w:hAnsi="Times New Roman"/>
          <w:b/>
          <w:bCs/>
          <w:sz w:val="24"/>
          <w:szCs w:val="24"/>
        </w:rPr>
        <w:t xml:space="preserve"> Załącznik </w:t>
      </w:r>
      <w:r w:rsidR="00725D2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82510" w:rsidRPr="00CF5BCC">
        <w:rPr>
          <w:rFonts w:ascii="Times New Roman" w:hAnsi="Times New Roman"/>
          <w:b/>
          <w:bCs/>
          <w:sz w:val="24"/>
          <w:szCs w:val="24"/>
        </w:rPr>
        <w:t>nr 1</w:t>
      </w:r>
      <w:r w:rsidR="00E82510" w:rsidRPr="0040794A">
        <w:rPr>
          <w:rFonts w:ascii="Times New Roman" w:hAnsi="Times New Roman"/>
          <w:sz w:val="24"/>
          <w:szCs w:val="24"/>
        </w:rPr>
        <w:t xml:space="preserve"> do niniejszego Ogłoszenia o naborze</w:t>
      </w:r>
      <w:r w:rsidRPr="006228D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42A85" w:rsidRPr="006228D3" w:rsidRDefault="00C42A85" w:rsidP="00C42A85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kserokopie świadectw pracy (jeśli takie posiada) poświadczone przez kandydata              za zgodność z oryginałem lub oświadczenie kandydata w przy</w:t>
      </w:r>
      <w:r w:rsidR="00725D2D">
        <w:rPr>
          <w:rFonts w:ascii="Times New Roman" w:hAnsi="Times New Roman" w:cs="Times New Roman"/>
          <w:sz w:val="24"/>
          <w:szCs w:val="24"/>
        </w:rPr>
        <w:t>padku trwającego stosunku pracy</w:t>
      </w:r>
      <w:r w:rsidRPr="006228D3">
        <w:rPr>
          <w:rFonts w:ascii="Times New Roman" w:hAnsi="Times New Roman" w:cs="Times New Roman"/>
          <w:sz w:val="24"/>
          <w:szCs w:val="24"/>
        </w:rPr>
        <w:t xml:space="preserve"> lub potwierdzenie prowadzenia działalności gospodarczej – wypis z KRS lub wypis z </w:t>
      </w:r>
      <w:r w:rsidRPr="006228D3">
        <w:rPr>
          <w:rFonts w:ascii="Times New Roman" w:hAnsi="Times New Roman" w:cs="Times New Roman"/>
          <w:color w:val="000000" w:themeColor="text1"/>
          <w:sz w:val="24"/>
          <w:szCs w:val="24"/>
        </w:rPr>
        <w:t>CEIDG,</w:t>
      </w:r>
      <w:r w:rsidRPr="00622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kserokopie dokumentów (poświadczone przez kandydata za zgodność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28D3">
        <w:rPr>
          <w:rFonts w:ascii="Times New Roman" w:hAnsi="Times New Roman" w:cs="Times New Roman"/>
          <w:sz w:val="24"/>
          <w:szCs w:val="24"/>
        </w:rPr>
        <w:t>z oryginałem) potwierdzające wykształcenie i kwalifikacje zawodowe,</w:t>
      </w:r>
    </w:p>
    <w:p w:rsidR="00E82510" w:rsidRPr="00E82510" w:rsidRDefault="00E82510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/>
          <w:sz w:val="24"/>
          <w:szCs w:val="24"/>
        </w:rPr>
        <w:t xml:space="preserve">oświadczenie kandydata o zapoznaniu się z klauzulą informacyjną (według ustalonego wzoru stanowiącego </w:t>
      </w:r>
      <w:r w:rsidRPr="00E82510">
        <w:rPr>
          <w:rFonts w:ascii="Times New Roman" w:hAnsi="Times New Roman"/>
          <w:b/>
          <w:bCs/>
          <w:sz w:val="24"/>
          <w:szCs w:val="24"/>
        </w:rPr>
        <w:t>Załącznik nr 2</w:t>
      </w:r>
      <w:r w:rsidRPr="00E82510">
        <w:rPr>
          <w:rFonts w:ascii="Times New Roman" w:hAnsi="Times New Roman"/>
          <w:sz w:val="24"/>
          <w:szCs w:val="24"/>
        </w:rPr>
        <w:t xml:space="preserve"> do niniejszego Ogłoszenia </w:t>
      </w:r>
      <w:r w:rsidR="00CE3511">
        <w:rPr>
          <w:rFonts w:ascii="Times New Roman" w:hAnsi="Times New Roman"/>
          <w:sz w:val="24"/>
          <w:szCs w:val="24"/>
        </w:rPr>
        <w:t xml:space="preserve">           </w:t>
      </w:r>
      <w:r w:rsidRPr="00E82510">
        <w:rPr>
          <w:rFonts w:ascii="Times New Roman" w:hAnsi="Times New Roman"/>
          <w:sz w:val="24"/>
          <w:szCs w:val="24"/>
        </w:rPr>
        <w:t>o naborze),</w:t>
      </w:r>
    </w:p>
    <w:p w:rsid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                do realizacji procesu naboru zgodnie  z ustawą z dnia</w:t>
      </w:r>
      <w:r w:rsidRPr="00E825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510">
        <w:rPr>
          <w:rFonts w:ascii="Times New Roman" w:hAnsi="Times New Roman" w:cs="Times New Roman"/>
          <w:sz w:val="24"/>
          <w:szCs w:val="24"/>
        </w:rPr>
        <w:t xml:space="preserve">10 maja 2018 r. o ochronie danych osobowych (t. j. Dz. U. z 2019 r. poz. 1781) – w przypadku gdy zakres danych przekracza zakres danych wskazanych w </w:t>
      </w:r>
      <w:r w:rsidRPr="00E82510">
        <w:rPr>
          <w:rFonts w:ascii="Times New Roman" w:hAnsi="Times New Roman" w:cs="Times New Roman"/>
          <w:color w:val="000000"/>
          <w:sz w:val="24"/>
          <w:szCs w:val="24"/>
        </w:rPr>
        <w:t>art. 22</w:t>
      </w:r>
      <w:r w:rsidRPr="00E825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E82510">
        <w:rPr>
          <w:rFonts w:ascii="Times New Roman" w:hAnsi="Times New Roman" w:cs="Times New Roman"/>
          <w:color w:val="000000"/>
          <w:sz w:val="24"/>
          <w:szCs w:val="24"/>
        </w:rPr>
        <w:t>ustawy z dnia 26 czerwca 1974 r. Kodeksu pracy</w:t>
      </w:r>
      <w:r w:rsidRPr="00E82510">
        <w:rPr>
          <w:rFonts w:ascii="Times New Roman" w:hAnsi="Times New Roman" w:cs="Times New Roman"/>
          <w:sz w:val="24"/>
          <w:szCs w:val="24"/>
        </w:rPr>
        <w:t xml:space="preserve"> –  na kwestionariuszu osobowym</w:t>
      </w:r>
      <w:r w:rsidR="00E82510">
        <w:rPr>
          <w:rFonts w:ascii="Times New Roman" w:hAnsi="Times New Roman" w:cs="Times New Roman"/>
          <w:sz w:val="24"/>
          <w:szCs w:val="24"/>
        </w:rPr>
        <w:t xml:space="preserve"> </w:t>
      </w:r>
      <w:r w:rsidR="00E82510"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(według ustalonego wzoru stanowiącego </w:t>
      </w:r>
      <w:r w:rsidR="00E82510" w:rsidRPr="006A40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E825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E82510"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Ogłoszenia </w:t>
      </w:r>
      <w:r w:rsidR="00CE351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E82510" w:rsidRPr="006A40D5">
        <w:rPr>
          <w:rFonts w:ascii="Times New Roman" w:eastAsia="Times New Roman" w:hAnsi="Times New Roman"/>
          <w:sz w:val="24"/>
          <w:szCs w:val="24"/>
          <w:lang w:eastAsia="pl-PL"/>
        </w:rPr>
        <w:t>o naborze)</w:t>
      </w:r>
      <w:r w:rsidR="00E8251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>oświadczenie kandydata o</w:t>
      </w:r>
      <w:r w:rsidR="00E82510">
        <w:rPr>
          <w:rFonts w:ascii="Times New Roman" w:hAnsi="Times New Roman" w:cs="Times New Roman"/>
          <w:sz w:val="24"/>
          <w:szCs w:val="24"/>
        </w:rPr>
        <w:t>:</w:t>
      </w:r>
    </w:p>
    <w:p w:rsidR="00E82510" w:rsidRDefault="00E82510" w:rsidP="00E825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posiadaniu </w:t>
      </w:r>
      <w:r w:rsidR="00C42A85" w:rsidRPr="00E82510">
        <w:rPr>
          <w:rFonts w:ascii="Times New Roman" w:hAnsi="Times New Roman" w:cs="Times New Roman"/>
          <w:sz w:val="24"/>
          <w:szCs w:val="24"/>
        </w:rPr>
        <w:t>pełnej zdolności do czynności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(według ustalonego wzoru stanowiącego </w:t>
      </w:r>
      <w:r w:rsidRPr="006A40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Ogłoszenia </w:t>
      </w:r>
      <w:r w:rsidR="00CE351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>o naborze)</w:t>
      </w:r>
      <w:r w:rsidR="00C42A85" w:rsidRPr="00E825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2510" w:rsidRDefault="00C42A85" w:rsidP="00E825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>korzystaniu z pełni praw publicznych</w:t>
      </w:r>
      <w:r w:rsidR="00E82510">
        <w:rPr>
          <w:rFonts w:ascii="Times New Roman" w:hAnsi="Times New Roman" w:cs="Times New Roman"/>
          <w:sz w:val="24"/>
          <w:szCs w:val="24"/>
        </w:rPr>
        <w:t xml:space="preserve"> </w:t>
      </w:r>
      <w:r w:rsidR="00E82510"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(według ustalonego wzoru stanowiącego </w:t>
      </w:r>
      <w:r w:rsidR="00E82510" w:rsidRPr="006A40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E825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E82510"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Ogłoszenia o naborze)</w:t>
      </w:r>
      <w:r w:rsidRPr="00E825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2510" w:rsidRDefault="00E82510" w:rsidP="00E825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</w:t>
      </w:r>
      <w:r w:rsidR="00C42A85" w:rsidRPr="00E82510">
        <w:rPr>
          <w:rFonts w:ascii="Times New Roman" w:hAnsi="Times New Roman" w:cs="Times New Roman"/>
          <w:sz w:val="24"/>
          <w:szCs w:val="24"/>
        </w:rPr>
        <w:t xml:space="preserve"> skazan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C42A85" w:rsidRPr="00E82510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(według ustalonego wzoru stanowiącego </w:t>
      </w:r>
      <w:r w:rsidRPr="006A40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Ogłoszenia o naborze)</w:t>
      </w:r>
      <w:r w:rsidR="00C42A85" w:rsidRPr="00E82510">
        <w:rPr>
          <w:rFonts w:ascii="Times New Roman" w:hAnsi="Times New Roman" w:cs="Times New Roman"/>
          <w:sz w:val="24"/>
          <w:szCs w:val="24"/>
        </w:rPr>
        <w:t>,</w:t>
      </w:r>
    </w:p>
    <w:p w:rsidR="00E82510" w:rsidRPr="00E82510" w:rsidRDefault="00E82510" w:rsidP="00E8251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spełnieniu wymagań formalnych 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(według ustalonego wzoru stanowiącego </w:t>
      </w:r>
      <w:r w:rsidRPr="006A40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6A40D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Ogłoszenia o naborze)</w:t>
      </w:r>
      <w:r w:rsidR="00BC3F1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 xml:space="preserve">oświadczenie kandydata, że w przypadku wyboru jego oferty zobowiązuje się                 nie pozostawać w innym stosunku pracy, który uniemożliwiłby mu wykonywanie obowiązków w wymiarze 1/2 etatu, </w:t>
      </w:r>
    </w:p>
    <w:p w:rsid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lastRenderedPageBreak/>
        <w:t xml:space="preserve">oświadczenie, że kandydat nie był karany zakazem pełnienia funkcji kierowniczych związanych z dysponowaniem środkami publicznymi, o którym </w:t>
      </w:r>
      <w:r w:rsidR="00CE3511">
        <w:rPr>
          <w:rFonts w:ascii="Times New Roman" w:hAnsi="Times New Roman" w:cs="Times New Roman"/>
          <w:sz w:val="24"/>
          <w:szCs w:val="24"/>
        </w:rPr>
        <w:t xml:space="preserve">   </w:t>
      </w:r>
      <w:r w:rsidRPr="00E82510">
        <w:rPr>
          <w:rFonts w:ascii="Times New Roman" w:hAnsi="Times New Roman" w:cs="Times New Roman"/>
          <w:sz w:val="24"/>
          <w:szCs w:val="24"/>
        </w:rPr>
        <w:t xml:space="preserve">w mowa w ustawie z dnia 17 grudnia 2004 roku o odpowiedzialności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2510">
        <w:rPr>
          <w:rFonts w:ascii="Times New Roman" w:hAnsi="Times New Roman" w:cs="Times New Roman"/>
          <w:sz w:val="24"/>
          <w:szCs w:val="24"/>
        </w:rPr>
        <w:t xml:space="preserve">za naruszenie dyscypliny finansów publicznych (t.j. Dz. U. z 2024 r. poz. 104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251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E8251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82510">
        <w:rPr>
          <w:rFonts w:ascii="Times New Roman" w:hAnsi="Times New Roman" w:cs="Times New Roman"/>
          <w:sz w:val="24"/>
          <w:szCs w:val="24"/>
        </w:rPr>
        <w:t>. zm.)</w:t>
      </w:r>
      <w:r w:rsidR="00BC3F1D">
        <w:rPr>
          <w:rFonts w:ascii="Times New Roman" w:hAnsi="Times New Roman" w:cs="Times New Roman"/>
          <w:sz w:val="24"/>
          <w:szCs w:val="24"/>
        </w:rPr>
        <w:t>,</w:t>
      </w:r>
    </w:p>
    <w:p w:rsidR="00C42A85" w:rsidRPr="00E82510" w:rsidRDefault="00C42A85" w:rsidP="00E82510">
      <w:pPr>
        <w:pStyle w:val="Akapitzlist"/>
        <w:numPr>
          <w:ilvl w:val="4"/>
          <w:numId w:val="4"/>
        </w:numPr>
        <w:tabs>
          <w:tab w:val="num" w:pos="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10">
        <w:rPr>
          <w:rFonts w:ascii="Times New Roman" w:hAnsi="Times New Roman" w:cs="Times New Roman"/>
          <w:sz w:val="24"/>
          <w:szCs w:val="24"/>
        </w:rPr>
        <w:t xml:space="preserve">inne dokumenty o posiadanych kwalifikacjach i umiejętnościach.      </w:t>
      </w:r>
    </w:p>
    <w:p w:rsidR="00C42A85" w:rsidRPr="006228D3" w:rsidRDefault="00C42A85" w:rsidP="00C42A85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42A85" w:rsidRPr="006228D3" w:rsidRDefault="00C42A85" w:rsidP="00C42A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Wymagane dokumenty aplikacyjne należy składać lub </w:t>
      </w:r>
      <w:r w:rsidRPr="00DD1EAB">
        <w:rPr>
          <w:rFonts w:ascii="Times New Roman" w:hAnsi="Times New Roman" w:cs="Times New Roman"/>
          <w:sz w:val="24"/>
          <w:szCs w:val="24"/>
        </w:rPr>
        <w:t xml:space="preserve">przesłać w terminie do dnia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3F1D">
        <w:rPr>
          <w:rFonts w:ascii="Times New Roman" w:hAnsi="Times New Roman" w:cs="Times New Roman"/>
          <w:b/>
          <w:sz w:val="24"/>
          <w:szCs w:val="24"/>
        </w:rPr>
        <w:t>18</w:t>
      </w:r>
      <w:r w:rsidR="00BE5B86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 w:rsidRPr="006935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  <w:r w:rsidRPr="0069354A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Pr="00DD1EAB">
        <w:rPr>
          <w:rFonts w:ascii="Times New Roman" w:hAnsi="Times New Roman" w:cs="Times New Roman"/>
          <w:sz w:val="24"/>
          <w:szCs w:val="24"/>
        </w:rPr>
        <w:t xml:space="preserve"> </w:t>
      </w:r>
      <w:r w:rsidRPr="006228D3">
        <w:rPr>
          <w:rFonts w:ascii="Times New Roman" w:hAnsi="Times New Roman" w:cs="Times New Roman"/>
          <w:sz w:val="24"/>
          <w:szCs w:val="24"/>
        </w:rPr>
        <w:t xml:space="preserve">pod adresem: 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Urząd Miasta i Gminy Bodzanów, </w:t>
      </w:r>
      <w:r w:rsidR="00BC3F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ul. Bankowa 7,  09-470 Bodzanów </w:t>
      </w:r>
      <w:r w:rsidRPr="006228D3">
        <w:rPr>
          <w:rFonts w:ascii="Times New Roman" w:hAnsi="Times New Roman" w:cs="Times New Roman"/>
          <w:sz w:val="24"/>
          <w:szCs w:val="24"/>
        </w:rPr>
        <w:t>w zaklejonych kopertach z dopiskiem: „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Nabór na wolne kierownicze stanowisko urzędnicze </w:t>
      </w:r>
      <w:r w:rsidR="0069354A">
        <w:rPr>
          <w:rFonts w:ascii="Times New Roman" w:hAnsi="Times New Roman" w:cs="Times New Roman"/>
          <w:b/>
          <w:sz w:val="24"/>
          <w:szCs w:val="24"/>
        </w:rPr>
        <w:t>w jednostce budżetowej Wodociągi i Kanalizacja Miasta i Gminy Bodzanów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A85" w:rsidRPr="006228D3" w:rsidRDefault="00C42A85" w:rsidP="00C42A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W Urzędzie Miasta i Gminy Bodzanów wskaźnik zatrudnienia osób niepełnosprawnych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8D3">
        <w:rPr>
          <w:rFonts w:ascii="Times New Roman" w:hAnsi="Times New Roman" w:cs="Times New Roman"/>
          <w:sz w:val="24"/>
          <w:szCs w:val="24"/>
        </w:rPr>
        <w:t>w miesiącu poprzedzającym upublicznienie niniejszego ogłoszenia jest mniejszy niż 6%.</w:t>
      </w:r>
      <w:r w:rsidRPr="006228D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42A85" w:rsidRPr="006228D3" w:rsidRDefault="00C42A85" w:rsidP="00C4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Aplikacje, które wpłyną do Urzędu Miasta i Gminy Bodzanów po upływie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8D3">
        <w:rPr>
          <w:rFonts w:ascii="Times New Roman" w:hAnsi="Times New Roman" w:cs="Times New Roman"/>
          <w:sz w:val="24"/>
          <w:szCs w:val="24"/>
        </w:rPr>
        <w:t>wyżej określonego terminu nie będą rozpatrywane.</w:t>
      </w:r>
    </w:p>
    <w:p w:rsidR="00C42A85" w:rsidRPr="006228D3" w:rsidRDefault="00C42A85" w:rsidP="00C4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Z Regulaminem naboru można się zapoznać w Urzędzie Miasta i Gminy Bodzanów pok. </w:t>
      </w:r>
      <w:r w:rsidR="00CE3511">
        <w:rPr>
          <w:rFonts w:ascii="Times New Roman" w:hAnsi="Times New Roman" w:cs="Times New Roman"/>
          <w:sz w:val="24"/>
          <w:szCs w:val="24"/>
        </w:rPr>
        <w:t xml:space="preserve">     </w:t>
      </w:r>
      <w:r w:rsidRPr="006228D3">
        <w:rPr>
          <w:rFonts w:ascii="Times New Roman" w:hAnsi="Times New Roman" w:cs="Times New Roman"/>
          <w:sz w:val="24"/>
          <w:szCs w:val="24"/>
        </w:rPr>
        <w:t>Nr</w:t>
      </w:r>
      <w:r w:rsidRPr="006228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228D3">
        <w:rPr>
          <w:rFonts w:ascii="Times New Roman" w:hAnsi="Times New Roman" w:cs="Times New Roman"/>
          <w:sz w:val="24"/>
          <w:szCs w:val="24"/>
        </w:rPr>
        <w:t xml:space="preserve">oraz na stronie Biuletynu Informacji Publicznej </w:t>
      </w:r>
      <w:hyperlink r:id="rId7" w:history="1">
        <w:r w:rsidRPr="006228D3">
          <w:rPr>
            <w:rFonts w:ascii="Times New Roman" w:hAnsi="Times New Roman" w:cs="Times New Roman"/>
            <w:sz w:val="24"/>
            <w:szCs w:val="24"/>
          </w:rPr>
          <w:t>http://bodzanow.bipgmina.pl</w:t>
        </w:r>
      </w:hyperlink>
      <w:r w:rsidRPr="006228D3">
        <w:rPr>
          <w:rFonts w:ascii="Times New Roman" w:hAnsi="Times New Roman" w:cs="Times New Roman"/>
          <w:sz w:val="24"/>
          <w:szCs w:val="24"/>
        </w:rPr>
        <w:t xml:space="preserve">. 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8D3">
        <w:rPr>
          <w:rFonts w:ascii="Times New Roman" w:hAnsi="Times New Roman" w:cs="Times New Roman"/>
          <w:sz w:val="24"/>
          <w:szCs w:val="24"/>
        </w:rPr>
        <w:t xml:space="preserve">Dodatkowe informacje można uzyskać pod numerem telefonu (24) 260-70-06. </w:t>
      </w:r>
    </w:p>
    <w:p w:rsidR="00C42A85" w:rsidRPr="006228D3" w:rsidRDefault="00C42A85" w:rsidP="00C4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Kandydaci spełniający wymagania formalne i dopuszczeni do II etapu konkursu zostaną                o tym powiadomieni telefonicznie lub mailowo</w:t>
      </w:r>
      <w:r>
        <w:rPr>
          <w:rFonts w:ascii="Times New Roman" w:hAnsi="Times New Roman" w:cs="Times New Roman"/>
          <w:sz w:val="24"/>
          <w:szCs w:val="24"/>
        </w:rPr>
        <w:t xml:space="preserve"> wraz z podaniem terminu testu lub</w:t>
      </w:r>
      <w:r w:rsidRPr="006228D3">
        <w:rPr>
          <w:rFonts w:ascii="Times New Roman" w:hAnsi="Times New Roman" w:cs="Times New Roman"/>
          <w:sz w:val="24"/>
          <w:szCs w:val="24"/>
        </w:rPr>
        <w:t xml:space="preserve"> rozmowy kwalifikacyjnej. </w:t>
      </w:r>
    </w:p>
    <w:p w:rsidR="00C42A85" w:rsidRPr="006228D3" w:rsidRDefault="00C42A85" w:rsidP="00C4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Informacja o wyniku naboru będzie niezwłocznie po przeprowadzonym naborze umieszczona    na stronie internetowej Biuletynu Informacji Publicznej </w:t>
      </w:r>
      <w:hyperlink r:id="rId8" w:history="1">
        <w:r w:rsidRPr="006228D3">
          <w:rPr>
            <w:rStyle w:val="Hipercze"/>
            <w:rFonts w:ascii="Times New Roman" w:hAnsi="Times New Roman" w:cs="Times New Roman"/>
            <w:sz w:val="24"/>
            <w:szCs w:val="24"/>
          </w:rPr>
          <w:t>http://bodzanow.bipgmina.pl</w:t>
        </w:r>
      </w:hyperlink>
      <w:r w:rsidRPr="006228D3">
        <w:rPr>
          <w:rFonts w:ascii="Times New Roman" w:hAnsi="Times New Roman" w:cs="Times New Roman"/>
          <w:sz w:val="24"/>
          <w:szCs w:val="24"/>
        </w:rPr>
        <w:t xml:space="preserve"> oraz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</w:t>
      </w:r>
      <w:r w:rsidRPr="006228D3">
        <w:rPr>
          <w:rFonts w:ascii="Times New Roman" w:hAnsi="Times New Roman" w:cs="Times New Roman"/>
          <w:sz w:val="24"/>
          <w:szCs w:val="24"/>
        </w:rPr>
        <w:t xml:space="preserve">na tablicy informacyjnej Urzędu </w:t>
      </w:r>
      <w:r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228D3">
        <w:rPr>
          <w:rFonts w:ascii="Times New Roman" w:hAnsi="Times New Roman" w:cs="Times New Roman"/>
          <w:sz w:val="24"/>
          <w:szCs w:val="24"/>
        </w:rPr>
        <w:t>Gminy Bodzanów.</w:t>
      </w:r>
      <w:r w:rsidRPr="006228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42A85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354A" w:rsidRDefault="0069354A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354A" w:rsidRDefault="0069354A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354A" w:rsidRDefault="0069354A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354A" w:rsidRDefault="0069354A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354A" w:rsidRDefault="0069354A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504C32" w:rsidRDefault="00504C32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Pr="006228D3" w:rsidRDefault="00C42A85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 </w:t>
      </w:r>
      <w:r w:rsidR="00E82510">
        <w:rPr>
          <w:rFonts w:ascii="Times New Roman" w:hAnsi="Times New Roman" w:cs="Times New Roman"/>
          <w:b/>
          <w:sz w:val="24"/>
          <w:szCs w:val="24"/>
        </w:rPr>
        <w:t>1</w:t>
      </w:r>
    </w:p>
    <w:p w:rsidR="00E82510" w:rsidRDefault="00E82510" w:rsidP="00C4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Ogłoszenia o naborze</w:t>
      </w: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b/>
          <w:sz w:val="24"/>
          <w:szCs w:val="24"/>
        </w:rPr>
        <w:t xml:space="preserve">WZÓR </w:t>
      </w:r>
    </w:p>
    <w:p w:rsidR="00C42A85" w:rsidRPr="006228D3" w:rsidRDefault="00C42A85" w:rsidP="00C4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KWESTIONARIUSZ OSOBOWY</w:t>
      </w:r>
    </w:p>
    <w:p w:rsidR="00C42A85" w:rsidRPr="006228D3" w:rsidRDefault="00C42A85" w:rsidP="00C4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Data urodzenia …………………………………………………………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Obywatelstwo  …………………………………………………………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Wykształcenie:  (nazwa szkoły i rok jej ukończenia) </w:t>
      </w:r>
    </w:p>
    <w:p w:rsidR="00C42A85" w:rsidRPr="006228D3" w:rsidRDefault="00C42A85" w:rsidP="00C42A8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Zawód, specjalność, stopień, tytuł zawodowy – naukowy: </w:t>
      </w:r>
    </w:p>
    <w:p w:rsidR="00C42A85" w:rsidRPr="006228D3" w:rsidRDefault="00C42A85" w:rsidP="00C42A8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Wykształcenie uzupełniające: (kursy, studnia podyplomowe, data ukończenia               lub rozpoczęcia nauki w przypadku jej trwania)</w:t>
      </w:r>
    </w:p>
    <w:p w:rsidR="00C42A85" w:rsidRPr="006228D3" w:rsidRDefault="00C42A85" w:rsidP="00C42A8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Przebieg dotychczasowego zatrudnienia: (wskazać okresy zatrudnienia u kolejnych pracodawców oraz zajmowane stanowiska pracy)</w:t>
      </w:r>
    </w:p>
    <w:p w:rsidR="00C42A85" w:rsidRPr="006228D3" w:rsidRDefault="00C42A85" w:rsidP="00C42A8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2A85" w:rsidRPr="006228D3" w:rsidRDefault="00C42A85" w:rsidP="00C42A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Dodatkowe uprawnienia, umiejętności, zainteresowania (np. stopień znajomości języków obcych, prawo jazdy, obsługa komputera)</w:t>
      </w:r>
    </w:p>
    <w:p w:rsidR="00C42A85" w:rsidRPr="006228D3" w:rsidRDefault="00C42A85" w:rsidP="00E82510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(miejscowość, data </w:t>
      </w:r>
      <w:r w:rsidR="00E82510">
        <w:rPr>
          <w:rFonts w:ascii="Times New Roman" w:hAnsi="Times New Roman" w:cs="Times New Roman"/>
          <w:sz w:val="24"/>
          <w:szCs w:val="24"/>
        </w:rPr>
        <w:t>i</w:t>
      </w:r>
      <w:r w:rsidRPr="006228D3">
        <w:rPr>
          <w:rFonts w:ascii="Times New Roman" w:hAnsi="Times New Roman" w:cs="Times New Roman"/>
          <w:sz w:val="24"/>
          <w:szCs w:val="24"/>
        </w:rPr>
        <w:t xml:space="preserve"> podpis)</w:t>
      </w: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5B86" w:rsidRDefault="00BE5B86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2510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BF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</w:t>
      </w:r>
    </w:p>
    <w:p w:rsidR="00E82510" w:rsidRPr="00695D86" w:rsidRDefault="00E82510" w:rsidP="00695D86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Ogłoszenia o naborze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28D3">
        <w:rPr>
          <w:rFonts w:ascii="Times New Roman" w:hAnsi="Times New Roman" w:cs="Times New Roman"/>
          <w:sz w:val="24"/>
          <w:szCs w:val="24"/>
        </w:rPr>
        <w:t xml:space="preserve">KLAUZULA INFORMACYJNA </w:t>
      </w:r>
      <w:r w:rsidRPr="006228D3">
        <w:rPr>
          <w:rFonts w:ascii="Times New Roman" w:hAnsi="Times New Roman" w:cs="Times New Roman"/>
          <w:b/>
          <w:bCs/>
          <w:sz w:val="24"/>
          <w:szCs w:val="24"/>
        </w:rPr>
        <w:t>"Kandydaci do pracy"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228D3">
        <w:rPr>
          <w:rFonts w:ascii="Times New Roman" w:hAnsi="Times New Roman" w:cs="Times New Roman"/>
        </w:rPr>
        <w:t xml:space="preserve">administratorem Pani/Pana danych osobowych jest Miasto i Gmina Bodzanów, </w:t>
      </w:r>
      <w:r w:rsidR="00725D2D">
        <w:rPr>
          <w:rFonts w:ascii="Times New Roman" w:hAnsi="Times New Roman" w:cs="Times New Roman"/>
        </w:rPr>
        <w:t xml:space="preserve">         </w:t>
      </w:r>
      <w:r w:rsidRPr="006228D3">
        <w:rPr>
          <w:rFonts w:ascii="Times New Roman" w:hAnsi="Times New Roman" w:cs="Times New Roman"/>
        </w:rPr>
        <w:t xml:space="preserve">ul. Bankowa 7, 09-470 Bodzanów;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inspektorem ochrony danych jest Katarzyna Wolińska, ul. Bankowa 7, 09-470 Bodzanów tel. /24/ 260 70 06 wew. 141, e-mail </w:t>
      </w:r>
      <w:hyperlink r:id="rId9" w:history="1">
        <w:r w:rsidR="00E82510" w:rsidRPr="008E2F41">
          <w:rPr>
            <w:rStyle w:val="Hipercze"/>
            <w:rFonts w:ascii="Times New Roman" w:hAnsi="Times New Roman" w:cs="Times New Roman"/>
          </w:rPr>
          <w:t>k.wolinska@bodzanow.pl</w:t>
        </w:r>
      </w:hyperlink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Pani/Pana dane osobowe przetwarzane będą w celu realizacji ustawowych obowiązków Miasta i Gminy Bodzanów w sprawach dotyczących przeprowadzenia procesu rekrutacji na stanowiska pracownicze wynikających z przepisów obowiązującego prawa, w tym ustawy z dnia 26 czerwca 1974 r. Kodeks pracy;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podstawa prawna przetwarzania Pani/Pana danych osobowych: - ustawa z dnia 26 czerwca 1974 r. Kodeks pracy;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dane osobowe zostały pozyskane bezpośrednio od Pani/Pana i będą udostępniane - kancelarii prawnej w związku z obsługą prawną Miasta i Gminy Bodzanów;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okres, przez który Pani/Pana dane osobowe będą przechowywane – zgodnie </w:t>
      </w:r>
      <w:r w:rsidR="00725D2D">
        <w:rPr>
          <w:rFonts w:ascii="Times New Roman" w:hAnsi="Times New Roman" w:cs="Times New Roman"/>
        </w:rPr>
        <w:t xml:space="preserve">                </w:t>
      </w:r>
      <w:r w:rsidRPr="00E82510">
        <w:rPr>
          <w:rFonts w:ascii="Times New Roman" w:hAnsi="Times New Roman" w:cs="Times New Roman"/>
        </w:rPr>
        <w:t xml:space="preserve">z przepisami ustawy z dnia 14 lipca 1983r. o narodowym zasobie archiwalnym </w:t>
      </w:r>
      <w:r w:rsidR="00725D2D">
        <w:rPr>
          <w:rFonts w:ascii="Times New Roman" w:hAnsi="Times New Roman" w:cs="Times New Roman"/>
        </w:rPr>
        <w:t xml:space="preserve">            </w:t>
      </w:r>
      <w:r w:rsidRPr="00E82510">
        <w:rPr>
          <w:rFonts w:ascii="Times New Roman" w:hAnsi="Times New Roman" w:cs="Times New Roman"/>
        </w:rPr>
        <w:t xml:space="preserve">i archiwach oraz przepisami rozporządzenia w sprawie instrukcji kancelaryjnej, jednolitych rzeczowych wykazów akt oraz instrukcji w sprawie organizacji i zakresu działania archiwów zakładowych;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posiada Pani/Pan prawo dostępu do swoich danych osobowych, ich sprostowania, usunięcia lub ograniczenia przetwarzania oraz prawo do wniesienia sprzeciwu wobec takiego przetwarzania, a także prawo do przenoszenia danych;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 xml:space="preserve">ma Pani/Pan prawo wniesienia skargi do organu nadzorczego, którym jest Prezes Urzędu Ochrony Danych Osobowych; </w:t>
      </w:r>
    </w:p>
    <w:p w:rsid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>Podanie Pani/Pana danych osobowych jest wymogiem ustawowym i jest Pani/Pan zobowiązany do ich podania; w przypadku niepodania danych osobowych niemożliwe będzie Pani/Pana zatrudnienie;</w:t>
      </w:r>
    </w:p>
    <w:p w:rsidR="00C42A85" w:rsidRPr="00E82510" w:rsidRDefault="00C42A85" w:rsidP="00E82510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2510">
        <w:rPr>
          <w:rFonts w:ascii="Times New Roman" w:hAnsi="Times New Roman" w:cs="Times New Roman"/>
        </w:rPr>
        <w:t>Pani/Pana dane osobowe nie podlegają zautomatyzowanemu podejmowaniu decyzji, w tym profilowaniu.</w:t>
      </w:r>
    </w:p>
    <w:p w:rsidR="00E82510" w:rsidRDefault="00E82510" w:rsidP="00C42A85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C42A85" w:rsidRPr="006228D3" w:rsidRDefault="00C42A85" w:rsidP="00C42A85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6228D3">
        <w:rPr>
          <w:rFonts w:ascii="Times New Roman" w:hAnsi="Times New Roman" w:cs="Times New Roman"/>
        </w:rPr>
        <w:t>………………………………..</w:t>
      </w:r>
    </w:p>
    <w:p w:rsidR="00C42A85" w:rsidRPr="006228D3" w:rsidRDefault="00C42A85" w:rsidP="00C42A85">
      <w:pPr>
        <w:pStyle w:val="Default"/>
        <w:jc w:val="both"/>
        <w:rPr>
          <w:rFonts w:ascii="Times New Roman" w:hAnsi="Times New Roman" w:cs="Times New Roman"/>
        </w:rPr>
      </w:pPr>
      <w:r w:rsidRPr="006228D3">
        <w:rPr>
          <w:rFonts w:ascii="Times New Roman" w:hAnsi="Times New Roman" w:cs="Times New Roman"/>
        </w:rPr>
        <w:t>(data i podpis)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Pr="00517DD8" w:rsidRDefault="00E82510" w:rsidP="00695D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7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3</w:t>
      </w:r>
    </w:p>
    <w:p w:rsidR="00E82510" w:rsidRDefault="00E82510" w:rsidP="00E8251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7DD8">
        <w:rPr>
          <w:rFonts w:ascii="Times New Roman" w:hAnsi="Times New Roman"/>
          <w:b/>
          <w:bCs/>
          <w:color w:val="000000"/>
          <w:sz w:val="24"/>
          <w:szCs w:val="24"/>
        </w:rPr>
        <w:t>do Ogłoszenia o naborze</w:t>
      </w:r>
    </w:p>
    <w:p w:rsidR="00E82510" w:rsidRDefault="00E82510" w:rsidP="00E8251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niekaralności: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byłem (-am) karany (-a), ani też nie jest prowadzone przeciwko mnie postępowanie w sprawach: karnych, karnych skarbowych i o wykroczenia, a także nie byłem       (-am) skazany (-a) prawomocnym wyrokiem sądu za umyślne przestępstwo ścigane </w:t>
      </w:r>
      <w:r w:rsidR="00725D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>z oskarżenia publicznego lub umyślne przestępstwo skarbowe.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………..……………………………………………. …...........................................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/miejscowość, data </w:t>
      </w:r>
      <w:r w:rsidR="00E825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podpis/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BF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4</w:t>
      </w:r>
    </w:p>
    <w:p w:rsidR="00E82510" w:rsidRPr="000A3BFB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Ogłoszenia o naborze</w:t>
      </w:r>
    </w:p>
    <w:p w:rsidR="00E82510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zdolności do czynności prawnych: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Oświadczam, że posiadam pełną zdolność do czynności prawnych.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………..……………………………………………. …............................................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/miejscowość, data, podpis/</w:t>
      </w:r>
    </w:p>
    <w:p w:rsidR="00C42A85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A85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Pr="00517DD8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7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5</w:t>
      </w:r>
    </w:p>
    <w:p w:rsidR="00E82510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7DD8">
        <w:rPr>
          <w:rFonts w:ascii="Times New Roman" w:hAnsi="Times New Roman"/>
          <w:b/>
          <w:bCs/>
          <w:color w:val="000000"/>
          <w:sz w:val="24"/>
          <w:szCs w:val="24"/>
        </w:rPr>
        <w:t>do Ogłoszenia o naborze</w:t>
      </w:r>
    </w:p>
    <w:p w:rsidR="00E82510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korzystaniu z praw publicznych: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Oświadczam, że korzystam z pełni praw publicznych.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………..……………………………………………. …............................................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/miejscowość, data</w:t>
      </w:r>
      <w:r w:rsidR="00E82510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podpis/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5D86" w:rsidRDefault="00695D86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BF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6</w:t>
      </w:r>
    </w:p>
    <w:p w:rsidR="00E82510" w:rsidRPr="000A3BFB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Ogłoszenia o naborze</w:t>
      </w:r>
    </w:p>
    <w:p w:rsidR="00E82510" w:rsidRDefault="00E82510" w:rsidP="00E8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82510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b/>
          <w:color w:val="000000"/>
          <w:sz w:val="24"/>
          <w:szCs w:val="24"/>
        </w:rPr>
        <w:t>Oświadczenie kandydata o wyrażeniu zgody na przetwarzanie danych osobowych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w zakresie szerszym niż wynika </w:t>
      </w:r>
      <w:r w:rsidR="00725D2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>to z art. 22</w:t>
      </w:r>
      <w:r w:rsidRPr="006228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Kodeksu pracy.  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………..……………………………………………. …............................................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/miejscowość, data </w:t>
      </w:r>
      <w:r w:rsidR="00E825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podpis/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3BF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7</w:t>
      </w:r>
    </w:p>
    <w:p w:rsidR="00E82510" w:rsidRPr="000A3BFB" w:rsidRDefault="00E82510" w:rsidP="00E8251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Ogłoszenia o naborze</w:t>
      </w:r>
    </w:p>
    <w:p w:rsidR="00E82510" w:rsidRDefault="00E82510" w:rsidP="00E825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510" w:rsidRDefault="00E82510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A85" w:rsidRPr="006228D3" w:rsidRDefault="00725D2D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spełnie</w:t>
      </w:r>
      <w:r w:rsidR="00C42A85" w:rsidRPr="00622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niu wymagań formalnych</w:t>
      </w:r>
      <w:r w:rsidR="00C42A85" w:rsidRPr="006228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przyjmuję do wiadomości, iż brak kontaktu ze mną w przeciągu 2 tygodni </w:t>
      </w:r>
      <w:r w:rsidR="00725D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>od dnia następnego, po dniu w którym minął termin złożenia oferty, oznacza niespełnienie przez</w:t>
      </w:r>
      <w:r w:rsidR="00725D2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mnie wymagań formalnych określonych w ogłoszeniu o naborze.</w:t>
      </w:r>
    </w:p>
    <w:p w:rsidR="00C42A85" w:rsidRPr="006228D3" w:rsidRDefault="00C42A85" w:rsidP="00C42A8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………..……………………………………………. …............................................</w:t>
      </w:r>
    </w:p>
    <w:p w:rsidR="00C42A85" w:rsidRPr="006228D3" w:rsidRDefault="00C42A85" w:rsidP="00C4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8D3">
        <w:rPr>
          <w:rFonts w:ascii="Times New Roman" w:hAnsi="Times New Roman" w:cs="Times New Roman"/>
          <w:color w:val="000000"/>
          <w:sz w:val="24"/>
          <w:szCs w:val="24"/>
        </w:rPr>
        <w:t>/miejscowość, data</w:t>
      </w:r>
      <w:r w:rsidR="00E82510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6228D3">
        <w:rPr>
          <w:rFonts w:ascii="Times New Roman" w:hAnsi="Times New Roman" w:cs="Times New Roman"/>
          <w:color w:val="000000"/>
          <w:sz w:val="24"/>
          <w:szCs w:val="24"/>
        </w:rPr>
        <w:t xml:space="preserve"> podpis/</w:t>
      </w: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Pr="006228D3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C42A85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Default="00EC2D8C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EC2D8C" w:rsidRPr="006228D3" w:rsidRDefault="00EC2D8C" w:rsidP="00EC2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 w:rsidRPr="00622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D8C" w:rsidRPr="006228D3" w:rsidRDefault="00EC2D8C" w:rsidP="00EC2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95D86">
        <w:rPr>
          <w:rFonts w:ascii="Times New Roman" w:hAnsi="Times New Roman" w:cs="Times New Roman"/>
          <w:b/>
          <w:sz w:val="24"/>
          <w:szCs w:val="24"/>
        </w:rPr>
        <w:t xml:space="preserve">o Zarządzenia Nr </w:t>
      </w:r>
      <w:r w:rsidR="00BC3F1D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</w:p>
    <w:p w:rsidR="00EC2D8C" w:rsidRDefault="00EC2D8C" w:rsidP="00EC2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Burmistrza Miasta i Gminy Bodzanów </w:t>
      </w:r>
    </w:p>
    <w:p w:rsidR="00EC2D8C" w:rsidRDefault="00EC2D8C" w:rsidP="00F50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C3F1D">
        <w:rPr>
          <w:rFonts w:ascii="Times New Roman" w:hAnsi="Times New Roman" w:cs="Times New Roman"/>
          <w:b/>
          <w:sz w:val="24"/>
          <w:szCs w:val="24"/>
        </w:rPr>
        <w:t>07</w:t>
      </w:r>
      <w:r w:rsidR="00BE5B86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5B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506C0" w:rsidRDefault="00F506C0" w:rsidP="00F50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6C0" w:rsidRPr="00F506C0" w:rsidRDefault="00F506C0" w:rsidP="00F50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przeprowadzenia </w:t>
      </w:r>
      <w:r w:rsidRPr="00F506C0">
        <w:rPr>
          <w:rFonts w:ascii="Times New Roman" w:hAnsi="Times New Roman" w:cs="Times New Roman"/>
          <w:b/>
          <w:sz w:val="24"/>
          <w:szCs w:val="24"/>
        </w:rPr>
        <w:t>naboru na wolne stanowiska urzędnicze</w:t>
      </w:r>
    </w:p>
    <w:p w:rsidR="00F506C0" w:rsidRDefault="00F506C0" w:rsidP="00F506C0">
      <w:pPr>
        <w:tabs>
          <w:tab w:val="left" w:pos="426"/>
          <w:tab w:val="num" w:pos="3119"/>
        </w:tabs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>w Urzędzie Miasta i Gminy Bodzanów</w:t>
      </w:r>
    </w:p>
    <w:p w:rsidR="00F506C0" w:rsidRDefault="00F506C0" w:rsidP="00F50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D8C" w:rsidRPr="00EC2D8C" w:rsidRDefault="00EC2D8C" w:rsidP="00EC2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8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C2D8C" w:rsidRPr="00EC2D8C" w:rsidRDefault="00EC2D8C" w:rsidP="00EC2D8C">
      <w:pPr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Konkurs na stanowisko urzędnicze, w tym na kierownicze stanowisko urzędnicze przeprowadza się w dwóch etapach:</w:t>
      </w:r>
    </w:p>
    <w:p w:rsidR="00EC2D8C" w:rsidRPr="00EC2D8C" w:rsidRDefault="00EC2D8C" w:rsidP="00EC2D8C">
      <w:pPr>
        <w:numPr>
          <w:ilvl w:val="0"/>
          <w:numId w:val="20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 pierwszym etapie konkursu Komisja Rekrutacyjna dokonuje analizy dokumentów aplikacyjnych pod względem formalnym oraz ustala listę kandydatów dopuszczonych          do drugiego etapu  konkursu,</w:t>
      </w:r>
    </w:p>
    <w:p w:rsidR="00EC2D8C" w:rsidRPr="00EC2D8C" w:rsidRDefault="00EC2D8C" w:rsidP="00EC2D8C">
      <w:pPr>
        <w:numPr>
          <w:ilvl w:val="0"/>
          <w:numId w:val="20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wyłonienie kandydata odbywa się w ramach drugiego etapu składającego się z:</w:t>
      </w:r>
    </w:p>
    <w:p w:rsidR="00EC2D8C" w:rsidRPr="00EC2D8C" w:rsidRDefault="00EC2D8C" w:rsidP="00EC2D8C">
      <w:pPr>
        <w:numPr>
          <w:ilvl w:val="1"/>
          <w:numId w:val="20"/>
        </w:numPr>
        <w:tabs>
          <w:tab w:val="clear" w:pos="132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oceny merytorycznej złożonych dokumentów aplikacyjnych,</w:t>
      </w:r>
    </w:p>
    <w:p w:rsidR="00EC2D8C" w:rsidRPr="00EC2D8C" w:rsidRDefault="00EC2D8C" w:rsidP="00EC2D8C">
      <w:pPr>
        <w:numPr>
          <w:ilvl w:val="1"/>
          <w:numId w:val="20"/>
        </w:numPr>
        <w:tabs>
          <w:tab w:val="clear" w:pos="132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testu kwalifikacyjnego,</w:t>
      </w:r>
    </w:p>
    <w:p w:rsidR="00EC2D8C" w:rsidRPr="00EC2D8C" w:rsidRDefault="00EC2D8C" w:rsidP="00EC2D8C">
      <w:pPr>
        <w:numPr>
          <w:ilvl w:val="1"/>
          <w:numId w:val="20"/>
        </w:numPr>
        <w:tabs>
          <w:tab w:val="clear" w:pos="132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rozmowy kwalifikacyjnej.</w:t>
      </w:r>
    </w:p>
    <w:p w:rsidR="00EC2D8C" w:rsidRPr="00EC2D8C" w:rsidRDefault="00EC2D8C" w:rsidP="00EC2D8C">
      <w:pPr>
        <w:numPr>
          <w:ilvl w:val="0"/>
          <w:numId w:val="20"/>
        </w:numPr>
        <w:tabs>
          <w:tab w:val="clear" w:pos="60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Na każdym etapie postępowania Burmistrz może postanowić o odstąpieniu od testu kwalifikacyjnego.  </w:t>
      </w:r>
    </w:p>
    <w:p w:rsidR="00EC2D8C" w:rsidRPr="00EC2D8C" w:rsidRDefault="00EC2D8C" w:rsidP="00EC2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8C">
        <w:rPr>
          <w:rFonts w:ascii="Times New Roman" w:hAnsi="Times New Roman" w:cs="Times New Roman"/>
          <w:b/>
          <w:sz w:val="24"/>
          <w:szCs w:val="24"/>
        </w:rPr>
        <w:t>§ 2</w:t>
      </w:r>
    </w:p>
    <w:p w:rsidR="00EC2D8C" w:rsidRPr="00EC2D8C" w:rsidRDefault="00EC2D8C" w:rsidP="00EC2D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Analiza formalna dokumentów aplikacyjnych polega na zapoznaniu się przez Komisję            z aplikacją nadesłaną przez kandydata. Celem analizy dokumentów jest porównanie danych zawartych w aplikacji z wymaganiami formalnymi określonymi w ogłoszeniu.</w:t>
      </w:r>
    </w:p>
    <w:p w:rsidR="00EC2D8C" w:rsidRPr="00EC2D8C" w:rsidRDefault="00EC2D8C" w:rsidP="00EC2D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Wynikiem analizy formalnej dokumentów jest wstępne określenie przydatności kandydata          do pracy na wolnym stanowisku i dopuszczenie do dalszego etapu konkursu.</w:t>
      </w:r>
    </w:p>
    <w:p w:rsidR="00EC2D8C" w:rsidRPr="00EC2D8C" w:rsidRDefault="00EC2D8C" w:rsidP="00EC2D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Warunkiem udziału w dalszym postępowaniu konkursowym jest spełnianie wymogów formalnych wynikających z treści art. 6 Ustawy oraz zawartych w ogłoszeniu o naborze (oceniane metodą spełnia/nie spełnia).</w:t>
      </w:r>
    </w:p>
    <w:p w:rsidR="00EC2D8C" w:rsidRPr="00EC2D8C" w:rsidRDefault="00EC2D8C" w:rsidP="00EC2D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Po dokonaniu analizy formalnej złożonych dokumentów aplikacyjnych oraz sporządzeniu listy kandydatów dopuszczonych do drugiego etapu konkursu następuje telefoniczne            lub mailowe  powiadomienie kandydatów o terminie i miejscu rozpoczęcia II etapu konkursu.</w:t>
      </w:r>
    </w:p>
    <w:p w:rsidR="00EC2D8C" w:rsidRPr="00EC2D8C" w:rsidRDefault="00EC2D8C" w:rsidP="00EC2D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Sporządzona w porządku alfabetycznym lista zawiera imiona i nazwiska kandydatów oraz ich miejsca zamieszkania w rozumieniu przepisów Kodeksu cywilnego. Wzór stanowi załącznik nr </w:t>
      </w:r>
      <w:r w:rsidR="00F506C0">
        <w:rPr>
          <w:rFonts w:ascii="Times New Roman" w:hAnsi="Times New Roman" w:cs="Times New Roman"/>
          <w:sz w:val="24"/>
          <w:szCs w:val="24"/>
        </w:rPr>
        <w:t>2</w:t>
      </w:r>
      <w:r w:rsidRPr="00EC2D8C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725D2D" w:rsidRPr="00725D2D" w:rsidRDefault="00EC2D8C" w:rsidP="00725D2D">
      <w:pPr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Kandydaci niezakwalifikowani do drugiego etapu konkursu zostają o tym fakcie powiadomieni w formie </w:t>
      </w:r>
      <w:r w:rsidR="00BC247D">
        <w:rPr>
          <w:rFonts w:ascii="Times New Roman" w:hAnsi="Times New Roman" w:cs="Times New Roman"/>
          <w:sz w:val="24"/>
          <w:szCs w:val="24"/>
        </w:rPr>
        <w:t>telefonicznej</w:t>
      </w:r>
      <w:r w:rsidRPr="00EC2D8C">
        <w:rPr>
          <w:rFonts w:ascii="Times New Roman" w:hAnsi="Times New Roman" w:cs="Times New Roman"/>
          <w:sz w:val="24"/>
          <w:szCs w:val="24"/>
        </w:rPr>
        <w:t>.</w:t>
      </w:r>
    </w:p>
    <w:p w:rsidR="00EC2D8C" w:rsidRPr="00EC2D8C" w:rsidRDefault="00EC2D8C" w:rsidP="00EC2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8C">
        <w:rPr>
          <w:rFonts w:ascii="Times New Roman" w:hAnsi="Times New Roman" w:cs="Times New Roman"/>
          <w:b/>
          <w:sz w:val="24"/>
          <w:szCs w:val="24"/>
        </w:rPr>
        <w:t>§ 3</w:t>
      </w:r>
    </w:p>
    <w:p w:rsidR="00EC2D8C" w:rsidRPr="00EC2D8C" w:rsidRDefault="00EC2D8C" w:rsidP="00EC2D8C">
      <w:pPr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 zakresie oceny  merytorycznej złożonych dokumentów aplikacyjnych obowiązują następujące zasady, mianowicie:</w:t>
      </w:r>
    </w:p>
    <w:p w:rsidR="00EC2D8C" w:rsidRPr="00EC2D8C" w:rsidRDefault="00EC2D8C" w:rsidP="00EC2D8C">
      <w:pPr>
        <w:numPr>
          <w:ilvl w:val="0"/>
          <w:numId w:val="2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lastRenderedPageBreak/>
        <w:t>oceny merytorycznej złożonych dokumentów dokonuje każdy członek Komisji Rekrutacyjnej przydzielając kandydatowi punkty w skali od 1-10, przy czym najwyżej punktowani są kandydaci posiadający:</w:t>
      </w:r>
    </w:p>
    <w:p w:rsidR="00EC2D8C" w:rsidRPr="00EC2D8C" w:rsidRDefault="00EC2D8C" w:rsidP="00EC2D8C">
      <w:pPr>
        <w:numPr>
          <w:ilvl w:val="0"/>
          <w:numId w:val="4"/>
        </w:numPr>
        <w:tabs>
          <w:tab w:val="clear" w:pos="600"/>
          <w:tab w:val="num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wykształcenie wyższe magisterskie (prawnicze, administracyjne lub specjalistyczne niezbędne na zajmowanym stanowisku),</w:t>
      </w:r>
    </w:p>
    <w:p w:rsidR="00EC2D8C" w:rsidRPr="00EC2D8C" w:rsidRDefault="00EC2D8C" w:rsidP="00EC2D8C">
      <w:pPr>
        <w:numPr>
          <w:ilvl w:val="0"/>
          <w:numId w:val="4"/>
        </w:numPr>
        <w:tabs>
          <w:tab w:val="clear" w:pos="600"/>
          <w:tab w:val="num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szczególne kwalifikacje przez wskazanie zakresu wiedzy ogólnej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2D8C">
        <w:rPr>
          <w:rFonts w:ascii="Times New Roman" w:hAnsi="Times New Roman" w:cs="Times New Roman"/>
          <w:sz w:val="24"/>
          <w:szCs w:val="24"/>
        </w:rPr>
        <w:t>i specjalistyczne, wymagane uprawnienia i egzaminy zawodowe,</w:t>
      </w:r>
    </w:p>
    <w:p w:rsidR="00EC2D8C" w:rsidRPr="00EC2D8C" w:rsidRDefault="00EC2D8C" w:rsidP="00EC2D8C">
      <w:pPr>
        <w:numPr>
          <w:ilvl w:val="0"/>
          <w:numId w:val="4"/>
        </w:numPr>
        <w:tabs>
          <w:tab w:val="clear" w:pos="600"/>
          <w:tab w:val="num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doświadczenie zawodowe.</w:t>
      </w:r>
    </w:p>
    <w:p w:rsidR="00EC2D8C" w:rsidRPr="00EC2D8C" w:rsidRDefault="00EC2D8C" w:rsidP="00EC2D8C">
      <w:pPr>
        <w:numPr>
          <w:ilvl w:val="0"/>
          <w:numId w:val="2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z oceny merytorycznej dokumentów aplikacyjnych kandydatów sporządza się notatkę służbową, którą parafują członkowie Komisji. </w:t>
      </w:r>
    </w:p>
    <w:p w:rsidR="00EC2D8C" w:rsidRPr="00EC2D8C" w:rsidRDefault="00EC2D8C" w:rsidP="00EC2D8C">
      <w:pPr>
        <w:numPr>
          <w:ilvl w:val="1"/>
          <w:numId w:val="4"/>
        </w:numPr>
        <w:tabs>
          <w:tab w:val="clear" w:pos="13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W zakresie testu kwalifikacyjnego obowiązują następujące zasady, mianowicie:  </w:t>
      </w:r>
    </w:p>
    <w:p w:rsidR="00EC2D8C" w:rsidRPr="00EC2D8C" w:rsidRDefault="00EC2D8C" w:rsidP="00EC2D8C">
      <w:pPr>
        <w:numPr>
          <w:ilvl w:val="2"/>
          <w:numId w:val="22"/>
        </w:numPr>
        <w:tabs>
          <w:tab w:val="clear" w:pos="2340"/>
          <w:tab w:val="num" w:pos="15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test opracowuje Komisja Rekrutacyjna lub inne osoby wskazane przez Burmistrza Miasta i Gminy,</w:t>
      </w:r>
    </w:p>
    <w:p w:rsidR="00EC2D8C" w:rsidRPr="00EC2D8C" w:rsidRDefault="00EC2D8C" w:rsidP="00EC2D8C">
      <w:pPr>
        <w:numPr>
          <w:ilvl w:val="2"/>
          <w:numId w:val="22"/>
        </w:numPr>
        <w:tabs>
          <w:tab w:val="clear" w:pos="2340"/>
          <w:tab w:val="num" w:pos="15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celem testu kwalifikacyjnego jest sprawdzenie wiedzy i umiejętności niezbędnych           do wykonywania określonej pracy,</w:t>
      </w:r>
    </w:p>
    <w:p w:rsidR="00EC2D8C" w:rsidRPr="00EC2D8C" w:rsidRDefault="00EC2D8C" w:rsidP="00EC2D8C">
      <w:pPr>
        <w:numPr>
          <w:ilvl w:val="2"/>
          <w:numId w:val="22"/>
        </w:numPr>
        <w:tabs>
          <w:tab w:val="clear" w:pos="2340"/>
          <w:tab w:val="num" w:pos="15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każde pytanie w teście ma określoną skalę punktową za odpowiedź poprawną,</w:t>
      </w:r>
    </w:p>
    <w:p w:rsidR="00EC2D8C" w:rsidRPr="00EC2D8C" w:rsidRDefault="00EC2D8C" w:rsidP="00EC2D8C">
      <w:pPr>
        <w:numPr>
          <w:ilvl w:val="2"/>
          <w:numId w:val="22"/>
        </w:numPr>
        <w:tabs>
          <w:tab w:val="clear" w:pos="2340"/>
          <w:tab w:val="num" w:pos="156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sprawdzony test parafują wszyscy członkowie Komisji Rekrutacyjnej i dołączają             do dokumentów aplikacyjnych każdego z kandydatów.</w:t>
      </w:r>
    </w:p>
    <w:p w:rsidR="00EC2D8C" w:rsidRPr="00EC2D8C" w:rsidRDefault="00EC2D8C" w:rsidP="00EC2D8C">
      <w:pPr>
        <w:numPr>
          <w:ilvl w:val="1"/>
          <w:numId w:val="4"/>
        </w:numPr>
        <w:tabs>
          <w:tab w:val="clear" w:pos="1320"/>
          <w:tab w:val="num" w:pos="360"/>
        </w:tabs>
        <w:spacing w:after="0"/>
        <w:ind w:hanging="13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W zakresie rozmowy kwalifikacyjnej obowiązują następujące zasady, mianowicie:</w:t>
      </w:r>
    </w:p>
    <w:p w:rsidR="00EC2D8C" w:rsidRPr="00EC2D8C" w:rsidRDefault="00EC2D8C" w:rsidP="00EC2D8C">
      <w:pPr>
        <w:numPr>
          <w:ilvl w:val="3"/>
          <w:numId w:val="4"/>
        </w:numPr>
        <w:tabs>
          <w:tab w:val="clear" w:pos="2760"/>
          <w:tab w:val="num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celem rozmowy kwalifikacyjnej jest nawiązanie bezpośredniego kontaktu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2D8C">
        <w:rPr>
          <w:rFonts w:ascii="Times New Roman" w:hAnsi="Times New Roman" w:cs="Times New Roman"/>
          <w:sz w:val="24"/>
          <w:szCs w:val="24"/>
        </w:rPr>
        <w:t xml:space="preserve">z kandydatem </w:t>
      </w:r>
      <w:r w:rsidR="00BC247D">
        <w:rPr>
          <w:rFonts w:ascii="Times New Roman" w:hAnsi="Times New Roman" w:cs="Times New Roman"/>
          <w:sz w:val="24"/>
          <w:szCs w:val="24"/>
        </w:rPr>
        <w:t xml:space="preserve"> </w:t>
      </w:r>
      <w:r w:rsidRPr="00EC2D8C">
        <w:rPr>
          <w:rFonts w:ascii="Times New Roman" w:hAnsi="Times New Roman" w:cs="Times New Roman"/>
          <w:sz w:val="24"/>
          <w:szCs w:val="24"/>
        </w:rPr>
        <w:t>i weryfikacja informacji zawartych w aplikacji oraz możliwość oceny:</w:t>
      </w:r>
    </w:p>
    <w:p w:rsidR="00EC2D8C" w:rsidRPr="00EC2D8C" w:rsidRDefault="00EC2D8C" w:rsidP="00EC2D8C">
      <w:pPr>
        <w:numPr>
          <w:ilvl w:val="1"/>
          <w:numId w:val="23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predyspozycji i umiejętności kandydata gwarantujących prawidłowe wykonywanie powierzonych obowiązków,</w:t>
      </w:r>
    </w:p>
    <w:p w:rsidR="00EC2D8C" w:rsidRPr="00EC2D8C" w:rsidRDefault="00EC2D8C" w:rsidP="00EC2D8C">
      <w:pPr>
        <w:numPr>
          <w:ilvl w:val="1"/>
          <w:numId w:val="23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posiadanej wiedzy na temat jednostki samorządu terytorialnego, w której ubiega       się o stanowisko,</w:t>
      </w:r>
    </w:p>
    <w:p w:rsidR="00EC2D8C" w:rsidRPr="00EC2D8C" w:rsidRDefault="00EC2D8C" w:rsidP="00EC2D8C">
      <w:pPr>
        <w:numPr>
          <w:ilvl w:val="1"/>
          <w:numId w:val="23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obowiązków  i zakresu odpowiedzialności na stanowiskach zajmowanych poprzednio przez kandydata, </w:t>
      </w:r>
    </w:p>
    <w:p w:rsidR="00EC2D8C" w:rsidRPr="00EC2D8C" w:rsidRDefault="00EC2D8C" w:rsidP="00EC2D8C">
      <w:pPr>
        <w:numPr>
          <w:ilvl w:val="1"/>
          <w:numId w:val="23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celów zawodowych kandydata.</w:t>
      </w:r>
    </w:p>
    <w:p w:rsidR="00EC2D8C" w:rsidRPr="00EC2D8C" w:rsidRDefault="00EC2D8C" w:rsidP="00EC2D8C">
      <w:pPr>
        <w:numPr>
          <w:ilvl w:val="3"/>
          <w:numId w:val="4"/>
        </w:numPr>
        <w:tabs>
          <w:tab w:val="clear" w:pos="2760"/>
        </w:tabs>
        <w:spacing w:after="3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>Ocena kandydatów prowadzona jest metodą punktową w skali od 1 – 10                          po zakończonych rozmowach kwalifikacyjnych (w tym ewentualnej autorskiej propozycji pracy na stanowisku kierowniczym). Z przebiegu rozmowy sporządza się w formie pisemnej notatkę służbową, którą parafują członkowie Komisji.</w:t>
      </w:r>
    </w:p>
    <w:p w:rsidR="00EC2D8C" w:rsidRPr="00EC2D8C" w:rsidRDefault="00EC2D8C" w:rsidP="00EC2D8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8C">
        <w:rPr>
          <w:rFonts w:ascii="Times New Roman" w:hAnsi="Times New Roman" w:cs="Times New Roman"/>
          <w:b/>
          <w:sz w:val="24"/>
          <w:szCs w:val="24"/>
        </w:rPr>
        <w:t>§ 4</w:t>
      </w:r>
    </w:p>
    <w:p w:rsidR="00EC2D8C" w:rsidRPr="00EC2D8C" w:rsidRDefault="00EC2D8C" w:rsidP="00EC2D8C">
      <w:pPr>
        <w:pStyle w:val="Akapitzlist"/>
        <w:numPr>
          <w:ilvl w:val="3"/>
          <w:numId w:val="25"/>
        </w:numPr>
        <w:tabs>
          <w:tab w:val="clear" w:pos="2880"/>
          <w:tab w:val="left" w:pos="426"/>
          <w:tab w:val="num" w:pos="311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Po przeprowadzeniu konkursu Komisja Rekrutacyjna wyłania nie więcej niż pięciu najlepszych kandydatów spełniających wymagania niezbędne oraz w największym stopniu spełniających wymagania dodatkowe, których przedstawia Burmistrzowi celem wyboru kandydata. Wzór pisma przedstawiającego najlepszych kandydatów stanowi załącznik nr </w:t>
      </w:r>
      <w:r w:rsidR="00BC247D">
        <w:rPr>
          <w:rFonts w:ascii="Times New Roman" w:hAnsi="Times New Roman" w:cs="Times New Roman"/>
          <w:sz w:val="24"/>
          <w:szCs w:val="24"/>
        </w:rPr>
        <w:t>3</w:t>
      </w:r>
      <w:r w:rsidRPr="00EC2D8C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EC2D8C" w:rsidRPr="00EC2D8C" w:rsidRDefault="00EC2D8C" w:rsidP="00EC2D8C">
      <w:pPr>
        <w:pStyle w:val="Akapitzlist"/>
        <w:numPr>
          <w:ilvl w:val="3"/>
          <w:numId w:val="25"/>
        </w:numPr>
        <w:tabs>
          <w:tab w:val="clear" w:pos="2880"/>
          <w:tab w:val="left" w:pos="426"/>
          <w:tab w:val="num" w:pos="311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Przed podjęciem ostatecznej decyzji o zatrudnieniu Burmistrz może przeprowadzić </w:t>
      </w:r>
      <w:r w:rsidR="00725D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2D8C">
        <w:rPr>
          <w:rFonts w:ascii="Times New Roman" w:hAnsi="Times New Roman" w:cs="Times New Roman"/>
          <w:sz w:val="24"/>
          <w:szCs w:val="24"/>
        </w:rPr>
        <w:t>z niektórymi kandydatami dodatkową rozmowę kwalifikacyjną.</w:t>
      </w:r>
    </w:p>
    <w:p w:rsidR="00EC2D8C" w:rsidRPr="00EC2D8C" w:rsidRDefault="00EC2D8C" w:rsidP="00EC2D8C">
      <w:pPr>
        <w:pStyle w:val="Akapitzlist"/>
        <w:numPr>
          <w:ilvl w:val="3"/>
          <w:numId w:val="25"/>
        </w:numPr>
        <w:tabs>
          <w:tab w:val="clear" w:pos="2880"/>
          <w:tab w:val="left" w:pos="426"/>
          <w:tab w:val="num" w:pos="311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t xml:space="preserve">W przypadku gdy, żaden </w:t>
      </w:r>
      <w:r w:rsidR="00725D2D">
        <w:rPr>
          <w:rFonts w:ascii="Times New Roman" w:hAnsi="Times New Roman" w:cs="Times New Roman"/>
          <w:sz w:val="24"/>
          <w:szCs w:val="24"/>
        </w:rPr>
        <w:t xml:space="preserve">z </w:t>
      </w:r>
      <w:r w:rsidRPr="00EC2D8C">
        <w:rPr>
          <w:rFonts w:ascii="Times New Roman" w:hAnsi="Times New Roman" w:cs="Times New Roman"/>
          <w:sz w:val="24"/>
          <w:szCs w:val="24"/>
        </w:rPr>
        <w:t xml:space="preserve">kandydatów nie spełnia oczekiwań - Burmistrz podejmuje decyzję o niezatrudnieniu żadnego z przedstawionych przez Komisję kandydatów. </w:t>
      </w:r>
    </w:p>
    <w:p w:rsidR="00F506C0" w:rsidRDefault="00EC2D8C" w:rsidP="00F506C0">
      <w:pPr>
        <w:pStyle w:val="Akapitzlist"/>
        <w:numPr>
          <w:ilvl w:val="3"/>
          <w:numId w:val="25"/>
        </w:numPr>
        <w:tabs>
          <w:tab w:val="clear" w:pos="2880"/>
          <w:tab w:val="left" w:pos="426"/>
          <w:tab w:val="num" w:pos="3119"/>
        </w:tabs>
        <w:spacing w:after="6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D8C">
        <w:rPr>
          <w:rFonts w:ascii="Times New Roman" w:hAnsi="Times New Roman" w:cs="Times New Roman"/>
          <w:sz w:val="24"/>
          <w:szCs w:val="24"/>
        </w:rPr>
        <w:lastRenderedPageBreak/>
        <w:t xml:space="preserve">Po zakończeniu procedury naboru Komisja sporządza w formie pisemnej protokół zawierający informacje, o których mowa w art. 14 ust. 2 Ustawy, który podpisują wszyscy członkowie Komisji obecni na posiedzeniu. Wzór protokołu </w:t>
      </w:r>
      <w:r w:rsidR="00F506C0">
        <w:rPr>
          <w:rFonts w:ascii="Times New Roman" w:hAnsi="Times New Roman" w:cs="Times New Roman"/>
          <w:sz w:val="24"/>
          <w:szCs w:val="24"/>
        </w:rPr>
        <w:t>stanowi załącznik nr 1 do Regulaminu.</w:t>
      </w: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2D" w:rsidRDefault="00725D2D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2D" w:rsidRDefault="00725D2D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D86" w:rsidRDefault="00695D86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C0" w:rsidRDefault="00F506C0" w:rsidP="00F506C0">
      <w:pPr>
        <w:tabs>
          <w:tab w:val="left" w:pos="426"/>
          <w:tab w:val="num" w:pos="31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</w:p>
    <w:p w:rsidR="00F506C0" w:rsidRPr="00F506C0" w:rsidRDefault="00F506C0" w:rsidP="00412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>Do Regulaminu</w:t>
      </w:r>
      <w:r w:rsidR="0041203A">
        <w:rPr>
          <w:rFonts w:ascii="Times New Roman" w:hAnsi="Times New Roman" w:cs="Times New Roman"/>
          <w:b/>
          <w:sz w:val="24"/>
          <w:szCs w:val="24"/>
        </w:rPr>
        <w:t xml:space="preserve"> przeprowadzenia</w:t>
      </w:r>
      <w:r w:rsidRPr="00F506C0">
        <w:rPr>
          <w:rFonts w:ascii="Times New Roman" w:hAnsi="Times New Roman" w:cs="Times New Roman"/>
          <w:b/>
          <w:sz w:val="24"/>
          <w:szCs w:val="24"/>
        </w:rPr>
        <w:t xml:space="preserve"> naboru na wolne stanowiska urzędnicze </w:t>
      </w:r>
    </w:p>
    <w:p w:rsidR="00F506C0" w:rsidRDefault="00F506C0" w:rsidP="00F506C0">
      <w:pPr>
        <w:tabs>
          <w:tab w:val="left" w:pos="426"/>
          <w:tab w:val="num" w:pos="3119"/>
        </w:tabs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 xml:space="preserve">w Urzędzie Miasta i Gminy Bodzanów  </w:t>
      </w:r>
    </w:p>
    <w:p w:rsidR="00F506C0" w:rsidRPr="00F506C0" w:rsidRDefault="00F506C0" w:rsidP="00F506C0">
      <w:pPr>
        <w:tabs>
          <w:tab w:val="left" w:pos="426"/>
          <w:tab w:val="num" w:pos="3119"/>
        </w:tabs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C0" w:rsidRPr="00F506C0" w:rsidRDefault="00F506C0" w:rsidP="00F50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>PROTOKÓŁ Z PRZEPROWADZONEGO NABORU KANDYDATÓW NA STANOWISKO PRACY W URZĘDZIE MIASTA I GMINY  BODZANÓW</w:t>
      </w:r>
    </w:p>
    <w:p w:rsidR="00F506C0" w:rsidRPr="00F506C0" w:rsidRDefault="00F506C0" w:rsidP="00F50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</w:t>
      </w:r>
    </w:p>
    <w:p w:rsidR="00F506C0" w:rsidRPr="00F506C0" w:rsidRDefault="00F506C0" w:rsidP="00F506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06C0">
        <w:rPr>
          <w:rFonts w:ascii="Times New Roman" w:hAnsi="Times New Roman" w:cs="Times New Roman"/>
          <w:i/>
          <w:sz w:val="24"/>
          <w:szCs w:val="24"/>
        </w:rPr>
        <w:t>(nazwa stanowiska pracy)</w:t>
      </w:r>
    </w:p>
    <w:p w:rsidR="00F506C0" w:rsidRPr="00F506C0" w:rsidRDefault="00F506C0" w:rsidP="00F506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 xml:space="preserve">W wyniku ogłoszenia o naborze na w/w stanowisko pracy oferty przesłało 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 xml:space="preserve">     ........................, w tym ofert spełniających wymagania formalne ……………...………….…</w:t>
      </w:r>
    </w:p>
    <w:p w:rsidR="00F506C0" w:rsidRPr="00F506C0" w:rsidRDefault="00F506C0" w:rsidP="00F506C0">
      <w:pPr>
        <w:rPr>
          <w:rFonts w:ascii="Times New Roman" w:hAnsi="Times New Roman" w:cs="Times New Roman"/>
          <w:i/>
          <w:sz w:val="24"/>
          <w:szCs w:val="24"/>
        </w:rPr>
      </w:pPr>
      <w:r w:rsidRPr="00F506C0">
        <w:rPr>
          <w:rFonts w:ascii="Times New Roman" w:hAnsi="Times New Roman" w:cs="Times New Roman"/>
          <w:i/>
          <w:sz w:val="24"/>
          <w:szCs w:val="24"/>
        </w:rPr>
        <w:t xml:space="preserve">         ( ilość ofert)                                                                                                  (ilość ofert)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Komisja w składzie:</w:t>
      </w:r>
    </w:p>
    <w:p w:rsidR="00F506C0" w:rsidRPr="00F506C0" w:rsidRDefault="00F506C0" w:rsidP="00F506C0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506C0" w:rsidRPr="00F506C0" w:rsidRDefault="00F506C0" w:rsidP="00F506C0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506C0" w:rsidRPr="00F506C0" w:rsidRDefault="00F506C0" w:rsidP="00F506C0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506C0" w:rsidRPr="00F506C0" w:rsidRDefault="00F506C0" w:rsidP="00F506C0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Po przeprowadzeni</w:t>
      </w:r>
      <w:r w:rsidR="00725D2D">
        <w:rPr>
          <w:rFonts w:ascii="Times New Roman" w:hAnsi="Times New Roman" w:cs="Times New Roman"/>
          <w:sz w:val="24"/>
          <w:szCs w:val="24"/>
        </w:rPr>
        <w:t>u</w:t>
      </w:r>
      <w:r w:rsidRPr="00F506C0">
        <w:rPr>
          <w:rFonts w:ascii="Times New Roman" w:hAnsi="Times New Roman" w:cs="Times New Roman"/>
          <w:sz w:val="24"/>
          <w:szCs w:val="24"/>
        </w:rPr>
        <w:t xml:space="preserve"> naboru (w tym postępowania konkursowego) wybrano następujących kandydatów uszeregowanych według liczby uzyskanych punktów.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800"/>
        <w:gridCol w:w="1980"/>
        <w:gridCol w:w="1095"/>
        <w:gridCol w:w="1260"/>
        <w:gridCol w:w="1319"/>
      </w:tblGrid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40" w:type="dxa"/>
          </w:tcPr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00" w:type="dxa"/>
          </w:tcPr>
          <w:p w:rsidR="00F506C0" w:rsidRPr="00F506C0" w:rsidRDefault="00725D2D" w:rsidP="00557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506C0"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iejsce zamieszkania</w:t>
            </w:r>
          </w:p>
        </w:tc>
        <w:tc>
          <w:tcPr>
            <w:tcW w:w="1980" w:type="dxa"/>
          </w:tcPr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  aplikacji</w:t>
            </w:r>
          </w:p>
        </w:tc>
        <w:tc>
          <w:tcPr>
            <w:tcW w:w="1095" w:type="dxa"/>
          </w:tcPr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Wyniki testu</w:t>
            </w:r>
          </w:p>
        </w:tc>
        <w:tc>
          <w:tcPr>
            <w:tcW w:w="1260" w:type="dxa"/>
          </w:tcPr>
          <w:p w:rsidR="00F506C0" w:rsidRPr="00F506C0" w:rsidRDefault="00F506C0" w:rsidP="00725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Wynik </w:t>
            </w:r>
          </w:p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rozmowy</w:t>
            </w:r>
          </w:p>
        </w:tc>
        <w:tc>
          <w:tcPr>
            <w:tcW w:w="1319" w:type="dxa"/>
          </w:tcPr>
          <w:p w:rsidR="00F506C0" w:rsidRPr="00F506C0" w:rsidRDefault="00F506C0" w:rsidP="00725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  <w:p w:rsidR="00F506C0" w:rsidRPr="00F506C0" w:rsidRDefault="00F506C0" w:rsidP="0055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C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C0" w:rsidRPr="00F506C0" w:rsidTr="00557806">
        <w:trPr>
          <w:jc w:val="center"/>
        </w:trPr>
        <w:tc>
          <w:tcPr>
            <w:tcW w:w="72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506C0" w:rsidRPr="00F506C0" w:rsidRDefault="00F506C0" w:rsidP="0055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Zastosowano następujące metody naboru (wyjaśnić jakie):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 xml:space="preserve">Zastosowano następujące techniki naboru (wyjaśnić jakie): 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Uzasadnienie wyboru: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numPr>
          <w:ilvl w:val="1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Załączniki do protokołu:</w:t>
      </w:r>
    </w:p>
    <w:p w:rsidR="00F506C0" w:rsidRPr="00F506C0" w:rsidRDefault="00F506C0" w:rsidP="00F506C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kopia ogłoszenia o naborze,</w:t>
      </w:r>
    </w:p>
    <w:p w:rsidR="00F506C0" w:rsidRPr="00F506C0" w:rsidRDefault="00F506C0" w:rsidP="00F506C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wyniki:</w:t>
      </w:r>
    </w:p>
    <w:p w:rsidR="00F506C0" w:rsidRPr="00F506C0" w:rsidRDefault="00F506C0" w:rsidP="00F506C0">
      <w:pPr>
        <w:numPr>
          <w:ilvl w:val="1"/>
          <w:numId w:val="2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oceny merytorycznej dokumentów aplikacyjnych,</w:t>
      </w:r>
    </w:p>
    <w:p w:rsidR="00F506C0" w:rsidRPr="00F506C0" w:rsidRDefault="00F506C0" w:rsidP="00F506C0">
      <w:pPr>
        <w:numPr>
          <w:ilvl w:val="1"/>
          <w:numId w:val="2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testu kwalifikacyjnego,</w:t>
      </w:r>
    </w:p>
    <w:p w:rsidR="00F506C0" w:rsidRPr="00F506C0" w:rsidRDefault="00F506C0" w:rsidP="00F506C0">
      <w:pPr>
        <w:numPr>
          <w:ilvl w:val="1"/>
          <w:numId w:val="2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rozmowy kwalifikacyjnej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Protokół sporządził:</w:t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i/>
          <w:sz w:val="24"/>
          <w:szCs w:val="24"/>
        </w:rPr>
      </w:pPr>
      <w:r w:rsidRPr="00F506C0">
        <w:rPr>
          <w:rFonts w:ascii="Times New Roman" w:hAnsi="Times New Roman" w:cs="Times New Roman"/>
          <w:i/>
          <w:sz w:val="24"/>
          <w:szCs w:val="24"/>
        </w:rPr>
        <w:t>(data, imię i nazwisko pracownika)</w:t>
      </w:r>
      <w:r w:rsidRPr="00F506C0">
        <w:rPr>
          <w:rFonts w:ascii="Times New Roman" w:hAnsi="Times New Roman" w:cs="Times New Roman"/>
          <w:i/>
          <w:sz w:val="24"/>
          <w:szCs w:val="24"/>
        </w:rPr>
        <w:tab/>
      </w:r>
      <w:r w:rsidRPr="00F506C0">
        <w:rPr>
          <w:rFonts w:ascii="Times New Roman" w:hAnsi="Times New Roman" w:cs="Times New Roman"/>
          <w:i/>
          <w:sz w:val="24"/>
          <w:szCs w:val="24"/>
        </w:rPr>
        <w:tab/>
      </w:r>
      <w:r w:rsidRPr="00F506C0">
        <w:rPr>
          <w:rFonts w:ascii="Times New Roman" w:hAnsi="Times New Roman" w:cs="Times New Roman"/>
          <w:i/>
          <w:sz w:val="24"/>
          <w:szCs w:val="24"/>
        </w:rPr>
        <w:tab/>
      </w:r>
      <w:r w:rsidRPr="00F506C0">
        <w:rPr>
          <w:rFonts w:ascii="Times New Roman" w:hAnsi="Times New Roman" w:cs="Times New Roman"/>
          <w:i/>
          <w:sz w:val="24"/>
          <w:szCs w:val="24"/>
        </w:rPr>
        <w:tab/>
      </w:r>
      <w:r w:rsidRPr="00F506C0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  <w:r w:rsidRPr="00F506C0">
        <w:rPr>
          <w:rFonts w:ascii="Times New Roman" w:hAnsi="Times New Roman" w:cs="Times New Roman"/>
          <w:sz w:val="24"/>
          <w:szCs w:val="24"/>
        </w:rPr>
        <w:tab/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</w:p>
    <w:p w:rsidR="00F506C0" w:rsidRPr="00F506C0" w:rsidRDefault="00F506C0" w:rsidP="00F506C0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F506C0" w:rsidRPr="00F506C0" w:rsidRDefault="00F506C0" w:rsidP="00F506C0">
      <w:pPr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506C0">
        <w:rPr>
          <w:rFonts w:ascii="Times New Roman" w:hAnsi="Times New Roman" w:cs="Times New Roman"/>
          <w:b/>
          <w:sz w:val="24"/>
          <w:szCs w:val="24"/>
        </w:rPr>
        <w:t>Załącznik Nr  2</w:t>
      </w:r>
    </w:p>
    <w:p w:rsidR="00F506C0" w:rsidRPr="00F506C0" w:rsidRDefault="00F506C0" w:rsidP="00F506C0">
      <w:pPr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 xml:space="preserve">Do Regulaminu </w:t>
      </w:r>
      <w:r w:rsidR="0041203A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Pr="00F506C0">
        <w:rPr>
          <w:rFonts w:ascii="Times New Roman" w:hAnsi="Times New Roman" w:cs="Times New Roman"/>
          <w:b/>
          <w:sz w:val="24"/>
          <w:szCs w:val="24"/>
        </w:rPr>
        <w:t xml:space="preserve">naboru na wolne stanowiska urzędnicze </w:t>
      </w:r>
    </w:p>
    <w:p w:rsidR="00F506C0" w:rsidRPr="00F506C0" w:rsidRDefault="00F506C0" w:rsidP="00F506C0">
      <w:pPr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 xml:space="preserve">w Urzędzie Miasta i Gminy Bodzanów  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LISTA KANDYDATÓW SPEŁNIAJĄCYCH WYMAGANIA FORMALNE </w:t>
      </w:r>
    </w:p>
    <w:p w:rsidR="00F506C0" w:rsidRPr="00F506C0" w:rsidRDefault="00F506C0" w:rsidP="00F50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</w:p>
    <w:p w:rsidR="00F506C0" w:rsidRPr="00F506C0" w:rsidRDefault="00F506C0" w:rsidP="00F50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 xml:space="preserve">Nazwa stanowiska pracy 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Po przeprowadzeniu analizy formalnej dokumentów złożonych przez kandydatów na w/w stanowisko komisja rekrutacyjna do następnego etapu rekrutacji wyłoniła następujących kandydatów spełniających wymagania formalne określone w ogłoszeniu: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 xml:space="preserve">Lp. 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imię i nazwisko 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miejsce zamieszkania 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1………………………….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2………………………….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3………………………….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4………………………….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5………………………….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6………………………….</w:t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06C0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…………………………..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 xml:space="preserve">Podpisy członków </w:t>
      </w:r>
      <w:proofErr w:type="spellStart"/>
      <w:r w:rsidRPr="00F506C0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F506C0">
        <w:rPr>
          <w:rFonts w:ascii="Times New Roman" w:hAnsi="Times New Roman" w:cs="Times New Roman"/>
          <w:color w:val="000000"/>
          <w:sz w:val="24"/>
          <w:szCs w:val="24"/>
        </w:rPr>
        <w:t xml:space="preserve"> rekrutacyjnej: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1………………………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2………………………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3………………………</w:t>
      </w:r>
    </w:p>
    <w:p w:rsidR="00F506C0" w:rsidRPr="00F506C0" w:rsidRDefault="00F506C0" w:rsidP="00F5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6C0">
        <w:rPr>
          <w:rFonts w:ascii="Times New Roman" w:hAnsi="Times New Roman" w:cs="Times New Roman"/>
          <w:color w:val="000000"/>
          <w:sz w:val="24"/>
          <w:szCs w:val="24"/>
        </w:rPr>
        <w:t>4………………………</w:t>
      </w:r>
    </w:p>
    <w:p w:rsidR="00BC247D" w:rsidRPr="00695D86" w:rsidRDefault="00BC247D" w:rsidP="00BC247D">
      <w:pPr>
        <w:rPr>
          <w:rFonts w:ascii="Times New Roman" w:hAnsi="Times New Roman" w:cs="Times New Roman"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C247D" w:rsidRPr="00F506C0" w:rsidRDefault="00BC247D" w:rsidP="00725D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 xml:space="preserve">Do Regulaminu </w:t>
      </w:r>
      <w:r w:rsidR="0041203A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Pr="00F506C0">
        <w:rPr>
          <w:rFonts w:ascii="Times New Roman" w:hAnsi="Times New Roman" w:cs="Times New Roman"/>
          <w:b/>
          <w:sz w:val="24"/>
          <w:szCs w:val="24"/>
        </w:rPr>
        <w:t xml:space="preserve">naboru na wolne stanowiska urzędnicze </w:t>
      </w:r>
    </w:p>
    <w:p w:rsidR="00BC247D" w:rsidRPr="00BC247D" w:rsidRDefault="00BC247D" w:rsidP="00BC247D">
      <w:pPr>
        <w:rPr>
          <w:rFonts w:ascii="Times New Roman" w:hAnsi="Times New Roman" w:cs="Times New Roman"/>
          <w:b/>
          <w:sz w:val="24"/>
          <w:szCs w:val="24"/>
        </w:rPr>
      </w:pPr>
      <w:r w:rsidRPr="00F506C0">
        <w:rPr>
          <w:rFonts w:ascii="Times New Roman" w:hAnsi="Times New Roman" w:cs="Times New Roman"/>
          <w:b/>
          <w:sz w:val="24"/>
          <w:szCs w:val="24"/>
        </w:rPr>
        <w:t xml:space="preserve">w Urzędzie Miasta i Gminy Bodzanów  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Komisja rekrutacyjna przeprowadzająca nabór na wolne stanowisko urzędnicze ………………………………………………….. przedstawia</w:t>
      </w:r>
      <w:r w:rsidR="00CE3511">
        <w:rPr>
          <w:rFonts w:ascii="Times New Roman" w:hAnsi="Times New Roman" w:cs="Times New Roman"/>
          <w:color w:val="000000"/>
          <w:sz w:val="24"/>
          <w:szCs w:val="24"/>
        </w:rPr>
        <w:t xml:space="preserve"> Burmistrzowi Miasta </w:t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>i Gminy Bodzanów najlepszych kandydatów spełniając</w:t>
      </w:r>
      <w:r w:rsidR="00CE3511">
        <w:rPr>
          <w:rFonts w:ascii="Times New Roman" w:hAnsi="Times New Roman" w:cs="Times New Roman"/>
          <w:color w:val="000000"/>
          <w:sz w:val="24"/>
          <w:szCs w:val="24"/>
        </w:rPr>
        <w:t xml:space="preserve">ych wymagania niezbędne </w:t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>oraz w największym stopniu spełniających wymagania dodatkowe celem wybrania kandydata: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9"/>
        <w:gridCol w:w="3497"/>
        <w:gridCol w:w="2853"/>
        <w:gridCol w:w="2369"/>
      </w:tblGrid>
      <w:tr w:rsidR="00BC247D" w:rsidRPr="00BC247D" w:rsidTr="00557806">
        <w:tc>
          <w:tcPr>
            <w:tcW w:w="570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Imię nazwisko </w:t>
            </w: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 zamieszkania </w:t>
            </w: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Niepełnosprawność</w:t>
            </w:r>
          </w:p>
        </w:tc>
      </w:tr>
      <w:tr w:rsidR="00BC247D" w:rsidRPr="00BC247D" w:rsidTr="00557806">
        <w:tc>
          <w:tcPr>
            <w:tcW w:w="570" w:type="dxa"/>
          </w:tcPr>
          <w:p w:rsidR="00BC247D" w:rsidRPr="00BC247D" w:rsidRDefault="00BC247D" w:rsidP="00BC247D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7D" w:rsidRPr="00BC247D" w:rsidRDefault="00BC247D" w:rsidP="0055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7D" w:rsidRPr="00BC247D" w:rsidTr="00557806">
        <w:tc>
          <w:tcPr>
            <w:tcW w:w="570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7D" w:rsidRPr="00BC247D" w:rsidTr="00557806">
        <w:tc>
          <w:tcPr>
            <w:tcW w:w="570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7D" w:rsidRPr="00BC247D" w:rsidTr="00557806">
        <w:tc>
          <w:tcPr>
            <w:tcW w:w="570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7D" w:rsidRPr="00BC247D" w:rsidTr="00557806">
        <w:tc>
          <w:tcPr>
            <w:tcW w:w="570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</w:tcPr>
          <w:p w:rsidR="00BC247D" w:rsidRPr="00BC247D" w:rsidRDefault="00BC247D" w:rsidP="0055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 xml:space="preserve">Podpisy członków </w:t>
      </w:r>
      <w:proofErr w:type="spellStart"/>
      <w:r w:rsidRPr="00BC247D">
        <w:rPr>
          <w:rFonts w:ascii="Times New Roman" w:hAnsi="Times New Roman" w:cs="Times New Roman"/>
          <w:color w:val="000000"/>
          <w:sz w:val="24"/>
          <w:szCs w:val="24"/>
        </w:rPr>
        <w:t>komisji</w:t>
      </w:r>
      <w:proofErr w:type="spellEnd"/>
      <w:r w:rsidRPr="00BC247D">
        <w:rPr>
          <w:rFonts w:ascii="Times New Roman" w:hAnsi="Times New Roman" w:cs="Times New Roman"/>
          <w:color w:val="000000"/>
          <w:sz w:val="24"/>
          <w:szCs w:val="24"/>
        </w:rPr>
        <w:t xml:space="preserve"> rekrutacyjnej: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1…………………………….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2…………………………….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3…………………………….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4…………………………….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>Do zatrudnienia wybieram ……………………………………..</w:t>
      </w: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D" w:rsidRPr="00BC247D" w:rsidRDefault="00BC247D" w:rsidP="00BC2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4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247D">
        <w:rPr>
          <w:rFonts w:ascii="Times New Roman" w:hAnsi="Times New Roman" w:cs="Times New Roman"/>
          <w:color w:val="000000"/>
          <w:sz w:val="24"/>
          <w:szCs w:val="24"/>
        </w:rPr>
        <w:tab/>
        <w:t>Podpis Burmistrza …………………………</w:t>
      </w:r>
    </w:p>
    <w:p w:rsidR="00C42A85" w:rsidRPr="00F506C0" w:rsidRDefault="00C42A85" w:rsidP="00C42A85">
      <w:pPr>
        <w:rPr>
          <w:rFonts w:ascii="Times New Roman" w:hAnsi="Times New Roman" w:cs="Times New Roman"/>
          <w:b/>
          <w:sz w:val="24"/>
          <w:szCs w:val="24"/>
        </w:rPr>
      </w:pPr>
    </w:p>
    <w:p w:rsidR="008F623A" w:rsidRDefault="008F623A"/>
    <w:sectPr w:rsidR="008F623A" w:rsidSect="0026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959A99" w15:done="0"/>
  <w15:commentEx w15:paraId="636D08DF" w15:done="0"/>
  <w15:commentEx w15:paraId="05DF4C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D774DD" w16cex:dateUtc="2024-12-05T14:48:00Z"/>
  <w16cex:commentExtensible w16cex:durableId="7410E8C1" w16cex:dateUtc="2024-12-05T14:55:00Z"/>
  <w16cex:commentExtensible w16cex:durableId="693DF567" w16cex:dateUtc="2024-12-05T14:59:00Z"/>
  <w16cex:commentExtensible w16cex:durableId="1525FE62" w16cex:dateUtc="2024-12-05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59A99" w16cid:durableId="6AD774DD"/>
  <w16cid:commentId w16cid:paraId="636D08DF" w16cid:durableId="7410E8C1"/>
  <w16cid:commentId w16cid:paraId="05DF4C3C" w16cid:durableId="1525FE6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CB0"/>
    <w:multiLevelType w:val="hybridMultilevel"/>
    <w:tmpl w:val="A504270C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56C"/>
    <w:multiLevelType w:val="singleLevel"/>
    <w:tmpl w:val="2A72D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A6612A8"/>
    <w:multiLevelType w:val="hybridMultilevel"/>
    <w:tmpl w:val="3C3C41A2"/>
    <w:lvl w:ilvl="0" w:tplc="3CF4A84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7FE0114">
      <w:start w:val="2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7610AA68">
      <w:start w:val="1"/>
      <w:numFmt w:val="decimal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38FEC5E0">
      <w:start w:val="1"/>
      <w:numFmt w:val="lowerLetter"/>
      <w:lvlText w:val="%5."/>
      <w:lvlJc w:val="left"/>
      <w:pPr>
        <w:ind w:left="348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3537DC6"/>
    <w:multiLevelType w:val="hybridMultilevel"/>
    <w:tmpl w:val="E9F0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667"/>
    <w:multiLevelType w:val="hybridMultilevel"/>
    <w:tmpl w:val="BA3AC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33257"/>
    <w:multiLevelType w:val="hybridMultilevel"/>
    <w:tmpl w:val="017C4EB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EDE405C">
      <w:start w:val="4"/>
      <w:numFmt w:val="decimal"/>
      <w:lvlText w:val="%5&gt;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2469A"/>
    <w:multiLevelType w:val="hybridMultilevel"/>
    <w:tmpl w:val="74C66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0508"/>
    <w:multiLevelType w:val="hybridMultilevel"/>
    <w:tmpl w:val="8140D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574EC"/>
    <w:multiLevelType w:val="hybridMultilevel"/>
    <w:tmpl w:val="C9600072"/>
    <w:lvl w:ilvl="0" w:tplc="4496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C36FC"/>
    <w:multiLevelType w:val="hybridMultilevel"/>
    <w:tmpl w:val="1AB60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6219A"/>
    <w:multiLevelType w:val="hybridMultilevel"/>
    <w:tmpl w:val="8592DBA2"/>
    <w:lvl w:ilvl="0" w:tplc="6436E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75D6D"/>
    <w:multiLevelType w:val="hybridMultilevel"/>
    <w:tmpl w:val="EC0E710C"/>
    <w:lvl w:ilvl="0" w:tplc="38FEC5E0">
      <w:start w:val="1"/>
      <w:numFmt w:val="lowerLetter"/>
      <w:lvlText w:val="%1."/>
      <w:lvlJc w:val="left"/>
      <w:pPr>
        <w:ind w:left="34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C2C9B"/>
    <w:multiLevelType w:val="hybridMultilevel"/>
    <w:tmpl w:val="D7F8D568"/>
    <w:lvl w:ilvl="0" w:tplc="6D5CE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EF6B4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12925"/>
    <w:multiLevelType w:val="hybridMultilevel"/>
    <w:tmpl w:val="37700F6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62B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01E2"/>
    <w:multiLevelType w:val="hybridMultilevel"/>
    <w:tmpl w:val="B6C0949A"/>
    <w:lvl w:ilvl="0" w:tplc="594C11B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DE6722"/>
    <w:multiLevelType w:val="hybridMultilevel"/>
    <w:tmpl w:val="F398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26558"/>
    <w:multiLevelType w:val="hybridMultilevel"/>
    <w:tmpl w:val="6D04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5B6D"/>
    <w:multiLevelType w:val="hybridMultilevel"/>
    <w:tmpl w:val="0132402A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A656D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06C56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13994"/>
    <w:multiLevelType w:val="hybridMultilevel"/>
    <w:tmpl w:val="FBE402EE"/>
    <w:lvl w:ilvl="0" w:tplc="C74C5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E847B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C2F49"/>
    <w:multiLevelType w:val="hybridMultilevel"/>
    <w:tmpl w:val="77DCA3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E06DC"/>
    <w:multiLevelType w:val="hybridMultilevel"/>
    <w:tmpl w:val="1256E634"/>
    <w:lvl w:ilvl="0" w:tplc="A88EEF5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1CE2958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93B4BC2"/>
    <w:multiLevelType w:val="hybridMultilevel"/>
    <w:tmpl w:val="8C400E62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40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901B6"/>
    <w:multiLevelType w:val="hybridMultilevel"/>
    <w:tmpl w:val="6F4E7FD4"/>
    <w:lvl w:ilvl="0" w:tplc="B92EB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5E6A12"/>
    <w:multiLevelType w:val="hybridMultilevel"/>
    <w:tmpl w:val="007CFCAA"/>
    <w:lvl w:ilvl="0" w:tplc="4496C1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2C83DAE"/>
    <w:multiLevelType w:val="hybridMultilevel"/>
    <w:tmpl w:val="1B6EB272"/>
    <w:lvl w:ilvl="0" w:tplc="9FD8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E03C4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6EC4D4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DC00E0"/>
    <w:multiLevelType w:val="hybridMultilevel"/>
    <w:tmpl w:val="8786C8F0"/>
    <w:lvl w:ilvl="0" w:tplc="4496C1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13F"/>
    <w:multiLevelType w:val="hybridMultilevel"/>
    <w:tmpl w:val="EBA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14"/>
  </w:num>
  <w:num w:numId="13">
    <w:abstractNumId w:val="22"/>
  </w:num>
  <w:num w:numId="14">
    <w:abstractNumId w:val="8"/>
  </w:num>
  <w:num w:numId="15">
    <w:abstractNumId w:val="11"/>
  </w:num>
  <w:num w:numId="16">
    <w:abstractNumId w:val="23"/>
  </w:num>
  <w:num w:numId="17">
    <w:abstractNumId w:val="25"/>
  </w:num>
  <w:num w:numId="18">
    <w:abstractNumId w:val="3"/>
  </w:num>
  <w:num w:numId="19">
    <w:abstractNumId w:val="7"/>
  </w:num>
  <w:num w:numId="20">
    <w:abstractNumId w:val="20"/>
  </w:num>
  <w:num w:numId="21">
    <w:abstractNumId w:val="12"/>
  </w:num>
  <w:num w:numId="22">
    <w:abstractNumId w:val="24"/>
  </w:num>
  <w:num w:numId="23">
    <w:abstractNumId w:val="4"/>
  </w:num>
  <w:num w:numId="24">
    <w:abstractNumId w:val="16"/>
  </w:num>
  <w:num w:numId="25">
    <w:abstractNumId w:val="19"/>
  </w:num>
  <w:num w:numId="26">
    <w:abstractNumId w:val="21"/>
  </w:num>
  <w:num w:numId="27">
    <w:abstractNumId w:val="0"/>
  </w:num>
  <w:num w:numId="2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S">
    <w15:presenceInfo w15:providerId="None" w15:userId="SZS"/>
  </w15:person>
  <w15:person w15:author="SZS Partners">
    <w15:presenceInfo w15:providerId="None" w15:userId="SZS Partner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A85"/>
    <w:rsid w:val="000722D1"/>
    <w:rsid w:val="001C3A81"/>
    <w:rsid w:val="003B2A0B"/>
    <w:rsid w:val="003C571E"/>
    <w:rsid w:val="0041203A"/>
    <w:rsid w:val="004E3A9B"/>
    <w:rsid w:val="004F248C"/>
    <w:rsid w:val="00504C32"/>
    <w:rsid w:val="005D5FD9"/>
    <w:rsid w:val="00610142"/>
    <w:rsid w:val="0069354A"/>
    <w:rsid w:val="00695D86"/>
    <w:rsid w:val="006C106C"/>
    <w:rsid w:val="00725D2D"/>
    <w:rsid w:val="007457D0"/>
    <w:rsid w:val="008E7076"/>
    <w:rsid w:val="008F0CFC"/>
    <w:rsid w:val="008F623A"/>
    <w:rsid w:val="00A01D8D"/>
    <w:rsid w:val="00BB2E22"/>
    <w:rsid w:val="00BC247D"/>
    <w:rsid w:val="00BC3F1D"/>
    <w:rsid w:val="00BE5B86"/>
    <w:rsid w:val="00C076C1"/>
    <w:rsid w:val="00C42A85"/>
    <w:rsid w:val="00CE3511"/>
    <w:rsid w:val="00E82510"/>
    <w:rsid w:val="00E86998"/>
    <w:rsid w:val="00EC2D8C"/>
    <w:rsid w:val="00F27C0E"/>
    <w:rsid w:val="00F506C0"/>
    <w:rsid w:val="00F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A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2A85"/>
    <w:pPr>
      <w:ind w:left="720"/>
      <w:contextualSpacing/>
    </w:pPr>
  </w:style>
  <w:style w:type="paragraph" w:styleId="Bezodstpw">
    <w:name w:val="No Spacing"/>
    <w:uiPriority w:val="1"/>
    <w:qFormat/>
    <w:rsid w:val="00C42A85"/>
    <w:pPr>
      <w:spacing w:after="0" w:line="240" w:lineRule="auto"/>
    </w:pPr>
  </w:style>
  <w:style w:type="paragraph" w:customStyle="1" w:styleId="Default">
    <w:name w:val="Default"/>
    <w:rsid w:val="00C42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2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2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E3A9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5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FD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251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3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dzanow.bipgmina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bodzanow.bipgmina.pl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://www.bodzan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dzanow.bipgmi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wolinska@bodzanow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MonikaR</dc:creator>
  <cp:lastModifiedBy>MonikaR</cp:lastModifiedBy>
  <cp:revision>3</cp:revision>
  <cp:lastPrinted>2025-07-07T09:57:00Z</cp:lastPrinted>
  <dcterms:created xsi:type="dcterms:W3CDTF">2025-07-07T09:48:00Z</dcterms:created>
  <dcterms:modified xsi:type="dcterms:W3CDTF">2025-07-07T10:05:00Z</dcterms:modified>
</cp:coreProperties>
</file>