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3C" w:rsidRPr="00BD523C" w:rsidRDefault="00BD523C" w:rsidP="00BD523C">
      <w:pPr>
        <w:spacing w:line="276" w:lineRule="auto"/>
        <w:ind w:left="284" w:hanging="284"/>
        <w:jc w:val="right"/>
        <w:rPr>
          <w:snapToGrid w:val="0"/>
        </w:rPr>
      </w:pPr>
      <w:r w:rsidRPr="00BD523C">
        <w:rPr>
          <w:snapToGrid w:val="0"/>
        </w:rPr>
        <w:t>Załącznik nr 2</w:t>
      </w:r>
    </w:p>
    <w:p w:rsidR="00CD0C4C" w:rsidRPr="00CD0C4C" w:rsidRDefault="00CD0C4C" w:rsidP="00CD0C4C">
      <w:pPr>
        <w:spacing w:line="276" w:lineRule="auto"/>
        <w:ind w:left="284" w:hanging="284"/>
        <w:jc w:val="center"/>
        <w:rPr>
          <w:b/>
          <w:snapToGrid w:val="0"/>
        </w:rPr>
      </w:pPr>
      <w:r w:rsidRPr="00CD0C4C">
        <w:rPr>
          <w:b/>
          <w:snapToGrid w:val="0"/>
        </w:rPr>
        <w:t>U M O W A  Nr   RGG.ZO.271. …. .2025</w:t>
      </w:r>
    </w:p>
    <w:p w:rsidR="00CD0C4C" w:rsidRPr="00CD0C4C" w:rsidRDefault="00CD0C4C" w:rsidP="00CD0C4C">
      <w:pPr>
        <w:spacing w:line="276" w:lineRule="auto"/>
        <w:ind w:left="284" w:hanging="284"/>
        <w:jc w:val="center"/>
        <w:rPr>
          <w:b/>
          <w:snapToGrid w:val="0"/>
        </w:rPr>
      </w:pPr>
    </w:p>
    <w:p w:rsidR="00CD0C4C" w:rsidRPr="00CD0C4C" w:rsidRDefault="00CD0C4C" w:rsidP="00BD523C">
      <w:pPr>
        <w:spacing w:line="276" w:lineRule="auto"/>
        <w:jc w:val="both"/>
        <w:rPr>
          <w:snapToGrid w:val="0"/>
        </w:rPr>
      </w:pPr>
      <w:r w:rsidRPr="00CD0C4C">
        <w:rPr>
          <w:snapToGrid w:val="0"/>
        </w:rPr>
        <w:t>Zawarta w dniu …………………………… r. pomiędzy:</w:t>
      </w:r>
    </w:p>
    <w:p w:rsidR="00CD0C4C" w:rsidRPr="00CD0C4C" w:rsidRDefault="00CD0C4C" w:rsidP="00BD523C">
      <w:pPr>
        <w:spacing w:line="276" w:lineRule="auto"/>
        <w:jc w:val="both"/>
      </w:pPr>
      <w:r w:rsidRPr="00CD0C4C">
        <w:t xml:space="preserve">1) </w:t>
      </w:r>
      <w:r w:rsidRPr="00CD0C4C">
        <w:rPr>
          <w:b/>
        </w:rPr>
        <w:t>Gminą Bobrowniki</w:t>
      </w:r>
      <w:r w:rsidRPr="00CD0C4C">
        <w:t xml:space="preserve"> z siedzibą: ul. Nieszawska 10, 87-617 Bobrowniki, NIP: 4660344759, REGON: 910866519</w:t>
      </w:r>
    </w:p>
    <w:p w:rsidR="00CD0C4C" w:rsidRPr="00CD0C4C" w:rsidRDefault="00CD0C4C" w:rsidP="00BD523C">
      <w:pPr>
        <w:spacing w:line="276" w:lineRule="auto"/>
        <w:jc w:val="both"/>
      </w:pPr>
      <w:r w:rsidRPr="00CD0C4C">
        <w:t xml:space="preserve">reprezentowaną przez Burmistrza Bobrownik: Pana Jarosława Jacka </w:t>
      </w:r>
      <w:proofErr w:type="spellStart"/>
      <w:r w:rsidRPr="00CD0C4C">
        <w:t>Poliwko</w:t>
      </w:r>
      <w:proofErr w:type="spellEnd"/>
    </w:p>
    <w:p w:rsidR="00CD0C4C" w:rsidRPr="00CD0C4C" w:rsidRDefault="00CD0C4C" w:rsidP="00BD523C">
      <w:pPr>
        <w:spacing w:line="276" w:lineRule="auto"/>
        <w:jc w:val="both"/>
      </w:pPr>
      <w:r w:rsidRPr="00CD0C4C">
        <w:t xml:space="preserve">przy kontrasygnacie Skarbnika Gminy Bobrowniki: Pani Mirosławy Elwiry Kowalewskiej, </w:t>
      </w:r>
    </w:p>
    <w:p w:rsidR="00CD0C4C" w:rsidRPr="00CD0C4C" w:rsidRDefault="00CD0C4C" w:rsidP="00BD523C">
      <w:pPr>
        <w:spacing w:line="276" w:lineRule="auto"/>
        <w:jc w:val="both"/>
      </w:pPr>
      <w:r w:rsidRPr="00CD0C4C">
        <w:t xml:space="preserve">zwaną w dalszej części Umowy </w:t>
      </w:r>
      <w:r w:rsidRPr="00CD0C4C">
        <w:rPr>
          <w:b/>
        </w:rPr>
        <w:t>„Zamawiającym”</w:t>
      </w:r>
      <w:r w:rsidRPr="00CD0C4C">
        <w:t xml:space="preserve"> </w:t>
      </w:r>
    </w:p>
    <w:p w:rsidR="00CD0C4C" w:rsidRPr="00CD0C4C" w:rsidRDefault="00CD0C4C" w:rsidP="00BD523C">
      <w:pPr>
        <w:spacing w:line="276" w:lineRule="auto"/>
        <w:jc w:val="both"/>
        <w:rPr>
          <w:snapToGrid w:val="0"/>
        </w:rPr>
      </w:pPr>
      <w:r w:rsidRPr="00CD0C4C">
        <w:rPr>
          <w:snapToGrid w:val="0"/>
        </w:rPr>
        <w:t>a</w:t>
      </w:r>
    </w:p>
    <w:p w:rsidR="00CD0C4C" w:rsidRPr="00CD0C4C" w:rsidRDefault="00CD0C4C" w:rsidP="00BD523C">
      <w:pPr>
        <w:spacing w:line="276" w:lineRule="auto"/>
      </w:pPr>
      <w:r w:rsidRPr="00CD0C4C">
        <w:t xml:space="preserve">………………………………………………………………….……. </w:t>
      </w:r>
      <w:r w:rsidR="00BD523C">
        <w:t xml:space="preserve"> </w:t>
      </w:r>
      <w:r w:rsidRPr="00CD0C4C">
        <w:t xml:space="preserve">reprezentowanym przez ………………………………….. - …………….……………….  zwanym dalej </w:t>
      </w:r>
      <w:r w:rsidRPr="00CD0C4C">
        <w:rPr>
          <w:b/>
        </w:rPr>
        <w:t>Wykonawcą,</w:t>
      </w:r>
    </w:p>
    <w:p w:rsidR="00CD0C4C" w:rsidRPr="00CD0C4C" w:rsidRDefault="00CD0C4C" w:rsidP="00BD523C">
      <w:pPr>
        <w:spacing w:line="276" w:lineRule="auto"/>
        <w:jc w:val="both"/>
      </w:pPr>
    </w:p>
    <w:p w:rsidR="00CD0C4C" w:rsidRPr="00C516BA" w:rsidRDefault="00CD0C4C" w:rsidP="00C516BA">
      <w:pPr>
        <w:spacing w:line="276" w:lineRule="auto"/>
        <w:ind w:firstLine="708"/>
        <w:jc w:val="both"/>
      </w:pPr>
      <w:r w:rsidRPr="00CD0C4C">
        <w:rPr>
          <w:snapToGrid w:val="0"/>
        </w:rPr>
        <w:t xml:space="preserve">Na podstawie postępowania przeprowadzonego w </w:t>
      </w:r>
      <w:r w:rsidR="00C516BA">
        <w:rPr>
          <w:snapToGrid w:val="0"/>
        </w:rPr>
        <w:t xml:space="preserve">trybie </w:t>
      </w:r>
      <w:r w:rsidRPr="00CD0C4C">
        <w:rPr>
          <w:snapToGrid w:val="0"/>
        </w:rPr>
        <w:t xml:space="preserve">zapytania ofertowego  </w:t>
      </w:r>
      <w:r w:rsidRPr="00CD0C4C">
        <w:t xml:space="preserve">na podstawie Zarządzenia </w:t>
      </w:r>
      <w:r w:rsidRPr="000909B1">
        <w:rPr>
          <w:rStyle w:val="Pogrubienie"/>
          <w:b w:val="0"/>
        </w:rPr>
        <w:t xml:space="preserve">Burmistrza Bobrownik  Nr 47/2024 z dnia </w:t>
      </w:r>
      <w:r w:rsidRPr="000909B1">
        <w:rPr>
          <w:rStyle w:val="Pogrubienie"/>
          <w:b w:val="0"/>
          <w:lang w:val="en-US"/>
        </w:rPr>
        <w:t>26 sierpnia 2024</w:t>
      </w:r>
      <w:r w:rsidRPr="000909B1">
        <w:rPr>
          <w:rStyle w:val="Pogrubienie"/>
          <w:b w:val="0"/>
        </w:rPr>
        <w:t xml:space="preserve"> r. w sprawie wprowadzenia Regulaminu udzielania zamówień publicznych</w:t>
      </w:r>
      <w:r w:rsidRPr="000909B1">
        <w:rPr>
          <w:rStyle w:val="Pogrubienie"/>
        </w:rPr>
        <w:t xml:space="preserve"> </w:t>
      </w:r>
      <w:r w:rsidRPr="000909B1">
        <w:t>o wartości mniejszej niż 130.000,00 złotych</w:t>
      </w:r>
      <w:r w:rsidRPr="000909B1">
        <w:rPr>
          <w:rStyle w:val="Pogrubienie"/>
        </w:rPr>
        <w:t xml:space="preserve"> </w:t>
      </w:r>
      <w:r w:rsidRPr="000909B1">
        <w:rPr>
          <w:rStyle w:val="Pogrubienie"/>
          <w:b w:val="0"/>
        </w:rPr>
        <w:t>w Urzędzie Miasta i Gminy Bobrowniki</w:t>
      </w:r>
      <w:r w:rsidR="00C516BA">
        <w:t xml:space="preserve"> </w:t>
      </w:r>
      <w:r w:rsidRPr="00CD0C4C">
        <w:rPr>
          <w:snapToGrid w:val="0"/>
        </w:rPr>
        <w:t xml:space="preserve">Zamawiający powierza, a Wykonawca zobowiązuje się do wykonania zadania, którego przedmiotem jest: </w:t>
      </w:r>
      <w:r w:rsidRPr="00CD0C4C">
        <w:t>……………………………</w:t>
      </w:r>
      <w:r w:rsidR="00C516BA">
        <w:t>…………………………….</w:t>
      </w:r>
      <w:r w:rsidRPr="00CD0C4C">
        <w:t>………………………………………..</w:t>
      </w:r>
      <w:r w:rsidRPr="00CD0C4C">
        <w:rPr>
          <w:bCs/>
          <w:i/>
          <w:color w:val="000000"/>
        </w:rPr>
        <w:t xml:space="preserve"> </w:t>
      </w:r>
      <w:r w:rsidRPr="00CD0C4C">
        <w:rPr>
          <w:snapToGrid w:val="0"/>
        </w:rPr>
        <w:t>na następujących warunkach:</w:t>
      </w:r>
    </w:p>
    <w:p w:rsidR="00CD0C4C" w:rsidRPr="00CD0C4C" w:rsidRDefault="00CD0C4C" w:rsidP="00CD0C4C">
      <w:pPr>
        <w:pStyle w:val="tyt"/>
        <w:keepNext w:val="0"/>
        <w:spacing w:before="0" w:after="0" w:line="276" w:lineRule="auto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1</w:t>
      </w:r>
    </w:p>
    <w:p w:rsidR="009E1083" w:rsidRPr="00CD0C4C" w:rsidRDefault="009E1083" w:rsidP="00CD0C4C">
      <w:pPr>
        <w:pStyle w:val="tyt"/>
        <w:keepNext w:val="0"/>
        <w:spacing w:before="0" w:after="0" w:line="276" w:lineRule="auto"/>
        <w:rPr>
          <w:snapToGrid w:val="0"/>
          <w:szCs w:val="24"/>
        </w:rPr>
      </w:pPr>
    </w:p>
    <w:p w:rsidR="00CD0C4C" w:rsidRPr="00CD0C4C" w:rsidRDefault="00CD0C4C" w:rsidP="00BD523C">
      <w:pPr>
        <w:pStyle w:val="tyt"/>
        <w:keepNext w:val="0"/>
        <w:spacing w:before="0" w:after="0" w:line="276" w:lineRule="auto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 xml:space="preserve">1. Przedmiotem niniejszej umowy jest </w:t>
      </w:r>
      <w:r w:rsidRPr="00CD0C4C">
        <w:rPr>
          <w:b w:val="0"/>
          <w:szCs w:val="24"/>
        </w:rPr>
        <w:t>dostawa zamówionych sprzętów. Wykonawca zobowiązany jest do dostarczenia artykułów zgodnie z wykazem zawartym w załączniku nr 1 do zapytania ofertowego.</w:t>
      </w:r>
    </w:p>
    <w:p w:rsidR="00CD0C4C" w:rsidRPr="00CD0C4C" w:rsidRDefault="00CD0C4C" w:rsidP="00BD523C">
      <w:pPr>
        <w:pStyle w:val="tyt"/>
        <w:keepNext w:val="0"/>
        <w:spacing w:before="0" w:after="0" w:line="276" w:lineRule="auto"/>
        <w:jc w:val="both"/>
        <w:rPr>
          <w:b w:val="0"/>
          <w:szCs w:val="24"/>
        </w:rPr>
      </w:pPr>
      <w:r w:rsidRPr="00CD0C4C">
        <w:rPr>
          <w:b w:val="0"/>
          <w:snapToGrid w:val="0"/>
          <w:szCs w:val="24"/>
        </w:rPr>
        <w:t xml:space="preserve">2. </w:t>
      </w:r>
      <w:r w:rsidRPr="00CD0C4C">
        <w:rPr>
          <w:b w:val="0"/>
          <w:szCs w:val="24"/>
        </w:rPr>
        <w:t>Wymagania dotyczące realizacji przedmiotu zamówienia:</w:t>
      </w:r>
    </w:p>
    <w:p w:rsidR="00CD0C4C" w:rsidRPr="009E1083" w:rsidRDefault="00CD0C4C" w:rsidP="00BD523C">
      <w:pPr>
        <w:pStyle w:val="pkt"/>
        <w:numPr>
          <w:ilvl w:val="1"/>
          <w:numId w:val="1"/>
        </w:numPr>
        <w:tabs>
          <w:tab w:val="num" w:pos="567"/>
        </w:tabs>
        <w:autoSpaceDE/>
        <w:spacing w:before="0" w:after="0" w:line="276" w:lineRule="auto"/>
        <w:ind w:left="567" w:hanging="566"/>
        <w:rPr>
          <w:rFonts w:ascii="Times New Roman" w:hAnsi="Times New Roman" w:cs="Times New Roman"/>
          <w:sz w:val="24"/>
          <w:szCs w:val="24"/>
        </w:rPr>
      </w:pPr>
      <w:r w:rsidRPr="00CD0C4C">
        <w:rPr>
          <w:rFonts w:ascii="Times New Roman" w:hAnsi="Times New Roman" w:cs="Times New Roman"/>
          <w:sz w:val="24"/>
          <w:szCs w:val="24"/>
        </w:rPr>
        <w:t xml:space="preserve">Wykonawca jest zobowiązany, do wykonania z należytą starannością wszelkich </w:t>
      </w:r>
      <w:r w:rsidRPr="009E1083">
        <w:rPr>
          <w:rFonts w:ascii="Times New Roman" w:hAnsi="Times New Roman" w:cs="Times New Roman"/>
          <w:sz w:val="24"/>
          <w:szCs w:val="24"/>
        </w:rPr>
        <w:t>czynności niezbędnych dla zrealizowania przedmiotu umowy.</w:t>
      </w:r>
    </w:p>
    <w:p w:rsidR="00CD0C4C" w:rsidRPr="009E1083" w:rsidRDefault="00CD0C4C" w:rsidP="00BD523C">
      <w:pPr>
        <w:pStyle w:val="pkt"/>
        <w:numPr>
          <w:ilvl w:val="1"/>
          <w:numId w:val="1"/>
        </w:numPr>
        <w:tabs>
          <w:tab w:val="clear" w:pos="721"/>
          <w:tab w:val="num" w:pos="567"/>
        </w:tabs>
        <w:autoSpaceDE/>
        <w:spacing w:before="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E1083">
        <w:rPr>
          <w:rFonts w:ascii="Times New Roman" w:hAnsi="Times New Roman" w:cs="Times New Roman"/>
          <w:sz w:val="24"/>
          <w:szCs w:val="24"/>
        </w:rPr>
        <w:t>Miejscem dostawy jest Punkt Selektywnej Zbiórki Odpadów Komunalnych w Bobrownikach.</w:t>
      </w:r>
    </w:p>
    <w:p w:rsidR="00CD0C4C" w:rsidRPr="009E1083" w:rsidRDefault="00CD0C4C" w:rsidP="00BD523C">
      <w:pPr>
        <w:pStyle w:val="pkt"/>
        <w:numPr>
          <w:ilvl w:val="1"/>
          <w:numId w:val="1"/>
        </w:numPr>
        <w:autoSpaceDE/>
        <w:spacing w:before="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E1083">
        <w:rPr>
          <w:rFonts w:ascii="Times New Roman" w:hAnsi="Times New Roman" w:cs="Times New Roman"/>
          <w:sz w:val="24"/>
          <w:szCs w:val="24"/>
        </w:rPr>
        <w:t>Wykonawca dostarczy materiały pod ww. adres na własny koszt i na własne ryzyko oraz zapewni rozładunek ze środków transportowych i wniesienie dostawy w godzinach 8</w:t>
      </w:r>
      <w:r w:rsidRPr="009E108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E1083">
        <w:rPr>
          <w:rFonts w:ascii="Times New Roman" w:hAnsi="Times New Roman" w:cs="Times New Roman"/>
          <w:sz w:val="24"/>
          <w:szCs w:val="24"/>
        </w:rPr>
        <w:t xml:space="preserve"> – 13</w:t>
      </w:r>
      <w:r w:rsidRPr="009E108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E1083">
        <w:rPr>
          <w:rFonts w:ascii="Times New Roman" w:hAnsi="Times New Roman" w:cs="Times New Roman"/>
          <w:sz w:val="24"/>
          <w:szCs w:val="24"/>
        </w:rPr>
        <w:t xml:space="preserve"> po uprzednim telefonicznym uzgodnieniu terminu. Wykonawca ponosi odpowiedzialność za wszelkie braki i wady przedmiotu zamówienia, w tym za powstałe w czasie transportu.</w:t>
      </w:r>
    </w:p>
    <w:p w:rsidR="00CD0C4C" w:rsidRPr="009E1083" w:rsidRDefault="00CD0C4C" w:rsidP="00BD523C">
      <w:pPr>
        <w:pStyle w:val="pkt"/>
        <w:numPr>
          <w:ilvl w:val="1"/>
          <w:numId w:val="1"/>
        </w:numPr>
        <w:autoSpaceDE/>
        <w:spacing w:before="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E1083">
        <w:rPr>
          <w:rFonts w:ascii="Times New Roman" w:hAnsi="Times New Roman" w:cs="Times New Roman"/>
          <w:sz w:val="24"/>
          <w:szCs w:val="24"/>
        </w:rPr>
        <w:t>Odbiór przedmiotu umowy będzie dokumentowany pisemnym protokołem zdawczo-odbiorczym.</w:t>
      </w:r>
    </w:p>
    <w:p w:rsidR="00CD0C4C" w:rsidRPr="009E1083" w:rsidRDefault="00CD0C4C" w:rsidP="00BD523C">
      <w:pPr>
        <w:pStyle w:val="pkt"/>
        <w:numPr>
          <w:ilvl w:val="1"/>
          <w:numId w:val="1"/>
        </w:numPr>
        <w:autoSpaceDE/>
        <w:spacing w:before="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E1083">
        <w:rPr>
          <w:rFonts w:ascii="Times New Roman" w:hAnsi="Times New Roman" w:cs="Times New Roman"/>
          <w:sz w:val="24"/>
          <w:szCs w:val="24"/>
        </w:rPr>
        <w:t>Wszystkie artykuły muszą być fabrycznie nowe, wolne od wad oraz dopuszczone do stosowania. Muszą posiadać odpowiednie atesty, certyfikaty, świadectwa jakości i spełniać wszelkie wymogi norm określonych obowiązującym prawem.</w:t>
      </w:r>
    </w:p>
    <w:p w:rsidR="00CD0C4C" w:rsidRPr="009E1083" w:rsidRDefault="00CD0C4C" w:rsidP="00BD523C">
      <w:pPr>
        <w:pStyle w:val="pkt"/>
        <w:numPr>
          <w:ilvl w:val="1"/>
          <w:numId w:val="1"/>
        </w:numPr>
        <w:autoSpaceDE/>
        <w:spacing w:before="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E1083">
        <w:rPr>
          <w:rFonts w:ascii="Times New Roman" w:hAnsi="Times New Roman" w:cs="Times New Roman"/>
          <w:sz w:val="24"/>
          <w:szCs w:val="24"/>
        </w:rPr>
        <w:t xml:space="preserve">Wykonawca udzieli na dostarczony przedmiot zamówienia (oddzielnie dla dostarczanego asortymentu) gwarancji (okres gwarancji zgodny z gwarancją producenta </w:t>
      </w:r>
      <w:r w:rsidRPr="009E1083">
        <w:rPr>
          <w:rFonts w:ascii="Times New Roman" w:hAnsi="Times New Roman" w:cs="Times New Roman"/>
          <w:sz w:val="24"/>
          <w:szCs w:val="24"/>
        </w:rPr>
        <w:lastRenderedPageBreak/>
        <w:t xml:space="preserve">lub korzystniejszy). Wykonawca zobowiązuje się przekazać Zamawiającemu dokument gwarancyjny w dniu odbioru przedmiotu dostawy. </w:t>
      </w:r>
    </w:p>
    <w:p w:rsidR="00CD0C4C" w:rsidRPr="00CD0C4C" w:rsidRDefault="00CD0C4C" w:rsidP="009E1083">
      <w:pPr>
        <w:pStyle w:val="pkt"/>
        <w:numPr>
          <w:ilvl w:val="1"/>
          <w:numId w:val="1"/>
        </w:numPr>
        <w:tabs>
          <w:tab w:val="clear" w:pos="721"/>
          <w:tab w:val="num" w:pos="567"/>
        </w:tabs>
        <w:autoSpaceDE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E1083">
        <w:rPr>
          <w:rFonts w:ascii="Times New Roman" w:hAnsi="Times New Roman" w:cs="Times New Roman"/>
          <w:sz w:val="24"/>
          <w:szCs w:val="24"/>
        </w:rPr>
        <w:t>Wraz z asortymentem należy dostarczyć dokumenty ich dotyczące, a w szczególności opisujące w języku polskim funkcje i sposób ich użytkowania, instrukcje obsługi, instrukcje konserwacji,</w:t>
      </w:r>
      <w:r w:rsidRPr="00CD0C4C">
        <w:rPr>
          <w:rFonts w:ascii="Times New Roman" w:hAnsi="Times New Roman" w:cs="Times New Roman"/>
          <w:sz w:val="24"/>
          <w:szCs w:val="24"/>
        </w:rPr>
        <w:t xml:space="preserve"> gwarancje, atesty.</w:t>
      </w:r>
    </w:p>
    <w:p w:rsidR="00CD0C4C" w:rsidRPr="00CD0C4C" w:rsidRDefault="009E1083" w:rsidP="00CD0C4C">
      <w:pPr>
        <w:pStyle w:val="tyt"/>
        <w:keepNext w:val="0"/>
        <w:spacing w:before="0" w:after="0"/>
        <w:jc w:val="both"/>
        <w:rPr>
          <w:b w:val="0"/>
          <w:snapToGrid w:val="0"/>
          <w:szCs w:val="24"/>
        </w:rPr>
      </w:pPr>
      <w:r>
        <w:rPr>
          <w:b w:val="0"/>
          <w:snapToGrid w:val="0"/>
          <w:szCs w:val="24"/>
        </w:rPr>
        <w:t>4</w:t>
      </w:r>
      <w:r w:rsidR="00CD0C4C" w:rsidRPr="00CD0C4C">
        <w:rPr>
          <w:b w:val="0"/>
          <w:snapToGrid w:val="0"/>
          <w:szCs w:val="24"/>
        </w:rPr>
        <w:t>. Szczegółowe warunki zamówienia określone zostały w Załączniku nr 1 do zapytania ofertowego i w ofercie Wykonawcy.</w:t>
      </w:r>
    </w:p>
    <w:p w:rsidR="009E1083" w:rsidRDefault="009E1083" w:rsidP="00CD0C4C">
      <w:pPr>
        <w:pStyle w:val="tyt"/>
        <w:keepNext w:val="0"/>
        <w:spacing w:before="0" w:after="0" w:line="276" w:lineRule="auto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2</w:t>
      </w:r>
    </w:p>
    <w:p w:rsidR="009E1083" w:rsidRPr="00CD0C4C" w:rsidRDefault="009E1083" w:rsidP="00CD0C4C">
      <w:pPr>
        <w:pStyle w:val="tyt"/>
        <w:keepNext w:val="0"/>
        <w:spacing w:before="0" w:after="0" w:line="276" w:lineRule="auto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spacing w:before="0" w:after="0" w:line="276" w:lineRule="auto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1. Wykonawca zobowiązuje się real</w:t>
      </w:r>
      <w:r>
        <w:rPr>
          <w:b w:val="0"/>
          <w:snapToGrid w:val="0"/>
          <w:szCs w:val="24"/>
        </w:rPr>
        <w:t>izować przedmiot umowy w ciągu 6</w:t>
      </w:r>
      <w:r w:rsidRPr="00CD0C4C">
        <w:rPr>
          <w:b w:val="0"/>
          <w:snapToGrid w:val="0"/>
          <w:szCs w:val="24"/>
        </w:rPr>
        <w:t>0 dni  licząc od dnia zawarcia umowy.</w:t>
      </w:r>
    </w:p>
    <w:p w:rsidR="00CD0C4C" w:rsidRP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2. Wykonawca zobowiązuje się wykonywać dostawę przedmiotu zamówienia z należytą starannością.</w:t>
      </w:r>
    </w:p>
    <w:p w:rsidR="00CD0C4C" w:rsidRDefault="00CD0C4C" w:rsidP="00CD0C4C">
      <w:pPr>
        <w:pStyle w:val="tyt"/>
        <w:keepNext w:val="0"/>
        <w:tabs>
          <w:tab w:val="left" w:pos="284"/>
        </w:tabs>
        <w:spacing w:before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3</w:t>
      </w:r>
    </w:p>
    <w:p w:rsidR="009E1083" w:rsidRPr="00CD0C4C" w:rsidRDefault="009E1083" w:rsidP="00CD0C4C">
      <w:pPr>
        <w:pStyle w:val="tyt"/>
        <w:keepNext w:val="0"/>
        <w:tabs>
          <w:tab w:val="left" w:pos="284"/>
        </w:tabs>
        <w:spacing w:before="0" w:line="276" w:lineRule="auto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tabs>
          <w:tab w:val="left" w:pos="284"/>
        </w:tabs>
        <w:spacing w:before="0" w:line="276" w:lineRule="auto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1. Zamawiający zastrzega sobie prawo kontroli zgodności realizacji dostawy z zapisami niniejszej umowy oraz Specyfikacji Istotnych Warunków Zamówienia.</w:t>
      </w:r>
    </w:p>
    <w:p w:rsidR="009E1083" w:rsidRDefault="009E1083" w:rsidP="00CD0C4C">
      <w:pPr>
        <w:pStyle w:val="tyt"/>
        <w:keepNext w:val="0"/>
        <w:tabs>
          <w:tab w:val="left" w:pos="284"/>
          <w:tab w:val="left" w:pos="4395"/>
        </w:tabs>
        <w:spacing w:before="0" w:after="0" w:line="276" w:lineRule="auto"/>
        <w:ind w:left="360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tabs>
          <w:tab w:val="left" w:pos="284"/>
          <w:tab w:val="left" w:pos="4395"/>
        </w:tabs>
        <w:spacing w:before="0" w:after="0" w:line="276" w:lineRule="auto"/>
        <w:ind w:left="360"/>
        <w:rPr>
          <w:snapToGrid w:val="0"/>
          <w:szCs w:val="24"/>
        </w:rPr>
      </w:pPr>
      <w:r w:rsidRPr="00CD0C4C">
        <w:rPr>
          <w:snapToGrid w:val="0"/>
          <w:szCs w:val="24"/>
        </w:rPr>
        <w:t>§ 4</w:t>
      </w:r>
    </w:p>
    <w:p w:rsidR="009E1083" w:rsidRPr="00CD0C4C" w:rsidRDefault="009E1083" w:rsidP="00CD0C4C">
      <w:pPr>
        <w:pStyle w:val="tyt"/>
        <w:keepNext w:val="0"/>
        <w:tabs>
          <w:tab w:val="left" w:pos="284"/>
          <w:tab w:val="left" w:pos="4395"/>
        </w:tabs>
        <w:spacing w:before="0" w:after="0" w:line="276" w:lineRule="auto"/>
        <w:ind w:left="360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numPr>
          <w:ilvl w:val="0"/>
          <w:numId w:val="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Strony ustalają, że Zamawiający zapłaci należność za realizację dostawy:</w:t>
      </w:r>
    </w:p>
    <w:p w:rsidR="00CD0C4C" w:rsidRPr="00CD0C4C" w:rsidRDefault="00CD0C4C" w:rsidP="00CD0C4C">
      <w:pPr>
        <w:autoSpaceDE w:val="0"/>
        <w:autoSpaceDN w:val="0"/>
        <w:adjustRightInd w:val="0"/>
        <w:spacing w:line="276" w:lineRule="auto"/>
        <w:jc w:val="both"/>
      </w:pPr>
      <w:r w:rsidRPr="00CD0C4C">
        <w:rPr>
          <w:b/>
        </w:rPr>
        <w:t xml:space="preserve">netto </w:t>
      </w:r>
      <w:r>
        <w:rPr>
          <w:b/>
        </w:rPr>
        <w:t>…………………………..</w:t>
      </w:r>
      <w:r w:rsidRPr="00CD0C4C">
        <w:rPr>
          <w:b/>
        </w:rPr>
        <w:t xml:space="preserve"> zł</w:t>
      </w:r>
      <w:r w:rsidRPr="00CD0C4C">
        <w:t xml:space="preserve">, (słownie: </w:t>
      </w:r>
      <w:r>
        <w:t>………………………..</w:t>
      </w:r>
      <w:r w:rsidRPr="00CD0C4C">
        <w:t xml:space="preserve"> zł 00/100) </w:t>
      </w:r>
      <w:r w:rsidRPr="00CD0C4C">
        <w:rPr>
          <w:b/>
        </w:rPr>
        <w:t xml:space="preserve">brutto </w:t>
      </w:r>
      <w:r>
        <w:rPr>
          <w:b/>
        </w:rPr>
        <w:t>……………………………….</w:t>
      </w:r>
      <w:r w:rsidRPr="00CD0C4C">
        <w:rPr>
          <w:b/>
        </w:rPr>
        <w:t xml:space="preserve"> zł</w:t>
      </w:r>
      <w:r w:rsidRPr="00CD0C4C">
        <w:t xml:space="preserve">, słownie: </w:t>
      </w:r>
      <w:r>
        <w:t>………………………………………</w:t>
      </w:r>
      <w:r w:rsidRPr="00CD0C4C">
        <w:rPr>
          <w:snapToGrid w:val="0"/>
        </w:rPr>
        <w:t>zgodnie z wykazem cen jednostkowych zawartych w formularzu oferty Wykonawcy.</w:t>
      </w:r>
    </w:p>
    <w:p w:rsidR="00CD0C4C" w:rsidRP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jc w:val="both"/>
        <w:rPr>
          <w:b w:val="0"/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numPr>
          <w:ilvl w:val="0"/>
          <w:numId w:val="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Zamawiający dopuszcza możliwość zmiany wynagrodzenia brutto w części dotyczącej podatku VAT, jeżeli w okresie realizacji umowy ulegnie zmianie w drodze ustawowej stawka podatku VAT, będąca elementem wynagrodzenia Wykonawcy. Zmiana zostanie wprowadzona na umotywowany wniosek Wykonawcy w formie aneksu do umowy.</w:t>
      </w:r>
    </w:p>
    <w:p w:rsidR="009E1083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  <w:r w:rsidRPr="00CD0C4C">
        <w:rPr>
          <w:snapToGrid w:val="0"/>
          <w:szCs w:val="24"/>
        </w:rPr>
        <w:t>§ 5</w:t>
      </w:r>
    </w:p>
    <w:p w:rsidR="009E1083" w:rsidRPr="00CD0C4C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numPr>
          <w:ilvl w:val="0"/>
          <w:numId w:val="3"/>
        </w:numPr>
        <w:tabs>
          <w:tab w:val="left" w:pos="0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Rozliczenie za zrealizowane dostawy odbywać się będą na podstawie faktur VAT wystawionych przez Wykonawcę.</w:t>
      </w:r>
    </w:p>
    <w:p w:rsidR="00CD0C4C" w:rsidRPr="00CD0C4C" w:rsidRDefault="00CD0C4C" w:rsidP="00CD0C4C">
      <w:pPr>
        <w:pStyle w:val="tyt"/>
        <w:keepNext w:val="0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t>Należność za zrealizowane dostawy przekazywane będą przez Zamawiającego na rachunek</w:t>
      </w:r>
      <w:r w:rsidR="009E1083">
        <w:rPr>
          <w:b w:val="0"/>
          <w:snapToGrid w:val="0"/>
          <w:szCs w:val="24"/>
        </w:rPr>
        <w:t xml:space="preserve"> bankowy Wykonawcy w terminie 30</w:t>
      </w:r>
      <w:r w:rsidRPr="00CD0C4C">
        <w:rPr>
          <w:b w:val="0"/>
          <w:snapToGrid w:val="0"/>
          <w:szCs w:val="24"/>
        </w:rPr>
        <w:t xml:space="preserve"> dni od daty otrzymania faktury.</w:t>
      </w:r>
    </w:p>
    <w:p w:rsidR="00CD0C4C" w:rsidRPr="009E1083" w:rsidRDefault="00CD0C4C" w:rsidP="009E1083">
      <w:pPr>
        <w:pStyle w:val="tyt"/>
        <w:keepNext w:val="0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t>Miejscem zapłaty jest bank Zamawiającego.</w:t>
      </w:r>
    </w:p>
    <w:p w:rsidR="009E1083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  <w:r w:rsidRPr="00CD0C4C">
        <w:rPr>
          <w:snapToGrid w:val="0"/>
          <w:szCs w:val="24"/>
        </w:rPr>
        <w:t>§ 6</w:t>
      </w:r>
    </w:p>
    <w:p w:rsidR="009E1083" w:rsidRPr="00CD0C4C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</w:p>
    <w:p w:rsidR="009E1083" w:rsidRDefault="00CD0C4C" w:rsidP="00BD523C">
      <w:pPr>
        <w:pStyle w:val="tyt"/>
        <w:keepNext w:val="0"/>
        <w:tabs>
          <w:tab w:val="left" w:pos="284"/>
        </w:tabs>
        <w:spacing w:before="0" w:after="0" w:line="276" w:lineRule="auto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t>Umowę zawiera się na czas określony tj. od dnia zawarcia umowy do dnia</w:t>
      </w:r>
      <w:r w:rsidRPr="00CD0C4C">
        <w:rPr>
          <w:b w:val="0"/>
          <w:snapToGrid w:val="0"/>
          <w:szCs w:val="24"/>
        </w:rPr>
        <w:br/>
      </w:r>
      <w:r w:rsidR="009E1083">
        <w:rPr>
          <w:b w:val="0"/>
          <w:snapToGrid w:val="0"/>
          <w:szCs w:val="24"/>
          <w:u w:val="single"/>
        </w:rPr>
        <w:t>…………………………………</w:t>
      </w:r>
      <w:r w:rsidRPr="00CD0C4C">
        <w:rPr>
          <w:b w:val="0"/>
          <w:snapToGrid w:val="0"/>
          <w:szCs w:val="24"/>
        </w:rPr>
        <w:t>.</w:t>
      </w:r>
    </w:p>
    <w:p w:rsidR="00BD523C" w:rsidRDefault="00BD523C" w:rsidP="00BD523C">
      <w:pPr>
        <w:pStyle w:val="tyt"/>
        <w:keepNext w:val="0"/>
        <w:tabs>
          <w:tab w:val="left" w:pos="284"/>
        </w:tabs>
        <w:spacing w:before="0" w:after="0" w:line="276" w:lineRule="auto"/>
        <w:jc w:val="both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  <w:r w:rsidRPr="00CD0C4C">
        <w:rPr>
          <w:snapToGrid w:val="0"/>
          <w:szCs w:val="24"/>
        </w:rPr>
        <w:lastRenderedPageBreak/>
        <w:t>§ 7</w:t>
      </w:r>
    </w:p>
    <w:p w:rsidR="009E1083" w:rsidRPr="00CD0C4C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ind w:left="360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t>Z tytułu nienależytego wykonania umowy Zamawiający zastosuje wobec Wykonawcy kary umowne:</w:t>
      </w:r>
    </w:p>
    <w:p w:rsidR="00CD0C4C" w:rsidRPr="00CD0C4C" w:rsidRDefault="00CD0C4C" w:rsidP="00CD0C4C">
      <w:pPr>
        <w:pStyle w:val="tyt"/>
        <w:keepNext w:val="0"/>
        <w:numPr>
          <w:ilvl w:val="0"/>
          <w:numId w:val="4"/>
        </w:numPr>
        <w:tabs>
          <w:tab w:val="left" w:pos="284"/>
        </w:tabs>
        <w:spacing w:before="0" w:after="0" w:line="276" w:lineRule="auto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t>w przypadku opóźnienia w dostawie towarów przez Wykonawcę – 0,5% wartości niedostarczonych przedmiotów za każdy dzień opóźnienia,</w:t>
      </w:r>
    </w:p>
    <w:p w:rsidR="00CD0C4C" w:rsidRPr="009E1083" w:rsidRDefault="00CD0C4C" w:rsidP="009E1083">
      <w:pPr>
        <w:pStyle w:val="tyt"/>
        <w:keepNext w:val="0"/>
        <w:numPr>
          <w:ilvl w:val="0"/>
          <w:numId w:val="4"/>
        </w:numPr>
        <w:tabs>
          <w:tab w:val="left" w:pos="284"/>
        </w:tabs>
        <w:spacing w:before="0" w:after="0" w:line="360" w:lineRule="auto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t>w przypadku odstąpienia od realizacji przedmiotu umowy – w wysokości 10% wartości umowy określonej w §4.</w:t>
      </w:r>
    </w:p>
    <w:p w:rsidR="009E1083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tabs>
          <w:tab w:val="left" w:pos="284"/>
        </w:tabs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8</w:t>
      </w:r>
    </w:p>
    <w:p w:rsidR="009E1083" w:rsidRPr="00CD0C4C" w:rsidRDefault="009E1083" w:rsidP="00CD0C4C">
      <w:pPr>
        <w:pStyle w:val="tyt"/>
        <w:keepNext w:val="0"/>
        <w:tabs>
          <w:tab w:val="left" w:pos="284"/>
        </w:tabs>
        <w:spacing w:before="0" w:after="0" w:line="276" w:lineRule="auto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numPr>
          <w:ilvl w:val="0"/>
          <w:numId w:val="5"/>
        </w:numPr>
        <w:tabs>
          <w:tab w:val="left" w:pos="0"/>
          <w:tab w:val="left" w:pos="284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W przypadku opóźnienia w płatności Wykonawca ma prawo obciążyć Zamawiającego odsetkami w wysokości ustawowej, po wyczerpaniu obowiązku określonego w ust. 2.</w:t>
      </w:r>
    </w:p>
    <w:p w:rsidR="00CD0C4C" w:rsidRPr="00CD0C4C" w:rsidRDefault="00CD0C4C" w:rsidP="00CD0C4C">
      <w:pPr>
        <w:pStyle w:val="tyt"/>
        <w:keepNext w:val="0"/>
        <w:numPr>
          <w:ilvl w:val="0"/>
          <w:numId w:val="5"/>
        </w:numPr>
        <w:tabs>
          <w:tab w:val="left" w:pos="0"/>
          <w:tab w:val="left" w:pos="284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W sytuacji wystąpienia opóźnienia w płatności, Wykonawca zobowiązuje się wystosować do Zamawiającego pisemne wezwanie do uregulowania płatności z wyznaczeniem terminu zapłaty.</w:t>
      </w:r>
    </w:p>
    <w:p w:rsidR="00CD0C4C" w:rsidRPr="009E1083" w:rsidRDefault="00CD0C4C" w:rsidP="00CD0C4C">
      <w:pPr>
        <w:pStyle w:val="tyt"/>
        <w:keepNext w:val="0"/>
        <w:numPr>
          <w:ilvl w:val="0"/>
          <w:numId w:val="5"/>
        </w:numPr>
        <w:tabs>
          <w:tab w:val="left" w:pos="0"/>
          <w:tab w:val="left" w:pos="284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Przekroczenie terminu określonego w wezwaniu, o którym mowa w ust. 2, daje Wykonawcy prawo żądania zapłaty odsetek w wysokości ustawowej.</w:t>
      </w:r>
    </w:p>
    <w:p w:rsidR="009E1083" w:rsidRDefault="009E1083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</w:p>
    <w:p w:rsidR="00CD0C4C" w:rsidRDefault="00CD0C4C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9</w:t>
      </w:r>
    </w:p>
    <w:p w:rsidR="009E1083" w:rsidRPr="00CD0C4C" w:rsidRDefault="009E1083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numPr>
          <w:ilvl w:val="0"/>
          <w:numId w:val="6"/>
        </w:numPr>
        <w:tabs>
          <w:tab w:val="left" w:pos="0"/>
          <w:tab w:val="left" w:pos="284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 xml:space="preserve">Zamawiający ma prawo odstąpić od niniejszej umowy w przypadku przekroczenia przez Wykonawcę terminu określonego w par. 2 ust. 2. Odstąpienie to będzie traktowane przez strony jako odstąpienie od umowy z przyczyn leżących po stronie Wykonawcy i wywoła skutek w postaci konsekwencji określonych w § 7 </w:t>
      </w:r>
      <w:proofErr w:type="spellStart"/>
      <w:r w:rsidRPr="00CD0C4C">
        <w:rPr>
          <w:b w:val="0"/>
          <w:snapToGrid w:val="0"/>
          <w:szCs w:val="24"/>
        </w:rPr>
        <w:t>pkt</w:t>
      </w:r>
      <w:proofErr w:type="spellEnd"/>
      <w:r w:rsidRPr="00CD0C4C">
        <w:rPr>
          <w:b w:val="0"/>
          <w:snapToGrid w:val="0"/>
          <w:szCs w:val="24"/>
        </w:rPr>
        <w:t xml:space="preserve"> 2.</w:t>
      </w:r>
    </w:p>
    <w:p w:rsidR="00CD0C4C" w:rsidRPr="00CD0C4C" w:rsidRDefault="00CD0C4C" w:rsidP="00CD0C4C">
      <w:pPr>
        <w:pStyle w:val="tyt"/>
        <w:keepNext w:val="0"/>
        <w:numPr>
          <w:ilvl w:val="0"/>
          <w:numId w:val="6"/>
        </w:numPr>
        <w:tabs>
          <w:tab w:val="left" w:pos="0"/>
          <w:tab w:val="left" w:pos="284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W przypadku odstąpienia od umowy przez Zamawiającego, zgodnie z ust. 1, Wykonawcy nie przysługuje odszkodowanie.</w:t>
      </w:r>
    </w:p>
    <w:p w:rsidR="00CD0C4C" w:rsidRPr="009E1083" w:rsidRDefault="00CD0C4C" w:rsidP="009E1083">
      <w:pPr>
        <w:pStyle w:val="tyt"/>
        <w:keepNext w:val="0"/>
        <w:numPr>
          <w:ilvl w:val="0"/>
          <w:numId w:val="6"/>
        </w:numPr>
        <w:tabs>
          <w:tab w:val="left" w:pos="0"/>
          <w:tab w:val="left" w:pos="284"/>
        </w:tabs>
        <w:spacing w:before="0" w:after="0" w:line="276" w:lineRule="auto"/>
        <w:ind w:left="284" w:hanging="284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W przypadku odstąpienia od umowy bez względu na to, która ze stron od umowy odstąpiła, Wykonawca otrzyma zapłatę za zrealizowaną do dnia odstąpienia od umowy część dostawy.</w:t>
      </w:r>
    </w:p>
    <w:p w:rsidR="00CD0C4C" w:rsidRDefault="00CD0C4C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10</w:t>
      </w:r>
    </w:p>
    <w:p w:rsidR="009E1083" w:rsidRPr="00CD0C4C" w:rsidRDefault="009E1083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</w:p>
    <w:p w:rsidR="00CD0C4C" w:rsidRPr="00CD0C4C" w:rsidRDefault="00CD0C4C" w:rsidP="00CD0C4C">
      <w:pPr>
        <w:pStyle w:val="tyt"/>
        <w:keepNext w:val="0"/>
        <w:numPr>
          <w:ilvl w:val="0"/>
          <w:numId w:val="7"/>
        </w:numPr>
        <w:tabs>
          <w:tab w:val="left" w:pos="0"/>
          <w:tab w:val="left" w:pos="284"/>
        </w:tabs>
        <w:spacing w:before="0" w:after="0" w:line="276" w:lineRule="auto"/>
        <w:ind w:hanging="720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Zmiany w umowie będą mogły nastąpić w następujących przypadkach: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>1) w zakresie wysokości wynagrodzenia umownego w przypadku: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>a) zmiany obowiązującej stawki podatku VAT. Wynagrodzenie Wykonawcy brutto zostanie zmniejszone bądź zwiększone w stosunku odpowiednim do zmiany wysokości podatku VAT;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>2) zmiany terminu zakończenia wykonania zamówienia w przypadku: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>a) wstrzymania realizacji dostaw ze względu na okoliczności niemożliwe do przewidzenia w momencie zawierania umowy;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>b) następstwa siły wyższej;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 xml:space="preserve">3) gdy istnieje obiektywna konieczność wprowadzenia zmian, np.  gdy spełnienie świadczenia byłoby połączone z nadmiernymi trudnościami albo groziłoby jednej ze </w:t>
      </w:r>
      <w:r w:rsidRPr="00CD0C4C">
        <w:rPr>
          <w:lang w:eastAsia="zh-CN"/>
        </w:rPr>
        <w:lastRenderedPageBreak/>
        <w:t>stron rażącą stratą w rozumieniu art. 357 ze znaczkiem 1 Kodeksu Cywilnego i zmiana wynika z okoliczności, których nie można było przewidzieć w momencie zawarcia umowy;</w:t>
      </w:r>
    </w:p>
    <w:p w:rsidR="00CD0C4C" w:rsidRPr="00CD0C4C" w:rsidRDefault="00CD0C4C" w:rsidP="00CD0C4C">
      <w:pPr>
        <w:spacing w:line="276" w:lineRule="auto"/>
        <w:ind w:left="567"/>
        <w:jc w:val="both"/>
        <w:rPr>
          <w:lang w:eastAsia="zh-CN"/>
        </w:rPr>
      </w:pPr>
      <w:r w:rsidRPr="00CD0C4C">
        <w:rPr>
          <w:lang w:eastAsia="zh-CN"/>
        </w:rPr>
        <w:t>4) zamiany asortymentu w przypadku braku dostępności danej pozycji na rynku:</w:t>
      </w:r>
    </w:p>
    <w:p w:rsidR="00CD0C4C" w:rsidRPr="00CD0C4C" w:rsidRDefault="00CD0C4C" w:rsidP="00CD0C4C">
      <w:pPr>
        <w:spacing w:line="276" w:lineRule="auto"/>
        <w:ind w:left="567"/>
        <w:jc w:val="both"/>
      </w:pPr>
      <w:r w:rsidRPr="00CD0C4C">
        <w:rPr>
          <w:lang w:eastAsia="zh-CN"/>
        </w:rPr>
        <w:t>a) jedynie za pisemną zgodą Zamawiającego oraz na pozycję o nie gorszych parametrach.</w:t>
      </w:r>
    </w:p>
    <w:p w:rsidR="00CD0C4C" w:rsidRPr="009E1083" w:rsidRDefault="00CD0C4C" w:rsidP="009E1083">
      <w:pPr>
        <w:numPr>
          <w:ilvl w:val="0"/>
          <w:numId w:val="7"/>
        </w:numPr>
        <w:spacing w:line="276" w:lineRule="auto"/>
        <w:jc w:val="both"/>
      </w:pPr>
      <w:r w:rsidRPr="00CD0C4C">
        <w:t xml:space="preserve">Zmiany postanowień treści zawartej umowy w przypadku wystąpienia okoliczności, </w:t>
      </w:r>
      <w:r w:rsidRPr="00CD0C4C">
        <w:br/>
        <w:t>o których mowa powyżej odbywać się będą w formie pisemnej pod rygorem nieważności.</w:t>
      </w:r>
    </w:p>
    <w:p w:rsidR="00CD0C4C" w:rsidRDefault="00CD0C4C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11</w:t>
      </w:r>
    </w:p>
    <w:p w:rsidR="009E1083" w:rsidRPr="00CD0C4C" w:rsidRDefault="009E1083" w:rsidP="00CD0C4C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</w:p>
    <w:p w:rsidR="00CD0C4C" w:rsidRPr="00CD0C4C" w:rsidRDefault="00CD0C4C" w:rsidP="009E1083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t>Do spraw nie uregulowanych niniejszą umową będą mieć zastosowa</w:t>
      </w:r>
      <w:r w:rsidR="009E1083">
        <w:rPr>
          <w:b w:val="0"/>
          <w:snapToGrid w:val="0"/>
          <w:szCs w:val="24"/>
        </w:rPr>
        <w:t>nie przepisy Kodeksu cywilnego.</w:t>
      </w:r>
    </w:p>
    <w:p w:rsidR="009E1083" w:rsidRDefault="00CD0C4C" w:rsidP="009E1083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12</w:t>
      </w:r>
    </w:p>
    <w:p w:rsidR="009E1083" w:rsidRDefault="00CD0C4C" w:rsidP="009E1083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jc w:val="both"/>
        <w:rPr>
          <w:b w:val="0"/>
          <w:snapToGrid w:val="0"/>
          <w:szCs w:val="24"/>
        </w:rPr>
      </w:pPr>
      <w:r w:rsidRPr="00CD0C4C">
        <w:rPr>
          <w:b w:val="0"/>
          <w:snapToGrid w:val="0"/>
          <w:szCs w:val="24"/>
        </w:rPr>
        <w:br/>
        <w:t>Ewentualne spory, które mogą wyniknąć ze stosowania ni</w:t>
      </w:r>
      <w:r w:rsidR="009E1083">
        <w:rPr>
          <w:b w:val="0"/>
          <w:snapToGrid w:val="0"/>
          <w:szCs w:val="24"/>
        </w:rPr>
        <w:t xml:space="preserve">niejszej umowy rozstrzygnie sąd </w:t>
      </w:r>
      <w:r w:rsidRPr="00CD0C4C">
        <w:rPr>
          <w:b w:val="0"/>
          <w:snapToGrid w:val="0"/>
          <w:szCs w:val="24"/>
        </w:rPr>
        <w:t>właściwy dla siedziby Zamawiającego.</w:t>
      </w:r>
    </w:p>
    <w:p w:rsidR="00BD523C" w:rsidRDefault="00BD523C" w:rsidP="009E1083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jc w:val="both"/>
        <w:rPr>
          <w:snapToGrid w:val="0"/>
          <w:szCs w:val="24"/>
        </w:rPr>
      </w:pPr>
    </w:p>
    <w:p w:rsidR="009E1083" w:rsidRDefault="00CD0C4C" w:rsidP="009E1083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rPr>
          <w:snapToGrid w:val="0"/>
          <w:szCs w:val="24"/>
        </w:rPr>
      </w:pPr>
      <w:r w:rsidRPr="00CD0C4C">
        <w:rPr>
          <w:snapToGrid w:val="0"/>
          <w:szCs w:val="24"/>
        </w:rPr>
        <w:t>§ 13</w:t>
      </w:r>
    </w:p>
    <w:p w:rsidR="00CD0C4C" w:rsidRPr="009E1083" w:rsidRDefault="00CD0C4C" w:rsidP="009E1083">
      <w:pPr>
        <w:pStyle w:val="tyt"/>
        <w:keepNext w:val="0"/>
        <w:tabs>
          <w:tab w:val="left" w:pos="0"/>
          <w:tab w:val="left" w:pos="284"/>
        </w:tabs>
        <w:spacing w:before="0" w:after="0" w:line="276" w:lineRule="auto"/>
        <w:jc w:val="both"/>
        <w:rPr>
          <w:snapToGrid w:val="0"/>
          <w:szCs w:val="24"/>
        </w:rPr>
      </w:pPr>
      <w:r w:rsidRPr="00CD0C4C">
        <w:rPr>
          <w:b w:val="0"/>
          <w:snapToGrid w:val="0"/>
          <w:szCs w:val="24"/>
        </w:rPr>
        <w:br/>
      </w:r>
      <w:r w:rsidR="009E1083">
        <w:rPr>
          <w:b w:val="0"/>
          <w:snapToGrid w:val="0"/>
          <w:szCs w:val="24"/>
        </w:rPr>
        <w:t>Umowę niniejszą sporządzono w 2</w:t>
      </w:r>
      <w:r w:rsidRPr="00CD0C4C">
        <w:rPr>
          <w:b w:val="0"/>
          <w:snapToGrid w:val="0"/>
          <w:szCs w:val="24"/>
        </w:rPr>
        <w:t xml:space="preserve"> jednobrzmiących egzemplarzach</w:t>
      </w:r>
      <w:r w:rsidR="009E1083">
        <w:rPr>
          <w:b w:val="0"/>
          <w:snapToGrid w:val="0"/>
          <w:szCs w:val="24"/>
        </w:rPr>
        <w:t>.</w:t>
      </w:r>
    </w:p>
    <w:p w:rsidR="00CD0C4C" w:rsidRPr="00CD0C4C" w:rsidRDefault="00CD0C4C" w:rsidP="00CD0C4C">
      <w:pPr>
        <w:pStyle w:val="tyt"/>
        <w:spacing w:line="276" w:lineRule="auto"/>
        <w:jc w:val="both"/>
        <w:rPr>
          <w:b w:val="0"/>
          <w:snapToGrid w:val="0"/>
          <w:szCs w:val="24"/>
        </w:rPr>
      </w:pPr>
    </w:p>
    <w:p w:rsidR="00CD0C4C" w:rsidRPr="00CD0C4C" w:rsidRDefault="00CD0C4C" w:rsidP="00CD0C4C">
      <w:pPr>
        <w:pStyle w:val="tyt"/>
        <w:spacing w:line="276" w:lineRule="auto"/>
        <w:jc w:val="both"/>
        <w:rPr>
          <w:b w:val="0"/>
          <w:snapToGrid w:val="0"/>
          <w:szCs w:val="24"/>
        </w:rPr>
      </w:pPr>
    </w:p>
    <w:p w:rsidR="00CD0C4C" w:rsidRPr="00CD0C4C" w:rsidRDefault="00CD0C4C" w:rsidP="00CD0C4C">
      <w:pPr>
        <w:pStyle w:val="tyt"/>
        <w:spacing w:line="276" w:lineRule="auto"/>
        <w:jc w:val="both"/>
        <w:rPr>
          <w:b w:val="0"/>
          <w:snapToGrid w:val="0"/>
          <w:szCs w:val="24"/>
        </w:rPr>
      </w:pPr>
    </w:p>
    <w:p w:rsidR="009E1083" w:rsidRDefault="00CD0C4C" w:rsidP="00CD0C4C">
      <w:pPr>
        <w:pStyle w:val="tyt"/>
        <w:spacing w:line="276" w:lineRule="auto"/>
        <w:jc w:val="both"/>
        <w:rPr>
          <w:snapToGrid w:val="0"/>
          <w:szCs w:val="24"/>
        </w:rPr>
      </w:pPr>
      <w:r w:rsidRPr="00CD0C4C">
        <w:rPr>
          <w:snapToGrid w:val="0"/>
          <w:szCs w:val="24"/>
        </w:rPr>
        <w:t xml:space="preserve">ZAMAWIAJĄCY  </w:t>
      </w:r>
      <w:r w:rsidRPr="00CD0C4C">
        <w:rPr>
          <w:snapToGrid w:val="0"/>
          <w:szCs w:val="24"/>
        </w:rPr>
        <w:tab/>
      </w:r>
      <w:r w:rsidRPr="00CD0C4C">
        <w:rPr>
          <w:snapToGrid w:val="0"/>
          <w:szCs w:val="24"/>
        </w:rPr>
        <w:tab/>
      </w:r>
      <w:r w:rsidRPr="00CD0C4C">
        <w:rPr>
          <w:snapToGrid w:val="0"/>
          <w:szCs w:val="24"/>
        </w:rPr>
        <w:tab/>
      </w:r>
      <w:r w:rsidRPr="00CD0C4C">
        <w:rPr>
          <w:snapToGrid w:val="0"/>
          <w:szCs w:val="24"/>
        </w:rPr>
        <w:tab/>
      </w:r>
      <w:r w:rsidRPr="00CD0C4C">
        <w:rPr>
          <w:snapToGrid w:val="0"/>
          <w:szCs w:val="24"/>
        </w:rPr>
        <w:tab/>
      </w:r>
      <w:r w:rsidRPr="00CD0C4C">
        <w:rPr>
          <w:snapToGrid w:val="0"/>
          <w:szCs w:val="24"/>
        </w:rPr>
        <w:tab/>
      </w:r>
      <w:r w:rsidRPr="00CD0C4C">
        <w:rPr>
          <w:snapToGrid w:val="0"/>
          <w:szCs w:val="24"/>
        </w:rPr>
        <w:tab/>
        <w:t xml:space="preserve">WYKONAWCA   </w:t>
      </w:r>
    </w:p>
    <w:p w:rsidR="009E1083" w:rsidRDefault="009E1083" w:rsidP="00CD0C4C">
      <w:pPr>
        <w:pStyle w:val="tyt"/>
        <w:spacing w:line="276" w:lineRule="auto"/>
        <w:jc w:val="both"/>
        <w:rPr>
          <w:snapToGrid w:val="0"/>
          <w:szCs w:val="24"/>
        </w:rPr>
      </w:pPr>
    </w:p>
    <w:p w:rsidR="009E1083" w:rsidRDefault="009E1083" w:rsidP="00CD0C4C">
      <w:pPr>
        <w:pStyle w:val="tyt"/>
        <w:spacing w:line="276" w:lineRule="auto"/>
        <w:jc w:val="both"/>
        <w:rPr>
          <w:snapToGrid w:val="0"/>
          <w:szCs w:val="24"/>
        </w:rPr>
      </w:pPr>
    </w:p>
    <w:p w:rsidR="009E1083" w:rsidRDefault="009E1083" w:rsidP="00CD0C4C">
      <w:pPr>
        <w:pStyle w:val="tyt"/>
        <w:spacing w:line="276" w:lineRule="auto"/>
        <w:jc w:val="both"/>
        <w:rPr>
          <w:snapToGrid w:val="0"/>
          <w:szCs w:val="24"/>
        </w:rPr>
      </w:pPr>
    </w:p>
    <w:p w:rsidR="00CD0C4C" w:rsidRPr="00CD0C4C" w:rsidRDefault="009E1083" w:rsidP="00CD0C4C">
      <w:pPr>
        <w:pStyle w:val="tyt"/>
        <w:spacing w:line="276" w:lineRule="auto"/>
        <w:jc w:val="both"/>
        <w:rPr>
          <w:b w:val="0"/>
          <w:snapToGrid w:val="0"/>
          <w:szCs w:val="24"/>
        </w:rPr>
      </w:pPr>
      <w:r>
        <w:rPr>
          <w:snapToGrid w:val="0"/>
          <w:szCs w:val="24"/>
        </w:rPr>
        <w:t>KONTRASYGNATA</w:t>
      </w:r>
      <w:r w:rsidR="00CD0C4C" w:rsidRPr="00CD0C4C">
        <w:rPr>
          <w:snapToGrid w:val="0"/>
          <w:szCs w:val="24"/>
        </w:rPr>
        <w:t xml:space="preserve">                                                                                                                       </w:t>
      </w:r>
    </w:p>
    <w:p w:rsidR="00CD0C4C" w:rsidRPr="00CD0C4C" w:rsidRDefault="00CD0C4C" w:rsidP="00CD0C4C">
      <w:pPr>
        <w:spacing w:line="276" w:lineRule="auto"/>
      </w:pPr>
    </w:p>
    <w:p w:rsidR="00CD0C4C" w:rsidRPr="00CD0C4C" w:rsidRDefault="00CD0C4C" w:rsidP="00CD0C4C"/>
    <w:p w:rsidR="00CD0C4C" w:rsidRPr="00CD0C4C" w:rsidRDefault="00CD0C4C" w:rsidP="00CD0C4C"/>
    <w:p w:rsidR="00CD0C4C" w:rsidRPr="00CD0C4C" w:rsidRDefault="00CD0C4C" w:rsidP="00CD0C4C"/>
    <w:p w:rsidR="006C4C8C" w:rsidRPr="00CD0C4C" w:rsidRDefault="006C4C8C"/>
    <w:sectPr w:rsidR="006C4C8C" w:rsidRPr="00CD0C4C" w:rsidSect="006C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C84"/>
    <w:multiLevelType w:val="hybridMultilevel"/>
    <w:tmpl w:val="F4BA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77FA1"/>
    <w:multiLevelType w:val="hybridMultilevel"/>
    <w:tmpl w:val="F4BA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16D61"/>
    <w:multiLevelType w:val="multilevel"/>
    <w:tmpl w:val="57BEA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1"/>
        </w:tabs>
        <w:ind w:left="72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8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5"/>
        </w:tabs>
        <w:ind w:left="14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7"/>
        </w:tabs>
        <w:ind w:left="180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ascii="Times New Roman" w:hAnsi="Times New Roman" w:cs="Times New Roman" w:hint="default"/>
      </w:rPr>
    </w:lvl>
  </w:abstractNum>
  <w:abstractNum w:abstractNumId="3">
    <w:nsid w:val="2C225D3C"/>
    <w:multiLevelType w:val="hybridMultilevel"/>
    <w:tmpl w:val="5EE6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A3CF6"/>
    <w:multiLevelType w:val="hybridMultilevel"/>
    <w:tmpl w:val="10D29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6565C"/>
    <w:multiLevelType w:val="hybridMultilevel"/>
    <w:tmpl w:val="4B0A1346"/>
    <w:lvl w:ilvl="0" w:tplc="A7A293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F2FC5"/>
    <w:multiLevelType w:val="hybridMultilevel"/>
    <w:tmpl w:val="6AF0F962"/>
    <w:lvl w:ilvl="0" w:tplc="79202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CD0C4C"/>
    <w:rsid w:val="000909B1"/>
    <w:rsid w:val="00696F09"/>
    <w:rsid w:val="006C4C8C"/>
    <w:rsid w:val="0072155A"/>
    <w:rsid w:val="0074439C"/>
    <w:rsid w:val="009E1083"/>
    <w:rsid w:val="00A80138"/>
    <w:rsid w:val="00BD523C"/>
    <w:rsid w:val="00C516BA"/>
    <w:rsid w:val="00CD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CD0C4C"/>
    <w:pPr>
      <w:keepNext/>
      <w:spacing w:before="60" w:after="60"/>
      <w:jc w:val="center"/>
    </w:pPr>
    <w:rPr>
      <w:b/>
      <w:szCs w:val="20"/>
    </w:rPr>
  </w:style>
  <w:style w:type="character" w:customStyle="1" w:styleId="pktZnak">
    <w:name w:val="pkt Znak"/>
    <w:link w:val="pkt"/>
    <w:locked/>
    <w:rsid w:val="00CD0C4C"/>
    <w:rPr>
      <w:rFonts w:ascii="Univers-PL" w:eastAsia="Univers-PL" w:hAnsi="Univers-PL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CD0C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Univers-PL" w:cstheme="minorBidi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CD0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kasiar1966@gmail.com</dc:creator>
  <cp:lastModifiedBy>kasiar1966@gmail.com</cp:lastModifiedBy>
  <cp:revision>5</cp:revision>
  <cp:lastPrinted>2025-02-26T10:50:00Z</cp:lastPrinted>
  <dcterms:created xsi:type="dcterms:W3CDTF">2025-02-26T10:35:00Z</dcterms:created>
  <dcterms:modified xsi:type="dcterms:W3CDTF">2025-02-27T12:14:00Z</dcterms:modified>
</cp:coreProperties>
</file>