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72" w:rsidRDefault="00812872" w:rsidP="00812872">
      <w:pPr>
        <w:spacing w:before="48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12872">
        <w:rPr>
          <w:rFonts w:ascii="Times New Roman" w:hAnsi="Times New Roman" w:cs="Times New Roman"/>
        </w:rPr>
        <w:t>Załącznik nr 2a do SWZ</w:t>
      </w:r>
    </w:p>
    <w:p w:rsidR="005D60CE" w:rsidRPr="00812872" w:rsidRDefault="00DA1B08" w:rsidP="005D60CE">
      <w:pPr>
        <w:spacing w:line="100" w:lineRule="atLeast"/>
        <w:ind w:left="538" w:hanging="5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RGG.ZP</w:t>
      </w:r>
      <w:r w:rsidR="005D60CE">
        <w:rPr>
          <w:rFonts w:ascii="Times New Roman" w:hAnsi="Times New Roman" w:cs="Times New Roman"/>
        </w:rPr>
        <w:t>.271.12.2023</w:t>
      </w:r>
    </w:p>
    <w:p w:rsidR="00812872" w:rsidRDefault="00812872" w:rsidP="00812872">
      <w:pPr>
        <w:spacing w:before="480" w:after="0" w:line="276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Gmina Bobrowniki</w:t>
      </w:r>
      <w:r>
        <w:rPr>
          <w:rFonts w:ascii="Times New Roman" w:hAnsi="Times New Roman"/>
          <w:b/>
          <w:bCs/>
          <w:color w:val="000000"/>
        </w:rPr>
        <w:br/>
        <w:t>ul. Nieszawska 10</w:t>
      </w:r>
      <w:r>
        <w:rPr>
          <w:rFonts w:ascii="Times New Roman" w:hAnsi="Times New Roman"/>
          <w:b/>
          <w:bCs/>
          <w:color w:val="000000"/>
        </w:rPr>
        <w:br/>
        <w:t xml:space="preserve">87-617 Bobrowniki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br/>
      </w:r>
      <w:r>
        <w:rPr>
          <w:rFonts w:ascii="Times New Roman" w:hAnsi="Times New Roman"/>
          <w:color w:val="000000"/>
        </w:rPr>
        <w:t xml:space="preserve">adres e-mail: </w:t>
      </w:r>
      <w:r>
        <w:rPr>
          <w:rFonts w:ascii="Times New Roman" w:hAnsi="Times New Roman"/>
          <w:b/>
          <w:bCs/>
          <w:color w:val="0000FF"/>
          <w:u w:val="single"/>
        </w:rPr>
        <w:t>sekretariat@ugbobrowniki.pl</w:t>
      </w:r>
    </w:p>
    <w:p w:rsidR="00812872" w:rsidRDefault="001C0751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812872">
          <w:rPr>
            <w:rStyle w:val="Hipercze"/>
            <w:rFonts w:ascii="Times New Roman" w:hAnsi="Times New Roman"/>
          </w:rPr>
          <w:t>http://bip.ugbobrowniki.pl/</w:t>
        </w:r>
      </w:hyperlink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595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(imię, nazwisko, stanowisko/podstawa do reprezentacji)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</w:rPr>
      </w:pP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</w:rPr>
      </w:pP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Oświadczenia wykonawcy/wykonawców wspólnie ubiegającego się o udzielenie zamówienia 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DOTYCZĄCE PRZESŁANEK WYKLUCZENIA Z ART. 5 K ROZPORZĄDZENIA 833/2014 ORAZ ART. 7 UST. 1 USTAWY </w:t>
      </w:r>
      <w:r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składane na podstawie art. 125 ust. 1 ustawy Pzp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 w:rsidRPr="00812872">
        <w:rPr>
          <w:rFonts w:ascii="Times New Roman" w:hAnsi="Times New Roman" w:cs="Times New Roman"/>
          <w:color w:val="000000" w:themeColor="text1"/>
          <w:shd w:val="clear" w:color="auto" w:fill="FFFFFF"/>
        </w:rPr>
        <w:t>Wybór Wykonawcy usługi cateringowej - wyżywienia dla 30 podopiecznych Dziennego Domu Pobytu (Dziennego Domu Senior+)</w:t>
      </w:r>
      <w:r>
        <w:rPr>
          <w:rFonts w:ascii="Times New Roman" w:hAnsi="Times New Roman" w:cs="Times New Roman"/>
        </w:rPr>
        <w:t xml:space="preserve"> oświadczam, co następuje: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OŚWIADCZENIA DOTYCZĄCE WYKONAWCY</w:t>
      </w:r>
      <w:r>
        <w:rPr>
          <w:rFonts w:ascii="Times New Roman" w:hAnsi="Times New Roman" w:cs="Times New Roman"/>
        </w:rPr>
        <w:t>:</w:t>
      </w:r>
    </w:p>
    <w:p w:rsidR="00812872" w:rsidRDefault="00812872" w:rsidP="0081287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>
        <w:rPr>
          <w:rFonts w:ascii="Times New Roman" w:hAnsi="Times New Roman" w:cs="Times New Roman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Times New Roman" w:hAnsi="Times New Roman" w:cs="Times New Roman"/>
        </w:rPr>
        <w:footnoteReference w:id="2"/>
      </w:r>
    </w:p>
    <w:p w:rsidR="00812872" w:rsidRDefault="00812872" w:rsidP="00812872">
      <w:pPr>
        <w:pStyle w:val="NormalnyWe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nie zachodzą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color w:val="222222"/>
          <w:sz w:val="22"/>
          <w:szCs w:val="22"/>
        </w:rPr>
        <w:footnoteReference w:id="3"/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DOTYCZĄCA POLEGANIA NA ZDOLNOŚCIACH LUB SYTUACJI PODMIOTU UDOSTĘPNIAJĄCEGO ZASOBYW ZAKRESIE ODPOWIADAJĄCYM PONAD 10% WARTOŚCI ZAMÓWIENIA: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bookmarkStart w:id="1" w:name="_Hlk99016800"/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  <w:bookmarkEnd w:id="1"/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celu wykazania spełniania warunków udziału w postępowaniu, określonych przez zamawiającego w …………………………...…………………..</w:t>
      </w:r>
      <w:bookmarkStart w:id="2" w:name="_Hlk9900546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(wskazać </w:t>
      </w:r>
      <w:bookmarkEnd w:id="2"/>
      <w:r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>
        <w:rPr>
          <w:rFonts w:ascii="Times New Roman" w:hAnsi="Times New Roman" w:cs="Times New Roman"/>
        </w:rPr>
        <w:t xml:space="preserve"> polegam na zdolnościach lub sytuacji następującego podmiotu udostępniając</w:t>
      </w:r>
      <w:bookmarkStart w:id="3" w:name="_Hlk99014455"/>
      <w:r>
        <w:rPr>
          <w:rFonts w:ascii="Times New Roman" w:hAnsi="Times New Roman" w:cs="Times New Roman"/>
        </w:rPr>
        <w:t>ego …………………………...…………………………………….…</w:t>
      </w:r>
      <w:bookmarkEnd w:id="3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>
        <w:rPr>
          <w:rFonts w:ascii="Times New Roman" w:hAnsi="Times New Roman" w:cs="Times New Roman"/>
          <w:i/>
        </w:rPr>
        <w:t>(określić odpowiedni zakres udostępnianych zasobów dla wskazanego podmiotu)</w:t>
      </w:r>
      <w:r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 xml:space="preserve">co odpowiada ponad 10% wartości przedmiotowego zamówienia. 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podwykonawcy (niebędącego podmiotem udostępniającym zasoby), na którego przypada ponad 10% wartości zamówienia. W przypadku więcej niż jednego podwykonawcy, na któregozdolnościach lub sytuacji wykonawca nie polega, a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</w:rPr>
        <w:t>]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bookmarkStart w:id="4" w:name="_GoBack"/>
      <w:bookmarkEnd w:id="4"/>
      <w:r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0070C0"/>
          <w:sz w:val="18"/>
        </w:rPr>
        <w:t>[UWAGA</w:t>
      </w:r>
      <w:r>
        <w:rPr>
          <w:rFonts w:ascii="Times New Roman" w:hAnsi="Times New Roman" w:cs="Times New Roman"/>
          <w:i/>
          <w:color w:val="0070C0"/>
          <w:sz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Times New Roman" w:hAnsi="Times New Roman" w:cs="Times New Roman"/>
          <w:color w:val="0070C0"/>
          <w:sz w:val="18"/>
        </w:rPr>
        <w:t>]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………………………………………………………… 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nie zachodzą podstawy wykluczenia z postępowania o udzielenie zamówienia przewidziane w  art. 5k rozporządzenia 833/2014 w brzmieniu nadanym rozporządzeniem 2022/576.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imes New Roman" w:hAnsi="Times New Roman" w:cs="Times New Roman"/>
          <w:b/>
        </w:rPr>
        <w:t>INFORMACJA DOTYCZĄCA DOSTĘPU DO PODMIOTOWYCH ŚRODKÓW DOWODOWYCH</w:t>
      </w:r>
      <w:r>
        <w:t>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hAnsi="Times New Roman" w:cs="Times New Roman"/>
        </w:rPr>
        <w:br/>
        <w:t>1) ......................................................................................................................................................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(wskazać podmiotowy środek dowodowy, adres internetowy, wydający urząd lub organ, dokładne dane referencyjne dokumentacji)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 xml:space="preserve">Data, </w:t>
      </w:r>
      <w:bookmarkStart w:id="5" w:name="_Hlk102639179"/>
      <w:r>
        <w:rPr>
          <w:rFonts w:ascii="Times New Roman" w:hAnsi="Times New Roman" w:cs="Times New Roman"/>
          <w:i/>
        </w:rPr>
        <w:t xml:space="preserve">kwalifikowany podpis elektroniczny </w:t>
      </w:r>
      <w:bookmarkEnd w:id="5"/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348B3" w:rsidRDefault="00D348B3"/>
    <w:sectPr w:rsidR="00D348B3" w:rsidSect="00CA452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D01" w:rsidRDefault="00240D01" w:rsidP="00812872">
      <w:pPr>
        <w:spacing w:after="0" w:line="240" w:lineRule="auto"/>
      </w:pPr>
      <w:r>
        <w:separator/>
      </w:r>
    </w:p>
  </w:endnote>
  <w:endnote w:type="continuationSeparator" w:id="1">
    <w:p w:rsidR="00240D01" w:rsidRDefault="00240D01" w:rsidP="0081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D01" w:rsidRDefault="00240D01" w:rsidP="00812872">
      <w:pPr>
        <w:spacing w:after="0" w:line="240" w:lineRule="auto"/>
      </w:pPr>
      <w:r>
        <w:separator/>
      </w:r>
    </w:p>
  </w:footnote>
  <w:footnote w:type="continuationSeparator" w:id="1">
    <w:p w:rsidR="00240D01" w:rsidRDefault="00240D01" w:rsidP="00812872">
      <w:pPr>
        <w:spacing w:after="0" w:line="240" w:lineRule="auto"/>
      </w:pPr>
      <w:r>
        <w:continuationSeparator/>
      </w:r>
    </w:p>
  </w:footnote>
  <w:footnote w:id="2">
    <w:p w:rsidR="00812872" w:rsidRDefault="00812872" w:rsidP="00812872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812872" w:rsidRDefault="00812872" w:rsidP="00812872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812872" w:rsidRDefault="00812872" w:rsidP="00812872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812872" w:rsidRDefault="00812872" w:rsidP="00812872">
      <w:pPr>
        <w:pStyle w:val="Tekstprzypisudolneg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812872" w:rsidRDefault="00812872" w:rsidP="00812872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12872" w:rsidRDefault="00812872" w:rsidP="0081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12872"/>
    <w:rsid w:val="00010AB5"/>
    <w:rsid w:val="000F4F5A"/>
    <w:rsid w:val="00147D29"/>
    <w:rsid w:val="001C0751"/>
    <w:rsid w:val="002052D9"/>
    <w:rsid w:val="00240D01"/>
    <w:rsid w:val="00282A7A"/>
    <w:rsid w:val="00286731"/>
    <w:rsid w:val="003A692E"/>
    <w:rsid w:val="004A6E6C"/>
    <w:rsid w:val="00575B2A"/>
    <w:rsid w:val="00580562"/>
    <w:rsid w:val="00590F6B"/>
    <w:rsid w:val="005A1630"/>
    <w:rsid w:val="005B0D96"/>
    <w:rsid w:val="005B234F"/>
    <w:rsid w:val="005D5843"/>
    <w:rsid w:val="005D60CE"/>
    <w:rsid w:val="00614E2E"/>
    <w:rsid w:val="006B6795"/>
    <w:rsid w:val="006D15EB"/>
    <w:rsid w:val="006D3FF4"/>
    <w:rsid w:val="006E4406"/>
    <w:rsid w:val="007221B8"/>
    <w:rsid w:val="007242CF"/>
    <w:rsid w:val="00765239"/>
    <w:rsid w:val="00794E7C"/>
    <w:rsid w:val="00812872"/>
    <w:rsid w:val="00881567"/>
    <w:rsid w:val="00886060"/>
    <w:rsid w:val="008D2E99"/>
    <w:rsid w:val="0090432C"/>
    <w:rsid w:val="009649A7"/>
    <w:rsid w:val="00AC43BC"/>
    <w:rsid w:val="00B0264E"/>
    <w:rsid w:val="00B560AC"/>
    <w:rsid w:val="00B62562"/>
    <w:rsid w:val="00BA0179"/>
    <w:rsid w:val="00BA5CE0"/>
    <w:rsid w:val="00BE16E9"/>
    <w:rsid w:val="00CA452A"/>
    <w:rsid w:val="00CD210C"/>
    <w:rsid w:val="00D02D91"/>
    <w:rsid w:val="00D348B3"/>
    <w:rsid w:val="00D6574C"/>
    <w:rsid w:val="00D84413"/>
    <w:rsid w:val="00DA1B08"/>
    <w:rsid w:val="00E143B9"/>
    <w:rsid w:val="00E8433C"/>
    <w:rsid w:val="00EC2792"/>
    <w:rsid w:val="00EE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872"/>
    <w:pPr>
      <w:spacing w:after="160"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2872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81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81287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287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872"/>
    <w:rPr>
      <w:rFonts w:asciiTheme="minorHAnsi" w:hAnsiTheme="minorHAnsi" w:cstheme="min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81287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1287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1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872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12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287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gbobrowni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5119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Małgorzata Rutkowska</cp:lastModifiedBy>
  <cp:revision>4</cp:revision>
  <dcterms:created xsi:type="dcterms:W3CDTF">2023-12-07T10:19:00Z</dcterms:created>
  <dcterms:modified xsi:type="dcterms:W3CDTF">2023-12-08T09:48:00Z</dcterms:modified>
</cp:coreProperties>
</file>