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5498" w:rsidRDefault="00A05498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RGG.ZP.271.8.2023</w:t>
      </w:r>
    </w:p>
    <w:p w:rsidR="00F1178E" w:rsidRDefault="00F1178E" w:rsidP="00F1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111" w:rsidRPr="00F1178E" w:rsidRDefault="007B7111" w:rsidP="00F1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Zamawiający: 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ul. Nieszawska 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87-617 Bobrowniki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sekretariat@ugbobrowniki.pl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t xml:space="preserve">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http://bip.ugbobrowniki.pl/</w:t>
        </w:r>
      </w:hyperlink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365375" cy="2901950"/>
            <wp:effectExtent l="19050" t="0" r="0" b="0"/>
            <wp:docPr id="1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insideH w:val="single" w:sz="48" w:space="0" w:color="000000"/>
          <w:insideV w:val="single" w:sz="4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32"/>
      </w:tblGrid>
      <w:tr w:rsidR="007B7111" w:rsidTr="00992707">
        <w:trPr>
          <w:trHeight w:val="4558"/>
        </w:trPr>
        <w:tc>
          <w:tcPr>
            <w:tcW w:w="8732" w:type="dxa"/>
            <w:shd w:val="clear" w:color="auto" w:fill="FFFFFF"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B7111" w:rsidRDefault="007B7111" w:rsidP="0099270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SPECYFIKACJA WARUNKÓW ZAMÓWIENIA </w:t>
            </w:r>
          </w:p>
          <w:p w:rsidR="007B7111" w:rsidRDefault="007B7111" w:rsidP="0099270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B7111" w:rsidRDefault="007B7111" w:rsidP="0099270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</w:t>
            </w:r>
            <w:r w:rsidRPr="00780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postępowaniu o  udzielenie </w:t>
            </w:r>
            <w:r w:rsidRPr="00D01A85">
              <w:rPr>
                <w:rFonts w:ascii="Times New Roman" w:hAnsi="Times New Roman"/>
                <w:color w:val="000000"/>
                <w:sz w:val="24"/>
                <w:szCs w:val="24"/>
              </w:rPr>
              <w:t>zam</w:t>
            </w:r>
            <w:r w:rsidRPr="00780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ówienia publicznego prowadzonego w trybie art. 275 pkt 1 ustawy z dnia 11 września 2019 r. - Prawo Zamówień Publicznych </w:t>
            </w:r>
            <w:r w:rsidRPr="00780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r w:rsidR="00F5461A">
              <w:rPr>
                <w:rFonts w:ascii="Times New Roman" w:eastAsia="Times New Roman" w:hAnsi="Times New Roman"/>
                <w:lang w:eastAsia="pl-PL"/>
              </w:rPr>
              <w:t>Dz.U. z 2023</w:t>
            </w:r>
            <w:r w:rsidR="00F5461A" w:rsidRPr="00B60C2D">
              <w:rPr>
                <w:rFonts w:ascii="Times New Roman" w:eastAsia="Times New Roman" w:hAnsi="Times New Roman"/>
                <w:lang w:eastAsia="pl-PL"/>
              </w:rPr>
              <w:t xml:space="preserve"> r., poz. </w:t>
            </w:r>
            <w:r w:rsidR="00F5461A">
              <w:rPr>
                <w:rFonts w:ascii="Times New Roman" w:eastAsia="Times New Roman" w:hAnsi="Times New Roman"/>
                <w:lang w:eastAsia="pl-PL"/>
              </w:rPr>
              <w:t>1605 t.j.</w:t>
            </w:r>
            <w:r w:rsidRPr="00780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), tj. tryb podstawowy bez negocjacji, o wartości nie przekraczającej progów unijnych o jakich stanowi art.3 ustawy Pzp 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zadanie pn.:</w:t>
            </w:r>
          </w:p>
          <w:p w:rsidR="007B7111" w:rsidRDefault="007B7111" w:rsidP="0099270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B7111" w:rsidRDefault="007B7111" w:rsidP="0099270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Modernizacj</w:t>
            </w:r>
            <w:r w:rsidR="00992707">
              <w:rPr>
                <w:rFonts w:ascii="Times New Roman" w:hAnsi="Times New Roman"/>
                <w:b/>
                <w:i/>
                <w:sz w:val="24"/>
                <w:szCs w:val="24"/>
              </w:rPr>
              <w:t>a polegająca na przebudowie drogi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gminn</w:t>
            </w:r>
            <w:r w:rsidR="00992707">
              <w:rPr>
                <w:rFonts w:ascii="Times New Roman" w:hAnsi="Times New Roman"/>
                <w:b/>
                <w:i/>
                <w:sz w:val="24"/>
                <w:szCs w:val="24"/>
              </w:rPr>
              <w:t>ej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w miejscowości</w:t>
            </w:r>
            <w:r w:rsidR="009927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Bobrownickie Pole na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dział</w:t>
            </w:r>
            <w:r w:rsidR="00992707">
              <w:rPr>
                <w:rFonts w:ascii="Times New Roman" w:hAnsi="Times New Roman"/>
                <w:b/>
                <w:i/>
                <w:sz w:val="24"/>
                <w:szCs w:val="24"/>
              </w:rPr>
              <w:t>ce nr 56/3</w:t>
            </w:r>
          </w:p>
          <w:p w:rsidR="007B7111" w:rsidRDefault="007B7111" w:rsidP="0099270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B7111" w:rsidRDefault="007B7111" w:rsidP="00F1178E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111" w:rsidRDefault="007B7111" w:rsidP="0099270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Zatwierdził: </w:t>
            </w:r>
          </w:p>
          <w:p w:rsidR="007B7111" w:rsidRDefault="007B7111" w:rsidP="0099270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11" w:rsidRDefault="007B7111" w:rsidP="0099270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Wójt Gminy Bobrowniki</w:t>
            </w:r>
          </w:p>
        </w:tc>
      </w:tr>
    </w:tbl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Opracowała: Małgorzata Rutkowska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kern w:val="2"/>
          <w:sz w:val="24"/>
          <w:szCs w:val="24"/>
          <w:lang w:eastAsia="zh-CN"/>
        </w:rPr>
        <w:id w:val="525206501"/>
        <w:docPartObj>
          <w:docPartGallery w:val="Table of Contents"/>
          <w:docPartUnique/>
        </w:docPartObj>
      </w:sdtPr>
      <w:sdtContent>
        <w:p w:rsidR="007B7111" w:rsidRDefault="007B7111" w:rsidP="007B7111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Zawartość</w:t>
          </w:r>
        </w:p>
        <w:p w:rsidR="007B7111" w:rsidRDefault="00354791" w:rsidP="007B7111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 w:rsidR="007B7111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6097698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1.</w:t>
            </w:r>
            <w:r w:rsidR="007B7111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7B7111" w:rsidRPr="00FD7455">
              <w:rPr>
                <w:rStyle w:val="Hipercze"/>
                <w:rFonts w:ascii="Times New Roman" w:hAnsi="Times New Roman"/>
                <w:noProof/>
              </w:rPr>
              <w:t>Informacje ogólne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699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2.</w:t>
            </w:r>
            <w:r w:rsidR="007B7111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7B7111" w:rsidRPr="00FD7455">
              <w:rPr>
                <w:rStyle w:val="Hipercze"/>
                <w:rFonts w:ascii="Times New Roman" w:hAnsi="Times New Roman"/>
                <w:noProof/>
              </w:rPr>
              <w:t>Tryb udzielania zamówienia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0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3.</w:t>
            </w:r>
            <w:r w:rsidR="007B7111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7B7111" w:rsidRPr="00FD7455">
              <w:rPr>
                <w:rStyle w:val="Hipercze"/>
                <w:rFonts w:ascii="Times New Roman" w:hAnsi="Times New Roman"/>
                <w:noProof/>
              </w:rPr>
              <w:t>Opis przedmiotu zamówienia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1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4.Termin wykonania zamówienia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2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5. Informacje o środkach komunikacji elektronicznej, przy użyciu kt</w:t>
            </w:r>
            <w:r w:rsidR="007B7111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órych Zamawiający będzie komunikował się z wykonawcami, oraz informacje o wymaganiach technicznych i organizacyjnych sporządzania, wysyłania i odbierania korespondencjielektronicznej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3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6. Informacja o warunkach udziału w postępowaniu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4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7. Podstawy wykluczenia Wykonawcy z postępowania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5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8.  Informacje o podmiotowych środkach dowodowych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6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9. Wymagania dotyczące wadium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7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10.Termin związania ofertą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8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11. Opis sposobu przygotowania oferty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9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12. Sposób oraz termin składania ofert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0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13. Termin otwarcia ofert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1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14. Sposób obliczenia ceny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2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15. Opis kryteriów oceny ofert, wraz z podaniem wag tych kryteriów, i sposobu oceny ofert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3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16. Projektowane postanowienia umowy w sprawie zamówienia publicznego, które zostaną wprowadzone do treści tej umowy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4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17. Informacje dotyczące zabezpieczenia należytego wykonania umowy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5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18. Informacje o formalnościach, jakie muszą zostać dopełnione po wyborze oferty w celu zawarcia umowy w sprawie zam</w:t>
            </w:r>
            <w:r w:rsidR="007B7111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ówienia publicznego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6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19. Pouczenie o środkach ochrony prawnej przysługujących Wykonawcy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7" w:history="1">
            <w:r w:rsidR="007B7111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20. Postanowienia końcowe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8" w:history="1">
            <w:r w:rsidR="007B7111" w:rsidRPr="00FD7455">
              <w:rPr>
                <w:rStyle w:val="Hipercze"/>
                <w:rFonts w:ascii="Times New Roman" w:hAnsi="Times New Roman"/>
                <w:noProof/>
              </w:rPr>
              <w:t>21. Klauzula informacyjna dotycząca przetwarzania danych osobowych</w:t>
            </w:r>
            <w:r w:rsidR="007B71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B7111">
              <w:rPr>
                <w:noProof/>
                <w:webHidden/>
              </w:rPr>
              <w:instrText xml:space="preserve"> PAGEREF _Toc106097718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F3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7111" w:rsidRDefault="00354791" w:rsidP="007B7111">
          <w:pPr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7B7111" w:rsidRDefault="007B7111" w:rsidP="007B7111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707" w:rsidRDefault="00992707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707" w:rsidRDefault="00992707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Pr="00FC0CBD" w:rsidRDefault="007B7111" w:rsidP="007B7111">
      <w:pPr>
        <w:pStyle w:val="Nagwek1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Toc106097698"/>
      <w:r>
        <w:rPr>
          <w:rFonts w:ascii="Times New Roman" w:hAnsi="Times New Roman" w:cs="Times New Roman"/>
          <w:sz w:val="24"/>
          <w:szCs w:val="24"/>
        </w:rPr>
        <w:t>Informacje ogólne</w:t>
      </w:r>
      <w:bookmarkEnd w:id="0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ul. Nieszawska 10, 87 – 617 Bobrowniki,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NIP: </w:t>
      </w:r>
      <w:r>
        <w:rPr>
          <w:rFonts w:ascii="Times New Roman" w:hAnsi="Times New Roman"/>
          <w:b/>
          <w:sz w:val="24"/>
          <w:szCs w:val="24"/>
          <w:shd w:val="clear" w:color="auto" w:fill="F9F8F8"/>
        </w:rPr>
        <w:t>466-03-44-759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telefon: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54 230 51 32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sekretariat@ugbobrowniki.pl</w:t>
        </w:r>
      </w:hyperlink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strony internetowej: </w:t>
      </w:r>
      <w:hyperlink r:id="rId10" w:history="1">
        <w:r>
          <w:rPr>
            <w:rStyle w:val="Hipercze"/>
            <w:rFonts w:ascii="Times New Roman" w:hAnsi="Times New Roman"/>
            <w:sz w:val="24"/>
            <w:szCs w:val="24"/>
          </w:rPr>
          <w:t>http://bip.bobrowniki.pl</w:t>
        </w:r>
      </w:hyperlink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Pr="00FC0CBD" w:rsidRDefault="007B7111" w:rsidP="007B7111">
      <w:pPr>
        <w:pStyle w:val="Nagwek1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Toc106097699"/>
      <w:r>
        <w:rPr>
          <w:rFonts w:ascii="Times New Roman" w:hAnsi="Times New Roman" w:cs="Times New Roman"/>
          <w:sz w:val="24"/>
          <w:szCs w:val="24"/>
        </w:rPr>
        <w:t>Tryb udzielania zamówienia</w:t>
      </w:r>
      <w:bookmarkEnd w:id="1"/>
    </w:p>
    <w:p w:rsidR="007B7111" w:rsidRPr="000B1307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Postępowanie prowadzone jest w trybie podstawowym na podstawie art. 275 pkt 1 ustawy </w:t>
      </w:r>
      <w:r>
        <w:rPr>
          <w:rFonts w:ascii="Times New Roman" w:hAnsi="Times New Roman"/>
          <w:sz w:val="24"/>
          <w:szCs w:val="24"/>
        </w:rPr>
        <w:br/>
        <w:t>z dnia 11 września 2019 r. – Prawo zam</w:t>
      </w:r>
      <w:r>
        <w:rPr>
          <w:rFonts w:ascii="Times New Roman" w:hAnsi="Times New Roman"/>
          <w:sz w:val="24"/>
          <w:szCs w:val="24"/>
          <w:lang w:val="en-US"/>
        </w:rPr>
        <w:t>ówień publicznych (</w:t>
      </w:r>
      <w:r w:rsidR="00F5461A">
        <w:rPr>
          <w:rFonts w:ascii="Times New Roman" w:eastAsia="Times New Roman" w:hAnsi="Times New Roman"/>
          <w:lang w:eastAsia="pl-PL"/>
        </w:rPr>
        <w:t>Dz.U. z 2023</w:t>
      </w:r>
      <w:r w:rsidR="00F5461A" w:rsidRPr="00B60C2D">
        <w:rPr>
          <w:rFonts w:ascii="Times New Roman" w:eastAsia="Times New Roman" w:hAnsi="Times New Roman"/>
          <w:lang w:eastAsia="pl-PL"/>
        </w:rPr>
        <w:t xml:space="preserve"> r., poz. </w:t>
      </w:r>
      <w:r w:rsidR="00F5461A">
        <w:rPr>
          <w:rFonts w:ascii="Times New Roman" w:eastAsia="Times New Roman" w:hAnsi="Times New Roman"/>
          <w:lang w:eastAsia="pl-PL"/>
        </w:rPr>
        <w:t>1605 t.j.</w:t>
      </w:r>
      <w:r w:rsidRPr="00780427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Pr="00780427">
        <w:rPr>
          <w:rFonts w:ascii="Times New Roman" w:hAnsi="Times New Roman"/>
          <w:sz w:val="24"/>
          <w:szCs w:val="24"/>
          <w:lang w:val="en-US"/>
        </w:rPr>
        <w:t>,</w:t>
      </w:r>
      <w:r w:rsidR="00F5461A">
        <w:rPr>
          <w:rFonts w:ascii="Times New Roman" w:hAnsi="Times New Roman"/>
          <w:sz w:val="24"/>
          <w:szCs w:val="24"/>
          <w:lang w:val="en-US"/>
        </w:rPr>
        <w:t xml:space="preserve"> zwanej dalej „PZP”</w:t>
      </w:r>
      <w:r>
        <w:rPr>
          <w:rFonts w:ascii="Times New Roman" w:hAnsi="Times New Roman"/>
          <w:sz w:val="24"/>
          <w:szCs w:val="24"/>
          <w:lang w:val="en-US"/>
        </w:rPr>
        <w:t xml:space="preserve"> oraz aktów wykonawczych do niej.</w:t>
      </w:r>
      <w:r w:rsidRPr="000B1307">
        <w:t xml:space="preserve"> </w:t>
      </w:r>
      <w:r w:rsidRPr="000B1307">
        <w:rPr>
          <w:rFonts w:ascii="Times New Roman" w:hAnsi="Times New Roman"/>
          <w:sz w:val="24"/>
        </w:rPr>
        <w:t>Zgo</w:t>
      </w:r>
      <w:r>
        <w:rPr>
          <w:rFonts w:ascii="Times New Roman" w:hAnsi="Times New Roman"/>
          <w:sz w:val="24"/>
        </w:rPr>
        <w:t>dnie z art. 91 ust. 2 zamówienie</w:t>
      </w:r>
      <w:r w:rsidRPr="000B1307">
        <w:rPr>
          <w:rFonts w:ascii="Times New Roman" w:hAnsi="Times New Roman"/>
          <w:sz w:val="24"/>
        </w:rPr>
        <w:t xml:space="preserve"> podlega podziałowi na części.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7111" w:rsidRPr="00FC0CBD" w:rsidRDefault="007B7111" w:rsidP="007B7111">
      <w:pPr>
        <w:pStyle w:val="Nagwek1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106097700"/>
      <w:r>
        <w:rPr>
          <w:rFonts w:ascii="Times New Roman" w:hAnsi="Times New Roman" w:cs="Times New Roman"/>
          <w:sz w:val="24"/>
          <w:szCs w:val="24"/>
        </w:rPr>
        <w:t>Opis przedmiotu zamówienia</w:t>
      </w:r>
      <w:bookmarkEnd w:id="2"/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Przedmiotem zamówienia jest:</w:t>
      </w:r>
    </w:p>
    <w:p w:rsidR="007B7111" w:rsidRPr="00992707" w:rsidRDefault="007B7111" w:rsidP="00992707">
      <w:pPr>
        <w:autoSpaceDE w:val="0"/>
        <w:autoSpaceDN w:val="0"/>
        <w:adjustRightInd w:val="0"/>
        <w:spacing w:after="0"/>
        <w:jc w:val="both"/>
        <w:rPr>
          <w:b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zamówienia jest: </w:t>
      </w:r>
      <w:r w:rsidR="00992707">
        <w:rPr>
          <w:rFonts w:ascii="Times New Roman" w:hAnsi="Times New Roman"/>
          <w:b/>
          <w:i/>
          <w:sz w:val="24"/>
          <w:szCs w:val="24"/>
        </w:rPr>
        <w:t xml:space="preserve">Modernizacja polegająca na przebudowie drogi gminnej </w:t>
      </w:r>
      <w:r w:rsidR="008D766B">
        <w:rPr>
          <w:rFonts w:ascii="Times New Roman" w:hAnsi="Times New Roman"/>
          <w:b/>
          <w:i/>
          <w:sz w:val="24"/>
          <w:szCs w:val="24"/>
        </w:rPr>
        <w:br/>
      </w:r>
      <w:r w:rsidR="00992707">
        <w:rPr>
          <w:rFonts w:ascii="Times New Roman" w:hAnsi="Times New Roman"/>
          <w:b/>
          <w:i/>
          <w:sz w:val="24"/>
          <w:szCs w:val="24"/>
        </w:rPr>
        <w:t>w miejscowości Bobrownickie Pole na  działce nr 56/3</w:t>
      </w:r>
      <w:r w:rsidR="002E0CA5">
        <w:rPr>
          <w:rFonts w:ascii="Times New Roman" w:hAnsi="Times New Roman"/>
          <w:b/>
          <w:i/>
          <w:sz w:val="24"/>
          <w:szCs w:val="24"/>
        </w:rPr>
        <w:t>.</w:t>
      </w:r>
      <w:r w:rsidRPr="00B679A5">
        <w:rPr>
          <w:sz w:val="24"/>
        </w:rPr>
        <w:t xml:space="preserve"> </w:t>
      </w:r>
    </w:p>
    <w:p w:rsidR="007B7111" w:rsidRPr="00992707" w:rsidRDefault="00992707" w:rsidP="0099270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b/>
          <w:i/>
          <w:sz w:val="28"/>
        </w:rPr>
      </w:pPr>
      <w:r w:rsidRPr="00992707">
        <w:rPr>
          <w:rFonts w:ascii="Times New Roman" w:hAnsi="Times New Roman"/>
          <w:b/>
          <w:sz w:val="24"/>
        </w:rPr>
        <w:t>3.2.</w:t>
      </w:r>
      <w:r w:rsidRPr="00992707">
        <w:rPr>
          <w:rFonts w:ascii="Times New Roman" w:hAnsi="Times New Roman"/>
          <w:sz w:val="24"/>
        </w:rPr>
        <w:t xml:space="preserve"> </w:t>
      </w:r>
      <w:r w:rsidR="007B7111" w:rsidRPr="00992707">
        <w:rPr>
          <w:rFonts w:ascii="Times New Roman" w:hAnsi="Times New Roman"/>
          <w:sz w:val="24"/>
        </w:rPr>
        <w:t>Zamawiający nie dopuszcza składania ofert warianto</w:t>
      </w:r>
      <w:r w:rsidR="007B7111" w:rsidRPr="00992707">
        <w:rPr>
          <w:sz w:val="24"/>
        </w:rPr>
        <w:t xml:space="preserve">wych. </w:t>
      </w:r>
    </w:p>
    <w:p w:rsidR="007B7111" w:rsidRDefault="00992707" w:rsidP="007B7111">
      <w:pPr>
        <w:pStyle w:val="Akapitzlist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  <w:r>
        <w:rPr>
          <w:b/>
          <w:sz w:val="24"/>
        </w:rPr>
        <w:t>3.3</w:t>
      </w:r>
      <w:r w:rsidR="007B7111" w:rsidRPr="00692F56">
        <w:rPr>
          <w:b/>
          <w:sz w:val="24"/>
        </w:rPr>
        <w:t>.</w:t>
      </w:r>
      <w:r w:rsidR="007B7111" w:rsidRPr="00B679A5">
        <w:rPr>
          <w:sz w:val="24"/>
        </w:rPr>
        <w:t xml:space="preserve"> Zamawiający nie przewiduje wyboru najkorzystniejszej oferty z możliwością prowadzenia negocjacji.</w:t>
      </w:r>
    </w:p>
    <w:p w:rsidR="007B7111" w:rsidRPr="008D766B" w:rsidRDefault="00992707" w:rsidP="008D766B">
      <w:pPr>
        <w:pStyle w:val="Akapitzlist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i/>
          <w:sz w:val="28"/>
        </w:rPr>
      </w:pPr>
      <w:r w:rsidRPr="00992707">
        <w:rPr>
          <w:b/>
          <w:sz w:val="24"/>
        </w:rPr>
        <w:t xml:space="preserve">3.4. </w:t>
      </w:r>
      <w:r>
        <w:rPr>
          <w:sz w:val="24"/>
        </w:rPr>
        <w:t xml:space="preserve">Szczegółowy opis przedmiotu zamówienia zawiera </w:t>
      </w:r>
      <w:r>
        <w:rPr>
          <w:color w:val="000000"/>
          <w:sz w:val="24"/>
        </w:rPr>
        <w:t xml:space="preserve">Projekt Budowlany, Specyfikacja </w:t>
      </w:r>
      <w:r w:rsidR="00E95AB9">
        <w:rPr>
          <w:color w:val="000000"/>
          <w:sz w:val="24"/>
        </w:rPr>
        <w:t>Techniczna</w:t>
      </w:r>
      <w:r>
        <w:rPr>
          <w:color w:val="000000"/>
          <w:sz w:val="24"/>
        </w:rPr>
        <w:t xml:space="preserve"> Wykonania i odbioru Rob</w:t>
      </w:r>
      <w:r>
        <w:rPr>
          <w:color w:val="000000"/>
          <w:sz w:val="24"/>
          <w:lang w:val="en-US"/>
        </w:rPr>
        <w:t>ót Budowlanych.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Roboty budowlane należy wykonać zgodnie z dokumentacją projektową tj.: Projektem Budowlanym, Specyfikacją Techniczną Wykonania i odbioru Rob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ót Budowlanych. Podstawą dla szacowania ceny ryczałtowej jest dokumentacja projektowa uzupełniana o zapisy SWZ.  </w:t>
      </w:r>
    </w:p>
    <w:p w:rsidR="007B7111" w:rsidRPr="00DE525B" w:rsidRDefault="00C842EF" w:rsidP="00C842EF">
      <w:p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3.4.1.</w:t>
      </w:r>
      <w:r w:rsidR="007B7111">
        <w:rPr>
          <w:rFonts w:ascii="Times New Roman" w:hAnsi="Times New Roman"/>
          <w:color w:val="000000"/>
          <w:sz w:val="24"/>
          <w:szCs w:val="24"/>
        </w:rPr>
        <w:t xml:space="preserve"> Dokumentacja projektowa szczegółowo opisuje przedmiot zam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ówienia, a wymagania wyszczególnione choćby w jednym miejscu są obowiązujące dla Wykonawcy tak, jakby zawarte były w całej dokumentacji. Wykonawca nie może wykorzystywać błędów lub </w:t>
      </w:r>
      <w:r w:rsidR="007B7111" w:rsidRPr="00042B05">
        <w:rPr>
          <w:rFonts w:ascii="Times New Roman" w:hAnsi="Times New Roman"/>
          <w:color w:val="000000"/>
          <w:sz w:val="24"/>
          <w:szCs w:val="24"/>
        </w:rPr>
        <w:t>opuszczeń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 w dokumentach, a o ich wykryciu winien </w:t>
      </w:r>
      <w:r w:rsidR="007B7111" w:rsidRPr="00042B05">
        <w:rPr>
          <w:rFonts w:ascii="Times New Roman" w:hAnsi="Times New Roman"/>
          <w:color w:val="000000"/>
          <w:sz w:val="24"/>
          <w:szCs w:val="24"/>
        </w:rPr>
        <w:t>natychmiast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 powiadomić </w:t>
      </w:r>
      <w:r w:rsidR="007B7111" w:rsidRPr="00DE525B">
        <w:rPr>
          <w:rFonts w:ascii="Times New Roman" w:hAnsi="Times New Roman"/>
          <w:color w:val="000000"/>
          <w:sz w:val="24"/>
          <w:szCs w:val="24"/>
        </w:rPr>
        <w:t>Zamawiającego</w:t>
      </w:r>
      <w:r w:rsidR="007B7111" w:rsidRPr="00DE525B">
        <w:rPr>
          <w:rFonts w:ascii="Times New Roman" w:hAnsi="Times New Roman"/>
          <w:color w:val="000000"/>
          <w:sz w:val="24"/>
          <w:szCs w:val="24"/>
          <w:lang w:val="en-US"/>
        </w:rPr>
        <w:t xml:space="preserve">, który </w:t>
      </w:r>
      <w:r w:rsidR="007B7111" w:rsidRPr="00DE525B">
        <w:rPr>
          <w:rFonts w:ascii="Times New Roman" w:hAnsi="Times New Roman"/>
          <w:color w:val="000000"/>
          <w:sz w:val="24"/>
          <w:szCs w:val="24"/>
        </w:rPr>
        <w:t>dokona</w:t>
      </w:r>
      <w:r w:rsidR="007B7111" w:rsidRPr="00DE525B">
        <w:rPr>
          <w:rFonts w:ascii="Times New Roman" w:hAnsi="Times New Roman"/>
          <w:color w:val="000000"/>
          <w:sz w:val="24"/>
          <w:szCs w:val="24"/>
          <w:lang w:val="en-US"/>
        </w:rPr>
        <w:t xml:space="preserve"> odpowiednich zmian oraz poprawek. </w:t>
      </w:r>
    </w:p>
    <w:p w:rsidR="007B7111" w:rsidRPr="00DE525B" w:rsidRDefault="00C842EF" w:rsidP="00C842EF">
      <w:p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lang w:val="en-US"/>
        </w:rPr>
      </w:pPr>
      <w:r w:rsidRPr="00DE525B">
        <w:rPr>
          <w:rFonts w:ascii="Times New Roman" w:hAnsi="Times New Roman"/>
          <w:b/>
          <w:color w:val="000000"/>
          <w:sz w:val="24"/>
          <w:szCs w:val="24"/>
        </w:rPr>
        <w:t>3.4.2.</w:t>
      </w:r>
      <w:r w:rsidRPr="00DE52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 w:rsidRPr="00DE525B">
        <w:rPr>
          <w:rFonts w:ascii="Times New Roman" w:hAnsi="Times New Roman"/>
          <w:color w:val="000000"/>
          <w:sz w:val="24"/>
          <w:u w:val="single"/>
        </w:rPr>
        <w:t xml:space="preserve">Wykonawca przed złożeniem oferty zobowiązany jest do dokonania wizji lokalnej (potwierdzonej protokołem podpisanym przez pracownika Urzędu Gminy) na placu budowy </w:t>
      </w:r>
      <w:r w:rsidR="007B7111" w:rsidRPr="008D766B">
        <w:rPr>
          <w:rFonts w:ascii="Times New Roman" w:hAnsi="Times New Roman"/>
          <w:bCs/>
          <w:color w:val="000000"/>
          <w:sz w:val="24"/>
          <w:u w:val="single"/>
        </w:rPr>
        <w:t>łącznie z dokonaniem obmiaru rob</w:t>
      </w:r>
      <w:r w:rsidR="007B7111" w:rsidRPr="008D766B">
        <w:rPr>
          <w:rFonts w:ascii="Times New Roman" w:hAnsi="Times New Roman"/>
          <w:bCs/>
          <w:color w:val="000000"/>
          <w:sz w:val="24"/>
          <w:u w:val="single"/>
          <w:lang w:val="en-US"/>
        </w:rPr>
        <w:t>ót</w:t>
      </w:r>
      <w:r w:rsidR="007B7111" w:rsidRPr="00DE525B">
        <w:rPr>
          <w:rFonts w:ascii="Times New Roman" w:hAnsi="Times New Roman"/>
          <w:color w:val="000000"/>
          <w:sz w:val="24"/>
          <w:u w:val="single"/>
          <w:lang w:val="en-US"/>
        </w:rPr>
        <w:t xml:space="preserve">, będących przedmiotem zamówienia. </w:t>
      </w:r>
      <w:r w:rsidR="007B7111" w:rsidRPr="008D766B">
        <w:rPr>
          <w:rFonts w:ascii="Times New Roman" w:hAnsi="Times New Roman"/>
          <w:b/>
          <w:color w:val="000000"/>
          <w:sz w:val="24"/>
          <w:u w:val="single"/>
          <w:lang w:val="en-US"/>
        </w:rPr>
        <w:t>Ryzyko nie dopełnienia tego obowiązku obciąży Wykonawcę  zgodnie z art. 226 ust. 1 pkt 18</w:t>
      </w:r>
      <w:r w:rsidR="007B7111" w:rsidRPr="00DE525B">
        <w:rPr>
          <w:rFonts w:ascii="Times New Roman" w:hAnsi="Times New Roman"/>
          <w:color w:val="000000"/>
          <w:sz w:val="24"/>
          <w:lang w:val="en-US"/>
        </w:rPr>
        <w:t>.</w:t>
      </w:r>
    </w:p>
    <w:p w:rsidR="007B7111" w:rsidRPr="00C842EF" w:rsidRDefault="00C842EF" w:rsidP="00C842EF">
      <w:p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C842E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 w:rsidRPr="00C842EF">
        <w:rPr>
          <w:color w:val="000000"/>
          <w:sz w:val="24"/>
          <w:lang w:val="en-US"/>
        </w:rPr>
        <w:t xml:space="preserve"> </w:t>
      </w:r>
      <w:r w:rsidR="007B7111" w:rsidRPr="00DE525B">
        <w:rPr>
          <w:rFonts w:ascii="Times New Roman" w:hAnsi="Times New Roman"/>
          <w:color w:val="000000"/>
          <w:sz w:val="24"/>
          <w:lang w:val="en-US"/>
        </w:rPr>
        <w:t xml:space="preserve">W przypadku zaistnienia jakichkolwiek wątpliwości czy rozbieżności co do opisu przedmiotu zamówienia, </w:t>
      </w:r>
      <w:r w:rsidR="007B7111" w:rsidRPr="00DE525B">
        <w:rPr>
          <w:rFonts w:ascii="Times New Roman" w:hAnsi="Times New Roman"/>
          <w:color w:val="000000"/>
          <w:sz w:val="24"/>
        </w:rPr>
        <w:t>pojawiających</w:t>
      </w:r>
      <w:r w:rsidR="007B7111" w:rsidRPr="00DE525B">
        <w:rPr>
          <w:rFonts w:ascii="Times New Roman" w:hAnsi="Times New Roman"/>
          <w:color w:val="000000"/>
          <w:sz w:val="24"/>
          <w:lang w:val="en-US"/>
        </w:rPr>
        <w:t xml:space="preserve"> się zarówno na etapie </w:t>
      </w:r>
      <w:r w:rsidR="007B7111" w:rsidRPr="00DE525B">
        <w:rPr>
          <w:rFonts w:ascii="Times New Roman" w:hAnsi="Times New Roman"/>
          <w:color w:val="000000"/>
          <w:sz w:val="24"/>
        </w:rPr>
        <w:t>postępowania</w:t>
      </w:r>
      <w:r w:rsidR="007B7111" w:rsidRPr="00DE525B">
        <w:rPr>
          <w:rFonts w:ascii="Times New Roman" w:hAnsi="Times New Roman"/>
          <w:color w:val="000000"/>
          <w:sz w:val="24"/>
          <w:lang w:val="en-US"/>
        </w:rPr>
        <w:t xml:space="preserve"> przetargowego jaki i w trakcie realizacji zamówienia  Wykonawca zobowiązany jest wskazać je Zamawiającemu na piśmie.</w:t>
      </w:r>
      <w:r w:rsidR="007B7111" w:rsidRPr="00C842EF">
        <w:rPr>
          <w:color w:val="000000"/>
          <w:sz w:val="24"/>
          <w:lang w:val="en-US"/>
        </w:rPr>
        <w:t xml:space="preserve"> </w:t>
      </w:r>
    </w:p>
    <w:p w:rsidR="007B7111" w:rsidRDefault="00B00271" w:rsidP="00B00271">
      <w:p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842E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>
        <w:rPr>
          <w:rFonts w:ascii="Times New Roman" w:hAnsi="Times New Roman"/>
          <w:color w:val="000000"/>
          <w:sz w:val="24"/>
          <w:szCs w:val="24"/>
        </w:rPr>
        <w:t>Załatwienie wszystkich formalności i koszt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ów związanych z wykonaniem przedmiotu zamówienia leży po </w:t>
      </w:r>
      <w:r w:rsidR="007B7111" w:rsidRPr="00042B05">
        <w:rPr>
          <w:rFonts w:ascii="Times New Roman" w:hAnsi="Times New Roman"/>
          <w:color w:val="000000"/>
          <w:sz w:val="24"/>
          <w:szCs w:val="24"/>
        </w:rPr>
        <w:t>stronie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 Wykonawcy i </w:t>
      </w:r>
      <w:r w:rsidR="007B7111" w:rsidRPr="00042B05">
        <w:rPr>
          <w:rFonts w:ascii="Times New Roman" w:hAnsi="Times New Roman"/>
          <w:color w:val="000000"/>
          <w:sz w:val="24"/>
          <w:szCs w:val="24"/>
        </w:rPr>
        <w:t>zawiera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 się w cenie oferty. Teren, na którym prowadzone będę </w:t>
      </w:r>
      <w:r w:rsidR="007B7111" w:rsidRPr="00992707">
        <w:rPr>
          <w:rFonts w:ascii="Times New Roman" w:hAnsi="Times New Roman"/>
          <w:color w:val="000000"/>
          <w:sz w:val="24"/>
          <w:szCs w:val="24"/>
        </w:rPr>
        <w:t>prace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 budowlane Wykonawca </w:t>
      </w:r>
      <w:r w:rsidR="007B7111" w:rsidRPr="00992707">
        <w:rPr>
          <w:rFonts w:ascii="Times New Roman" w:hAnsi="Times New Roman"/>
          <w:color w:val="000000"/>
          <w:sz w:val="24"/>
          <w:szCs w:val="24"/>
        </w:rPr>
        <w:t>będzie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 musiał zabezpieczyć oznakować </w:t>
      </w:r>
      <w:r w:rsidR="00992707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>w sposób zabezpieczający osoby nie zatrudnione na budowie przed wejściem na jej teren oraz zgodnie z właściwymi przepisami.</w:t>
      </w:r>
    </w:p>
    <w:p w:rsidR="007B7111" w:rsidRDefault="00B00271" w:rsidP="00B00271">
      <w:p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C842E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>
        <w:rPr>
          <w:rFonts w:ascii="Times New Roman" w:hAnsi="Times New Roman"/>
          <w:color w:val="000000"/>
          <w:sz w:val="24"/>
          <w:szCs w:val="24"/>
        </w:rPr>
        <w:t>Wykonawca zabezpiecza teren robót mając w szczeg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>ólności na względzie mienie Zamawiającego i własne, Wykonawca w trakcie wykonywania robót ponosi odpowiedzialność za bezpieczeństwo swoich pracowników oraz innych osób znajdujących się w obrębie przekazanego placu budowy z tytułu prowadzonych robót. Obowiązkiem Wykonawcy będzie zapewnienie i przestrzeganie warunków bhp, zabezpieczenie interesów osób trzecich, naprawa ewentualnych szkód wyrządzonych w trakcie realizacji, ochrona mienia związanego z budową (materiały i sprzęt wykonawcy oraz mienie użytkownika).</w:t>
      </w:r>
    </w:p>
    <w:p w:rsidR="007B7111" w:rsidRDefault="00B00271" w:rsidP="00B00271">
      <w:p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C842E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>
        <w:rPr>
          <w:rFonts w:ascii="Times New Roman" w:hAnsi="Times New Roman"/>
          <w:color w:val="000000"/>
          <w:sz w:val="24"/>
          <w:szCs w:val="24"/>
        </w:rPr>
        <w:t xml:space="preserve"> Wykonawca ma obowiązek sporządzić i zatwierdzić projekt organizacji ruchu na czas prowadzenia rob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ót, zgodnie z rozporządzeniem Rady Ministrów z dnia 1 czerwca 2004 r. </w:t>
      </w:r>
      <w:r w:rsidR="008D766B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w sprawie określenia warunków udzielania zezwoleń na zajęcie pasa drogowego (t.j. Dz. U. z 2016 r., poz. 1264). </w:t>
      </w:r>
    </w:p>
    <w:p w:rsidR="007B7111" w:rsidRDefault="00B00271" w:rsidP="00B00271">
      <w:p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C842E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>
        <w:rPr>
          <w:rFonts w:ascii="Times New Roman" w:hAnsi="Times New Roman"/>
          <w:color w:val="000000"/>
          <w:sz w:val="24"/>
          <w:szCs w:val="24"/>
        </w:rPr>
        <w:t xml:space="preserve"> W przypadku prowadzenia prac budowlanych w pasie drogowym drogi powiatowej należy wystąpić do Zarządu Dr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>óg Powiatowych w Lipnie celem uzyskania zezwolenia na zajęcie pasa drogowego drogi powiatowej.</w:t>
      </w:r>
    </w:p>
    <w:p w:rsidR="007B7111" w:rsidRDefault="00B00271" w:rsidP="00B00271">
      <w:p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C842E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>
        <w:rPr>
          <w:rFonts w:ascii="Times New Roman" w:hAnsi="Times New Roman"/>
          <w:b/>
          <w:bCs/>
          <w:color w:val="000000"/>
          <w:sz w:val="24"/>
          <w:szCs w:val="24"/>
        </w:rPr>
        <w:t xml:space="preserve"> Zamawiający  dopuszcza składanie ofert r</w:t>
      </w:r>
      <w:r w:rsidR="007B711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ównoważnych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. Obowiązek udowodnienia powyższego leży po stronie Wykonawcy. W przypadku, gdy zastosowanie  materiałów lub urządzeń wymagać będzie zmiany dokumentacji projektowej, koszty przeprojektowania poniesie oferent. </w:t>
      </w:r>
    </w:p>
    <w:p w:rsidR="007B7111" w:rsidRDefault="00B00271" w:rsidP="00B00271">
      <w:p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C842E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>
        <w:rPr>
          <w:rFonts w:ascii="Times New Roman" w:hAnsi="Times New Roman"/>
          <w:color w:val="000000"/>
          <w:sz w:val="24"/>
          <w:szCs w:val="24"/>
        </w:rPr>
        <w:t xml:space="preserve"> Dokumentacja projektowa 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 xml:space="preserve">stanowi załącznik </w:t>
      </w:r>
      <w:r w:rsidR="00D01A85">
        <w:rPr>
          <w:rFonts w:ascii="Times New Roman" w:hAnsi="Times New Roman"/>
          <w:color w:val="000000"/>
          <w:sz w:val="24"/>
          <w:szCs w:val="24"/>
          <w:lang w:val="en-US"/>
        </w:rPr>
        <w:t xml:space="preserve"> nr 8 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>do niniejszej Specyfikacji  Warunków Zamówienia (SWZ).</w:t>
      </w:r>
    </w:p>
    <w:p w:rsidR="007B7111" w:rsidRPr="00DE525B" w:rsidRDefault="00B00271" w:rsidP="00DE525B">
      <w:p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842EF">
        <w:rPr>
          <w:rFonts w:ascii="Times New Roman" w:hAnsi="Times New Roman"/>
          <w:b/>
          <w:color w:val="000000"/>
          <w:sz w:val="24"/>
          <w:szCs w:val="24"/>
        </w:rPr>
        <w:t>3.4.1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C842E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111">
        <w:rPr>
          <w:rFonts w:ascii="Times New Roman" w:hAnsi="Times New Roman"/>
          <w:color w:val="000000"/>
          <w:sz w:val="24"/>
          <w:szCs w:val="24"/>
        </w:rPr>
        <w:t xml:space="preserve"> Po zakończeniu rob</w:t>
      </w:r>
      <w:r w:rsidR="007B7111">
        <w:rPr>
          <w:rFonts w:ascii="Times New Roman" w:hAnsi="Times New Roman"/>
          <w:color w:val="000000"/>
          <w:sz w:val="24"/>
          <w:szCs w:val="24"/>
          <w:lang w:val="en-US"/>
        </w:rPr>
        <w:t>ót, ale przed ostatecznym odbiorem przez Zamawiającego Wykonawca zobowiązany jest do uporządkowania terenu budowy wraz z terenem przyległym.</w:t>
      </w:r>
    </w:p>
    <w:p w:rsidR="007B7111" w:rsidRDefault="007B7111" w:rsidP="00B00271">
      <w:pPr>
        <w:pStyle w:val="Akapitzlist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567"/>
        <w:jc w:val="both"/>
        <w:rPr>
          <w:b/>
          <w:bCs/>
          <w:sz w:val="24"/>
          <w:lang w:val="en-US"/>
        </w:rPr>
      </w:pPr>
      <w:r w:rsidRPr="00B00271">
        <w:rPr>
          <w:sz w:val="24"/>
        </w:rPr>
        <w:t>Szczegółowy opis przedmiotu zam</w:t>
      </w:r>
      <w:r w:rsidRPr="00B00271">
        <w:rPr>
          <w:sz w:val="24"/>
          <w:lang w:val="en-US"/>
        </w:rPr>
        <w:t xml:space="preserve">ówienia stanowi </w:t>
      </w:r>
      <w:r w:rsidRPr="00B00271">
        <w:rPr>
          <w:bCs/>
          <w:sz w:val="24"/>
          <w:lang w:val="en-US"/>
        </w:rPr>
        <w:t xml:space="preserve"> projekt budowlany zawierający wszystkie konieczne branże)</w:t>
      </w:r>
      <w:r w:rsidRPr="00B00271">
        <w:rPr>
          <w:b/>
          <w:bCs/>
          <w:sz w:val="24"/>
          <w:lang w:val="en-US"/>
        </w:rPr>
        <w:t>.</w:t>
      </w:r>
    </w:p>
    <w:p w:rsidR="007B7111" w:rsidRPr="00B00271" w:rsidRDefault="007B7111" w:rsidP="00B00271">
      <w:pPr>
        <w:pStyle w:val="Akapitzlist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hanging="862"/>
        <w:jc w:val="both"/>
        <w:rPr>
          <w:b/>
          <w:bCs/>
          <w:sz w:val="24"/>
          <w:lang w:val="en-US"/>
        </w:rPr>
      </w:pPr>
      <w:r w:rsidRPr="00B00271">
        <w:rPr>
          <w:sz w:val="24"/>
        </w:rPr>
        <w:t>Nazwy i kody Wspólnego Słownika Zam</w:t>
      </w:r>
      <w:r w:rsidR="008D766B">
        <w:rPr>
          <w:sz w:val="24"/>
          <w:lang w:val="en-US"/>
        </w:rPr>
        <w:t>ówień (CPV</w:t>
      </w:r>
      <w:r w:rsidRPr="00B00271">
        <w:rPr>
          <w:sz w:val="24"/>
          <w:lang w:val="en-US"/>
        </w:rPr>
        <w:t>):</w:t>
      </w:r>
    </w:p>
    <w:p w:rsidR="00B00271" w:rsidRDefault="00CB51ED" w:rsidP="00CB51E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45233000 – 9 – Roboty w zakresie konstruowania, fundamentowania oraz wykonywania nawierzchni autostrad, dróg</w:t>
      </w:r>
      <w:r w:rsidR="007B711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45000000 – 7 – Roboty budowlane</w:t>
      </w:r>
    </w:p>
    <w:p w:rsidR="007B7111" w:rsidRDefault="00B0027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3.7</w:t>
      </w:r>
      <w:r w:rsidR="007B711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B7111">
        <w:rPr>
          <w:rFonts w:ascii="Times New Roman" w:hAnsi="Times New Roman"/>
          <w:sz w:val="24"/>
          <w:szCs w:val="24"/>
        </w:rPr>
        <w:t>Zamawiający dopuszcza składania ofert częściowych.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B0027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Zamawiający informuje, że nie przewiduje zam</w:t>
      </w:r>
      <w:r>
        <w:rPr>
          <w:rFonts w:ascii="Times New Roman" w:hAnsi="Times New Roman"/>
          <w:sz w:val="24"/>
          <w:szCs w:val="24"/>
          <w:lang w:val="en-US"/>
        </w:rPr>
        <w:t>ówień, o których mowa w art. 214 ust. 1 pkt 7 i 8 PZP.</w:t>
      </w:r>
    </w:p>
    <w:p w:rsidR="007B7111" w:rsidRDefault="00B0027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3.9</w:t>
      </w:r>
      <w:r w:rsidR="007B7111">
        <w:rPr>
          <w:rFonts w:ascii="Times New Roman" w:hAnsi="Times New Roman"/>
          <w:b/>
          <w:bCs/>
          <w:sz w:val="24"/>
          <w:szCs w:val="24"/>
        </w:rPr>
        <w:t>.</w:t>
      </w:r>
      <w:r w:rsidR="007B7111">
        <w:rPr>
          <w:rFonts w:ascii="Times New Roman" w:hAnsi="Times New Roman"/>
          <w:sz w:val="24"/>
          <w:szCs w:val="24"/>
        </w:rPr>
        <w:t xml:space="preserve"> Zamawiający dopuszcza powierzenie</w:t>
      </w:r>
      <w:r w:rsidR="007B711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B7111">
        <w:rPr>
          <w:rFonts w:ascii="Times New Roman" w:hAnsi="Times New Roman"/>
          <w:sz w:val="24"/>
          <w:szCs w:val="24"/>
        </w:rPr>
        <w:t>wykonania części zam</w:t>
      </w:r>
      <w:r w:rsidR="007B7111">
        <w:rPr>
          <w:rFonts w:ascii="Times New Roman" w:hAnsi="Times New Roman"/>
          <w:sz w:val="24"/>
          <w:szCs w:val="24"/>
          <w:lang w:val="en-US"/>
        </w:rPr>
        <w:t>ówienia podwykonawcy. Zamawiający żąda wskazania przez Wykonawcę w ofercie części zamówienia, których wykonanie zamierza powierzyć podwykonawcom, oraz podania nazw ewentualnych podwykonawców, jeżeli są już znani.</w:t>
      </w:r>
    </w:p>
    <w:p w:rsidR="007B7111" w:rsidRDefault="00B0027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3.10</w:t>
      </w:r>
      <w:r w:rsidR="007B711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B711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Zamawiający stosownie do art. 95 ust. 1  ustawy Pzp wymaga zatrudnienia przez Wykonawcę lub podwykonawcę na podstawie umowy o pracę os</w:t>
      </w:r>
      <w:r w:rsidR="007B7111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ób wykonujących czynności w trakcie realizacji zamówienia.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Zgodnie z art  22 §1 ustawy z dnia 26 czerwca 1976 r. - Kodeks pracy: </w:t>
      </w:r>
      <w:r>
        <w:rPr>
          <w:rFonts w:ascii="Times New Roman" w:hAnsi="Times New Roman"/>
          <w:i/>
          <w:color w:val="000000"/>
          <w:sz w:val="24"/>
          <w:szCs w:val="24"/>
        </w:rPr>
        <w:t>Przez nawiązanie stosunku pracy pracownik zobowiązuje się do wykonywania pracy określonego rodzaju na rzecz pracodawcy i pod jego kierownictwem oraz w miejscu i czasie wyznaczonym przez pracodawcę, a pracodawca do zatrudnienia pracownika za wynagrodzeniem.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111" w:rsidRPr="00FC0CBD" w:rsidRDefault="007B7111" w:rsidP="007B71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 xml:space="preserve"> Zamawiający wymaga zatrudnienia przez Wykonawcę lub podwykonawcę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wykonujących wszelkie czynności wchodzące w tzw. koszty bezpośrednie na podstawie na podstawie stosunku pracy. Tak więc wymóg ten dotyczy osób, które wykonują czynności bezpośrednio związane w wykonywaniem robót, czyli tzw. pracowników fizycznych. Wymóg nie dotyczy więc między innymi osób: kierujących budową, wykonujących obsługę geodezyjną, dostawców materiałów budowlanych.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W trakcie realizacji zamówienia zamawiający uprawniony jest do wykonywania czynności kontrolnych wobec wykonawcy odnośnie spełniania przez wykonawcę lub podwykonawcę wymogu zatrudnienia na podstawie stosunku pracy 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ób wykonujących wskazane w ppkt a czynności. Zamawiający uprawniony jest w szczególności do: </w:t>
      </w:r>
    </w:p>
    <w:p w:rsidR="007B7111" w:rsidRDefault="007B7111" w:rsidP="007B711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żądania oświadczeń i dokument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w zakresie potwierdzenia spełniania ww. wymogów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i dokonywania ich oceny,</w:t>
      </w:r>
    </w:p>
    <w:p w:rsidR="007B7111" w:rsidRDefault="007B7111" w:rsidP="007B711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żądania wyjaśnień w przypadku wątpliwości w zakresie potwierdzenia spełniania ww. wymog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ów,</w:t>
      </w:r>
    </w:p>
    <w:p w:rsidR="007B7111" w:rsidRPr="00FC0CBD" w:rsidRDefault="007B7111" w:rsidP="007B711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przeprowadzania kontroli na miejscu wykonywania świadczenia.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 xml:space="preserve"> W trakcie realizacji zamówienia na każde wezwanie Zamawiającego w wyznaczonym </w:t>
      </w:r>
      <w:r>
        <w:rPr>
          <w:rFonts w:ascii="Times New Roman" w:hAnsi="Times New Roman"/>
          <w:color w:val="000000"/>
          <w:sz w:val="24"/>
          <w:szCs w:val="24"/>
        </w:rPr>
        <w:br/>
        <w:t>w tym wezwaniu terminie wykonawca przedłoży Zamawiającemu wskazane poniżej dowody w celu potwierdzenia spełnienia wymogu zatrudnienia na podstawie stosunku pracy  przez wykonawcę lub podwykonawcę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wykonujących wskazane w ppkt  a czynności w trakcie realizacji zamówienia:</w:t>
      </w:r>
    </w:p>
    <w:p w:rsidR="007B7111" w:rsidRDefault="007B7111" w:rsidP="007B711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oświadczenie Wykonawcy lub podwykonawcy o zatrudnieniu na podstawie stosunku pracy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stosunku pracy  i wymiaru etatu oraz podpis osoby uprawnionej do złożenia oświadczenia w imieniu wykonawcy lub podwykonawcy,</w:t>
      </w:r>
    </w:p>
    <w:p w:rsidR="007B7111" w:rsidRDefault="007B7111" w:rsidP="007B711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poświadczoną za zgodność z oryginałem odpowiednio przez Wykonawcę lub podwykonawcę kopię umowy/um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osób wykonujących w trakcie realizacji zamówienia czynności, których dotyczy ww. oświadczenie Wykonawcy lub podwykonawcy.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 xml:space="preserve"> Z tytułu niespełnienia przez Wykonawcę lub podwykonawcę wymogu zatrudnienia na podstawie stosunku pracy 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ób wykonujących wskazane w ppkt a czynności zamawiający przewiduje sankcję w postaci obowiązku zapłaty przez Wykonawcę kary umownej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stosunku pracy  traktowane będzie, jako niespełnienie przez wykonawcę lub podwykonawcę wymogu zatrudnienia na podstawie stosunku pracy  osób wykonujących wskazane w ppkt a</w:t>
      </w:r>
      <w:r w:rsidR="00F24FBD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czynności. 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>W przypadku uzasadnionych wątpliwości, co do przestrzegania prawa pracy przez wykonawcę lub podwykonawcę, zamawiający może zwr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ócić się o przeprowadzenie kontroli przez Państwową Inspekcję Pracy.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ab/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Pr="003A12E7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bookmarkStart w:id="3" w:name="_Toc106097701"/>
      <w:r>
        <w:rPr>
          <w:rStyle w:val="Nagwek1Znak"/>
          <w:rFonts w:ascii="Times New Roman" w:hAnsi="Times New Roman"/>
          <w:sz w:val="24"/>
          <w:szCs w:val="24"/>
        </w:rPr>
        <w:t>4.Termin wykonania zamówienia</w:t>
      </w:r>
      <w:bookmarkEnd w:id="3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51ED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51ED">
        <w:rPr>
          <w:rFonts w:ascii="Times New Roman" w:hAnsi="Times New Roman"/>
          <w:bCs/>
          <w:sz w:val="24"/>
          <w:szCs w:val="24"/>
        </w:rPr>
        <w:t>6 miesięcy</w:t>
      </w:r>
      <w:r w:rsidRPr="003A12E7">
        <w:rPr>
          <w:rFonts w:ascii="Times New Roman" w:hAnsi="Times New Roman"/>
          <w:bCs/>
          <w:sz w:val="24"/>
          <w:szCs w:val="24"/>
        </w:rPr>
        <w:t xml:space="preserve"> od </w:t>
      </w:r>
      <w:r w:rsidR="00CB51ED">
        <w:rPr>
          <w:rFonts w:ascii="Times New Roman" w:hAnsi="Times New Roman"/>
          <w:bCs/>
          <w:sz w:val="24"/>
          <w:szCs w:val="24"/>
        </w:rPr>
        <w:t xml:space="preserve">dnia </w:t>
      </w:r>
      <w:r w:rsidRPr="003A12E7">
        <w:rPr>
          <w:rFonts w:ascii="Times New Roman" w:hAnsi="Times New Roman"/>
          <w:bCs/>
          <w:sz w:val="24"/>
          <w:szCs w:val="24"/>
        </w:rPr>
        <w:t>podpisania umowy.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Toc106097702"/>
      <w:r>
        <w:rPr>
          <w:rFonts w:ascii="Times New Roman" w:hAnsi="Times New Roman" w:cs="Times New Roman"/>
          <w:sz w:val="24"/>
          <w:szCs w:val="24"/>
        </w:rPr>
        <w:t>5. Informacje o środkach komunikacji elektronicznej, przy użyciu kt</w:t>
      </w:r>
      <w:r>
        <w:rPr>
          <w:rFonts w:ascii="Times New Roman" w:hAnsi="Times New Roman" w:cs="Times New Roman"/>
          <w:sz w:val="24"/>
          <w:szCs w:val="24"/>
          <w:lang w:val="en-US"/>
        </w:rPr>
        <w:t>órych Zamawiający będzie komunikował się z wykonawcami, oraz informacje o wymaganiach technicznych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 organizacyjnych sporządzania, wysyłania i odbierania korespondencji</w:t>
      </w:r>
      <w:r w:rsidR="00F24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elektronicznej</w:t>
      </w:r>
      <w:bookmarkEnd w:id="4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postępowaniu o udzielenie zamówienia komunikacja między Zamawiającym </w:t>
      </w:r>
      <w:r>
        <w:rPr>
          <w:rFonts w:ascii="Times New Roman" w:hAnsi="Times New Roman"/>
          <w:sz w:val="24"/>
          <w:szCs w:val="24"/>
        </w:rPr>
        <w:br/>
        <w:t xml:space="preserve">a Wykonawcami odbywa się przy użyciu portalu e-zamówienia, który dostępny jest pod adresem: </w:t>
      </w:r>
      <w:hyperlink r:id="rId11" w:history="1">
        <w:hyperlink r:id="rId12" w:history="1">
          <w:r w:rsidRPr="00E2436B">
            <w:rPr>
              <w:rStyle w:val="Hipercze"/>
              <w:rFonts w:ascii="Times New Roman" w:hAnsi="Times New Roman"/>
            </w:rPr>
            <w:t>Portal Dostępowy | (ezamowienia.gov.pl)</w:t>
          </w:r>
        </w:hyperlink>
        <w:r w:rsidRPr="00E2436B">
          <w:rPr>
            <w:rStyle w:val="Hipercze"/>
            <w:rFonts w:ascii="Times New Roman" w:eastAsia="Times New Roman" w:hAnsi="Times New Roman"/>
            <w:color w:val="0000FF"/>
          </w:rPr>
          <w:t xml:space="preserve"> /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oraz poczty elektronicznej.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Zamawiający wyznacza następujące osoby do kontaktu z Wykonawcami: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Pani Małgorzata Rutkowska - tel. 54 230 51 44, Dariusz Kłonowski - tel. 54 230 51 40.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Wykonawca zamierzający wziąć udział w postępowaniu o udzielenie zamówienia publicznego, musi posiadać konto na portalu e-zamówienia. Wykonawca posiadający konto na tym portalu ma dostęp do następujących formularzy:„Formularz do złożenia, zmiany, wycofania oferty lub wniosku” oraz „Formularza do komunikacji”.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e-zamówienia.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Maksymalny rozmiar plików przesyłanych za pośrednictwem dedykowanych formularzy: wynosi 150 MB. </w:t>
      </w:r>
    </w:p>
    <w:p w:rsidR="007B7111" w:rsidRPr="003A12E7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Za datę przekazania oferty, wniosków, zawiadomień, dokumentów elektronicznych, oświadczeń lub elektronicznych kopii dokumentów lub oświadczeń oraz innych informacji przyjmuje się datę ich przekazania na e-zamówienia.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5.7.Sposób komunikowania się Zamawiającego z Wykonawcami (nie dotyczy składania ofert i wniosków)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5.7.1. </w:t>
      </w:r>
      <w:r>
        <w:rPr>
          <w:rFonts w:ascii="Times New Roman" w:hAnsi="Times New Roman"/>
          <w:sz w:val="24"/>
          <w:szCs w:val="24"/>
        </w:rPr>
        <w:t xml:space="preserve">W postępowaniu o udzielenie zamówienia komunikacja pomiędzy Zamawiającym </w:t>
      </w:r>
      <w:r>
        <w:rPr>
          <w:rFonts w:ascii="Times New Roman" w:hAnsi="Times New Roman"/>
          <w:sz w:val="24"/>
          <w:szCs w:val="24"/>
        </w:rPr>
        <w:br/>
        <w:t>a Wykonawcami odbywa się elektronicznie za pośrednictwem portalu e-zamówienia. We wszelkiej korespondencji związanej z niniejszym postępowaniem Zamawiający i Wykonawcy posługują się numerem ogłoszenia (BZP, lub ID postępowania) oraz nazwą postępowania.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5.7.2.</w:t>
      </w:r>
      <w:r>
        <w:rPr>
          <w:rFonts w:ascii="Times New Roman" w:hAnsi="Times New Roman"/>
          <w:sz w:val="24"/>
          <w:szCs w:val="24"/>
        </w:rPr>
        <w:t xml:space="preserve"> Zamawiający może również komunikować się z Wykonawcami za pomocą poczty elektronicznej, email </w:t>
      </w:r>
      <w:hyperlink r:id="rId13" w:history="1">
        <w:r w:rsidRPr="00EA1875">
          <w:rPr>
            <w:rStyle w:val="Hipercze"/>
            <w:rFonts w:ascii="Times New Roman" w:hAnsi="Times New Roman"/>
            <w:sz w:val="24"/>
            <w:szCs w:val="24"/>
          </w:rPr>
          <w:t>inwestycje@ugbobrowniki.pl</w:t>
        </w:r>
      </w:hyperlink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szczególności przy składaniu oświadczeń, wniosków (innych niż oferta), zawiadomień oraz przekazywaniu informacji.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5.7.3.</w:t>
      </w:r>
      <w:r>
        <w:rPr>
          <w:rFonts w:ascii="Times New Roman" w:hAnsi="Times New Roman"/>
          <w:sz w:val="24"/>
          <w:szCs w:val="24"/>
        </w:rPr>
        <w:t xml:space="preserve"> Dokumenty elektroniczne, składane są przez Wykonawcę za pośrednictwem „Formularza do komunikacji” jako załączniki. Zamawiający dopuszcza również możliwość składania dokumentów elektronicznych za pomocą poczty elektronicznej, na wskazany </w:t>
      </w:r>
      <w:r>
        <w:rPr>
          <w:rFonts w:ascii="Times New Roman" w:hAnsi="Times New Roman"/>
          <w:sz w:val="24"/>
          <w:szCs w:val="24"/>
        </w:rPr>
        <w:br/>
        <w:t xml:space="preserve">w pkt 5.8 adres email. Sposób sporządzenia dokumentów elektronicznych musi być zgodny z wymaganiami określonymi w rozporządzeniu Prezesa Rady Ministrów z dnia </w:t>
      </w:r>
      <w:r>
        <w:rPr>
          <w:rFonts w:ascii="Times New Roman" w:hAnsi="Times New Roman"/>
          <w:sz w:val="24"/>
          <w:szCs w:val="24"/>
        </w:rPr>
        <w:br/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r>
        <w:rPr>
          <w:rFonts w:ascii="Times New Roman" w:hAnsi="Times New Roman"/>
          <w:sz w:val="24"/>
          <w:szCs w:val="24"/>
        </w:rPr>
        <w:br/>
        <w:t xml:space="preserve">2020 poz. 2452) oraz rozporządzeniu Ministra Rozwoju, Pracy i Technologii z dnia </w:t>
      </w:r>
      <w:r>
        <w:rPr>
          <w:rFonts w:ascii="Times New Roman" w:hAnsi="Times New Roman"/>
          <w:sz w:val="24"/>
          <w:szCs w:val="24"/>
        </w:rPr>
        <w:br/>
        <w:t xml:space="preserve">23 grudnia 2020 r. w sprawie podmiotowych środków dowodowych oraz innych dokumentów lub oświadczeń, jakich może żądać zamawiający od wykonawcy (Dz. U. z 2020 poz. 2415).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B7111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106097703"/>
      <w:r>
        <w:rPr>
          <w:rFonts w:ascii="Times New Roman" w:hAnsi="Times New Roman" w:cs="Times New Roman"/>
          <w:sz w:val="24"/>
          <w:szCs w:val="24"/>
        </w:rPr>
        <w:t>6. Informacja o warunkach udziału w postępowaniu</w:t>
      </w:r>
      <w:bookmarkEnd w:id="5"/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O udzielenie zamówienia mogą ubiegać się Wykonawcy, kt</w:t>
      </w:r>
      <w:r>
        <w:rPr>
          <w:rFonts w:ascii="Times New Roman" w:hAnsi="Times New Roman"/>
          <w:sz w:val="24"/>
          <w:szCs w:val="24"/>
          <w:lang w:val="en-US"/>
        </w:rPr>
        <w:t xml:space="preserve">órzy: </w:t>
      </w:r>
    </w:p>
    <w:p w:rsidR="007B7111" w:rsidRDefault="007B7111" w:rsidP="007B7111">
      <w:pPr>
        <w:tabs>
          <w:tab w:val="left" w:pos="1760"/>
        </w:tabs>
        <w:autoSpaceDE w:val="0"/>
        <w:autoSpaceDN w:val="0"/>
        <w:adjustRightInd w:val="0"/>
        <w:spacing w:before="57" w:after="57"/>
        <w:ind w:left="767" w:hanging="58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nie podlegają wykluczeniu; </w:t>
      </w:r>
      <w:r>
        <w:rPr>
          <w:rFonts w:ascii="Times New Roman" w:hAnsi="Times New Roman"/>
          <w:color w:val="000000"/>
          <w:sz w:val="24"/>
          <w:szCs w:val="24"/>
        </w:rPr>
        <w:br/>
        <w:t>2) spełniają warunki udziału w postępowaniu określone przez zamawiającego w ogłoszeniu 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ówieniu i niniejszej SWZ.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    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O udzielenie zamówienia mogą się ubiegać Wykonawcy, kt</w:t>
      </w:r>
      <w:r>
        <w:rPr>
          <w:rFonts w:ascii="Times New Roman" w:hAnsi="Times New Roman"/>
          <w:sz w:val="24"/>
          <w:szCs w:val="24"/>
          <w:lang w:val="en-US"/>
        </w:rPr>
        <w:t>órzy spełniają warunki udziału w postępowaniu dotyczące: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zdolności technicznej </w:t>
      </w:r>
      <w:r>
        <w:rPr>
          <w:rFonts w:ascii="Times New Roman" w:hAnsi="Times New Roman"/>
          <w:sz w:val="24"/>
          <w:szCs w:val="24"/>
          <w:u w:val="single"/>
        </w:rPr>
        <w:t>– o udzielenie zamówienia mogą ubiegać się Wykonawcy, kt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órzy wykażą, że:</w:t>
      </w:r>
    </w:p>
    <w:p w:rsidR="007B7111" w:rsidRPr="003A12E7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A12E7">
        <w:rPr>
          <w:rFonts w:ascii="Times New Roman" w:hAnsi="Times New Roman"/>
          <w:bCs/>
          <w:color w:val="000000"/>
          <w:sz w:val="24"/>
          <w:szCs w:val="24"/>
        </w:rPr>
        <w:t>nie wcześniej niż w okresie ostatnich 5 lat, a jeżeli okres prowadzenia działalności jest kr</w:t>
      </w:r>
      <w:r w:rsidRPr="003A12E7">
        <w:rPr>
          <w:rFonts w:ascii="Times New Roman" w:hAnsi="Times New Roman"/>
          <w:bCs/>
          <w:color w:val="000000"/>
          <w:sz w:val="24"/>
          <w:szCs w:val="24"/>
          <w:lang w:val="en-US"/>
        </w:rPr>
        <w:t>ótszy - w tym okresie wykonali w sposób należyty oraz zgodnie z przepisami prawa budowlanego i prawidłowo ukończyli co najmniej 1 robotę bud</w:t>
      </w:r>
      <w:r w:rsidR="00B0027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owlaną o wartości </w:t>
      </w:r>
      <w:r w:rsidR="00B00271">
        <w:rPr>
          <w:rFonts w:ascii="Times New Roman" w:hAnsi="Times New Roman"/>
          <w:bCs/>
          <w:color w:val="000000"/>
          <w:sz w:val="24"/>
          <w:szCs w:val="24"/>
          <w:lang w:val="en-US"/>
        </w:rPr>
        <w:br/>
        <w:t xml:space="preserve">co najmniej </w:t>
      </w:r>
      <w:r w:rsidR="00546E2D">
        <w:rPr>
          <w:rFonts w:ascii="Times New Roman" w:hAnsi="Times New Roman"/>
          <w:bCs/>
          <w:color w:val="000000"/>
          <w:sz w:val="24"/>
          <w:szCs w:val="24"/>
          <w:lang w:val="en-US"/>
        </w:rPr>
        <w:t>10</w:t>
      </w:r>
      <w:r w:rsidRPr="003A12E7">
        <w:rPr>
          <w:rFonts w:ascii="Times New Roman" w:hAnsi="Times New Roman"/>
          <w:bCs/>
          <w:color w:val="000000"/>
          <w:sz w:val="24"/>
          <w:szCs w:val="24"/>
          <w:lang w:val="en-US"/>
        </w:rPr>
        <w:t>0.000,00 zł brutto, porównywalną do przedmiotu zamówienia tj. zawierającą w swoim zakresie wykonanie nawierzchni jezdni.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Uwaga:</w:t>
      </w:r>
    </w:p>
    <w:p w:rsidR="007B7111" w:rsidRPr="00FC0CBD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 pojęciem  „budowa”, „przebudowa” rozumie się pojęcia zdefiniowane odpowiednio </w:t>
      </w:r>
      <w:r>
        <w:rPr>
          <w:rFonts w:ascii="Times New Roman" w:hAnsi="Times New Roman"/>
          <w:color w:val="000000"/>
          <w:sz w:val="24"/>
          <w:szCs w:val="24"/>
        </w:rPr>
        <w:br/>
        <w:t>w art. 3 pkt 6 i 7a ustawy z dnia 7 lipca 1994 r. Prawo budowlane ( tj. Dz. U. z 2023 r., poz. 967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7B7111" w:rsidRPr="00FC0CBD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color w:val="000000"/>
          <w:sz w:val="24"/>
          <w:szCs w:val="24"/>
        </w:rPr>
        <w:t>6.2.1</w:t>
      </w:r>
      <w:r>
        <w:rPr>
          <w:rFonts w:ascii="Times New Roman" w:hAnsi="Times New Roman"/>
          <w:color w:val="000000"/>
          <w:sz w:val="24"/>
          <w:szCs w:val="24"/>
        </w:rPr>
        <w:t xml:space="preserve">. Wykonawca może w celu potwierdzenia spełniania </w:t>
      </w:r>
      <w:r w:rsidRPr="00E45601">
        <w:rPr>
          <w:rFonts w:ascii="Times New Roman" w:hAnsi="Times New Roman"/>
          <w:color w:val="000000"/>
          <w:sz w:val="24"/>
          <w:szCs w:val="24"/>
        </w:rPr>
        <w:t>warunk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color w:val="000000"/>
          <w:sz w:val="24"/>
          <w:szCs w:val="24"/>
        </w:rPr>
        <w:t>6.2.2.</w:t>
      </w:r>
      <w:r>
        <w:rPr>
          <w:rFonts w:ascii="Times New Roman" w:hAnsi="Times New Roman"/>
          <w:color w:val="000000"/>
          <w:sz w:val="24"/>
          <w:szCs w:val="24"/>
        </w:rPr>
        <w:t xml:space="preserve"> W odniesieniu do warunków dotyczących wykształcenia, kwalifikacji zawodowych lub doświadczenia wykonawcy mogą polegać na zdolnościach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udostępniających zasoby, jeśli podmioty te wykonają roboty budowlane lub </w:t>
      </w:r>
      <w:r w:rsidRPr="00E45601">
        <w:rPr>
          <w:rFonts w:ascii="Times New Roman" w:hAnsi="Times New Roman"/>
          <w:color w:val="000000"/>
          <w:sz w:val="24"/>
          <w:szCs w:val="24"/>
        </w:rPr>
        <w:t>usługi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do realizacji których te zdolności są wymagane.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color w:val="000000"/>
          <w:sz w:val="24"/>
          <w:szCs w:val="24"/>
        </w:rPr>
        <w:t>6.2.3</w:t>
      </w:r>
      <w:r>
        <w:rPr>
          <w:rFonts w:ascii="Times New Roman" w:hAnsi="Times New Roman"/>
          <w:color w:val="000000"/>
          <w:sz w:val="24"/>
          <w:szCs w:val="24"/>
        </w:rPr>
        <w:t>. Wykonawca, który polega na zdolnościach lub sytuacji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udostępniających zasoby,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składa  wraz z ofertą zobowiązanie podmiotu udostępniającego zasoby do oddania mu do dyspozycji niezbędnych zasobów na potrzeby realizacji danego zamówienia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lub inny podmiotowy środek dowodowy potwierdzający, że Wykonawca realizując zamówienie, będzie dysponował niezbędnymi zasobami tych podmiotów.</w:t>
      </w:r>
    </w:p>
    <w:p w:rsidR="007B7111" w:rsidRPr="00C333B7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color w:val="000000"/>
          <w:sz w:val="24"/>
          <w:szCs w:val="24"/>
        </w:rPr>
        <w:t>6.2.4.</w:t>
      </w:r>
      <w:r>
        <w:rPr>
          <w:rFonts w:ascii="Times New Roman" w:hAnsi="Times New Roman"/>
          <w:color w:val="000000"/>
          <w:sz w:val="24"/>
          <w:szCs w:val="24"/>
        </w:rPr>
        <w:t xml:space="preserve"> Zobowiązanie podmiotu udostępniającego zasoby musi potwierdzać, że stosunek łączący wykonawcę z podmiotami udostępniającymi zasoby gwarantuje rzeczywisty dostęp do tych zasob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oraz określa w szczególności:</w:t>
      </w:r>
    </w:p>
    <w:p w:rsidR="007B7111" w:rsidRDefault="007B7111" w:rsidP="007B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zakres dostępnych wykonawcy zasob</w:t>
      </w:r>
      <w:r>
        <w:rPr>
          <w:color w:val="000000"/>
          <w:sz w:val="24"/>
          <w:lang w:val="en-US"/>
        </w:rPr>
        <w:t>ów podmiotu udostępniającego zasoby;</w:t>
      </w:r>
    </w:p>
    <w:p w:rsidR="007B7111" w:rsidRDefault="007B7111" w:rsidP="007B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sposób i okres udostępnienia Wykonawcy i wykorzystania przez niego zasob</w:t>
      </w:r>
      <w:r>
        <w:rPr>
          <w:color w:val="000000"/>
          <w:sz w:val="24"/>
          <w:lang w:val="en-US"/>
        </w:rPr>
        <w:t>ów podmiotu udostępniającego te zasoby przy wykonywaniu zamówienia;</w:t>
      </w:r>
    </w:p>
    <w:p w:rsidR="007B7111" w:rsidRDefault="007B7111" w:rsidP="007B71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czy i w jakim zakresie podmiot udostępniający zasoby, na zdolnościach kt</w:t>
      </w:r>
      <w:r>
        <w:rPr>
          <w:color w:val="000000"/>
          <w:sz w:val="24"/>
          <w:lang w:val="en-US"/>
        </w:rPr>
        <w:t>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6.2.5</w:t>
      </w:r>
      <w:r>
        <w:rPr>
          <w:rFonts w:ascii="Times New Roman" w:hAnsi="Times New Roman"/>
          <w:sz w:val="24"/>
          <w:szCs w:val="24"/>
        </w:rPr>
        <w:t>. Zamawiający ocenia, czy udostępniane Wykonawcy przez podmioty udostępniające zasoby zdolności techniczne lub zawodowe lub ich sytuacja finansowa lub ekonomiczna, pozwalają na wykazanie przez Wykonawcę spełniania warunk</w:t>
      </w:r>
      <w:r>
        <w:rPr>
          <w:rFonts w:ascii="Times New Roman" w:hAnsi="Times New Roman"/>
          <w:sz w:val="24"/>
          <w:szCs w:val="24"/>
          <w:lang w:val="en-US"/>
        </w:rPr>
        <w:t>ów udziału w postępowaniu, o których mowa w SWZ,  a także bada, czy nie zachodzą wobec tego podmiotu podstawy wykluczenia, które zostały przewidziane względem Wykonawcy.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6.2.6</w:t>
      </w:r>
      <w:r w:rsidRPr="00982EC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Podmiot, który zobowiązał się do udostępnienia zasob</w:t>
      </w:r>
      <w:r>
        <w:rPr>
          <w:rFonts w:ascii="Times New Roman" w:hAnsi="Times New Roman"/>
          <w:sz w:val="24"/>
          <w:szCs w:val="24"/>
          <w:lang w:val="en-US"/>
        </w:rPr>
        <w:t xml:space="preserve">ów, odpowiada solidarnie </w:t>
      </w:r>
      <w:r>
        <w:rPr>
          <w:rFonts w:ascii="Times New Roman" w:hAnsi="Times New Roman"/>
          <w:sz w:val="24"/>
          <w:szCs w:val="24"/>
          <w:lang w:val="en-US"/>
        </w:rPr>
        <w:br/>
        <w:t>z Wykonawcą, który polega na jego sytuacji finansowej lub ekonomicznej za szkodę poniesioną przez Zamawiającego powstałą wskutek nieudostępnienia tych zasobów, chyba że za nieudostępnienie zasobów podmiot ten nie ponosi winy.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6.2.7</w:t>
      </w:r>
      <w:r>
        <w:rPr>
          <w:rFonts w:ascii="Times New Roman" w:hAnsi="Times New Roman"/>
          <w:sz w:val="24"/>
          <w:szCs w:val="24"/>
        </w:rPr>
        <w:t>. Jeżeli zdolności techniczne lub zawodowe, sytuacja ekonomiczna lub finansowa podmiotu udostępniającego zasoby nie potwierdzają spełniania przez Wykonawcę warunk</w:t>
      </w:r>
      <w:r>
        <w:rPr>
          <w:rFonts w:ascii="Times New Roman" w:hAnsi="Times New Roman"/>
          <w:sz w:val="24"/>
          <w:szCs w:val="24"/>
          <w:lang w:val="en-US"/>
        </w:rPr>
        <w:t xml:space="preserve">ów udziału w postępowaniu lub zachodzą wobec tego podmiotu podstawy wykluczenia </w:t>
      </w:r>
      <w:r w:rsidRPr="00546E2D">
        <w:rPr>
          <w:rFonts w:ascii="Times New Roman" w:hAnsi="Times New Roman"/>
          <w:bCs/>
          <w:sz w:val="24"/>
          <w:szCs w:val="24"/>
          <w:lang w:val="en-US"/>
        </w:rPr>
        <w:t>Zamawiający żąda</w:t>
      </w:r>
      <w:r w:rsidRPr="00546E2D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aby Wykonawca w terminie określonym przez zamawiającego zastąpił ten podmiot innym podmiotem lub podmiotami albo wykazał, że samodzielnie spełnia warunki udziału w postępowaniu.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6.2.8</w:t>
      </w:r>
      <w:r>
        <w:rPr>
          <w:rFonts w:ascii="Times New Roman" w:hAnsi="Times New Roman"/>
          <w:sz w:val="24"/>
          <w:szCs w:val="24"/>
        </w:rPr>
        <w:t>. Wykonawca nie może, po upływie terminu składania wniosk</w:t>
      </w:r>
      <w:r>
        <w:rPr>
          <w:rFonts w:ascii="Times New Roman" w:hAnsi="Times New Roman"/>
          <w:sz w:val="24"/>
          <w:szCs w:val="24"/>
          <w:lang w:val="en-US"/>
        </w:rPr>
        <w:t xml:space="preserve">ów o dopuszczenie do udziału w postępowaniu albo ofert, powoływać się na zdolności lub sytuację podmiotów udostępniających zasoby, jeżeli na etapie składania wniosków o dopuszczenie do udziału </w:t>
      </w:r>
      <w:r>
        <w:rPr>
          <w:rFonts w:ascii="Times New Roman" w:hAnsi="Times New Roman"/>
          <w:sz w:val="24"/>
          <w:szCs w:val="24"/>
          <w:lang w:val="en-US"/>
        </w:rPr>
        <w:br/>
        <w:t>w postępowaniu albo ofert nie polegał on w danym zakresie na zdolnościach lub sytuacji podmiotów udostępniających zasoby.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6.2.9.</w:t>
      </w:r>
      <w:r>
        <w:rPr>
          <w:rFonts w:ascii="Times New Roman" w:hAnsi="Times New Roman"/>
          <w:sz w:val="24"/>
          <w:szCs w:val="24"/>
        </w:rPr>
        <w:t xml:space="preserve"> Wykonawcy mogą wsp</w:t>
      </w:r>
      <w:r>
        <w:rPr>
          <w:rFonts w:ascii="Times New Roman" w:hAnsi="Times New Roman"/>
          <w:sz w:val="24"/>
          <w:szCs w:val="24"/>
          <w:lang w:val="en-US"/>
        </w:rPr>
        <w:t>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6.2.10.</w:t>
      </w:r>
      <w:r>
        <w:rPr>
          <w:rFonts w:ascii="Times New Roman" w:hAnsi="Times New Roman"/>
          <w:sz w:val="24"/>
          <w:szCs w:val="24"/>
        </w:rPr>
        <w:t xml:space="preserve"> W odniesieniu do warunków dotyczących wykształcenia, kwalifikacji zawodowych lub doświadczenia Wykonawcy wsp</w:t>
      </w:r>
      <w:r>
        <w:rPr>
          <w:rFonts w:ascii="Times New Roman" w:hAnsi="Times New Roman"/>
          <w:sz w:val="24"/>
          <w:szCs w:val="24"/>
          <w:lang w:val="en-US"/>
        </w:rPr>
        <w:t>ólnie ubiegający się o udzielenie zamówienia mogą polegać na zdolnościach tych z Wykonawców, którzy wykonają roboty budowlane lub usługi, do realizacji których te zdolności są wymagane.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6.2.11</w:t>
      </w:r>
      <w:r>
        <w:rPr>
          <w:rFonts w:ascii="Times New Roman" w:hAnsi="Times New Roman"/>
          <w:sz w:val="24"/>
          <w:szCs w:val="24"/>
        </w:rPr>
        <w:t>. Wykonawcy wspólnie ubiegający się o udzielenie zam</w:t>
      </w:r>
      <w:r>
        <w:rPr>
          <w:rFonts w:ascii="Times New Roman" w:hAnsi="Times New Roman"/>
          <w:sz w:val="24"/>
          <w:szCs w:val="24"/>
          <w:lang w:val="en-US"/>
        </w:rPr>
        <w:t>ówienia dołączają odpowiednio do oferty oświadczenie, z którego wynika, które roboty budowlane, dostawy lub usługi wykonają poszczególni Wykonawcy.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6.2.12.</w:t>
      </w:r>
      <w:r>
        <w:rPr>
          <w:rFonts w:ascii="Times New Roman" w:hAnsi="Times New Roman"/>
          <w:sz w:val="24"/>
          <w:szCs w:val="24"/>
        </w:rPr>
        <w:t xml:space="preserve"> Oświadczenia i dokumenty potwierdzające brak podstaw do wykluczenia z postępowania składa każdy z Wykonawc</w:t>
      </w:r>
      <w:r>
        <w:rPr>
          <w:rFonts w:ascii="Times New Roman" w:hAnsi="Times New Roman"/>
          <w:sz w:val="24"/>
          <w:szCs w:val="24"/>
          <w:lang w:val="en-US"/>
        </w:rPr>
        <w:t>ów wspólnie ubiegających się o zamówienie.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6.2.1</w:t>
      </w:r>
      <w:r w:rsidRPr="00546E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Wykonawca</w:t>
      </w:r>
      <w:r>
        <w:rPr>
          <w:rFonts w:ascii="Times New Roman" w:hAnsi="Times New Roman"/>
          <w:bCs/>
          <w:sz w:val="24"/>
          <w:szCs w:val="24"/>
        </w:rPr>
        <w:t xml:space="preserve"> może powierzyć wykonanie części zam</w:t>
      </w:r>
      <w:r>
        <w:rPr>
          <w:rFonts w:ascii="Times New Roman" w:hAnsi="Times New Roman"/>
          <w:bCs/>
          <w:sz w:val="24"/>
          <w:szCs w:val="24"/>
          <w:lang w:val="en-US"/>
        </w:rPr>
        <w:t>ówienia podwykonawcy.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6.2.14.</w:t>
      </w:r>
      <w:r>
        <w:rPr>
          <w:rFonts w:ascii="Times New Roman" w:hAnsi="Times New Roman"/>
          <w:sz w:val="24"/>
          <w:szCs w:val="24"/>
        </w:rPr>
        <w:t xml:space="preserve"> Zamawiający nie wprowadza zastrzeżenia wskazującego na obowiązek osobistego wykonania przez Wykonawcę kluczowych części zam</w:t>
      </w:r>
      <w:r>
        <w:rPr>
          <w:rFonts w:ascii="Times New Roman" w:hAnsi="Times New Roman"/>
          <w:sz w:val="24"/>
          <w:szCs w:val="24"/>
          <w:lang w:val="en-US"/>
        </w:rPr>
        <w:t>ówienia.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Pr="00982ECB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Zamawiający wymaga, aby w przypadku powierzenia części zam</w:t>
      </w:r>
      <w:r>
        <w:rPr>
          <w:rFonts w:ascii="Times New Roman" w:hAnsi="Times New Roman"/>
          <w:sz w:val="24"/>
          <w:szCs w:val="24"/>
          <w:lang w:val="en-US"/>
        </w:rPr>
        <w:t>ówienia podwykonawcom,  Wykonawca wskazał w ofercie</w:t>
      </w:r>
      <w:r w:rsidR="0041709F">
        <w:rPr>
          <w:rFonts w:ascii="Times New Roman" w:hAnsi="Times New Roman"/>
          <w:sz w:val="24"/>
          <w:szCs w:val="24"/>
          <w:lang w:val="en-US"/>
        </w:rPr>
        <w:t xml:space="preserve"> (w „Formularzu oferty”) </w:t>
      </w:r>
      <w:r>
        <w:rPr>
          <w:rFonts w:ascii="Times New Roman" w:hAnsi="Times New Roman"/>
          <w:sz w:val="24"/>
          <w:szCs w:val="24"/>
          <w:lang w:val="en-US"/>
        </w:rPr>
        <w:t>części zamówienia, których wykonanie zamierza powierzyć podwykonawcom oraz podał nazwy ewentualnych pod</w:t>
      </w:r>
      <w:r w:rsidR="0041709F">
        <w:rPr>
          <w:rFonts w:ascii="Times New Roman" w:hAnsi="Times New Roman"/>
          <w:sz w:val="24"/>
          <w:szCs w:val="24"/>
          <w:lang w:val="en-US"/>
        </w:rPr>
        <w:t>wykonawców, jeżeli są już znani.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B7111" w:rsidRDefault="00946F32" w:rsidP="00946F32">
      <w:pPr>
        <w:tabs>
          <w:tab w:val="left" w:pos="2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6" w:name="_Toc106097704"/>
      <w:r w:rsidRPr="00C276FC">
        <w:rPr>
          <w:rFonts w:ascii="Times New Roman" w:hAnsi="Times New Roman" w:cs="Times New Roman"/>
          <w:sz w:val="24"/>
          <w:szCs w:val="24"/>
        </w:rPr>
        <w:t>7. Podstawy wykluczenia Wykonawcy z postępowania</w:t>
      </w:r>
      <w:bookmarkEnd w:id="6"/>
    </w:p>
    <w:p w:rsidR="007B7111" w:rsidRPr="009F64C8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F64C8">
        <w:rPr>
          <w:rFonts w:ascii="Times New Roman" w:hAnsi="Times New Roman"/>
          <w:b/>
          <w:bCs/>
          <w:sz w:val="24"/>
          <w:szCs w:val="24"/>
          <w:u w:val="single"/>
        </w:rPr>
        <w:t xml:space="preserve">7.1 </w:t>
      </w:r>
      <w:r w:rsidRPr="009F64C8">
        <w:rPr>
          <w:rFonts w:ascii="Times New Roman" w:hAnsi="Times New Roman"/>
          <w:sz w:val="24"/>
          <w:szCs w:val="24"/>
          <w:u w:val="single"/>
        </w:rPr>
        <w:t>Obligatoryjne przesłanki wykluczenia Wykonawcy określono w art. 108 ust. 1 PZP. Zamawiający wykluczy z postępowania Wykonawcę:</w:t>
      </w:r>
    </w:p>
    <w:p w:rsidR="007B7111" w:rsidRPr="009F64C8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 w:rsidRPr="009F64C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9F64C8">
        <w:rPr>
          <w:rFonts w:ascii="Times New Roman" w:hAnsi="Times New Roman"/>
          <w:color w:val="000000"/>
          <w:sz w:val="24"/>
          <w:szCs w:val="24"/>
        </w:rPr>
        <w:t>będącego osobą fizyczną,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órego prawomocnie skazano za przestępstwo: </w:t>
      </w:r>
    </w:p>
    <w:p w:rsidR="007B7111" w:rsidRPr="009F64C8" w:rsidRDefault="007B7111" w:rsidP="007B7111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a)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udziału w zorganizowanej grupie przestępczej albo związku mającym na celu popełnienie przestępstwa lub przestępstwa skarbowego,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258 Kodeksu karnego, </w:t>
      </w:r>
    </w:p>
    <w:p w:rsidR="007B7111" w:rsidRPr="009F64C8" w:rsidRDefault="007B7111" w:rsidP="007B7111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b)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handlu ludźmi,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189a Kodeksu karnego, </w:t>
      </w:r>
    </w:p>
    <w:p w:rsidR="007B7111" w:rsidRPr="009F64C8" w:rsidRDefault="007B7111" w:rsidP="007B7111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c)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o którym mowa w art. 228-230a, art. 250a Kodeksu karnego lub w art. 46 lub art. 4</w:t>
      </w: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ustawy z dnia 25 czerwca 2010 r. o sporcie, </w:t>
      </w:r>
      <w:r>
        <w:rPr>
          <w:rFonts w:ascii="Times New Roman" w:hAnsi="Times New Roman"/>
          <w:color w:val="000000"/>
          <w:sz w:val="24"/>
          <w:szCs w:val="24"/>
        </w:rPr>
        <w:t>(Dz. U. z 2020 r. poz. 1133</w:t>
      </w:r>
      <w:r w:rsidRPr="00C276F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z 2021 r. poz. 2054) lub w art. 54 ust. 1-4 ustawy z dnia 12 maja 2011 r. o re</w:t>
      </w:r>
      <w:r w:rsidR="00E45601">
        <w:rPr>
          <w:rFonts w:ascii="Times New Roman" w:hAnsi="Times New Roman"/>
          <w:color w:val="000000"/>
          <w:sz w:val="24"/>
          <w:szCs w:val="24"/>
        </w:rPr>
        <w:t>fundacji lekó</w:t>
      </w:r>
      <w:r>
        <w:rPr>
          <w:rFonts w:ascii="Times New Roman" w:hAnsi="Times New Roman"/>
          <w:color w:val="000000"/>
          <w:sz w:val="24"/>
          <w:szCs w:val="24"/>
        </w:rPr>
        <w:t>w, środków spożywczych specjalnego przeznaczenia żywieniowego oraz wyrobów medycznych (Dz. U. z 2021 r. poz. 523, 1292,1559 i 2054).</w:t>
      </w:r>
    </w:p>
    <w:p w:rsidR="007B7111" w:rsidRDefault="007B7111" w:rsidP="007B7111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d)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finansowania przestępstwa o charakterze terrorystycznym,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>órym mowa w art. 165a Kodeksu karnego, lub przestępstwo udaremniania lub utrudniania stwierdzenia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4781F">
        <w:rPr>
          <w:rFonts w:ascii="Times New Roman" w:hAnsi="Times New Roman"/>
          <w:color w:val="000000"/>
          <w:sz w:val="24"/>
          <w:szCs w:val="24"/>
          <w:lang w:val="en-US"/>
        </w:rPr>
        <w:t>przestęp</w:t>
      </w:r>
      <w:r w:rsidR="0094781F" w:rsidRPr="0094781F">
        <w:rPr>
          <w:rFonts w:ascii="Times New Roman" w:hAnsi="Times New Roman"/>
          <w:color w:val="000000"/>
          <w:sz w:val="24"/>
          <w:szCs w:val="24"/>
          <w:lang w:val="en-US"/>
        </w:rPr>
        <w:t>cz</w:t>
      </w:r>
      <w:r w:rsidRPr="0094781F">
        <w:rPr>
          <w:rFonts w:ascii="Times New Roman" w:hAnsi="Times New Roman"/>
          <w:color w:val="000000"/>
          <w:sz w:val="24"/>
          <w:szCs w:val="24"/>
          <w:lang w:val="en-US"/>
        </w:rPr>
        <w:t>ego pochodzenia pieniędzy lub ukrywania ich pochodzenia, o którym mowa w art. 299 Kodeksu karnego,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7B7111" w:rsidRDefault="007B7111" w:rsidP="007B7111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e) </w:t>
      </w:r>
      <w:r>
        <w:rPr>
          <w:rFonts w:ascii="Times New Roman" w:hAnsi="Times New Roman"/>
          <w:color w:val="000000"/>
          <w:sz w:val="24"/>
          <w:szCs w:val="24"/>
        </w:rPr>
        <w:t xml:space="preserve"> o charakterze terrorystycznym, o którym mowa w art. 115 § 20 Kodeksu karnego, lub mające na celu popełnienie tego przestępstwa, </w:t>
      </w:r>
    </w:p>
    <w:p w:rsidR="007B7111" w:rsidRDefault="007B7111" w:rsidP="007B7111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f) </w:t>
      </w:r>
      <w:r>
        <w:rPr>
          <w:rFonts w:ascii="Times New Roman" w:hAnsi="Times New Roman"/>
          <w:color w:val="000000"/>
          <w:sz w:val="24"/>
          <w:szCs w:val="24"/>
        </w:rPr>
        <w:t xml:space="preserve"> powierzenia wykonywania pracy małoletniemu cudzoziemcowi,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w art. 9 ust. 2 ustawy z dnia 15 czerwca 2012 r. o skutkach powierzania wykonywania pracy cudzoziemcom przebywającym wbrew przepisom na terytorium Rzeczypospolitej Polskiej (Dz.U. poz. 769), </w:t>
      </w:r>
    </w:p>
    <w:p w:rsidR="007B7111" w:rsidRDefault="007B7111" w:rsidP="007B7111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g) </w:t>
      </w:r>
      <w:r>
        <w:rPr>
          <w:rFonts w:ascii="Times New Roman" w:hAnsi="Times New Roman"/>
          <w:color w:val="000000"/>
          <w:sz w:val="24"/>
          <w:szCs w:val="24"/>
        </w:rPr>
        <w:t xml:space="preserve"> przeciwko obrotowi gospodarczemu, o których mowa w art. 296-307 Kodeksu karnego, przestępstwo oszustwa,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286 Kodeksu karnego, przestępstwo przeciwko wiarygodności dokumentów, o których mowa w art. 270-277d Kodeksu karnego, lub przestępstwo skarbowe, </w:t>
      </w:r>
    </w:p>
    <w:p w:rsidR="007B7111" w:rsidRDefault="007B7111" w:rsidP="007B7111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h) </w:t>
      </w:r>
      <w:r>
        <w:rPr>
          <w:rFonts w:ascii="Times New Roman" w:hAnsi="Times New Roman"/>
          <w:color w:val="000000"/>
          <w:sz w:val="24"/>
          <w:szCs w:val="24"/>
        </w:rPr>
        <w:t xml:space="preserve">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jeżeli urzędującego członka jego organu zarządzającego lub nadzorczego, wsp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ólnika spółki w spółce jawnej lub partnerskiej albo komplementariusza w spółce komandytowej lub komandytowo-akcyjnej lub prokurenta prawomocnie skazano za przestępstwo, o którym mowa w pkt 1;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 wobec którego wydano prawomocny wyrok sądu lub ostateczną decyzję administracyjną o zaleganiu z uiszczeniem podatk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>wobec którego prawomocnie orzeczono zakaz ubiegania się 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 publiczne;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>jeżeli zamawiający może stwierdzić, na podstawie wiarygodnych przesłanek, że wykonawca zawarł z innymi wykonawcami porozumienie mające na celu zakł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 xml:space="preserve"> jeżeli, w przypadkach,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 Zamawiający przewiduje wykluczenie Wykonawcy na podst. art 109 ust. 1 pkt 4-8 ustawy PZP: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w stosunku do którego otwarto likwidację, ogłoszono upadłość, kt</w:t>
      </w:r>
      <w:r>
        <w:rPr>
          <w:rFonts w:ascii="Times New Roman" w:hAnsi="Times New Roman"/>
          <w:sz w:val="24"/>
          <w:szCs w:val="24"/>
          <w:lang w:val="en-US"/>
        </w:rPr>
        <w:t xml:space="preserve">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>który w sposób zawiniony poważnie naruszył obowiązki zawodowe, co podważa jego uczciwość, w szczeg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ólności gdy wykonawca w wyniku zamierzonego działania lub rażącego niedbalstwa nie wykonał lub nienależycie wykonał zamówienie, co zamawiający jest w stanie wykazać za pomocą stosownych dowodów;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 xml:space="preserve"> jeżeli występuje konflikt interes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w rozumieniu art. 56 ust. 2, którego nie można skutecznie wyeliminować w inny sposób niż przez wykluczenie wykonawcy;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 publicznego lub umowy koncesji, co doprowadziło do wypowiedzenia lub odstąpienia od umowy, odszkodowania, wykonania zastępczego lub realizacji uprawnień z tytułu rękojmi za wady;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 xml:space="preserve">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ówienia, lub który zataił te informacje lub nie jest w stanie przedstawić wymaganych podmiotowych środków dowodowych.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7.3 </w:t>
      </w:r>
      <w:r>
        <w:rPr>
          <w:rFonts w:ascii="Times New Roman" w:hAnsi="Times New Roman"/>
          <w:color w:val="000000"/>
          <w:sz w:val="24"/>
          <w:szCs w:val="24"/>
        </w:rPr>
        <w:t>Jeżeli Wykonawca polega na zdolnościach lub sytuacji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udostępniających zasoby Zamawiający zbada, czy nie zachodzą wobec tego podmiotu podstawy wykluczenia, które zostały przewidziane względem Wykonawcy.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7.4 </w:t>
      </w:r>
      <w:r>
        <w:rPr>
          <w:rFonts w:ascii="Times New Roman" w:hAnsi="Times New Roman"/>
          <w:color w:val="000000"/>
          <w:sz w:val="24"/>
          <w:szCs w:val="24"/>
        </w:rPr>
        <w:t>W przypadku wspólnego ubiegania się Wykonawc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o udzielenie zamówienia zamawiający bada, czy nie zachodzą podstawy wykluczenia wobec każdego z tych wykonawców.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7.5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Na podst. art 125 ust 1 ustawy PZP Wykonawca do oferty  dołącza oświadczenie o niepodleganiu wykluczeniu, spełnianiu warunk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 xml:space="preserve">ów udziału w postępowaniu w zakresie wskazanym przez Zamawiającego załącznik  nr 2, </w:t>
      </w:r>
      <w:r w:rsidR="006415BC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 xml:space="preserve">2a, 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załącznik nr 3</w:t>
      </w:r>
      <w:r w:rsidR="006415BC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, 3a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.</w:t>
      </w:r>
    </w:p>
    <w:p w:rsidR="007B7111" w:rsidRPr="00546E2D" w:rsidRDefault="007B7111" w:rsidP="00546E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7.6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Oświadczenie, o kt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órym mowa w pkt 7.5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7B7111" w:rsidRPr="00546E2D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546E2D">
        <w:rPr>
          <w:rFonts w:ascii="Times New Roman" w:hAnsi="Times New Roman"/>
          <w:b/>
          <w:color w:val="000000"/>
          <w:sz w:val="24"/>
          <w:szCs w:val="24"/>
        </w:rPr>
        <w:t>7.6.1.</w:t>
      </w:r>
      <w:r>
        <w:rPr>
          <w:rFonts w:ascii="Times New Roman" w:hAnsi="Times New Roman"/>
          <w:color w:val="000000"/>
          <w:sz w:val="24"/>
          <w:szCs w:val="24"/>
        </w:rPr>
        <w:t xml:space="preserve"> W przypadku wspólnego ubiegania się 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ówienie przez Wykonawców oświadczenie, o którym mowa w pkt 7.5, składa każdy z Wykonawców. Oświadczenia te potwierdzają brak podstaw wykluczenia oraz spełnianie warunków udziału w postępowaniu w zakresie, w jakim każdy z wykonawców wykazuje spełnianie warunków udziału w </w:t>
      </w:r>
      <w:r w:rsidRPr="00546E2D">
        <w:rPr>
          <w:rFonts w:ascii="Times New Roman" w:hAnsi="Times New Roman"/>
          <w:b/>
          <w:color w:val="000000"/>
          <w:sz w:val="24"/>
          <w:szCs w:val="24"/>
          <w:lang w:val="en-US"/>
        </w:rPr>
        <w:t>postępowaniu.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46E2D"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.6.2. Wykonawca w przypadku polegania na zdolnościach lub sytuacji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udost</w:t>
      </w:r>
      <w:r w:rsidR="00E45601">
        <w:rPr>
          <w:rFonts w:ascii="Times New Roman" w:hAnsi="Times New Roman"/>
          <w:color w:val="000000"/>
          <w:sz w:val="24"/>
          <w:szCs w:val="24"/>
          <w:lang w:val="en-US"/>
        </w:rPr>
        <w:t>ępniających zasoby, przedstawia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wraz z oświadczeniem, o którym mowa w pkt 7.5,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7" w:name="_Toc106097705"/>
      <w:r>
        <w:rPr>
          <w:rFonts w:ascii="Times New Roman" w:hAnsi="Times New Roman" w:cs="Times New Roman"/>
          <w:sz w:val="24"/>
          <w:szCs w:val="24"/>
        </w:rPr>
        <w:t>8.  Informacje o podmiotowych środkach dowodowych</w:t>
      </w:r>
      <w:bookmarkEnd w:id="7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 </w:t>
      </w:r>
      <w:r>
        <w:rPr>
          <w:rFonts w:ascii="Times New Roman" w:hAnsi="Times New Roman"/>
          <w:sz w:val="24"/>
          <w:szCs w:val="24"/>
        </w:rPr>
        <w:t>Zamawiający wezwie Wykonawcę, kt</w:t>
      </w:r>
      <w:r>
        <w:rPr>
          <w:rFonts w:ascii="Times New Roman" w:hAnsi="Times New Roman"/>
          <w:sz w:val="24"/>
          <w:szCs w:val="24"/>
          <w:lang w:val="en-US"/>
        </w:rPr>
        <w:t>órego oferta została najwyżej oceniona, do złożenia w wyznaczonym terminie, nie krótszym niż 5 dni od dnia wezwania, podmiotowych środków dowodowych potwierdzających: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a) spełnianie warunk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ów udziału w postępowaniu</w:t>
      </w:r>
    </w:p>
    <w:p w:rsidR="007B7111" w:rsidRPr="00C276FC" w:rsidRDefault="007B7111" w:rsidP="007B71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wykaz robót budowlanych wykonanych nie wcześniej niż w okresie ostatnich 5 lat, a jeżeli okres prowadzenia działalności jest kr</w:t>
      </w:r>
      <w:r>
        <w:rPr>
          <w:rFonts w:ascii="Times New Roman" w:hAnsi="Times New Roman"/>
          <w:sz w:val="24"/>
          <w:szCs w:val="24"/>
          <w:lang w:val="en-US"/>
        </w:rPr>
        <w:t xml:space="preserve">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– </w:t>
      </w:r>
      <w:r w:rsidR="00D01A85">
        <w:rPr>
          <w:rFonts w:ascii="Times New Roman" w:hAnsi="Times New Roman"/>
          <w:bCs/>
          <w:sz w:val="24"/>
          <w:szCs w:val="24"/>
          <w:lang w:val="en-US"/>
        </w:rPr>
        <w:t>załącznik nr 5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wykaz osób skierowanych przez Wykonawcę do realizacji zamówienia - </w:t>
      </w:r>
      <w:r>
        <w:rPr>
          <w:rFonts w:ascii="Times New Roman" w:hAnsi="Times New Roman"/>
          <w:sz w:val="24"/>
        </w:rPr>
        <w:br/>
        <w:t xml:space="preserve">nr </w:t>
      </w:r>
      <w:r w:rsidR="00D01A8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 brak podstaw do wykluczenia:</w:t>
      </w:r>
    </w:p>
    <w:p w:rsidR="007B7111" w:rsidRPr="00AF6044" w:rsidRDefault="007B7111" w:rsidP="007B7111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odpis lub informacja</w:t>
      </w:r>
      <w:r w:rsidRPr="007B51EC">
        <w:rPr>
          <w:rFonts w:eastAsia="Times New Roman"/>
          <w:sz w:val="24"/>
        </w:rPr>
        <w:t xml:space="preserve"> z Krajowego Rejestru Sądowego lub z Centralnej Ewidencji i Informacji o Działalności Gospodarczej, w zakresie  ustawy, sporządzonych nie wcześniej niż 3 miesiące przed jej złożeniem, jeżeli odrębne przepisy wymagają wpisu do rejestru lub ewidencji;</w:t>
      </w:r>
    </w:p>
    <w:p w:rsidR="007B7111" w:rsidRDefault="007B7111" w:rsidP="007B7111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 xml:space="preserve"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nr </w:t>
      </w:r>
      <w:r w:rsidR="00D01A85">
        <w:rPr>
          <w:sz w:val="24"/>
        </w:rPr>
        <w:t>7</w:t>
      </w:r>
      <w:r>
        <w:rPr>
          <w:sz w:val="24"/>
        </w:rPr>
        <w:t>.</w:t>
      </w:r>
    </w:p>
    <w:p w:rsidR="007B7111" w:rsidRDefault="007B7111" w:rsidP="007B7111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 xml:space="preserve">zaświadczenia właściwego naczelnika urzędu skarbowego potwierdzającego, </w:t>
      </w:r>
      <w:r>
        <w:rPr>
          <w:sz w:val="24"/>
        </w:rPr>
        <w:br/>
        <w:t xml:space="preserve">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 </w:t>
      </w:r>
    </w:p>
    <w:p w:rsidR="007B7111" w:rsidRDefault="007B7111" w:rsidP="007B7111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:rsidR="007B7111" w:rsidRDefault="007B7111" w:rsidP="007B7111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Jeżeli Wykonawca ma siedzibę lub miejsce zamieszkania poza granicami Rzeczypospolitej Polskiej, zamiast dokumentu wymienionego powyżej, składa dokument lub dokumenty wystawione w kraju w  kt</w:t>
      </w:r>
      <w:r>
        <w:rPr>
          <w:rFonts w:ascii="Times New Roman" w:hAnsi="Times New Roman"/>
          <w:sz w:val="24"/>
          <w:szCs w:val="24"/>
          <w:lang w:val="en-US"/>
        </w:rPr>
        <w:t>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 xml:space="preserve"> Jeżeli w kraju, w kt</w:t>
      </w:r>
      <w:r>
        <w:rPr>
          <w:rFonts w:ascii="Times New Roman" w:hAnsi="Times New Roman"/>
          <w:sz w:val="24"/>
          <w:szCs w:val="24"/>
          <w:lang w:val="en-US"/>
        </w:rPr>
        <w:t xml:space="preserve">órym Wykonawca ma siedzibę lub miejsce zamieszkania, nie wydaje się dokumentów, o których mowa w pkt </w:t>
      </w:r>
      <w:r>
        <w:rPr>
          <w:rFonts w:ascii="Times New Roman" w:hAnsi="Times New Roman"/>
          <w:bCs/>
          <w:sz w:val="24"/>
          <w:szCs w:val="24"/>
          <w:lang w:val="en-US"/>
        </w:rPr>
        <w:t>8.2</w:t>
      </w:r>
      <w:r>
        <w:rPr>
          <w:rFonts w:ascii="Times New Roman" w:hAnsi="Times New Roman"/>
          <w:sz w:val="24"/>
          <w:szCs w:val="24"/>
          <w:lang w:val="en-US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8.4 </w:t>
      </w:r>
      <w:r>
        <w:rPr>
          <w:rFonts w:ascii="Times New Roman" w:hAnsi="Times New Roman"/>
          <w:sz w:val="24"/>
          <w:szCs w:val="24"/>
        </w:rPr>
        <w:t>Dokumenty/oświadczenia o kt</w:t>
      </w:r>
      <w:r>
        <w:rPr>
          <w:rFonts w:ascii="Times New Roman" w:hAnsi="Times New Roman"/>
          <w:sz w:val="24"/>
          <w:szCs w:val="24"/>
          <w:lang w:val="en-US"/>
        </w:rPr>
        <w:t>órych mowa w pkt 8.2 i 8.3  powinny być wystawione nie wcześniej niż 3 miesiące przed upływem terminu składania ofert.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8.5. </w:t>
      </w:r>
      <w:r>
        <w:rPr>
          <w:rFonts w:ascii="Times New Roman" w:hAnsi="Times New Roman"/>
          <w:sz w:val="24"/>
          <w:szCs w:val="24"/>
        </w:rPr>
        <w:t xml:space="preserve">Jeżeli jest to niezbędne do zapewnienia odpowiedniego przebiegu postępowania </w:t>
      </w:r>
      <w:r>
        <w:rPr>
          <w:rFonts w:ascii="Times New Roman" w:hAnsi="Times New Roman"/>
          <w:sz w:val="24"/>
          <w:szCs w:val="24"/>
        </w:rPr>
        <w:br/>
        <w:t>o udzielenie zam</w:t>
      </w:r>
      <w:r>
        <w:rPr>
          <w:rFonts w:ascii="Times New Roman" w:hAnsi="Times New Roman"/>
          <w:sz w:val="24"/>
          <w:szCs w:val="24"/>
          <w:lang w:val="en-US"/>
        </w:rPr>
        <w:t>ówienia, Zamawiający może na każdym etapie postępowania, w tym na etapie składania wniosków o dopuszczenie do udziału w postępowaniu lub niezwłocznie po ich złożeniu, wezwać wykonawców do złożenia wszystkich lub niektórych podmiotowych środków dowodowych aktualnych na dzień ich złożenia.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8.6.</w:t>
      </w:r>
      <w:r>
        <w:rPr>
          <w:rFonts w:ascii="Times New Roman" w:hAnsi="Times New Roman"/>
          <w:sz w:val="24"/>
          <w:szCs w:val="24"/>
        </w:rPr>
        <w:t xml:space="preserve"> Jeżeli zachodzą uzasadnione podstawy do uznania, że złożone uprzednio podmiotowe środki dowodowe nie są już aktualne, Zamawiający może w każdym czasie wezwać wykonawcę lub wykonawc</w:t>
      </w:r>
      <w:r>
        <w:rPr>
          <w:rFonts w:ascii="Times New Roman" w:hAnsi="Times New Roman"/>
          <w:sz w:val="24"/>
          <w:szCs w:val="24"/>
          <w:lang w:val="en-US"/>
        </w:rPr>
        <w:t>ów do złożenia wszystkich lub niektórych podmiotowych środków dowodowych aktualnych na dzień ich złożenia.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8.7.</w:t>
      </w:r>
      <w:r w:rsidR="00546E2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Zamawiający nie wzywa do złożenia podmiotowych środk</w:t>
      </w:r>
      <w:r>
        <w:rPr>
          <w:rFonts w:ascii="Times New Roman" w:hAnsi="Times New Roman"/>
          <w:sz w:val="24"/>
          <w:szCs w:val="24"/>
          <w:lang w:val="en-US"/>
        </w:rPr>
        <w:t>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dane umożliwiające dostęp do tych środków.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8.8.</w:t>
      </w:r>
      <w:r>
        <w:rPr>
          <w:rFonts w:ascii="Times New Roman" w:hAnsi="Times New Roman"/>
          <w:color w:val="000000"/>
          <w:sz w:val="24"/>
          <w:szCs w:val="24"/>
        </w:rPr>
        <w:t xml:space="preserve"> Wykonawca nie jest zobowiązany do złożenia podmiotowych środk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dowodowych, które zamawiający posiada, jeżeli wykonawca wskaże te środki oraz potwierdzi ich prawidłowość i aktualność.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8.9.</w:t>
      </w:r>
      <w:r>
        <w:rPr>
          <w:rFonts w:ascii="Times New Roman" w:hAnsi="Times New Roman"/>
          <w:sz w:val="24"/>
          <w:szCs w:val="24"/>
        </w:rPr>
        <w:t xml:space="preserve"> Podmiotowe środki dowodowe oraz inne dokumenty lub oświadczenia, o kt</w:t>
      </w:r>
      <w:r>
        <w:rPr>
          <w:rFonts w:ascii="Times New Roman" w:hAnsi="Times New Roman"/>
          <w:sz w:val="24"/>
          <w:szCs w:val="24"/>
          <w:lang w:val="en-US"/>
        </w:rPr>
        <w:t xml:space="preserve">órych mowa wyżej, składa się w formie elektronicznej, w postaci elektronicznej opatrzonej podpisem zaufanym lub podpisem osobistym, w zakresie i w sposób określony w </w:t>
      </w:r>
      <w:hyperlink r:id="rId14" w:history="1">
        <w:r w:rsidRPr="00DF210A">
          <w:rPr>
            <w:rStyle w:val="Hipercze"/>
            <w:rFonts w:ascii="Times New Roman" w:hAnsi="Times New Roman"/>
            <w:bCs/>
            <w:color w:val="auto"/>
            <w:sz w:val="24"/>
            <w:szCs w:val="24"/>
            <w:lang w:val="en-US"/>
          </w:rPr>
          <w:t>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</w:t>
        </w:r>
      </w:hyperlink>
      <w:r w:rsidRPr="00DF210A">
        <w:rPr>
          <w:rFonts w:ascii="Times New Roman" w:hAnsi="Times New Roman"/>
          <w:sz w:val="24"/>
          <w:szCs w:val="24"/>
          <w:u w:val="single"/>
        </w:rPr>
        <w:t xml:space="preserve"> (Dz. U. z 2020 r. poz. 2452).</w:t>
      </w: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8" w:name="_Toc106097706"/>
      <w:r>
        <w:rPr>
          <w:rFonts w:ascii="Times New Roman" w:hAnsi="Times New Roman" w:cs="Times New Roman"/>
          <w:sz w:val="24"/>
          <w:szCs w:val="24"/>
        </w:rPr>
        <w:t>9. Wymagania dotyczące wadium</w:t>
      </w:r>
      <w:bookmarkEnd w:id="8"/>
    </w:p>
    <w:p w:rsidR="007B7111" w:rsidRPr="004508FD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76D">
        <w:rPr>
          <w:rFonts w:ascii="Times New Roman" w:hAnsi="Times New Roman"/>
          <w:b/>
          <w:bCs/>
          <w:color w:val="000000"/>
          <w:sz w:val="24"/>
          <w:szCs w:val="24"/>
        </w:rPr>
        <w:t>9.1</w:t>
      </w:r>
      <w:r w:rsidRPr="006B276D">
        <w:rPr>
          <w:rFonts w:ascii="Times New Roman" w:hAnsi="Times New Roman"/>
          <w:color w:val="000000"/>
          <w:sz w:val="24"/>
          <w:szCs w:val="24"/>
        </w:rPr>
        <w:t xml:space="preserve"> Zamawiający wymaga wniesienia wadium</w:t>
      </w:r>
      <w:r w:rsidR="008E2485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4508FD">
        <w:rPr>
          <w:rFonts w:ascii="Times New Roman" w:hAnsi="Times New Roman"/>
          <w:color w:val="000000"/>
          <w:sz w:val="24"/>
          <w:szCs w:val="24"/>
        </w:rPr>
        <w:t>wysokości</w:t>
      </w:r>
      <w:r w:rsidRPr="004508F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508FD" w:rsidRPr="004508FD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508FD">
        <w:rPr>
          <w:rFonts w:ascii="Times New Roman" w:hAnsi="Times New Roman"/>
          <w:bCs/>
          <w:color w:val="000000"/>
          <w:sz w:val="24"/>
          <w:szCs w:val="24"/>
        </w:rPr>
        <w:t>.000,00</w:t>
      </w:r>
      <w:r w:rsidR="008E2485" w:rsidRPr="004508F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508FD">
        <w:rPr>
          <w:rFonts w:ascii="Times New Roman" w:hAnsi="Times New Roman"/>
          <w:bCs/>
          <w:color w:val="000000"/>
          <w:sz w:val="24"/>
          <w:szCs w:val="24"/>
        </w:rPr>
        <w:t>zł</w:t>
      </w:r>
      <w:r w:rsidRPr="004508FD">
        <w:rPr>
          <w:rFonts w:ascii="Times New Roman" w:hAnsi="Times New Roman"/>
          <w:color w:val="000000"/>
          <w:sz w:val="24"/>
          <w:szCs w:val="24"/>
        </w:rPr>
        <w:t xml:space="preserve"> (słownie: </w:t>
      </w:r>
      <w:r w:rsidR="004508FD" w:rsidRPr="004508FD">
        <w:rPr>
          <w:rFonts w:ascii="Times New Roman" w:hAnsi="Times New Roman"/>
          <w:color w:val="000000"/>
          <w:sz w:val="24"/>
          <w:szCs w:val="24"/>
        </w:rPr>
        <w:t>cztery tysiące</w:t>
      </w:r>
      <w:r w:rsidRPr="004508FD">
        <w:rPr>
          <w:rFonts w:ascii="Times New Roman" w:hAnsi="Times New Roman"/>
          <w:color w:val="000000"/>
          <w:sz w:val="24"/>
          <w:szCs w:val="24"/>
        </w:rPr>
        <w:t xml:space="preserve"> zł 00/100)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08FD">
        <w:rPr>
          <w:rFonts w:ascii="Times New Roman" w:hAnsi="Times New Roman"/>
          <w:b/>
          <w:bCs/>
          <w:color w:val="000000"/>
          <w:sz w:val="24"/>
          <w:szCs w:val="24"/>
        </w:rPr>
        <w:t>9.2.</w:t>
      </w:r>
      <w:r w:rsidRPr="004508FD">
        <w:rPr>
          <w:rFonts w:ascii="Times New Roman" w:hAnsi="Times New Roman"/>
          <w:color w:val="000000"/>
          <w:sz w:val="24"/>
          <w:szCs w:val="24"/>
        </w:rPr>
        <w:t xml:space="preserve"> Wadium wnosi się przed upływem terminu składania ofert i</w:t>
      </w:r>
      <w:r w:rsidRPr="006B276D">
        <w:rPr>
          <w:rFonts w:ascii="Times New Roman" w:hAnsi="Times New Roman"/>
          <w:color w:val="000000"/>
          <w:sz w:val="24"/>
          <w:szCs w:val="24"/>
        </w:rPr>
        <w:t xml:space="preserve"> utrzymuje nieprzerwanie do</w:t>
      </w:r>
      <w:r>
        <w:rPr>
          <w:rFonts w:ascii="Times New Roman" w:hAnsi="Times New Roman"/>
          <w:color w:val="000000"/>
          <w:sz w:val="24"/>
          <w:szCs w:val="24"/>
        </w:rPr>
        <w:t xml:space="preserve"> dnia upływu terminu związania ofertą, z wyjątkiem przypadk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ów, o których mowa </w:t>
      </w:r>
      <w:r>
        <w:rPr>
          <w:rFonts w:ascii="Times New Roman" w:hAnsi="Times New Roman"/>
          <w:sz w:val="24"/>
          <w:szCs w:val="24"/>
          <w:lang w:val="en-US"/>
        </w:rPr>
        <w:t xml:space="preserve">w </w:t>
      </w:r>
      <w:hyperlink r:id="rId15" w:history="1">
        <w:r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art. 98 ust. 1 pkt 2 i 3 oraz ust. 2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9.3.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9.4.</w:t>
      </w:r>
      <w:r>
        <w:rPr>
          <w:rFonts w:ascii="Times New Roman" w:hAnsi="Times New Roman"/>
          <w:color w:val="000000"/>
          <w:sz w:val="24"/>
          <w:szCs w:val="24"/>
        </w:rPr>
        <w:t xml:space="preserve"> Wadium może być wnoszone według wyboru wykonawcy w jednej lub kilku następujących formach: </w:t>
      </w:r>
    </w:p>
    <w:p w:rsidR="007B7111" w:rsidRDefault="007B7111" w:rsidP="007B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 pieniądzu;</w:t>
      </w:r>
    </w:p>
    <w:p w:rsidR="007B7111" w:rsidRDefault="007B7111" w:rsidP="007B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 xml:space="preserve"> gwarancjach bankowych;</w:t>
      </w:r>
    </w:p>
    <w:p w:rsidR="007B7111" w:rsidRDefault="007B7111" w:rsidP="007B711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 gwarancjach ubezpieczeniowych;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 poręczeniach udzielanych przez podmioty,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órych mowa w art. 6b ust. 5 pkt 2 ustawy z dnia 9 listopada 2000 r. o utworzeniu Polskiej Agencji Rozwoju Przedsiębiorczości (Dz.U. z 2019 r. poz. 310, 836 i 1572).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9.5.  </w:t>
      </w:r>
      <w:r>
        <w:rPr>
          <w:rFonts w:ascii="Times New Roman" w:hAnsi="Times New Roman"/>
          <w:color w:val="000000"/>
          <w:sz w:val="24"/>
          <w:szCs w:val="24"/>
        </w:rPr>
        <w:t xml:space="preserve">Wadium wnoszone w pieniądzu wpłaca się przelewem na rachunek bankowy wskazany przez zamawiającego tj.: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 Spółdzielczy w Lipnie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Nr rachunku: </w:t>
      </w:r>
      <w:r w:rsidRPr="00DF210A">
        <w:rPr>
          <w:rStyle w:val="Pogrubienie"/>
          <w:rFonts w:ascii="Times New Roman" w:hAnsi="Times New Roman"/>
          <w:sz w:val="24"/>
          <w:bdr w:val="none" w:sz="0" w:space="0" w:color="auto" w:frame="1"/>
        </w:rPr>
        <w:t>82 9542 0008 2012 0021 6948 0001</w:t>
      </w:r>
      <w:r w:rsidRPr="00DF210A">
        <w:rPr>
          <w:rStyle w:val="Pogrubienie"/>
          <w:rFonts w:ascii="Times New Roman" w:hAnsi="Times New Roman"/>
          <w:color w:val="323E3E"/>
          <w:sz w:val="24"/>
          <w:bdr w:val="none" w:sz="0" w:space="0" w:color="auto" w:frame="1"/>
        </w:rPr>
        <w:t xml:space="preserve"> </w:t>
      </w:r>
      <w:r w:rsidRPr="00DF210A">
        <w:rPr>
          <w:rFonts w:ascii="Times New Roman" w:hAnsi="Times New Roman"/>
          <w:color w:val="000000"/>
          <w:sz w:val="24"/>
          <w:szCs w:val="24"/>
        </w:rPr>
        <w:t>wpisując w tytuł przelewu nazwę zadania na jakie</w:t>
      </w:r>
      <w:r>
        <w:rPr>
          <w:rFonts w:ascii="Times New Roman" w:hAnsi="Times New Roman"/>
          <w:color w:val="000000"/>
          <w:sz w:val="24"/>
          <w:szCs w:val="24"/>
        </w:rPr>
        <w:t xml:space="preserve"> wadium jest wnoszone.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</w:t>
      </w:r>
      <w:r>
        <w:rPr>
          <w:rFonts w:ascii="Times New Roman" w:hAnsi="Times New Roman"/>
          <w:color w:val="000000"/>
          <w:sz w:val="24"/>
          <w:szCs w:val="24"/>
        </w:rPr>
        <w:t xml:space="preserve">W przypadku wnoszenia wadium przelewem na rachunek bankowy, o jego wniesieniu </w:t>
      </w:r>
      <w:r>
        <w:rPr>
          <w:rFonts w:ascii="Times New Roman" w:hAnsi="Times New Roman"/>
          <w:color w:val="000000"/>
          <w:sz w:val="24"/>
          <w:szCs w:val="24"/>
        </w:rPr>
        <w:br/>
        <w:t>w terminie decydować będzie data i godzina wpływu środk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na rachunek bankowy Zamawiającego.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</w:t>
      </w:r>
      <w:r>
        <w:rPr>
          <w:rFonts w:ascii="Times New Roman" w:hAnsi="Times New Roman"/>
          <w:color w:val="000000"/>
          <w:sz w:val="24"/>
          <w:szCs w:val="24"/>
        </w:rPr>
        <w:t>Jeżeli wadium wniesiono w formie innej niż w  pieniądzu, Wykonawca przekazuje zamawiającemu oryginał gwarancji lub poręczenia, w postaci elektronicznej, poprzez dołączenie do oferty za pośrednictwem  portalu e-zamówienia.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</w:t>
      </w:r>
      <w:r>
        <w:rPr>
          <w:rFonts w:ascii="Times New Roman" w:hAnsi="Times New Roman"/>
          <w:sz w:val="24"/>
          <w:szCs w:val="24"/>
        </w:rPr>
        <w:t>Jeżeli wadium jest wnoszone w formie gwarancji lub poręczenia, o kt</w:t>
      </w:r>
      <w:r>
        <w:rPr>
          <w:rFonts w:ascii="Times New Roman" w:hAnsi="Times New Roman"/>
          <w:sz w:val="24"/>
          <w:szCs w:val="24"/>
          <w:lang w:val="en-US"/>
        </w:rPr>
        <w:t>órych mowa w pkt 9.4 pp</w:t>
      </w:r>
      <w:r w:rsidR="00E45601">
        <w:rPr>
          <w:rFonts w:ascii="Times New Roman" w:hAnsi="Times New Roman"/>
          <w:sz w:val="24"/>
          <w:szCs w:val="24"/>
          <w:lang w:val="en-US"/>
        </w:rPr>
        <w:t>kt 2 – 4, Wykonawca przekazuje Z</w:t>
      </w:r>
      <w:r>
        <w:rPr>
          <w:rFonts w:ascii="Times New Roman" w:hAnsi="Times New Roman"/>
          <w:sz w:val="24"/>
          <w:szCs w:val="24"/>
          <w:lang w:val="en-US"/>
        </w:rPr>
        <w:t>amawiającemu oryginał gwarancji lub poręczenia</w:t>
      </w:r>
      <w:r>
        <w:rPr>
          <w:rFonts w:ascii="Times New Roman" w:hAnsi="Times New Roman"/>
          <w:sz w:val="24"/>
          <w:szCs w:val="24"/>
          <w:lang w:val="en-US"/>
        </w:rPr>
        <w:br/>
        <w:t>w postaci elektronicznej.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7111" w:rsidRPr="002619CE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9" w:name="_Toc106097707"/>
      <w:r>
        <w:rPr>
          <w:rFonts w:ascii="Times New Roman" w:hAnsi="Times New Roman" w:cs="Times New Roman"/>
          <w:sz w:val="24"/>
          <w:szCs w:val="24"/>
        </w:rPr>
        <w:t>10.Termin związania ofertą</w:t>
      </w:r>
      <w:bookmarkEnd w:id="9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508FD">
        <w:rPr>
          <w:rFonts w:ascii="Times New Roman" w:hAnsi="Times New Roman"/>
          <w:b/>
          <w:bCs/>
          <w:sz w:val="24"/>
          <w:szCs w:val="24"/>
        </w:rPr>
        <w:t>10.1.</w:t>
      </w:r>
      <w:r w:rsidRPr="004508FD">
        <w:rPr>
          <w:rFonts w:ascii="Times New Roman" w:hAnsi="Times New Roman"/>
          <w:sz w:val="24"/>
          <w:szCs w:val="24"/>
        </w:rPr>
        <w:t xml:space="preserve"> Wykonawca jest związany ofertą od dnia upływu terminu składania ofert do dnia </w:t>
      </w:r>
      <w:r w:rsidRPr="004508FD">
        <w:rPr>
          <w:rFonts w:ascii="Times New Roman" w:hAnsi="Times New Roman"/>
          <w:b/>
          <w:bCs/>
          <w:sz w:val="24"/>
          <w:szCs w:val="24"/>
        </w:rPr>
        <w:br/>
      </w:r>
      <w:r w:rsidR="00F12B6C">
        <w:rPr>
          <w:rFonts w:ascii="Times New Roman" w:hAnsi="Times New Roman"/>
          <w:b/>
          <w:bCs/>
          <w:sz w:val="24"/>
          <w:szCs w:val="24"/>
        </w:rPr>
        <w:t>24</w:t>
      </w:r>
      <w:r w:rsidR="004508FD" w:rsidRPr="004508FD">
        <w:rPr>
          <w:rFonts w:ascii="Times New Roman" w:hAnsi="Times New Roman"/>
          <w:b/>
          <w:bCs/>
          <w:sz w:val="24"/>
          <w:szCs w:val="24"/>
        </w:rPr>
        <w:t xml:space="preserve"> grudnia</w:t>
      </w:r>
      <w:r w:rsidRPr="004508FD">
        <w:rPr>
          <w:rFonts w:ascii="Times New Roman" w:hAnsi="Times New Roman"/>
          <w:b/>
          <w:bCs/>
          <w:sz w:val="24"/>
          <w:szCs w:val="24"/>
        </w:rPr>
        <w:t xml:space="preserve"> 2023 r.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10.2</w:t>
      </w:r>
      <w:r>
        <w:rPr>
          <w:rFonts w:ascii="Times New Roman" w:hAnsi="Times New Roman"/>
          <w:sz w:val="24"/>
          <w:szCs w:val="24"/>
        </w:rPr>
        <w:t xml:space="preserve"> W przypadku gdy wybór najkorzystniejszej oferty nie nastąpi przed upływem terminu związania ofertą, Zamawiający przed upływem terminu związania ofertą zwraca się jednokrotnie do wykonawc</w:t>
      </w:r>
      <w:r>
        <w:rPr>
          <w:rFonts w:ascii="Times New Roman" w:hAnsi="Times New Roman"/>
          <w:sz w:val="24"/>
          <w:szCs w:val="24"/>
          <w:lang w:val="en-US"/>
        </w:rPr>
        <w:t xml:space="preserve">ów o wyrażenie zgody na przedłużenie tego terminu </w:t>
      </w:r>
      <w:r>
        <w:rPr>
          <w:rFonts w:ascii="Times New Roman" w:hAnsi="Times New Roman"/>
          <w:sz w:val="24"/>
          <w:szCs w:val="24"/>
          <w:lang w:val="en-US"/>
        </w:rPr>
        <w:br/>
        <w:t>o wskazywany przez niego okres, nie dłuższy niż 30 dni.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10.3.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órym mowa w pkt.</w:t>
      </w:r>
      <w:r w:rsidR="008E248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10.2. wymaga złożenia przez Wykonawcę pisemnego oświadczenia o wyrażeniu zgody na przedłużenie terminu związania ofertą.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10.4.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możliwie, z wniesieniem nowego wadium na przedłużony okres związania ofertą.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0" w:name="_Toc106097708"/>
      <w:r>
        <w:rPr>
          <w:rFonts w:ascii="Times New Roman" w:hAnsi="Times New Roman" w:cs="Times New Roman"/>
          <w:sz w:val="24"/>
          <w:szCs w:val="24"/>
        </w:rPr>
        <w:t>11. Opis sposobu przygotowania oferty</w:t>
      </w:r>
      <w:bookmarkEnd w:id="10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11.1.</w:t>
      </w:r>
      <w:r>
        <w:rPr>
          <w:rFonts w:ascii="Times New Roman" w:hAnsi="Times New Roman"/>
          <w:sz w:val="24"/>
          <w:szCs w:val="24"/>
        </w:rPr>
        <w:t xml:space="preserve"> Oferta winna być sporządzon</w:t>
      </w:r>
      <w:r w:rsidR="006415BC">
        <w:rPr>
          <w:rFonts w:ascii="Times New Roman" w:hAnsi="Times New Roman"/>
          <w:sz w:val="24"/>
          <w:szCs w:val="24"/>
        </w:rPr>
        <w:t>a wg wzoru FORMULARZA OFERTY  (</w:t>
      </w:r>
      <w:r>
        <w:rPr>
          <w:rFonts w:ascii="Times New Roman" w:hAnsi="Times New Roman"/>
          <w:sz w:val="24"/>
          <w:szCs w:val="24"/>
        </w:rPr>
        <w:t>załącznik nr 1 do SWZ ) w języku polskim. Wykonawca może złożyć tylko jedną ofertę. Wykonawca składa ofertę w postępowaniu, dalej „wniosek” za pośrednictwem „Formularza do złożenia, zmiany, wycofania oferty lub wniosku”</w:t>
      </w:r>
      <w:r w:rsidR="00E45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dostępnego na ePUAP i udostępnionego r</w:t>
      </w:r>
      <w:r>
        <w:rPr>
          <w:rFonts w:ascii="Times New Roman" w:hAnsi="Times New Roman"/>
          <w:sz w:val="24"/>
          <w:szCs w:val="24"/>
          <w:lang w:val="en-US"/>
        </w:rPr>
        <w:t>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11.2</w:t>
      </w:r>
      <w:r>
        <w:rPr>
          <w:rFonts w:ascii="Times New Roman" w:hAnsi="Times New Roman"/>
          <w:sz w:val="24"/>
          <w:szCs w:val="24"/>
        </w:rPr>
        <w:t>. Ofertę należy sporządzić w języku polskim.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12.3.</w:t>
      </w:r>
      <w:r>
        <w:rPr>
          <w:rFonts w:ascii="Times New Roman" w:hAnsi="Times New Roman"/>
          <w:sz w:val="24"/>
          <w:szCs w:val="24"/>
        </w:rPr>
        <w:t xml:space="preserve"> Oferta powinna być podpisana przez osobę upoważnioną/osoby upoważnione do reprezentowania Wykonawcy.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11.4. </w:t>
      </w:r>
      <w:r>
        <w:rPr>
          <w:rFonts w:ascii="Times New Roman" w:hAnsi="Times New Roman"/>
          <w:sz w:val="24"/>
          <w:szCs w:val="24"/>
        </w:rPr>
        <w:t>Jeżeli w imieniu Wykonawcy działa osoba, kt</w:t>
      </w:r>
      <w:r>
        <w:rPr>
          <w:rFonts w:ascii="Times New Roman" w:hAnsi="Times New Roman"/>
          <w:sz w:val="24"/>
          <w:szCs w:val="24"/>
          <w:lang w:val="en-US"/>
        </w:rPr>
        <w:t>órej umocowanie do jego reprezentowania nie wynika z dokumentów rejestrowych (KRS, CEiDG lub innego właściwego rejestru), wykonawca dołącza do oferty pełnomocnictwo.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11.5.</w:t>
      </w:r>
      <w:r>
        <w:rPr>
          <w:rFonts w:ascii="Times New Roman" w:hAnsi="Times New Roman"/>
          <w:sz w:val="24"/>
          <w:szCs w:val="24"/>
        </w:rPr>
        <w:t xml:space="preserve"> Pełnomocnictwo do złożenia oferty lub oświadczenia, o kt</w:t>
      </w:r>
      <w:r>
        <w:rPr>
          <w:rFonts w:ascii="Times New Roman" w:hAnsi="Times New Roman"/>
          <w:sz w:val="24"/>
          <w:szCs w:val="24"/>
          <w:lang w:val="en-US"/>
        </w:rPr>
        <w:t>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przypadku Wykonawców ubiegających się wsp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Ofertę  w postępowaniu składa się, pod rygorem nieważności, w formie elektronicznej. Ofertę, w postępowaniu składa się, pod rygorem nieważności, w formie elektronicznej lub</w:t>
      </w:r>
      <w:r>
        <w:rPr>
          <w:rFonts w:ascii="Times New Roman" w:hAnsi="Times New Roman"/>
          <w:sz w:val="24"/>
          <w:szCs w:val="24"/>
        </w:rPr>
        <w:br/>
        <w:t>w postaci elektronicznej opatrzonej podpisem zaufanym lub podpisem osobistym.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11.8</w:t>
      </w:r>
      <w:r>
        <w:rPr>
          <w:rFonts w:ascii="Times New Roman" w:hAnsi="Times New Roman"/>
          <w:sz w:val="24"/>
          <w:szCs w:val="24"/>
        </w:rPr>
        <w:t xml:space="preserve">. Sposób złożenia ofert, w tym zaszyfrowania oferty opisany został w „Instrukcji użytkownika”, dostępnej na stronie: </w:t>
      </w:r>
      <w:hyperlink r:id="rId16" w:history="1">
        <w:r w:rsidRPr="00853166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Portal Dostępowy | (ezamowienia.gov.pl)</w:t>
        </w:r>
      </w:hyperlink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11.9.</w:t>
      </w:r>
      <w:r>
        <w:rPr>
          <w:rFonts w:ascii="Times New Roman" w:hAnsi="Times New Roman"/>
          <w:sz w:val="24"/>
          <w:szCs w:val="24"/>
        </w:rPr>
        <w:t xml:space="preserve"> Jeżeli dokumenty elektroniczne, przekazywane przy użyciu środk</w:t>
      </w:r>
      <w:r>
        <w:rPr>
          <w:rFonts w:ascii="Times New Roman" w:hAnsi="Times New Roman"/>
          <w:sz w:val="24"/>
          <w:szCs w:val="24"/>
          <w:lang w:val="en-US"/>
        </w:rPr>
        <w:t>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11.10. </w:t>
      </w:r>
      <w:r>
        <w:rPr>
          <w:rFonts w:ascii="Times New Roman" w:hAnsi="Times New Roman"/>
          <w:sz w:val="24"/>
          <w:szCs w:val="24"/>
        </w:rPr>
        <w:t>Do oferty należy dołączyć oświadczenie o niepodleganiu wykluczeniu, spełnianiu warunk</w:t>
      </w:r>
      <w:r>
        <w:rPr>
          <w:rFonts w:ascii="Times New Roman" w:hAnsi="Times New Roman"/>
          <w:sz w:val="24"/>
          <w:szCs w:val="24"/>
          <w:lang w:val="en-US"/>
        </w:rPr>
        <w:t xml:space="preserve">ów udziału w postępowaniu, w zakresie wskazanym w SWZ, w formie elektronicznej lub w postaci elektronicznej opatrzonej podpisem zaufanym lub podpisem osobistym, </w:t>
      </w:r>
      <w:r>
        <w:rPr>
          <w:rFonts w:ascii="Times New Roman" w:hAnsi="Times New Roman"/>
          <w:sz w:val="24"/>
          <w:szCs w:val="24"/>
          <w:lang w:val="en-US"/>
        </w:rPr>
        <w:br/>
        <w:t>a następnie zaszyfrować wraz z plikami stanowiącymi ofertę.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11.11.</w:t>
      </w:r>
      <w:r>
        <w:rPr>
          <w:rFonts w:ascii="Times New Roman" w:hAnsi="Times New Roman"/>
          <w:sz w:val="24"/>
          <w:szCs w:val="24"/>
        </w:rPr>
        <w:t xml:space="preserve"> Oferta może być złożona tylko do upływu terminu składania ofert.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11.12.</w:t>
      </w:r>
      <w:r>
        <w:rPr>
          <w:rFonts w:ascii="Times New Roman" w:hAnsi="Times New Roman"/>
          <w:sz w:val="24"/>
          <w:szCs w:val="24"/>
        </w:rPr>
        <w:t xml:space="preserve"> Wykonawca może przed upływem terminu do składania ofert wycofać ofertę za pośrednictwem „Formularza do złożenia, zmiany, wycofania oferty lub wniosku”</w:t>
      </w:r>
      <w:r w:rsidR="00E45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dostępnego na </w:t>
      </w:r>
      <w:hyperlink r:id="rId17" w:history="1">
        <w:r w:rsidRPr="00853166">
          <w:rPr>
            <w:rStyle w:val="Hipercze"/>
            <w:rFonts w:ascii="Times New Roman" w:hAnsi="Times New Roman"/>
            <w:color w:val="000000" w:themeColor="text1"/>
            <w:sz w:val="24"/>
          </w:rPr>
          <w:t>Portal Dostępowy | (ezamowienia.gov.pl)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11.13. </w:t>
      </w:r>
      <w:r>
        <w:rPr>
          <w:rFonts w:ascii="Times New Roman" w:hAnsi="Times New Roman"/>
          <w:sz w:val="24"/>
          <w:szCs w:val="24"/>
        </w:rPr>
        <w:t>Wykonawca po upływie terminu do składania ofert nie może skutecznie dokonać zmiany ani wycofać złożonej oferty.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106097709"/>
      <w:r>
        <w:rPr>
          <w:rFonts w:ascii="Times New Roman" w:hAnsi="Times New Roman" w:cs="Times New Roman"/>
          <w:sz w:val="24"/>
          <w:szCs w:val="24"/>
        </w:rPr>
        <w:t>12. Sposób oraz termin składania ofert</w:t>
      </w:r>
      <w:bookmarkEnd w:id="11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składa ofertę przy użyciu narzędzi komunikacji elektronicznej dostępnej pod adresem: </w:t>
      </w:r>
      <w:hyperlink r:id="rId18" w:history="1">
        <w:r>
          <w:rPr>
            <w:rStyle w:val="Hipercze"/>
            <w:rFonts w:ascii="Times New Roman" w:hAnsi="Times New Roman"/>
            <w:color w:val="auto"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B7111" w:rsidRDefault="0035479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7B7111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https://epuap.gov.pl/wps/portal</w:t>
        </w:r>
      </w:hyperlink>
      <w:r w:rsidR="007B7111">
        <w:rPr>
          <w:rFonts w:ascii="Times New Roman" w:hAnsi="Times New Roman"/>
          <w:sz w:val="24"/>
          <w:szCs w:val="24"/>
        </w:rPr>
        <w:t xml:space="preserve"> </w:t>
      </w:r>
    </w:p>
    <w:p w:rsidR="007B7111" w:rsidRPr="004508FD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składać do </w:t>
      </w:r>
      <w:r w:rsidRPr="004508FD">
        <w:rPr>
          <w:rFonts w:ascii="Times New Roman" w:hAnsi="Times New Roman"/>
          <w:sz w:val="24"/>
          <w:szCs w:val="24"/>
        </w:rPr>
        <w:t xml:space="preserve">dnia </w:t>
      </w:r>
      <w:r w:rsidR="00F12B6C">
        <w:rPr>
          <w:rFonts w:ascii="Times New Roman" w:hAnsi="Times New Roman"/>
          <w:b/>
          <w:bCs/>
          <w:sz w:val="24"/>
          <w:szCs w:val="24"/>
        </w:rPr>
        <w:t>24</w:t>
      </w:r>
      <w:r w:rsidR="004508FD">
        <w:rPr>
          <w:rFonts w:ascii="Times New Roman" w:hAnsi="Times New Roman"/>
          <w:b/>
          <w:bCs/>
          <w:sz w:val="24"/>
          <w:szCs w:val="24"/>
        </w:rPr>
        <w:t xml:space="preserve"> listopada</w:t>
      </w:r>
      <w:r w:rsidRPr="004508FD">
        <w:rPr>
          <w:rFonts w:ascii="Times New Roman" w:hAnsi="Times New Roman"/>
          <w:b/>
          <w:bCs/>
          <w:sz w:val="24"/>
          <w:szCs w:val="24"/>
        </w:rPr>
        <w:t xml:space="preserve"> 2023 r. godz. 9:00</w:t>
      </w:r>
    </w:p>
    <w:p w:rsidR="007B7111" w:rsidRPr="004508F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7B7111" w:rsidRPr="004508F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2" w:name="_Toc106097710"/>
      <w:r w:rsidRPr="004508FD">
        <w:rPr>
          <w:rFonts w:ascii="Times New Roman" w:hAnsi="Times New Roman" w:cs="Times New Roman"/>
          <w:sz w:val="24"/>
          <w:szCs w:val="24"/>
        </w:rPr>
        <w:t>13. Termin otwarcia ofert</w:t>
      </w:r>
      <w:bookmarkEnd w:id="12"/>
    </w:p>
    <w:p w:rsidR="007B7111" w:rsidRDefault="007B7111" w:rsidP="007B71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508FD">
        <w:rPr>
          <w:rFonts w:ascii="Times New Roman" w:hAnsi="Times New Roman"/>
          <w:b/>
          <w:bCs/>
          <w:sz w:val="24"/>
          <w:szCs w:val="24"/>
        </w:rPr>
        <w:t>13.1.</w:t>
      </w:r>
      <w:r w:rsidRPr="004508FD">
        <w:rPr>
          <w:rFonts w:ascii="Times New Roman" w:hAnsi="Times New Roman"/>
          <w:sz w:val="24"/>
          <w:szCs w:val="24"/>
        </w:rPr>
        <w:t xml:space="preserve"> Otwarcie ofert nastąpi w dniu </w:t>
      </w:r>
      <w:r w:rsidR="00F12B6C">
        <w:rPr>
          <w:rFonts w:ascii="Times New Roman" w:hAnsi="Times New Roman"/>
          <w:b/>
          <w:bCs/>
          <w:sz w:val="24"/>
          <w:szCs w:val="24"/>
        </w:rPr>
        <w:t>24</w:t>
      </w:r>
      <w:r w:rsidR="004508FD">
        <w:rPr>
          <w:rFonts w:ascii="Times New Roman" w:hAnsi="Times New Roman"/>
          <w:b/>
          <w:bCs/>
          <w:sz w:val="24"/>
          <w:szCs w:val="24"/>
        </w:rPr>
        <w:t xml:space="preserve"> listopada 2023 r. godz.  9:30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t>. Zamawiający, najp</w:t>
      </w:r>
      <w:r>
        <w:rPr>
          <w:rFonts w:ascii="Times New Roman" w:hAnsi="Times New Roman"/>
          <w:sz w:val="24"/>
          <w:szCs w:val="24"/>
          <w:lang w:val="en-US"/>
        </w:rPr>
        <w:t>óźniej przed otwarciem ofert, udostępni na stronie internetowej prowadzonego postępowania informację o kwocie, jaką zamierza przeznaczyć na sfinansowanie zamówienia.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13.3</w:t>
      </w:r>
      <w:r>
        <w:rPr>
          <w:rFonts w:ascii="Times New Roman" w:hAnsi="Times New Roman"/>
          <w:sz w:val="24"/>
          <w:szCs w:val="24"/>
        </w:rPr>
        <w:t xml:space="preserve"> Niezwłocznie po otwarciu ofert Zamawiający udostępni na stronie internetowej prowadzonego postępowania informacje o: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1) nazwach albo imionach i nazwiskach oraz siedzibach lub miejscach prowadzonej działalności gospodarczej albo miejscach zamieszkania wykonawc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ów, których oferty zostały otwarte; </w:t>
      </w:r>
    </w:p>
    <w:p w:rsidR="007B7111" w:rsidRDefault="007B7111" w:rsidP="007B71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cenach lub kosztach zawartych w ofertach.</w:t>
      </w:r>
    </w:p>
    <w:p w:rsidR="007B7111" w:rsidRDefault="007B7111" w:rsidP="007B711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3" w:name="_Toc106097711"/>
      <w:r>
        <w:rPr>
          <w:rFonts w:ascii="Times New Roman" w:hAnsi="Times New Roman" w:cs="Times New Roman"/>
          <w:sz w:val="24"/>
          <w:szCs w:val="24"/>
        </w:rPr>
        <w:t>14. Sposób obliczenia ceny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11" w:rsidRDefault="007B7111" w:rsidP="007B71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Wykonawca określi cenę oferty brutto przedmiotu zam</w:t>
      </w:r>
      <w:r>
        <w:rPr>
          <w:rFonts w:ascii="Times New Roman" w:hAnsi="Times New Roman"/>
          <w:sz w:val="24"/>
          <w:szCs w:val="24"/>
          <w:lang w:val="en-US"/>
        </w:rPr>
        <w:t xml:space="preserve">ówienia, która stanowić będzie wynagrodzenie za realizację całego przedmiotu zamówienia, podając ją w zapisie liczbowym i słownie z dokładnością do grosza (do dwóch miejsc po przecinku). Cena oferty musi zawierać wszystkie koszty niezbędne do zrealizowania zamówienia wynikające wprost  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z niniejszej specyfikacji i warunków technicznych, jak również w niej nie ujęte, a bez których nie można wykonać zamówienia. Wykonawca musi przewidzieć wszystkie okoliczności, które mogą wpłynąć na cenę zamówienia. </w:t>
      </w:r>
    </w:p>
    <w:p w:rsidR="007B7111" w:rsidRDefault="007B7111" w:rsidP="007B71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Jeżeli złożona oferta powodować będzie powstanie obowiązku podatkowego zamawiającego zgodnie z przepisami o podatku od towar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i usług w zakresie dotyczącym wewnątrz wspólnotowego nabycia towarów, zamawiający w celu oceny takiej oferty doliczy do oferowanej ceny podatek od towarów i usług, który miałby obowiązek wpłacić zgodnie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z obowiązującymi przepisami.</w:t>
      </w:r>
    </w:p>
    <w:p w:rsidR="007B7111" w:rsidRDefault="007B7111" w:rsidP="007B71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4" w:name="_Toc106097712"/>
      <w:r>
        <w:rPr>
          <w:rFonts w:ascii="Times New Roman" w:hAnsi="Times New Roman" w:cs="Times New Roman"/>
          <w:sz w:val="24"/>
          <w:szCs w:val="24"/>
        </w:rPr>
        <w:t>15. Opis kryteriów oceny ofert, wraz z podaniem wag tych kryteriów, i sposobu oceny ofert</w:t>
      </w:r>
      <w:bookmarkEnd w:id="14"/>
    </w:p>
    <w:p w:rsidR="007B7111" w:rsidRDefault="007B7111" w:rsidP="007B7111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 xml:space="preserve">15.1. </w:t>
      </w:r>
      <w:r>
        <w:rPr>
          <w:rFonts w:ascii="Times New Roman" w:hAnsi="Times New Roman"/>
          <w:sz w:val="24"/>
          <w:szCs w:val="24"/>
        </w:rPr>
        <w:t>Zamawiający oceni i por</w:t>
      </w:r>
      <w:r>
        <w:rPr>
          <w:rFonts w:ascii="Times New Roman" w:hAnsi="Times New Roman"/>
          <w:sz w:val="24"/>
          <w:szCs w:val="24"/>
          <w:lang w:val="en-US"/>
        </w:rPr>
        <w:t>ówna jedynie te oferty, które: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nie zostaną odrzucone przez Zamawiającego.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  <w:t>zostaną wyrażone w PLN.</w:t>
      </w:r>
    </w:p>
    <w:p w:rsidR="007B7111" w:rsidRDefault="007B7111" w:rsidP="007B7111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15.2. </w:t>
      </w:r>
      <w:r>
        <w:rPr>
          <w:rFonts w:ascii="Times New Roman" w:hAnsi="Times New Roman"/>
          <w:color w:val="000000"/>
          <w:sz w:val="24"/>
          <w:szCs w:val="24"/>
        </w:rPr>
        <w:t>Cena oferty winna być obliczona w następujący spos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i zawierać:</w:t>
      </w:r>
    </w:p>
    <w:p w:rsidR="007B7111" w:rsidRDefault="007B7111" w:rsidP="007B7111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określi cenę netto całego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</w:t>
      </w:r>
    </w:p>
    <w:p w:rsidR="007B7111" w:rsidRDefault="007B7111" w:rsidP="007B7111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obliczy w oparciu o ppkt 1) wartość podatku VAT</w:t>
      </w:r>
    </w:p>
    <w:p w:rsidR="007B7111" w:rsidRDefault="007B7111" w:rsidP="007B7111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zliczy kwoty występujące w ppkt 1) tj. cenę netto całego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 oraz w ppkt 2) tj. należny podatek VAT od całości zamówienia a następnie poda cenę całości zamówienia (brutto) co będzie stanowić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„cenę oferty”.</w:t>
      </w:r>
    </w:p>
    <w:p w:rsidR="007B7111" w:rsidRDefault="007B7111" w:rsidP="007B7111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Cena całego zam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ówienia obejmuje wszystkie koszty związane z realizacją zamówienia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15.3.</w:t>
      </w:r>
      <w:r>
        <w:rPr>
          <w:rFonts w:ascii="Times New Roman" w:hAnsi="Times New Roman"/>
          <w:color w:val="000000"/>
          <w:sz w:val="24"/>
          <w:szCs w:val="24"/>
        </w:rPr>
        <w:t xml:space="preserve"> Opis kryteriów wraz z podaniem znaczenia:</w:t>
      </w:r>
    </w:p>
    <w:p w:rsidR="007B7111" w:rsidRPr="00546E2D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wyborze oferty zamawiający będzie kierował się następującymi kryteriami i i ich znaczeniami:</w:t>
      </w: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621"/>
        <w:gridCol w:w="3069"/>
        <w:gridCol w:w="1695"/>
        <w:gridCol w:w="4260"/>
      </w:tblGrid>
      <w:tr w:rsidR="007B7111" w:rsidTr="00546E2D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waga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punktowania</w:t>
            </w:r>
          </w:p>
        </w:tc>
      </w:tr>
      <w:tr w:rsidR="007B7111" w:rsidTr="00546E2D">
        <w:trPr>
          <w:trHeight w:val="24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oferty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7B7111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najkorzystniejsza otrzyma 60pkt </w:t>
            </w:r>
          </w:p>
        </w:tc>
      </w:tr>
      <w:tr w:rsidR="00546E2D" w:rsidTr="00546E2D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46E2D" w:rsidRDefault="00546E2D" w:rsidP="0054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46E2D" w:rsidRDefault="00546E2D" w:rsidP="0054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łączny okres gwarancji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46E2D" w:rsidRDefault="00546E2D" w:rsidP="0054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46E2D" w:rsidRDefault="00546E2D" w:rsidP="0054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najkorzystniejsza otrzyma 20pkt</w:t>
            </w:r>
          </w:p>
        </w:tc>
      </w:tr>
      <w:tr w:rsidR="007B7111" w:rsidTr="00546E2D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B7111" w:rsidRDefault="00546E2D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71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546E2D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płatności faktury</w:t>
            </w:r>
            <w:r w:rsidR="007B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546E2D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711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7111" w:rsidRDefault="00546E2D" w:rsidP="0099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najkorzystniejsza otrzyma 2</w:t>
            </w:r>
            <w:r w:rsidR="007B7111">
              <w:rPr>
                <w:rFonts w:ascii="Times New Roman" w:hAnsi="Times New Roman"/>
                <w:sz w:val="24"/>
                <w:szCs w:val="24"/>
              </w:rPr>
              <w:t>0pkt</w:t>
            </w:r>
          </w:p>
        </w:tc>
      </w:tr>
    </w:tbl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15.3.1.</w:t>
      </w:r>
      <w:r>
        <w:rPr>
          <w:rFonts w:ascii="Times New Roman" w:hAnsi="Times New Roman"/>
          <w:color w:val="000000"/>
          <w:sz w:val="24"/>
          <w:szCs w:val="24"/>
        </w:rPr>
        <w:t xml:space="preserve"> Punkty przyznawane za podane kryterium „cena brutto” będą przyznawane według następującego wzoru: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liczba punktów w kryterium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„cena oferty” = (cena najniższa (brutto) / cena oferowana (brutto)) * 60%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Punkty wynikające z algorytmu matematycznego, uzyskane przez Wykonawcę, zostaną zaokrąglone (zgodnie  z zasadami matematyki) do dw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óch miejsc po przecinku.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15.3.2 </w:t>
      </w:r>
      <w:r>
        <w:rPr>
          <w:rFonts w:ascii="Times New Roman" w:hAnsi="Times New Roman"/>
          <w:sz w:val="24"/>
          <w:szCs w:val="24"/>
        </w:rPr>
        <w:t>Punkty przyznawane za podane kryterium „łączny okres gwarancji” będą przyznawane następująco: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który zaoferuje „łączny okres gwarancji” w ilości: </w:t>
      </w:r>
    </w:p>
    <w:p w:rsidR="007B7111" w:rsidRDefault="007F0925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7B7111">
        <w:rPr>
          <w:rFonts w:ascii="Times New Roman" w:hAnsi="Times New Roman"/>
          <w:sz w:val="24"/>
          <w:szCs w:val="24"/>
        </w:rPr>
        <w:t xml:space="preserve"> miesiące – 10 pkt </w:t>
      </w:r>
    </w:p>
    <w:p w:rsidR="007F0925" w:rsidRDefault="007F0925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miesięcy - 15 pkt</w:t>
      </w:r>
    </w:p>
    <w:p w:rsidR="007B7111" w:rsidRDefault="007F0925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miesięcy </w:t>
      </w:r>
      <w:r w:rsidR="007B7111">
        <w:rPr>
          <w:rFonts w:ascii="Times New Roman" w:hAnsi="Times New Roman"/>
          <w:sz w:val="24"/>
          <w:szCs w:val="24"/>
        </w:rPr>
        <w:t xml:space="preserve">– 20 pkt 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Minimalny okres gwarancji wymagany przez Zamawiającego w SWZ (nie punktowany) to 36 miesięcy. Otrzymane w kryteriach punkty zostaną zsumowane wg wzoru: wynik oferty = liczba punkt</w:t>
      </w:r>
      <w:r>
        <w:rPr>
          <w:rFonts w:ascii="Times New Roman" w:hAnsi="Times New Roman"/>
          <w:sz w:val="24"/>
          <w:szCs w:val="24"/>
          <w:lang w:val="en-US"/>
        </w:rPr>
        <w:t xml:space="preserve">ów w kryterium „cena oferty” + liczba punktów w kryterium „łączny okres gwarancji” </w:t>
      </w:r>
    </w:p>
    <w:p w:rsidR="00546E2D" w:rsidRDefault="00546E2D" w:rsidP="00546E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6E2D">
        <w:rPr>
          <w:rFonts w:ascii="Times New Roman" w:hAnsi="Times New Roman"/>
          <w:b/>
          <w:sz w:val="24"/>
          <w:szCs w:val="24"/>
          <w:lang w:val="en-US"/>
        </w:rPr>
        <w:t>15.3.3.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Punkty przyznawane za podane kryterium „termin płatności faktury” będą przyznawane następująco:</w:t>
      </w:r>
    </w:p>
    <w:p w:rsidR="00546E2D" w:rsidRDefault="00546E2D" w:rsidP="00546E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</w:t>
      </w:r>
      <w:r w:rsidR="007F0925">
        <w:rPr>
          <w:rFonts w:ascii="Times New Roman" w:hAnsi="Times New Roman"/>
          <w:sz w:val="24"/>
          <w:szCs w:val="24"/>
        </w:rPr>
        <w:t>awca, który zaoferuje „termni pł</w:t>
      </w:r>
      <w:r>
        <w:rPr>
          <w:rFonts w:ascii="Times New Roman" w:hAnsi="Times New Roman"/>
          <w:sz w:val="24"/>
          <w:szCs w:val="24"/>
        </w:rPr>
        <w:t xml:space="preserve">atności  faktury”: </w:t>
      </w:r>
    </w:p>
    <w:p w:rsidR="00546E2D" w:rsidRDefault="00546E2D" w:rsidP="00546E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dni od dnia otrzymania faktury przez Zamawiającego – 10 pkt </w:t>
      </w:r>
    </w:p>
    <w:p w:rsidR="007F0925" w:rsidRDefault="007F0925" w:rsidP="007F09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dni od dnia otrzymania faktury przez Zamawiającego – 15 pkt </w:t>
      </w:r>
    </w:p>
    <w:p w:rsidR="00546E2D" w:rsidRDefault="00546E2D" w:rsidP="00546E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 dni od dnia otrzymania faktury przez Zamawiającego 20 pkt </w:t>
      </w:r>
    </w:p>
    <w:p w:rsidR="007F0925" w:rsidRDefault="007F0925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Otrzymane w kryteriach punkty zostaną zsumowane wg wzoru:</w:t>
      </w:r>
    </w:p>
    <w:p w:rsidR="007B7111" w:rsidRPr="002C1F32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wynik oferty = liczba punktów w kryterium „cena oferty” + liczba punkt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ów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br/>
        <w:t>w kryterium „łączny okres gwarancji”</w:t>
      </w:r>
      <w:r w:rsidR="002C1F3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+</w:t>
      </w:r>
      <w:r w:rsidR="002C1F32" w:rsidRPr="002C1F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C1F32">
        <w:rPr>
          <w:rFonts w:ascii="Times New Roman" w:hAnsi="Times New Roman"/>
          <w:b/>
          <w:bCs/>
          <w:color w:val="000000"/>
          <w:sz w:val="24"/>
          <w:szCs w:val="24"/>
        </w:rPr>
        <w:t>liczba punkt</w:t>
      </w:r>
      <w:r w:rsidR="002C1F3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ów w kryterium </w:t>
      </w:r>
      <w:r w:rsidR="002C1F32" w:rsidRPr="002C1F32">
        <w:rPr>
          <w:rFonts w:ascii="Times New Roman" w:hAnsi="Times New Roman"/>
          <w:b/>
          <w:sz w:val="24"/>
          <w:szCs w:val="24"/>
        </w:rPr>
        <w:t>„termin płatności faktury”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5" w:name="_Toc106097713"/>
      <w:r>
        <w:rPr>
          <w:rFonts w:ascii="Times New Roman" w:hAnsi="Times New Roman" w:cs="Times New Roman"/>
          <w:sz w:val="24"/>
          <w:szCs w:val="24"/>
        </w:rPr>
        <w:t>16. Projektowane postanowienia umowy w sprawie zamówienia publicznego, które zostaną wprowadzone do treści tej umowy</w:t>
      </w:r>
      <w:bookmarkEnd w:id="15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16.1.</w:t>
      </w:r>
      <w:r>
        <w:rPr>
          <w:rFonts w:ascii="Times New Roman" w:hAnsi="Times New Roman"/>
          <w:color w:val="000000"/>
          <w:sz w:val="24"/>
          <w:szCs w:val="24"/>
        </w:rPr>
        <w:t xml:space="preserve"> Szczegółowe postanowienia zostały zawarte w załączniku nr 6 do SWZ.</w:t>
      </w:r>
    </w:p>
    <w:p w:rsidR="007B7111" w:rsidRPr="007F0925" w:rsidRDefault="007B7111" w:rsidP="007F09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16.2. </w:t>
      </w:r>
      <w:r>
        <w:rPr>
          <w:rFonts w:ascii="Times New Roman" w:hAnsi="Times New Roman"/>
          <w:color w:val="000000"/>
          <w:sz w:val="24"/>
          <w:szCs w:val="24"/>
        </w:rPr>
        <w:t>Zamawiający przewiduje możliwość dokonania zamian w umowie na zasadach określonych w projekcie umowy stanowiącym załącznik nr 6 do SWZ (integralna część SWZ).</w:t>
      </w: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6" w:name="_Toc106097714"/>
      <w:r>
        <w:rPr>
          <w:rFonts w:ascii="Times New Roman" w:hAnsi="Times New Roman" w:cs="Times New Roman"/>
          <w:sz w:val="24"/>
          <w:szCs w:val="24"/>
        </w:rPr>
        <w:t>17. Informacje dotyczące zabezpieczenia należytego wykonania umowy</w:t>
      </w:r>
      <w:bookmarkEnd w:id="16"/>
    </w:p>
    <w:p w:rsidR="007B7111" w:rsidRDefault="007B7111" w:rsidP="007B711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17.1</w:t>
      </w:r>
      <w:r>
        <w:rPr>
          <w:rFonts w:ascii="Times New Roman" w:hAnsi="Times New Roman"/>
          <w:sz w:val="24"/>
          <w:szCs w:val="24"/>
        </w:rPr>
        <w:t>. Zamawiający będzie żądał od Wykonawcy, kt</w:t>
      </w:r>
      <w:r>
        <w:rPr>
          <w:rFonts w:ascii="Times New Roman" w:hAnsi="Times New Roman"/>
          <w:sz w:val="24"/>
          <w:szCs w:val="24"/>
          <w:lang w:val="en-US"/>
        </w:rPr>
        <w:t>órego oferta zostanie wybrana jako najkorzystniejsza, wniesienia najpóźniej w dniu podpisania umowy zabezpieczenia należytego wykonania umowy w wysokości 5% ceny całkowitej podanej w ofercie.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17.2. </w:t>
      </w:r>
      <w:r>
        <w:rPr>
          <w:rFonts w:ascii="Times New Roman" w:hAnsi="Times New Roman"/>
          <w:sz w:val="24"/>
          <w:szCs w:val="24"/>
        </w:rPr>
        <w:t xml:space="preserve">Zabezpieczenie może być wniesione według wyboru Wykonawcy, w jednej lub w kilku  z następujących form: 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pieniądzu; 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2) poręczeniach bankowych lub poręczeniach 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ółdzielczej kasy oszczędnościowo-kredytowej, z tym że zobowiązanie kasy jest zawsze zobowiązaniem pieniężnym; 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gwarancjach bankowych; 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gwarancjach ubezpieczeniowych; 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5) poręczeniach udzielanych przez podmioty, o kt</w:t>
      </w:r>
      <w:r>
        <w:rPr>
          <w:rFonts w:ascii="Times New Roman" w:hAnsi="Times New Roman"/>
          <w:sz w:val="24"/>
          <w:szCs w:val="24"/>
          <w:lang w:val="en-US"/>
        </w:rPr>
        <w:t>órych mowa w art. 6b ust. 5 pkt 2 ustawy z 9.11.2000 r. o utworzeniu Polskiej Agencji Rozwoju Przedsiębiorczości.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17.3. </w:t>
      </w:r>
      <w:r>
        <w:rPr>
          <w:rFonts w:ascii="Times New Roman" w:hAnsi="Times New Roman"/>
          <w:sz w:val="24"/>
          <w:szCs w:val="24"/>
        </w:rPr>
        <w:t xml:space="preserve">Zabezpieczenie wnoszone w pieniądzu Wykonawca wpłaca przelewem na rachunek bankowy wskazany przez Zamawiającego. 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17.4.</w:t>
      </w:r>
      <w:r>
        <w:rPr>
          <w:rFonts w:ascii="Times New Roman" w:hAnsi="Times New Roman"/>
          <w:sz w:val="24"/>
          <w:szCs w:val="24"/>
        </w:rPr>
        <w:t xml:space="preserve"> W trakcie realizacji umowy Wykonawca może dokonać zmiany formy zabezpieczenia na jedną lub kilka form, o kt</w:t>
      </w:r>
      <w:r>
        <w:rPr>
          <w:rFonts w:ascii="Times New Roman" w:hAnsi="Times New Roman"/>
          <w:sz w:val="24"/>
          <w:szCs w:val="24"/>
          <w:lang w:val="en-US"/>
        </w:rPr>
        <w:t>órych mowa w pkt 17.2. Zmiana formy zabezpieczenia jest dokonywana z zachowaniem ciągłości zabezpieczenia i bez zmniejszenia jego wysokości.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17.5.</w:t>
      </w:r>
      <w:r>
        <w:rPr>
          <w:rFonts w:ascii="Times New Roman" w:hAnsi="Times New Roman"/>
          <w:sz w:val="24"/>
          <w:szCs w:val="24"/>
        </w:rPr>
        <w:t xml:space="preserve"> Zamawiający dokona zwrotu zabezpieczenia należytego wykonania umowy </w:t>
      </w:r>
      <w:r>
        <w:rPr>
          <w:rFonts w:ascii="Times New Roman" w:hAnsi="Times New Roman"/>
          <w:sz w:val="24"/>
          <w:szCs w:val="24"/>
        </w:rPr>
        <w:br/>
        <w:t>w następujący spos</w:t>
      </w:r>
      <w:r>
        <w:rPr>
          <w:rFonts w:ascii="Times New Roman" w:hAnsi="Times New Roman"/>
          <w:sz w:val="24"/>
          <w:szCs w:val="24"/>
          <w:lang w:val="en-US"/>
        </w:rPr>
        <w:t>ób: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17.6.</w:t>
      </w:r>
      <w:r>
        <w:rPr>
          <w:rFonts w:ascii="Times New Roman" w:hAnsi="Times New Roman"/>
          <w:sz w:val="24"/>
          <w:szCs w:val="24"/>
        </w:rPr>
        <w:t xml:space="preserve"> 70% wartości zabezpieczenia zostanie zwr</w:t>
      </w:r>
      <w:r>
        <w:rPr>
          <w:rFonts w:ascii="Times New Roman" w:hAnsi="Times New Roman"/>
          <w:sz w:val="24"/>
          <w:szCs w:val="24"/>
          <w:lang w:val="en-US"/>
        </w:rPr>
        <w:t>ócone w terminie 30 dni od dnia wykonania zamówienia i uznania przez zamawiającego za należycie wykonane.</w:t>
      </w:r>
    </w:p>
    <w:p w:rsidR="007B7111" w:rsidRDefault="007B7111" w:rsidP="007B7111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17.7. </w:t>
      </w:r>
      <w:r>
        <w:rPr>
          <w:rFonts w:ascii="Times New Roman" w:hAnsi="Times New Roman"/>
          <w:color w:val="000000"/>
          <w:sz w:val="24"/>
          <w:szCs w:val="24"/>
        </w:rPr>
        <w:t xml:space="preserve">30% wartości zabezpieczenia Zamawiający pozostawi na zabezpieczenie roszczeń </w:t>
      </w:r>
      <w:r>
        <w:rPr>
          <w:rFonts w:ascii="Times New Roman" w:hAnsi="Times New Roman"/>
          <w:color w:val="000000"/>
          <w:sz w:val="24"/>
          <w:szCs w:val="24"/>
        </w:rPr>
        <w:br/>
        <w:t>z tytułu rękojmi za wady lub gwarancji – kwota ta zostanie zwr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ócona nie później niż w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15 dniu po upływie okresu rękojmi za wady lub gwarancji.</w:t>
      </w: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bookmarkStart w:id="17" w:name="_Toc106097715"/>
      <w:r>
        <w:rPr>
          <w:rFonts w:ascii="Times New Roman" w:hAnsi="Times New Roman" w:cs="Times New Roman"/>
          <w:sz w:val="24"/>
          <w:szCs w:val="24"/>
        </w:rPr>
        <w:t>18. Informacje o formalnościach, jakie muszą zostać dopełnione po wyborze oferty w celu zawarcia umowy w sprawie zam</w:t>
      </w:r>
      <w:r>
        <w:rPr>
          <w:rFonts w:ascii="Times New Roman" w:hAnsi="Times New Roman" w:cs="Times New Roman"/>
          <w:sz w:val="24"/>
          <w:szCs w:val="24"/>
          <w:lang w:val="en-US"/>
        </w:rPr>
        <w:t>ówienia publicznego</w:t>
      </w:r>
      <w:bookmarkEnd w:id="17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18.1. </w:t>
      </w:r>
      <w:r>
        <w:rPr>
          <w:rFonts w:ascii="Times New Roman" w:hAnsi="Times New Roman"/>
          <w:sz w:val="24"/>
          <w:szCs w:val="24"/>
        </w:rPr>
        <w:t>Jeżeli zostanie wybrana oferta wykonawc</w:t>
      </w:r>
      <w:r>
        <w:rPr>
          <w:rFonts w:ascii="Times New Roman" w:hAnsi="Times New Roman"/>
          <w:sz w:val="24"/>
          <w:szCs w:val="24"/>
          <w:lang w:val="en-US"/>
        </w:rPr>
        <w:t xml:space="preserve">ów wspólnie ubiegających się o udzielenie zamówienia, Zamawiający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zażąda</w:t>
      </w:r>
      <w:r>
        <w:rPr>
          <w:rFonts w:ascii="Times New Roman" w:hAnsi="Times New Roman"/>
          <w:sz w:val="24"/>
          <w:szCs w:val="24"/>
          <w:lang w:val="en-US"/>
        </w:rPr>
        <w:t xml:space="preserve"> przed zawarciem umowy w sprawie zamówienia publicznego kopii umowy regulującej współpracę tych wykonawców.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18.2. </w:t>
      </w:r>
      <w:r>
        <w:rPr>
          <w:rFonts w:ascii="Times New Roman" w:hAnsi="Times New Roman"/>
          <w:sz w:val="24"/>
          <w:szCs w:val="24"/>
        </w:rPr>
        <w:t>Zamawiający powiadomi wybranego Wykonawcę o terminie podpisania umowy w sprawie zam</w:t>
      </w:r>
      <w:r>
        <w:rPr>
          <w:rFonts w:ascii="Times New Roman" w:hAnsi="Times New Roman"/>
          <w:sz w:val="24"/>
          <w:szCs w:val="24"/>
          <w:lang w:val="en-US"/>
        </w:rPr>
        <w:t>ówienia publicznego.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18.3. </w:t>
      </w:r>
      <w:r>
        <w:rPr>
          <w:rFonts w:ascii="Times New Roman" w:hAnsi="Times New Roman"/>
          <w:sz w:val="24"/>
          <w:szCs w:val="24"/>
        </w:rPr>
        <w:t>W przypadku gdy Wykonawca, którego oferta została wybrana jako najkorzystniejsza, uchyla się od zawarcia umowy w sprawie zam</w:t>
      </w:r>
      <w:r>
        <w:rPr>
          <w:rFonts w:ascii="Times New Roman" w:hAnsi="Times New Roman"/>
          <w:sz w:val="24"/>
          <w:szCs w:val="24"/>
          <w:lang w:val="en-US"/>
        </w:rPr>
        <w:t>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18.4. </w:t>
      </w:r>
      <w:r>
        <w:rPr>
          <w:rFonts w:ascii="Times New Roman" w:hAnsi="Times New Roman"/>
          <w:color w:val="000000"/>
          <w:sz w:val="24"/>
          <w:szCs w:val="24"/>
        </w:rPr>
        <w:t>Przed podpisaniem umowy wybrany wykonawca przekaże zamawiającemu informacje niezbędne do wpisania do treści umowy (np. imiona i nazwiska upoważnionych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ób, które będą reprezentować wykonawcę przy podpisaniu umowy).</w:t>
      </w: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18.5</w:t>
      </w:r>
      <w:r>
        <w:rPr>
          <w:rFonts w:ascii="Times New Roman" w:hAnsi="Times New Roman"/>
          <w:color w:val="000000"/>
          <w:sz w:val="24"/>
          <w:szCs w:val="24"/>
        </w:rPr>
        <w:t>. W dniu podpisania umowy Wykonawca przekaże Zamawiającemu kosztorys ofertowy.</w:t>
      </w:r>
    </w:p>
    <w:p w:rsidR="007B7111" w:rsidRPr="007F0925" w:rsidRDefault="007B7111" w:rsidP="007F09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0386">
        <w:rPr>
          <w:rFonts w:ascii="Times New Roman" w:hAnsi="Times New Roman"/>
          <w:b/>
          <w:color w:val="000000"/>
          <w:sz w:val="24"/>
          <w:szCs w:val="24"/>
        </w:rPr>
        <w:t xml:space="preserve">18.6. </w:t>
      </w:r>
      <w:r>
        <w:rPr>
          <w:rFonts w:ascii="Times New Roman" w:hAnsi="Times New Roman"/>
          <w:color w:val="000000"/>
          <w:sz w:val="24"/>
          <w:szCs w:val="24"/>
        </w:rPr>
        <w:t>Po zakończeniu realizacji inwestycji Wykonawca złoży Zamawiającemu wraz z fakturą VAT kosztorys powykonawczy.</w:t>
      </w: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8" w:name="_Toc106097716"/>
      <w:r>
        <w:rPr>
          <w:rFonts w:ascii="Times New Roman" w:hAnsi="Times New Roman" w:cs="Times New Roman"/>
          <w:sz w:val="24"/>
          <w:szCs w:val="24"/>
        </w:rPr>
        <w:t>19. Pouczenie o środkach ochrony prawnej przysługujących Wykonawcy</w:t>
      </w:r>
      <w:bookmarkEnd w:id="18"/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Wykonawcy oraz innemu podmiotowi, jeżeli ma lub miał interes w uzyskaniu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 oraz poniósł lub może ponieść szkodę w wyniku naruszenia przez zamawiającego przepisów ustawy, przysługują środki ochrony prawnej określone w dziale IX PZP.</w:t>
      </w: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lang w:val="en-US"/>
        </w:rPr>
      </w:pPr>
      <w:bookmarkStart w:id="19" w:name="_Toc106097717"/>
      <w:r>
        <w:rPr>
          <w:rFonts w:ascii="Times New Roman" w:hAnsi="Times New Roman" w:cs="Times New Roman"/>
          <w:sz w:val="24"/>
          <w:lang w:val="en-US"/>
        </w:rPr>
        <w:t>20. Postanowienia końcowe</w:t>
      </w:r>
      <w:bookmarkEnd w:id="19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B7111" w:rsidRDefault="008E2485" w:rsidP="007B7111">
      <w:pPr>
        <w:spacing w:after="0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Zgodnie z art. 255 pkt 3) Zamawiający</w:t>
      </w:r>
      <w:r w:rsidR="007B71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7111">
        <w:rPr>
          <w:rFonts w:ascii="Times New Roman" w:hAnsi="Times New Roman"/>
          <w:bCs/>
          <w:iCs/>
          <w:sz w:val="24"/>
          <w:szCs w:val="24"/>
        </w:rPr>
        <w:t>zastrzega sobie prawo unieważnienia przetargu.</w:t>
      </w:r>
    </w:p>
    <w:p w:rsidR="007B7111" w:rsidRDefault="007B7111" w:rsidP="007B7111">
      <w:pPr>
        <w:pStyle w:val="Nagwek1"/>
        <w:spacing w:before="0"/>
      </w:pPr>
    </w:p>
    <w:p w:rsidR="007B7111" w:rsidRPr="00FC0CBD" w:rsidRDefault="007B7111" w:rsidP="007B7111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20" w:name="_Toc106097718"/>
      <w:r>
        <w:rPr>
          <w:rFonts w:ascii="Times New Roman" w:hAnsi="Times New Roman" w:cs="Times New Roman"/>
          <w:sz w:val="24"/>
          <w:szCs w:val="24"/>
        </w:rPr>
        <w:t>21. Klauzula informacyjna dotycząca przetwarzania danych osobowych</w:t>
      </w:r>
      <w:bookmarkEnd w:id="20"/>
    </w:p>
    <w:p w:rsidR="007B7111" w:rsidRDefault="007B7111" w:rsidP="007B7111">
      <w:pPr>
        <w:tabs>
          <w:tab w:val="left" w:pos="1191"/>
        </w:tabs>
        <w:autoSpaceDE w:val="0"/>
        <w:autoSpaceDN w:val="0"/>
        <w:adjustRightInd w:val="0"/>
        <w:spacing w:after="0"/>
        <w:ind w:left="340" w:right="2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 r. w sprawie ochrony os</w:t>
      </w:r>
      <w:r>
        <w:rPr>
          <w:rFonts w:ascii="Times New Roman" w:hAnsi="Times New Roman"/>
          <w:sz w:val="24"/>
          <w:szCs w:val="24"/>
          <w:lang w:val="en-US"/>
        </w:rPr>
        <w:t xml:space="preserve">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B7111" w:rsidRDefault="007B7111" w:rsidP="007B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111" w:rsidRDefault="007B7111" w:rsidP="007B7111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</w:t>
      </w:r>
      <w:r>
        <w:rPr>
          <w:rFonts w:ascii="Times New Roman" w:hAnsi="Times New Roman"/>
          <w:sz w:val="24"/>
          <w:szCs w:val="24"/>
        </w:rPr>
        <w:br/>
        <w:t>(Dz. Urz. UE L 119 z 04.05.2016, str. 1), dalej „RODO”, informuję, że:</w:t>
      </w:r>
    </w:p>
    <w:p w:rsidR="007B7111" w:rsidRDefault="007B7111" w:rsidP="007B7111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  <w:lang w:eastAsia="pl-PL"/>
        </w:rPr>
      </w:pPr>
      <w:r>
        <w:rPr>
          <w:sz w:val="24"/>
        </w:rPr>
        <w:t xml:space="preserve">      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color w:val="000000"/>
          <w:sz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 xml:space="preserve">dane osobowe przetwarzane będą wyłącznie w celu przeprowadzenia </w:t>
      </w:r>
      <w:r>
        <w:rPr>
          <w:color w:val="000000"/>
          <w:sz w:val="24"/>
        </w:rPr>
        <w:t>postępowania o udzielenie zamówienia publicznego</w:t>
      </w:r>
      <w:r>
        <w:rPr>
          <w:sz w:val="24"/>
        </w:rPr>
        <w:t>;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będą przetwarzane na podstawie art. 6 ust. 1 lit. c) rozporządzenia RODO;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będą przechowywane przez okres realizacji projektu i wymagany okres przechowywania dokumentacji projektu;</w:t>
      </w:r>
      <w:bookmarkStart w:id="21" w:name="_Hlk524601412"/>
      <w:bookmarkEnd w:id="21"/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osoba, której dane osobowe dotyczą, posiada prawo dostępu do treści swoich danych, ich sprostowania oraz ograniczenia przetwarzania;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podanie danych osobowych jest dobrowolne, ale niezbędne w celu wzięcia udziału w przedmiotowej procedurze;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podane dane osobowe nie będą poddawane automatyzowanemu podejmowaniu decyzji;</w:t>
      </w:r>
    </w:p>
    <w:p w:rsidR="007B7111" w:rsidRDefault="007B7111" w:rsidP="007B7111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Administrator dołoży należytej staranności w celu odpowiedniego zabezpieczenia przekazanych danych osobowych, a w szczególności przed ich udostępnieniem osobom nieupoważnionym.</w:t>
      </w:r>
    </w:p>
    <w:p w:rsidR="007B7111" w:rsidRPr="007F0925" w:rsidRDefault="007B7111" w:rsidP="007F092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Wykonawca jest zobowiązany wypełnić obowiązki informacyjne przewidziane </w:t>
      </w:r>
      <w:r>
        <w:rPr>
          <w:bCs/>
          <w:iCs/>
          <w:color w:val="000000"/>
          <w:sz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p w:rsidR="007B7111" w:rsidRPr="00853166" w:rsidRDefault="007B7111" w:rsidP="007B7111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</w:p>
    <w:p w:rsidR="007B7111" w:rsidRDefault="007B7111" w:rsidP="007B71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Załączniki:</w:t>
      </w:r>
    </w:p>
    <w:p w:rsidR="007B7111" w:rsidRDefault="007B7111" w:rsidP="007B711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Formularz oferty</w:t>
      </w:r>
      <w:r w:rsidR="00D01A85">
        <w:rPr>
          <w:color w:val="000000"/>
          <w:sz w:val="24"/>
        </w:rPr>
        <w:t xml:space="preserve"> – załącznik nr 1</w:t>
      </w:r>
    </w:p>
    <w:p w:rsidR="00D01A85" w:rsidRPr="00D01A85" w:rsidRDefault="007B7111" w:rsidP="00D01A85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Oświadczenie o  spełnianiu </w:t>
      </w:r>
      <w:r w:rsidRPr="00D01A85">
        <w:rPr>
          <w:color w:val="000000"/>
          <w:sz w:val="24"/>
        </w:rPr>
        <w:t>warunków</w:t>
      </w:r>
      <w:r>
        <w:rPr>
          <w:color w:val="000000"/>
          <w:sz w:val="24"/>
          <w:lang w:val="en-US"/>
        </w:rPr>
        <w:t xml:space="preserve"> </w:t>
      </w:r>
      <w:r w:rsidRPr="00D01A85">
        <w:rPr>
          <w:color w:val="000000"/>
          <w:sz w:val="24"/>
        </w:rPr>
        <w:t>udziału</w:t>
      </w:r>
      <w:r w:rsidR="00D01A85">
        <w:rPr>
          <w:color w:val="000000"/>
          <w:sz w:val="24"/>
          <w:lang w:val="en-US"/>
        </w:rPr>
        <w:t xml:space="preserve"> w postępowaniu </w:t>
      </w:r>
      <w:r w:rsidR="00D01A85">
        <w:rPr>
          <w:color w:val="000000"/>
          <w:sz w:val="24"/>
        </w:rPr>
        <w:t>– załącznik nr 2</w:t>
      </w:r>
    </w:p>
    <w:p w:rsidR="00D01A85" w:rsidRPr="00D01A85" w:rsidRDefault="00D01A85" w:rsidP="00D01A85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D01A85">
        <w:rPr>
          <w:szCs w:val="22"/>
        </w:rPr>
        <w:t xml:space="preserve">Oświadczenie wykonawcy o aktualności informacji zawartych w oświadczeniu, </w:t>
      </w:r>
      <w:r w:rsidRPr="00D01A85">
        <w:rPr>
          <w:szCs w:val="22"/>
        </w:rPr>
        <w:br/>
        <w:t>o którym mowa w art. 125 ust. 1 ustawy PZ</w:t>
      </w:r>
      <w:r>
        <w:rPr>
          <w:szCs w:val="22"/>
        </w:rPr>
        <w:t xml:space="preserve">P </w:t>
      </w:r>
      <w:r>
        <w:rPr>
          <w:color w:val="000000"/>
          <w:sz w:val="24"/>
        </w:rPr>
        <w:t>– załącznik nr 2a</w:t>
      </w:r>
    </w:p>
    <w:p w:rsidR="007B7111" w:rsidRDefault="007B7111" w:rsidP="007B711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Oświadczenie o braku podstaw do wykluczenia</w:t>
      </w:r>
      <w:r w:rsidR="00D01A85">
        <w:rPr>
          <w:color w:val="000000"/>
          <w:sz w:val="24"/>
        </w:rPr>
        <w:t xml:space="preserve"> – załącznik nr 3</w:t>
      </w:r>
    </w:p>
    <w:p w:rsidR="007B7111" w:rsidRDefault="007B7111" w:rsidP="007B711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Wykaz osób</w:t>
      </w:r>
      <w:r w:rsidR="00D01A85">
        <w:rPr>
          <w:color w:val="000000"/>
          <w:sz w:val="24"/>
        </w:rPr>
        <w:t xml:space="preserve"> – załącznik nr 4</w:t>
      </w:r>
    </w:p>
    <w:p w:rsidR="007B7111" w:rsidRDefault="007B7111" w:rsidP="007B711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Wykaz robót</w:t>
      </w:r>
      <w:r w:rsidR="00D01A85">
        <w:rPr>
          <w:color w:val="000000"/>
          <w:sz w:val="24"/>
        </w:rPr>
        <w:t xml:space="preserve"> – załącznik nr 5</w:t>
      </w:r>
    </w:p>
    <w:p w:rsidR="007B7111" w:rsidRDefault="007B7111" w:rsidP="007B711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Wzór umowy</w:t>
      </w:r>
      <w:r w:rsidR="00D01A85">
        <w:rPr>
          <w:color w:val="000000"/>
          <w:sz w:val="24"/>
        </w:rPr>
        <w:t xml:space="preserve"> – załącznik nr 6</w:t>
      </w:r>
    </w:p>
    <w:p w:rsidR="007B7111" w:rsidRPr="00B26065" w:rsidRDefault="007B7111" w:rsidP="007B711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B26065">
        <w:rPr>
          <w:color w:val="000000"/>
          <w:sz w:val="24"/>
          <w:lang w:eastAsia="pl-PL"/>
        </w:rPr>
        <w:t>Oświadczenie</w:t>
      </w:r>
      <w:r w:rsidR="00EA3861">
        <w:rPr>
          <w:color w:val="000000"/>
          <w:sz w:val="24"/>
          <w:lang w:eastAsia="pl-PL"/>
        </w:rPr>
        <w:t xml:space="preserve"> </w:t>
      </w:r>
      <w:r w:rsidRPr="00B26065">
        <w:rPr>
          <w:color w:val="000000"/>
          <w:sz w:val="24"/>
          <w:lang w:eastAsia="pl-PL"/>
        </w:rPr>
        <w:t>o przynależności lub braku przynależności do grupy kapitałowej</w:t>
      </w:r>
      <w:r w:rsidR="00D01A85">
        <w:rPr>
          <w:color w:val="000000"/>
          <w:sz w:val="24"/>
          <w:lang w:eastAsia="pl-PL"/>
        </w:rPr>
        <w:t xml:space="preserve"> </w:t>
      </w:r>
      <w:r w:rsidR="00D01A85">
        <w:rPr>
          <w:color w:val="000000"/>
          <w:sz w:val="24"/>
        </w:rPr>
        <w:t>– załącznik nr 7</w:t>
      </w:r>
    </w:p>
    <w:p w:rsidR="007B7111" w:rsidRDefault="007B7111" w:rsidP="007B7111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FC0CBD">
        <w:rPr>
          <w:color w:val="000000"/>
          <w:sz w:val="24"/>
        </w:rPr>
        <w:t>Dokumentacja projektowa</w:t>
      </w:r>
      <w:r w:rsidR="00D01A85">
        <w:rPr>
          <w:color w:val="000000"/>
          <w:sz w:val="24"/>
        </w:rPr>
        <w:t xml:space="preserve"> – załącznik nr 8.</w:t>
      </w:r>
    </w:p>
    <w:p w:rsidR="007B7111" w:rsidRPr="006B1010" w:rsidRDefault="007B7111" w:rsidP="007B7111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</w:p>
    <w:p w:rsidR="00D348B3" w:rsidRDefault="00D348B3"/>
    <w:sectPr w:rsidR="00D348B3" w:rsidSect="006E4406">
      <w:footerReference w:type="default" r:id="rId20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F6" w:rsidRDefault="009249F6" w:rsidP="00775999">
      <w:pPr>
        <w:spacing w:after="0" w:line="240" w:lineRule="auto"/>
      </w:pPr>
      <w:r>
        <w:separator/>
      </w:r>
    </w:p>
  </w:endnote>
  <w:endnote w:type="continuationSeparator" w:id="1">
    <w:p w:rsidR="009249F6" w:rsidRDefault="009249F6" w:rsidP="0077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73376"/>
      <w:docPartObj>
        <w:docPartGallery w:val="Page Numbers (Bottom of Page)"/>
        <w:docPartUnique/>
      </w:docPartObj>
    </w:sdtPr>
    <w:sdtContent>
      <w:p w:rsidR="00546E2D" w:rsidRDefault="00354791">
        <w:pPr>
          <w:pStyle w:val="Stopka"/>
          <w:jc w:val="right"/>
        </w:pPr>
        <w:fldSimple w:instr=" PAGE   \* MERGEFORMAT ">
          <w:r w:rsidR="009249F6">
            <w:rPr>
              <w:noProof/>
            </w:rPr>
            <w:t>1</w:t>
          </w:r>
        </w:fldSimple>
      </w:p>
    </w:sdtContent>
  </w:sdt>
  <w:p w:rsidR="00546E2D" w:rsidRDefault="00546E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F6" w:rsidRDefault="009249F6" w:rsidP="00775999">
      <w:pPr>
        <w:spacing w:after="0" w:line="240" w:lineRule="auto"/>
      </w:pPr>
      <w:r>
        <w:separator/>
      </w:r>
    </w:p>
  </w:footnote>
  <w:footnote w:type="continuationSeparator" w:id="1">
    <w:p w:rsidR="009249F6" w:rsidRDefault="009249F6" w:rsidP="0077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65A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2592CF0"/>
    <w:multiLevelType w:val="hybridMultilevel"/>
    <w:tmpl w:val="815C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85792"/>
    <w:multiLevelType w:val="multilevel"/>
    <w:tmpl w:val="51EC3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6">
    <w:nsid w:val="232C1642"/>
    <w:multiLevelType w:val="hybridMultilevel"/>
    <w:tmpl w:val="D15E994A"/>
    <w:lvl w:ilvl="0" w:tplc="FF24BB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A72BC"/>
    <w:multiLevelType w:val="hybridMultilevel"/>
    <w:tmpl w:val="C7E05C08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75D11"/>
    <w:multiLevelType w:val="multilevel"/>
    <w:tmpl w:val="8652A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  <w:sz w:val="22"/>
      </w:rPr>
    </w:lvl>
  </w:abstractNum>
  <w:abstractNum w:abstractNumId="9">
    <w:nsid w:val="54545977"/>
    <w:multiLevelType w:val="hybridMultilevel"/>
    <w:tmpl w:val="3762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529B8"/>
    <w:multiLevelType w:val="multilevel"/>
    <w:tmpl w:val="203AC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38A4652"/>
    <w:multiLevelType w:val="hybridMultilevel"/>
    <w:tmpl w:val="44D86B5C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D8709E6"/>
    <w:multiLevelType w:val="multilevel"/>
    <w:tmpl w:val="D1B24A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7F595129"/>
    <w:multiLevelType w:val="multilevel"/>
    <w:tmpl w:val="7C3685CC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7111"/>
    <w:rsid w:val="00000747"/>
    <w:rsid w:val="00010AB5"/>
    <w:rsid w:val="000136EB"/>
    <w:rsid w:val="00042B05"/>
    <w:rsid w:val="00110CE8"/>
    <w:rsid w:val="00147D29"/>
    <w:rsid w:val="0017798F"/>
    <w:rsid w:val="001A1C02"/>
    <w:rsid w:val="001B41C0"/>
    <w:rsid w:val="002052D9"/>
    <w:rsid w:val="00282A7A"/>
    <w:rsid w:val="00286731"/>
    <w:rsid w:val="00292358"/>
    <w:rsid w:val="002C1829"/>
    <w:rsid w:val="002C1F32"/>
    <w:rsid w:val="002E0CA5"/>
    <w:rsid w:val="00354791"/>
    <w:rsid w:val="0041709F"/>
    <w:rsid w:val="004175CA"/>
    <w:rsid w:val="004508FD"/>
    <w:rsid w:val="004A6E6C"/>
    <w:rsid w:val="004B5049"/>
    <w:rsid w:val="0054149A"/>
    <w:rsid w:val="00546E2D"/>
    <w:rsid w:val="005652CC"/>
    <w:rsid w:val="00566AB2"/>
    <w:rsid w:val="00575B2A"/>
    <w:rsid w:val="00576E7C"/>
    <w:rsid w:val="00580562"/>
    <w:rsid w:val="00590F6B"/>
    <w:rsid w:val="005A1630"/>
    <w:rsid w:val="005D281B"/>
    <w:rsid w:val="005D5843"/>
    <w:rsid w:val="005E32C7"/>
    <w:rsid w:val="00614E2E"/>
    <w:rsid w:val="006415BC"/>
    <w:rsid w:val="006741FF"/>
    <w:rsid w:val="006B6795"/>
    <w:rsid w:val="006D15EB"/>
    <w:rsid w:val="006D3FF4"/>
    <w:rsid w:val="006E4406"/>
    <w:rsid w:val="006E6C07"/>
    <w:rsid w:val="007242CF"/>
    <w:rsid w:val="00765239"/>
    <w:rsid w:val="00775999"/>
    <w:rsid w:val="00794E7C"/>
    <w:rsid w:val="007B7111"/>
    <w:rsid w:val="007F0925"/>
    <w:rsid w:val="00881567"/>
    <w:rsid w:val="00886060"/>
    <w:rsid w:val="008D2E99"/>
    <w:rsid w:val="008D766B"/>
    <w:rsid w:val="008E2485"/>
    <w:rsid w:val="0090432C"/>
    <w:rsid w:val="009249F6"/>
    <w:rsid w:val="00946F32"/>
    <w:rsid w:val="0094781F"/>
    <w:rsid w:val="009649A7"/>
    <w:rsid w:val="00992707"/>
    <w:rsid w:val="009E05C1"/>
    <w:rsid w:val="00A05498"/>
    <w:rsid w:val="00A33069"/>
    <w:rsid w:val="00A717F5"/>
    <w:rsid w:val="00AC43BC"/>
    <w:rsid w:val="00B00271"/>
    <w:rsid w:val="00B0264E"/>
    <w:rsid w:val="00B560AC"/>
    <w:rsid w:val="00B62562"/>
    <w:rsid w:val="00B70FF7"/>
    <w:rsid w:val="00BA0179"/>
    <w:rsid w:val="00BC4C13"/>
    <w:rsid w:val="00BE16E9"/>
    <w:rsid w:val="00BE231D"/>
    <w:rsid w:val="00BE6019"/>
    <w:rsid w:val="00C842EF"/>
    <w:rsid w:val="00CA452A"/>
    <w:rsid w:val="00CB4164"/>
    <w:rsid w:val="00CB51ED"/>
    <w:rsid w:val="00CD210C"/>
    <w:rsid w:val="00D01A85"/>
    <w:rsid w:val="00D02D91"/>
    <w:rsid w:val="00D24E09"/>
    <w:rsid w:val="00D348B3"/>
    <w:rsid w:val="00D6574C"/>
    <w:rsid w:val="00D84413"/>
    <w:rsid w:val="00DE525B"/>
    <w:rsid w:val="00E143B9"/>
    <w:rsid w:val="00E45601"/>
    <w:rsid w:val="00E8433C"/>
    <w:rsid w:val="00E95AB9"/>
    <w:rsid w:val="00EA3861"/>
    <w:rsid w:val="00EC2792"/>
    <w:rsid w:val="00EE77FE"/>
    <w:rsid w:val="00F1178E"/>
    <w:rsid w:val="00F12B6C"/>
    <w:rsid w:val="00F24FBD"/>
    <w:rsid w:val="00F5461A"/>
    <w:rsid w:val="00FA0D06"/>
    <w:rsid w:val="00FE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111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11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Hipercze">
    <w:name w:val="Hyperlink"/>
    <w:basedOn w:val="Domylnaczcionkaakapitu"/>
    <w:uiPriority w:val="99"/>
    <w:unhideWhenUsed/>
    <w:rsid w:val="007B711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B7111"/>
    <w:pPr>
      <w:spacing w:after="100"/>
    </w:p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7B7111"/>
    <w:rPr>
      <w:sz w:val="22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7B7111"/>
    <w:pPr>
      <w:suppressAutoHyphens w:val="0"/>
      <w:ind w:left="720"/>
      <w:contextualSpacing/>
    </w:pPr>
    <w:rPr>
      <w:rFonts w:ascii="Times New Roman" w:eastAsiaTheme="minorHAnsi" w:hAnsi="Times New Roman"/>
      <w:kern w:val="0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B7111"/>
    <w:pPr>
      <w:suppressAutoHyphens w:val="0"/>
      <w:outlineLvl w:val="9"/>
    </w:pPr>
    <w:rPr>
      <w:kern w:val="0"/>
      <w:lang w:eastAsia="en-US"/>
    </w:rPr>
  </w:style>
  <w:style w:type="character" w:customStyle="1" w:styleId="FontStyle77">
    <w:name w:val="Font Style77"/>
    <w:basedOn w:val="Domylnaczcionkaakapitu"/>
    <w:uiPriority w:val="99"/>
    <w:rsid w:val="007B7111"/>
    <w:rPr>
      <w:rFonts w:ascii="Times New Roman" w:hAnsi="Times New Roman" w:cs="Times New Roman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7B71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111"/>
    <w:rPr>
      <w:rFonts w:ascii="Tahoma" w:eastAsia="Calibri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7B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7111"/>
    <w:rPr>
      <w:rFonts w:ascii="Calibri" w:eastAsia="Calibri" w:hAnsi="Calibri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111"/>
    <w:rPr>
      <w:rFonts w:ascii="Calibri" w:eastAsia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westycje@ugbobrowniki.pl" TargetMode="External"/><Relationship Id="rId1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p.ugbobrowniki.pl/" TargetMode="External"/><Relationship Id="rId12" Type="http://schemas.openxmlformats.org/officeDocument/2006/relationships/hyperlink" Target="https://ezamowienia.gov.pl/pl/" TargetMode="External"/><Relationship Id="rId17" Type="http://schemas.openxmlformats.org/officeDocument/2006/relationships/hyperlink" Target="https://ezamowienia.gov.pl/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amowienia.gov.pl/p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imjzhe4tiltqmfyc4njrga4danbygm" TargetMode="External"/><Relationship Id="rId10" Type="http://schemas.openxmlformats.org/officeDocument/2006/relationships/hyperlink" Target="http://bip.bobrowniki.pl" TargetMode="External"/><Relationship Id="rId19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gbobrowniki.pl" TargetMode="External"/><Relationship Id="rId14" Type="http://schemas.openxmlformats.org/officeDocument/2006/relationships/hyperlink" Target="https://sip.legalis.pl/document-view.seam?documentId=mfrxilrtg4ytkobvgm4tiltwmvzc4mjygyzd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7855</Words>
  <Characters>47135</Characters>
  <Application>Microsoft Office Word</Application>
  <DocSecurity>0</DocSecurity>
  <Lines>392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</vt:vector>
  </HeadingPairs>
  <TitlesOfParts>
    <vt:vector size="24" baseType="lpstr">
      <vt:lpstr/>
      <vt:lpstr/>
      <vt:lpstr>Informacje ogólne</vt:lpstr>
      <vt:lpstr>Tryb udzielania zamówienia</vt:lpstr>
      <vt:lpstr>Opis przedmiotu zamówienia</vt:lpstr>
      <vt:lpstr>5. Informacje o środkach komunikacji elektronicznej, przy użyciu których Zamawia</vt:lpstr>
      <vt:lpstr>6. Informacja o warunkach udziału w postępowaniu</vt:lpstr>
      <vt:lpstr>7. Podstawy wykluczenia Wykonawcy z postępowania</vt:lpstr>
      <vt:lpstr>8.  Informacje o podmiotowych środkach dowodowych</vt:lpstr>
      <vt:lpstr>9. Wymagania dotyczące wadium</vt:lpstr>
      <vt:lpstr>10.Termin związania ofertą</vt:lpstr>
      <vt:lpstr>11. Opis sposobu przygotowania oferty</vt:lpstr>
      <vt:lpstr>12. Sposób oraz termin składania ofert</vt:lpstr>
      <vt:lpstr/>
      <vt:lpstr>13. Termin otwarcia ofert</vt:lpstr>
      <vt:lpstr>14. Sposób obliczenia ceny </vt:lpstr>
      <vt:lpstr>15. Opis kryteriów oceny ofert, wraz z podaniem wag tych kryteriów, i sposobu oc</vt:lpstr>
      <vt:lpstr>16. Projektowane postanowienia umowy w sprawie zamówienia publicznego, które zos</vt:lpstr>
      <vt:lpstr>17. Informacje dotyczące zabezpieczenia należytego wykonania umowy</vt:lpstr>
      <vt:lpstr>18. Informacje o formalnościach, jakie muszą zostać dopełnione po wyborze oferty</vt:lpstr>
      <vt:lpstr>19. Pouczenie o środkach ochrony prawnej przysługujących Wykonawcy</vt:lpstr>
      <vt:lpstr>20. Postanowienia końcowe </vt:lpstr>
      <vt:lpstr/>
      <vt:lpstr>21. Klauzula informacyjna dotycząca przetwarzania danych osobowych</vt:lpstr>
    </vt:vector>
  </TitlesOfParts>
  <Company/>
  <LinksUpToDate>false</LinksUpToDate>
  <CharactersWithSpaces>54881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22</cp:revision>
  <cp:lastPrinted>2023-11-15T13:09:00Z</cp:lastPrinted>
  <dcterms:created xsi:type="dcterms:W3CDTF">2023-08-01T07:27:00Z</dcterms:created>
  <dcterms:modified xsi:type="dcterms:W3CDTF">2023-11-17T08:50:00Z</dcterms:modified>
</cp:coreProperties>
</file>