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57" w:rsidRDefault="00591A57" w:rsidP="00591A57">
      <w:pPr>
        <w:pStyle w:val="Bezodstpw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</w:t>
      </w:r>
    </w:p>
    <w:p w:rsidR="00591A57" w:rsidRPr="00591A57" w:rsidRDefault="00591A57" w:rsidP="00591A57">
      <w:pPr>
        <w:pStyle w:val="Bezodstpw"/>
        <w:jc w:val="right"/>
        <w:rPr>
          <w:rFonts w:ascii="Times New Roman" w:hAnsi="Times New Roman"/>
          <w:lang w:val="pl-PL"/>
        </w:rPr>
      </w:pPr>
      <w:r w:rsidRPr="00591A57">
        <w:rPr>
          <w:rFonts w:ascii="Times New Roman" w:hAnsi="Times New Roman"/>
          <w:lang w:val="pl-PL"/>
        </w:rPr>
        <w:t>Załącznik nr 7 do SWZ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591A57" w:rsidRDefault="00591A57" w:rsidP="00591A5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591A57" w:rsidRDefault="00591A57" w:rsidP="00591A57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591A57" w:rsidRDefault="00591A57" w:rsidP="00591A57">
      <w:pPr>
        <w:pStyle w:val="Tekstpodstawowywcity"/>
        <w:spacing w:line="240" w:lineRule="auto"/>
        <w:ind w:left="0"/>
        <w:rPr>
          <w:rFonts w:cs="Times New Roman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Oświadczamy, że jako Wykonawca ubiegający się o udzielenie zamówienia publicznego </w:t>
      </w:r>
      <w:r>
        <w:rPr>
          <w:sz w:val="22"/>
          <w:szCs w:val="22"/>
          <w:lang w:eastAsia="pl-PL"/>
        </w:rPr>
        <w:t>dla Gminy Bobrowniki, którego przedmiotem jest zadanie pn.: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  <w:shd w:val="clear" w:color="auto" w:fill="FFFFFF"/>
        </w:rPr>
        <w:t>Przebudowa infrastruktury gospodarki wodno-ściekowej w miejscowości Bobrowniki.</w:t>
      </w:r>
    </w:p>
    <w:p w:rsidR="00591A57" w:rsidRDefault="00591A57" w:rsidP="00591A57">
      <w:pPr>
        <w:widowControl w:val="0"/>
        <w:autoSpaceDE w:val="0"/>
        <w:autoSpaceDN w:val="0"/>
        <w:adjustRightInd w:val="0"/>
        <w:rPr>
          <w:i/>
          <w:color w:val="FF0000"/>
        </w:rPr>
      </w:pPr>
    </w:p>
    <w:p w:rsidR="00591A57" w:rsidRDefault="00591A57" w:rsidP="00591A57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nie należymy do grupy kapitałowej</w:t>
      </w:r>
      <w:r>
        <w:rPr>
          <w:rFonts w:ascii="Times New Roman" w:hAnsi="Times New Roman"/>
          <w:vertAlign w:val="superscript"/>
          <w:lang w:eastAsia="pl-PL"/>
        </w:rPr>
        <w:t>*</w:t>
      </w:r>
      <w:r>
        <w:rPr>
          <w:rFonts w:ascii="Times New Roman" w:hAnsi="Times New Roman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lang w:eastAsia="pl-PL"/>
        </w:rPr>
        <w:t>pkt</w:t>
      </w:r>
      <w:proofErr w:type="spellEnd"/>
      <w:r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591A57" w:rsidRDefault="00591A57" w:rsidP="00591A57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591A57" w:rsidRDefault="00591A57" w:rsidP="00591A57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lang w:eastAsia="pl-PL"/>
        </w:rPr>
        <w:t>należymy do grupy kapitałowej</w:t>
      </w:r>
      <w:r>
        <w:rPr>
          <w:rFonts w:ascii="Times New Roman" w:hAnsi="Times New Roman"/>
          <w:b/>
          <w:vertAlign w:val="superscript"/>
          <w:lang w:eastAsia="pl-PL"/>
        </w:rPr>
        <w:t>*</w:t>
      </w:r>
      <w:r>
        <w:rPr>
          <w:rFonts w:ascii="Times New Roman" w:hAnsi="Times New Roman"/>
          <w:b/>
          <w:lang w:eastAsia="pl-PL"/>
        </w:rPr>
        <w:t>,</w:t>
      </w:r>
      <w:r>
        <w:rPr>
          <w:rFonts w:ascii="Times New Roman" w:hAnsi="Times New Roman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lang w:eastAsia="pl-PL"/>
        </w:rPr>
        <w:t>pkt</w:t>
      </w:r>
      <w:proofErr w:type="spellEnd"/>
      <w:r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591A57" w:rsidRDefault="00591A57" w:rsidP="00591A5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591A57" w:rsidRDefault="00591A57" w:rsidP="00591A57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591A57" w:rsidRDefault="00591A57" w:rsidP="00591A57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lang w:eastAsia="ar-SA"/>
        </w:rPr>
        <w:t>podpis osoby uprawnionej do składania oświadczeń woli w imieniu Wykonawcy</w:t>
      </w:r>
    </w:p>
    <w:p w:rsidR="00591A57" w:rsidRDefault="00591A57" w:rsidP="00591A5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591A57" w:rsidRDefault="00591A57" w:rsidP="00591A5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591A57" w:rsidRDefault="00591A57" w:rsidP="00591A57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591A57" w:rsidRDefault="00591A57" w:rsidP="00591A5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591A57" w:rsidRDefault="00591A57" w:rsidP="00591A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591A57" w:rsidRDefault="00591A57" w:rsidP="00591A57"/>
    <w:p w:rsidR="00591A57" w:rsidRDefault="00591A57" w:rsidP="00591A57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91A57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91A57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C61C6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A57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91A57"/>
    <w:pPr>
      <w:widowControl w:val="0"/>
      <w:suppressAutoHyphens/>
      <w:spacing w:after="0" w:line="360" w:lineRule="auto"/>
      <w:ind w:left="357"/>
      <w:jc w:val="both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1A57"/>
    <w:rPr>
      <w:rFonts w:eastAsia="SimSun" w:cs="Mangal"/>
      <w:kern w:val="2"/>
      <w:sz w:val="28"/>
      <w:lang w:eastAsia="zh-CN" w:bidi="hi-IN"/>
    </w:rPr>
  </w:style>
  <w:style w:type="paragraph" w:styleId="Bezodstpw">
    <w:name w:val="No Spacing"/>
    <w:uiPriority w:val="1"/>
    <w:qFormat/>
    <w:rsid w:val="00591A57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591A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2023-11-16T08:06:00Z</dcterms:created>
  <dcterms:modified xsi:type="dcterms:W3CDTF">2023-11-16T08:07:00Z</dcterms:modified>
</cp:coreProperties>
</file>