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865" w:rsidRDefault="00252865" w:rsidP="00252865">
      <w:pPr>
        <w:pStyle w:val="Nagwek3"/>
        <w:jc w:val="right"/>
        <w:rPr>
          <w:rFonts w:ascii="Times New Roman" w:hAnsi="Times New Roman" w:cs="Times New Roman"/>
          <w:sz w:val="24"/>
          <w:szCs w:val="24"/>
        </w:rPr>
      </w:pPr>
      <w:r>
        <w:rPr>
          <w:rFonts w:ascii="Times New Roman" w:hAnsi="Times New Roman" w:cs="Times New Roman"/>
          <w:sz w:val="24"/>
          <w:szCs w:val="24"/>
        </w:rPr>
        <w:t>Załącznik nr 6 do SWZ</w:t>
      </w:r>
    </w:p>
    <w:p w:rsidR="00252865" w:rsidRDefault="00252865" w:rsidP="00252865">
      <w:pPr>
        <w:pStyle w:val="Nagwek3"/>
        <w:jc w:val="center"/>
        <w:rPr>
          <w:rFonts w:ascii="Times New Roman" w:hAnsi="Times New Roman" w:cs="Times New Roman"/>
          <w:b/>
          <w:sz w:val="24"/>
          <w:szCs w:val="24"/>
        </w:rPr>
      </w:pPr>
      <w:r>
        <w:rPr>
          <w:rFonts w:ascii="Times New Roman" w:hAnsi="Times New Roman" w:cs="Times New Roman"/>
          <w:b/>
          <w:sz w:val="24"/>
          <w:szCs w:val="24"/>
        </w:rPr>
        <w:t xml:space="preserve">Umowa Nr </w:t>
      </w:r>
      <w:r>
        <w:rPr>
          <w:rFonts w:ascii="Times New Roman" w:hAnsi="Times New Roman"/>
          <w:b/>
          <w:sz w:val="24"/>
        </w:rPr>
        <w:t>RGG.ZP.271. 1 .2022 (wzór)</w:t>
      </w:r>
    </w:p>
    <w:p w:rsidR="00252865" w:rsidRDefault="00252865" w:rsidP="00252865">
      <w:pPr>
        <w:rPr>
          <w:rFonts w:ascii="Times New Roman" w:hAnsi="Times New Roman" w:cs="Times New Roman"/>
          <w:i/>
          <w:sz w:val="24"/>
          <w:szCs w:val="24"/>
        </w:rPr>
      </w:pPr>
    </w:p>
    <w:p w:rsidR="00252865" w:rsidRDefault="00252865" w:rsidP="00252865">
      <w:pPr>
        <w:pStyle w:val="Bezodstpw"/>
        <w:spacing w:line="276" w:lineRule="auto"/>
        <w:jc w:val="both"/>
        <w:rPr>
          <w:rFonts w:ascii="Times New Roman" w:hAnsi="Times New Roman"/>
          <w:sz w:val="24"/>
          <w:szCs w:val="24"/>
        </w:rPr>
      </w:pPr>
      <w:r>
        <w:rPr>
          <w:rFonts w:ascii="Times New Roman" w:hAnsi="Times New Roman"/>
          <w:sz w:val="24"/>
          <w:szCs w:val="24"/>
        </w:rPr>
        <w:t>Zawarta w dniu  .............................. 2023 r. w Bobrownikach pomiędzy:</w:t>
      </w:r>
      <w:r>
        <w:rPr>
          <w:rFonts w:ascii="Times New Roman" w:hAnsi="Times New Roman"/>
          <w:sz w:val="24"/>
          <w:szCs w:val="24"/>
        </w:rPr>
        <w:br/>
        <w:t xml:space="preserve">Gminą Bobrowniki z siedzibą w Bobrownikach, przy ul. Nieszawskiej 10  </w:t>
      </w:r>
    </w:p>
    <w:p w:rsidR="00252865" w:rsidRDefault="00252865" w:rsidP="00252865">
      <w:pPr>
        <w:pStyle w:val="Bezodstpw"/>
        <w:spacing w:line="276" w:lineRule="auto"/>
        <w:jc w:val="both"/>
        <w:rPr>
          <w:rStyle w:val="FontStyle13"/>
          <w:sz w:val="24"/>
          <w:szCs w:val="24"/>
        </w:rPr>
      </w:pPr>
      <w:r>
        <w:rPr>
          <w:rFonts w:ascii="Times New Roman" w:hAnsi="Times New Roman"/>
          <w:sz w:val="24"/>
          <w:szCs w:val="24"/>
        </w:rPr>
        <w:t xml:space="preserve">reprezentowaną przez: </w:t>
      </w:r>
      <w:r w:rsidR="002061BA">
        <w:rPr>
          <w:rStyle w:val="FontStyle13"/>
          <w:sz w:val="24"/>
          <w:szCs w:val="24"/>
        </w:rPr>
        <w:t>................................................................................................................</w:t>
      </w:r>
    </w:p>
    <w:p w:rsidR="00252865" w:rsidRDefault="00252865" w:rsidP="00252865">
      <w:pPr>
        <w:pStyle w:val="Default"/>
        <w:jc w:val="both"/>
        <w:rPr>
          <w:color w:val="auto"/>
        </w:rPr>
      </w:pPr>
      <w:r>
        <w:rPr>
          <w:rStyle w:val="FontStyle13"/>
          <w:sz w:val="24"/>
          <w:szCs w:val="24"/>
        </w:rPr>
        <w:t xml:space="preserve">przy kontrasygnacie </w:t>
      </w:r>
      <w:r w:rsidR="002061BA">
        <w:rPr>
          <w:rStyle w:val="FontStyle13"/>
          <w:sz w:val="24"/>
          <w:szCs w:val="24"/>
        </w:rPr>
        <w:t>...................................................................................................................</w:t>
      </w:r>
      <w:r>
        <w:rPr>
          <w:color w:val="auto"/>
          <w:sz w:val="24"/>
          <w:szCs w:val="24"/>
        </w:rPr>
        <w:t xml:space="preserve">, </w:t>
      </w:r>
    </w:p>
    <w:p w:rsidR="00252865" w:rsidRDefault="00252865" w:rsidP="00252865">
      <w:pPr>
        <w:pStyle w:val="Default"/>
        <w:jc w:val="both"/>
        <w:rPr>
          <w:color w:val="auto"/>
        </w:rPr>
      </w:pPr>
      <w:r>
        <w:rPr>
          <w:color w:val="auto"/>
          <w:sz w:val="24"/>
          <w:szCs w:val="24"/>
        </w:rPr>
        <w:t>zwaną dalej Zamawiającym</w:t>
      </w:r>
    </w:p>
    <w:p w:rsidR="00252865" w:rsidRDefault="00252865" w:rsidP="00252865">
      <w:pPr>
        <w:jc w:val="both"/>
        <w:rPr>
          <w:rFonts w:ascii="Times New Roman" w:hAnsi="Times New Roman" w:cs="Times New Roman"/>
          <w:sz w:val="24"/>
          <w:szCs w:val="24"/>
        </w:rPr>
      </w:pPr>
      <w:r>
        <w:rPr>
          <w:rFonts w:ascii="Times New Roman" w:hAnsi="Times New Roman" w:cs="Times New Roman"/>
          <w:sz w:val="24"/>
          <w:szCs w:val="24"/>
        </w:rPr>
        <w:t>a</w:t>
      </w:r>
    </w:p>
    <w:p w:rsidR="00252865" w:rsidRDefault="00252865" w:rsidP="00252865">
      <w:pPr>
        <w:spacing w:after="0"/>
        <w:rPr>
          <w:rFonts w:ascii="Times New Roman" w:hAnsi="Times New Roman" w:cs="Times New Roman"/>
          <w:sz w:val="24"/>
          <w:szCs w:val="24"/>
        </w:rPr>
      </w:pPr>
      <w:r>
        <w:rPr>
          <w:rFonts w:ascii="Times New Roman" w:hAnsi="Times New Roman" w:cs="Times New Roman"/>
          <w:i/>
          <w:sz w:val="24"/>
          <w:szCs w:val="24"/>
        </w:rPr>
        <w:t>.........................................................................................................................</w:t>
      </w:r>
      <w:r>
        <w:rPr>
          <w:rFonts w:ascii="Times New Roman" w:hAnsi="Times New Roman" w:cs="Times New Roman"/>
          <w:sz w:val="24"/>
          <w:szCs w:val="24"/>
        </w:rPr>
        <w:t xml:space="preserve"> reprezentowanym przez: ............................................................................................................................................</w:t>
      </w:r>
    </w:p>
    <w:p w:rsidR="00252865" w:rsidRDefault="00252865" w:rsidP="00252865">
      <w:pPr>
        <w:spacing w:after="0"/>
        <w:jc w:val="both"/>
        <w:rPr>
          <w:rFonts w:ascii="Times New Roman" w:hAnsi="Times New Roman" w:cs="Times New Roman"/>
          <w:sz w:val="24"/>
          <w:szCs w:val="24"/>
        </w:rPr>
      </w:pPr>
      <w:r>
        <w:rPr>
          <w:rFonts w:ascii="Times New Roman" w:hAnsi="Times New Roman" w:cs="Times New Roman"/>
          <w:sz w:val="24"/>
          <w:szCs w:val="24"/>
        </w:rPr>
        <w:t>zwaną dalej Wykonawcą,</w:t>
      </w:r>
    </w:p>
    <w:p w:rsidR="00252865" w:rsidRDefault="00252865" w:rsidP="00252865">
      <w:pPr>
        <w:spacing w:after="0"/>
        <w:jc w:val="both"/>
        <w:rPr>
          <w:rFonts w:ascii="Times New Roman" w:hAnsi="Times New Roman" w:cs="Times New Roman"/>
          <w:sz w:val="24"/>
          <w:szCs w:val="24"/>
        </w:rPr>
      </w:pPr>
    </w:p>
    <w:p w:rsidR="00252865" w:rsidRDefault="00252865" w:rsidP="00252865">
      <w:pPr>
        <w:jc w:val="both"/>
        <w:rPr>
          <w:rFonts w:ascii="Times New Roman" w:hAnsi="Times New Roman" w:cs="Times New Roman"/>
          <w:sz w:val="24"/>
          <w:szCs w:val="24"/>
        </w:rPr>
      </w:pPr>
      <w:r>
        <w:rPr>
          <w:rFonts w:ascii="Times New Roman" w:hAnsi="Times New Roman" w:cs="Times New Roman"/>
          <w:sz w:val="24"/>
          <w:szCs w:val="24"/>
        </w:rPr>
        <w:t xml:space="preserve">na podstawie dokonanego przez Zamawiającego wyboru oferty Wykonawcy zgodnie </w:t>
      </w:r>
      <w:r>
        <w:rPr>
          <w:rFonts w:ascii="Times New Roman" w:hAnsi="Times New Roman" w:cs="Times New Roman"/>
          <w:sz w:val="24"/>
          <w:szCs w:val="24"/>
        </w:rPr>
        <w:br/>
        <w:t xml:space="preserve">z przepisami ustawy z dnia 11 września 2019 roku Prawo zamówień publicznych </w:t>
      </w:r>
      <w:r>
        <w:rPr>
          <w:rFonts w:ascii="Times New Roman" w:hAnsi="Times New Roman" w:cs="Times New Roman"/>
          <w:sz w:val="24"/>
          <w:szCs w:val="24"/>
          <w:u w:val="single"/>
        </w:rPr>
        <w:t xml:space="preserve">/Dz. U. z  2021 r.  poz. 1129./ </w:t>
      </w:r>
      <w:r>
        <w:rPr>
          <w:rFonts w:ascii="Times New Roman" w:hAnsi="Times New Roman" w:cs="Times New Roman"/>
          <w:sz w:val="24"/>
          <w:szCs w:val="24"/>
        </w:rPr>
        <w:t>w trybie art. 275 ust. 1 pkt 1, została zawarta umowa następującej treści:</w:t>
      </w:r>
    </w:p>
    <w:p w:rsidR="00252865" w:rsidRDefault="00252865" w:rsidP="00252865">
      <w:pPr>
        <w:ind w:left="284"/>
        <w:jc w:val="center"/>
        <w:rPr>
          <w:rFonts w:ascii="Times New Roman" w:hAnsi="Times New Roman"/>
          <w:b/>
          <w:sz w:val="24"/>
          <w:szCs w:val="24"/>
        </w:rPr>
      </w:pPr>
      <w:r>
        <w:rPr>
          <w:rFonts w:ascii="Times New Roman" w:hAnsi="Times New Roman"/>
          <w:b/>
          <w:sz w:val="24"/>
          <w:szCs w:val="24"/>
        </w:rPr>
        <w:t>§ 1 Przedmiot umowy</w:t>
      </w:r>
    </w:p>
    <w:p w:rsidR="00252865" w:rsidRDefault="00252865" w:rsidP="00252865">
      <w:pPr>
        <w:numPr>
          <w:ilvl w:val="0"/>
          <w:numId w:val="1"/>
        </w:numPr>
        <w:spacing w:after="0"/>
        <w:ind w:left="284"/>
        <w:jc w:val="both"/>
        <w:rPr>
          <w:rFonts w:ascii="Times New Roman" w:hAnsi="Times New Roman" w:cs="Times New Roman"/>
          <w:sz w:val="24"/>
          <w:szCs w:val="24"/>
        </w:rPr>
      </w:pPr>
      <w:r>
        <w:rPr>
          <w:rFonts w:ascii="Times New Roman" w:hAnsi="Times New Roman" w:cs="Times New Roman"/>
          <w:sz w:val="24"/>
          <w:szCs w:val="24"/>
        </w:rPr>
        <w:t>Przedmiotem niniejszej umowy są roboty budowlane związane z zadaniem pn.:</w:t>
      </w:r>
      <w:r>
        <w:rPr>
          <w:rFonts w:ascii="Times New Roman" w:hAnsi="Times New Roman"/>
          <w:b/>
          <w:i/>
          <w:sz w:val="24"/>
          <w:szCs w:val="24"/>
        </w:rPr>
        <w:t xml:space="preserve"> </w:t>
      </w:r>
      <w:r>
        <w:rPr>
          <w:rFonts w:ascii="Times New Roman" w:hAnsi="Times New Roman"/>
          <w:b/>
          <w:i/>
          <w:sz w:val="24"/>
          <w:szCs w:val="24"/>
          <w:shd w:val="clear" w:color="auto" w:fill="FFFFFF"/>
        </w:rPr>
        <w:t>Przebudowa infrastruktury gospodarki wodno-ściekowej w miejscowości Bobrowniki</w:t>
      </w:r>
      <w:r>
        <w:rPr>
          <w:rFonts w:ascii="Times New Roman" w:hAnsi="Times New Roman"/>
          <w:sz w:val="24"/>
          <w:szCs w:val="24"/>
        </w:rPr>
        <w:t xml:space="preserve">. </w:t>
      </w:r>
      <w:r>
        <w:rPr>
          <w:rFonts w:ascii="Times New Roman" w:hAnsi="Times New Roman" w:cs="Times New Roman"/>
          <w:sz w:val="24"/>
          <w:szCs w:val="24"/>
        </w:rPr>
        <w:t>którego szczegółowy opis zawarty został w dokumentacji projektowej będącej załącznikiem do SWZ.</w:t>
      </w:r>
    </w:p>
    <w:p w:rsidR="00252865" w:rsidRDefault="00252865" w:rsidP="00252865">
      <w:pPr>
        <w:numPr>
          <w:ilvl w:val="0"/>
          <w:numId w:val="1"/>
        </w:numPr>
        <w:spacing w:after="0"/>
        <w:ind w:left="284"/>
        <w:jc w:val="both"/>
        <w:rPr>
          <w:rFonts w:ascii="Times New Roman" w:hAnsi="Times New Roman" w:cs="Times New Roman"/>
          <w:sz w:val="24"/>
          <w:szCs w:val="24"/>
        </w:rPr>
      </w:pPr>
      <w:r>
        <w:rPr>
          <w:rFonts w:ascii="Times New Roman" w:hAnsi="Times New Roman" w:cs="Times New Roman"/>
          <w:color w:val="000000"/>
          <w:sz w:val="24"/>
          <w:szCs w:val="24"/>
        </w:rPr>
        <w:t>Przedmiot umowy jest dofinansowany z Europejskiego Funduszu Rolnego na rzecz Rozwoju Obszarów Wiejskich w ramach PROW na lata 2014-2020.</w:t>
      </w:r>
    </w:p>
    <w:p w:rsidR="00252865" w:rsidRDefault="00252865" w:rsidP="00252865">
      <w:pPr>
        <w:numPr>
          <w:ilvl w:val="0"/>
          <w:numId w:val="1"/>
        </w:numPr>
        <w:spacing w:after="0"/>
        <w:ind w:left="284"/>
        <w:jc w:val="both"/>
        <w:rPr>
          <w:rFonts w:ascii="Times New Roman" w:hAnsi="Times New Roman" w:cs="Times New Roman"/>
          <w:sz w:val="24"/>
          <w:szCs w:val="24"/>
        </w:rPr>
      </w:pPr>
      <w:r>
        <w:rPr>
          <w:rFonts w:ascii="Times New Roman" w:hAnsi="Times New Roman" w:cs="Times New Roman"/>
          <w:sz w:val="24"/>
          <w:szCs w:val="24"/>
        </w:rPr>
        <w:t>Zamawiający oświadcza, że posiada prawo do dysponowania nieruchomością na cele budowlane.</w:t>
      </w:r>
    </w:p>
    <w:p w:rsidR="00252865" w:rsidRDefault="00252865" w:rsidP="00252865">
      <w:pPr>
        <w:spacing w:after="0"/>
        <w:jc w:val="both"/>
        <w:rPr>
          <w:rFonts w:ascii="Times New Roman" w:hAnsi="Times New Roman" w:cs="Times New Roman"/>
          <w:sz w:val="24"/>
          <w:szCs w:val="24"/>
        </w:rPr>
      </w:pPr>
    </w:p>
    <w:p w:rsidR="00252865" w:rsidRDefault="00252865" w:rsidP="00252865">
      <w:pPr>
        <w:spacing w:after="0"/>
        <w:jc w:val="center"/>
        <w:rPr>
          <w:rFonts w:ascii="Times New Roman" w:hAnsi="Times New Roman" w:cs="Times New Roman"/>
          <w:b/>
          <w:sz w:val="24"/>
          <w:szCs w:val="24"/>
        </w:rPr>
      </w:pPr>
      <w:r>
        <w:rPr>
          <w:rFonts w:ascii="Times New Roman" w:hAnsi="Times New Roman" w:cs="Times New Roman"/>
          <w:b/>
          <w:sz w:val="24"/>
          <w:szCs w:val="24"/>
        </w:rPr>
        <w:t>§ 2 Zobowiązania Zamawiającego</w:t>
      </w:r>
    </w:p>
    <w:p w:rsidR="00252865" w:rsidRDefault="00252865" w:rsidP="00252865">
      <w:pPr>
        <w:jc w:val="both"/>
        <w:rPr>
          <w:rFonts w:ascii="Times New Roman" w:hAnsi="Times New Roman" w:cs="Times New Roman"/>
          <w:sz w:val="24"/>
          <w:szCs w:val="24"/>
        </w:rPr>
      </w:pPr>
      <w:r>
        <w:rPr>
          <w:rFonts w:ascii="Times New Roman" w:hAnsi="Times New Roman" w:cs="Times New Roman"/>
          <w:sz w:val="24"/>
          <w:szCs w:val="24"/>
        </w:rPr>
        <w:t>Zamawiający zobowiązuje się do :</w:t>
      </w:r>
    </w:p>
    <w:p w:rsidR="00252865" w:rsidRDefault="00252865" w:rsidP="00252865">
      <w:pPr>
        <w:numPr>
          <w:ilvl w:val="0"/>
          <w:numId w:val="2"/>
        </w:numPr>
        <w:tabs>
          <w:tab w:val="clear" w:pos="720"/>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Dostarczenia Wykonawcy 1 egzemplarza dokumentacji projektowej</w:t>
      </w:r>
      <w:r>
        <w:rPr>
          <w:rFonts w:ascii="Times New Roman" w:hAnsi="Times New Roman" w:cs="Times New Roman"/>
          <w:b/>
          <w:bCs/>
          <w:sz w:val="24"/>
          <w:szCs w:val="24"/>
        </w:rPr>
        <w:t xml:space="preserve"> w dniu podpisania umowy.</w:t>
      </w:r>
    </w:p>
    <w:p w:rsidR="00252865" w:rsidRDefault="00252865" w:rsidP="00252865">
      <w:pPr>
        <w:numPr>
          <w:ilvl w:val="0"/>
          <w:numId w:val="2"/>
        </w:numPr>
        <w:tabs>
          <w:tab w:val="clear" w:pos="720"/>
          <w:tab w:val="num" w:pos="284"/>
          <w:tab w:val="left" w:pos="2880"/>
        </w:tabs>
        <w:spacing w:after="0"/>
        <w:ind w:left="284" w:hanging="218"/>
        <w:jc w:val="both"/>
        <w:rPr>
          <w:rFonts w:ascii="Times New Roman" w:hAnsi="Times New Roman" w:cs="Times New Roman"/>
          <w:sz w:val="24"/>
          <w:szCs w:val="24"/>
        </w:rPr>
      </w:pPr>
      <w:r>
        <w:rPr>
          <w:rFonts w:ascii="Times New Roman" w:hAnsi="Times New Roman" w:cs="Times New Roman"/>
          <w:sz w:val="24"/>
          <w:szCs w:val="24"/>
        </w:rPr>
        <w:t xml:space="preserve">Przekazania placu budowy po ustaleniu terminu z Wykonawcą / nastąpi nie później niż </w:t>
      </w:r>
      <w:r>
        <w:rPr>
          <w:rFonts w:ascii="Times New Roman" w:hAnsi="Times New Roman" w:cs="Times New Roman"/>
          <w:sz w:val="24"/>
          <w:szCs w:val="24"/>
        </w:rPr>
        <w:br/>
        <w:t xml:space="preserve">7 dni od </w:t>
      </w:r>
      <w:r>
        <w:rPr>
          <w:rFonts w:ascii="Times New Roman" w:hAnsi="Times New Roman" w:cs="Times New Roman"/>
          <w:b/>
          <w:bCs/>
          <w:sz w:val="24"/>
          <w:szCs w:val="24"/>
        </w:rPr>
        <w:t>dnia podpisania umowy.</w:t>
      </w:r>
    </w:p>
    <w:p w:rsidR="00252865" w:rsidRDefault="00252865" w:rsidP="00252865">
      <w:pPr>
        <w:numPr>
          <w:ilvl w:val="0"/>
          <w:numId w:val="2"/>
        </w:numPr>
        <w:tabs>
          <w:tab w:val="clear" w:pos="720"/>
          <w:tab w:val="num" w:pos="284"/>
          <w:tab w:val="left" w:pos="2880"/>
        </w:tabs>
        <w:spacing w:after="0"/>
        <w:ind w:hanging="720"/>
        <w:jc w:val="both"/>
        <w:rPr>
          <w:rFonts w:ascii="Times New Roman" w:hAnsi="Times New Roman" w:cs="Times New Roman"/>
          <w:sz w:val="24"/>
          <w:szCs w:val="24"/>
        </w:rPr>
      </w:pPr>
      <w:r>
        <w:rPr>
          <w:rFonts w:ascii="Times New Roman" w:hAnsi="Times New Roman" w:cs="Times New Roman"/>
          <w:sz w:val="24"/>
          <w:szCs w:val="24"/>
        </w:rPr>
        <w:t>Dokonania odbioru wykonanych prac na zasadach ustalonych niniejszą umową.</w:t>
      </w:r>
    </w:p>
    <w:p w:rsidR="00252865" w:rsidRDefault="00252865" w:rsidP="00252865">
      <w:pPr>
        <w:numPr>
          <w:ilvl w:val="0"/>
          <w:numId w:val="2"/>
        </w:numPr>
        <w:tabs>
          <w:tab w:val="clear" w:pos="720"/>
          <w:tab w:val="num" w:pos="284"/>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Terminowej zapłaty wynagrodzenia należnego Wykonawcy za wykonanie przedmiotu umowy.</w:t>
      </w:r>
    </w:p>
    <w:p w:rsidR="00252865" w:rsidRDefault="00252865" w:rsidP="00252865">
      <w:pPr>
        <w:tabs>
          <w:tab w:val="left" w:pos="2880"/>
        </w:tabs>
        <w:spacing w:after="0"/>
        <w:ind w:left="720"/>
        <w:jc w:val="both"/>
        <w:rPr>
          <w:rFonts w:ascii="Times New Roman" w:hAnsi="Times New Roman" w:cs="Times New Roman"/>
          <w:sz w:val="24"/>
          <w:szCs w:val="24"/>
        </w:rPr>
      </w:pPr>
    </w:p>
    <w:p w:rsidR="009462D4" w:rsidRDefault="009462D4" w:rsidP="00252865">
      <w:pPr>
        <w:jc w:val="center"/>
        <w:rPr>
          <w:rFonts w:ascii="Times New Roman" w:hAnsi="Times New Roman" w:cs="Times New Roman"/>
          <w:b/>
          <w:sz w:val="24"/>
          <w:szCs w:val="24"/>
        </w:rPr>
      </w:pPr>
    </w:p>
    <w:p w:rsidR="00252865" w:rsidRDefault="00252865" w:rsidP="00252865">
      <w:pPr>
        <w:jc w:val="center"/>
        <w:rPr>
          <w:rFonts w:ascii="Times New Roman" w:hAnsi="Times New Roman" w:cs="Times New Roman"/>
          <w:b/>
          <w:sz w:val="24"/>
          <w:szCs w:val="24"/>
        </w:rPr>
      </w:pPr>
      <w:r>
        <w:rPr>
          <w:rFonts w:ascii="Times New Roman" w:hAnsi="Times New Roman" w:cs="Times New Roman"/>
          <w:b/>
          <w:sz w:val="24"/>
          <w:szCs w:val="24"/>
        </w:rPr>
        <w:lastRenderedPageBreak/>
        <w:t>§ 3 Zobowiązania Wykonawcy</w:t>
      </w:r>
    </w:p>
    <w:p w:rsidR="00252865" w:rsidRDefault="00252865" w:rsidP="00252865">
      <w:pPr>
        <w:spacing w:after="0"/>
        <w:jc w:val="both"/>
        <w:rPr>
          <w:rFonts w:ascii="Times New Roman" w:hAnsi="Times New Roman" w:cs="Times New Roman"/>
          <w:sz w:val="24"/>
          <w:szCs w:val="24"/>
        </w:rPr>
      </w:pPr>
      <w:r>
        <w:rPr>
          <w:rFonts w:ascii="Times New Roman" w:hAnsi="Times New Roman" w:cs="Times New Roman"/>
          <w:sz w:val="24"/>
          <w:szCs w:val="24"/>
        </w:rPr>
        <w:t>Wykonawca zobowiązuje się do:</w:t>
      </w:r>
    </w:p>
    <w:p w:rsidR="00252865" w:rsidRDefault="00252865" w:rsidP="00252865">
      <w:pPr>
        <w:numPr>
          <w:ilvl w:val="0"/>
          <w:numId w:val="3"/>
        </w:numPr>
        <w:tabs>
          <w:tab w:val="clear" w:pos="720"/>
          <w:tab w:val="num" w:pos="284"/>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Prawidłowego wykonania wszystkich prac związanych z realizacją przedmiotu umowy zgodnie z dokumentacją projektową, warunkami wykonania i odbioru oraz z aktualnie obowiązującymi normami polskimi, polskim Prawem budowlanym wraz z aktami wykonawczymi do niego i innymi obowiązującymi przepisami.</w:t>
      </w:r>
    </w:p>
    <w:p w:rsidR="00252865" w:rsidRDefault="00252865" w:rsidP="00252865">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Ponoszenia kosztów związanych z realizacją przedmiotu zamówienia, w tym kosztów stałych, kosztów zużycia wody, energii elektrycznej, ogrzewania i innych dla potrzeb budowy, zorganizowania zaplecza sanitarnego dla pracowników budowy, </w:t>
      </w:r>
    </w:p>
    <w:p w:rsidR="00252865" w:rsidRDefault="00252865" w:rsidP="00252865">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Ustanowienia kierownika budowy. </w:t>
      </w:r>
    </w:p>
    <w:p w:rsidR="00252865" w:rsidRDefault="00252865" w:rsidP="00252865">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Opracowania </w:t>
      </w:r>
      <w:r>
        <w:rPr>
          <w:rFonts w:ascii="Times New Roman" w:hAnsi="Times New Roman" w:cs="Times New Roman"/>
          <w:b/>
          <w:bCs/>
          <w:sz w:val="24"/>
          <w:szCs w:val="24"/>
        </w:rPr>
        <w:t>w ciągu 5 dni od podpisania umowy</w:t>
      </w:r>
      <w:r>
        <w:rPr>
          <w:rFonts w:ascii="Times New Roman" w:hAnsi="Times New Roman" w:cs="Times New Roman"/>
          <w:sz w:val="24"/>
          <w:szCs w:val="24"/>
        </w:rPr>
        <w:t xml:space="preserve"> harmonogramu rzeczowo – finansowego i uzgodnienie go z Zamawiającym. </w:t>
      </w:r>
    </w:p>
    <w:p w:rsidR="00252865" w:rsidRDefault="00252865" w:rsidP="00252865">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Opracowania planu bezpieczeństwa i ochrony zdrowia.</w:t>
      </w:r>
    </w:p>
    <w:p w:rsidR="00252865" w:rsidRDefault="00252865" w:rsidP="00252865">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Zorganizowania placu budowy z uwzględnieniem wszystkich czynności niezbędnych do właściwego wykonania prac. Wykonawca jest zobowiązany  zabezpieczyć przed dostępem osób trzecich i oznakować prowadzone roboty oraz dbać o stan techniczny </w:t>
      </w:r>
      <w:r>
        <w:rPr>
          <w:rFonts w:ascii="Times New Roman" w:hAnsi="Times New Roman" w:cs="Times New Roman"/>
          <w:sz w:val="24"/>
          <w:szCs w:val="24"/>
        </w:rPr>
        <w:br/>
        <w:t>i prawidłowość oznakowania przez cały czas trwania realizacji zadania. Wykonawca ponosi pełną odpowiedzialność za teren budowy od chwili przejęcia placu budowy.</w:t>
      </w:r>
    </w:p>
    <w:p w:rsidR="00252865" w:rsidRDefault="00252865" w:rsidP="00252865">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Współpracy z Zamawiającym, w tym ustanowionym przez Zamawiającego Inspektorem nadzoru inwestorskiego</w:t>
      </w:r>
    </w:p>
    <w:p w:rsidR="00252865" w:rsidRDefault="00252865" w:rsidP="00252865">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Koordynowania prac realizowanych przez podwykonawców</w:t>
      </w:r>
    </w:p>
    <w:p w:rsidR="00252865" w:rsidRDefault="00252865" w:rsidP="00252865">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Przygotowania obiektów i wymaganych dokumentów łącznie z dokumentacją powykonawczą oraz inwentaryzacją powykonawczą do dokonania odbioru przez Zamawiającego wraz z instrukcją konserwacji wykonanych robót</w:t>
      </w:r>
    </w:p>
    <w:p w:rsidR="00252865" w:rsidRDefault="00252865" w:rsidP="00252865">
      <w:pPr>
        <w:numPr>
          <w:ilvl w:val="0"/>
          <w:numId w:val="3"/>
        </w:numPr>
        <w:tabs>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Dostarczenia Zamawiającemu wszystkich wymaganych przepisami prawa dokumentów, opinii i uzgodnień w terminie uzgodnionym z Zamawiającym najpóźniej na dzień odbioru końcowego</w:t>
      </w:r>
    </w:p>
    <w:p w:rsidR="00252865" w:rsidRDefault="00252865" w:rsidP="00252865">
      <w:pPr>
        <w:numPr>
          <w:ilvl w:val="0"/>
          <w:numId w:val="3"/>
        </w:numPr>
        <w:tabs>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Zgłaszania robót do odbioru</w:t>
      </w:r>
    </w:p>
    <w:p w:rsidR="00252865" w:rsidRDefault="00252865" w:rsidP="00252865">
      <w:pPr>
        <w:numPr>
          <w:ilvl w:val="0"/>
          <w:numId w:val="3"/>
        </w:numPr>
        <w:tabs>
          <w:tab w:val="num"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Przestrzegania przepisów bhp i ppoż.</w:t>
      </w:r>
    </w:p>
    <w:p w:rsidR="00252865" w:rsidRDefault="00252865" w:rsidP="00252865">
      <w:pPr>
        <w:numPr>
          <w:ilvl w:val="0"/>
          <w:numId w:val="3"/>
        </w:numPr>
        <w:tabs>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Zapewnienia kadry i nadzoru z wymaganymi uprawnieniami</w:t>
      </w:r>
    </w:p>
    <w:p w:rsidR="00252865" w:rsidRDefault="00252865" w:rsidP="00252865">
      <w:pPr>
        <w:numPr>
          <w:ilvl w:val="0"/>
          <w:numId w:val="3"/>
        </w:numPr>
        <w:tabs>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Zapewnienia sprzętu spełniającego wymagania norm technicznych</w:t>
      </w:r>
    </w:p>
    <w:p w:rsidR="00252865" w:rsidRDefault="00252865" w:rsidP="00252865">
      <w:pPr>
        <w:numPr>
          <w:ilvl w:val="0"/>
          <w:numId w:val="3"/>
        </w:numPr>
        <w:tabs>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Utrzymania porządku na placu budowy w czasie realizacji prac</w:t>
      </w:r>
    </w:p>
    <w:p w:rsidR="00252865" w:rsidRDefault="00252865" w:rsidP="00252865">
      <w:pPr>
        <w:numPr>
          <w:ilvl w:val="0"/>
          <w:numId w:val="3"/>
        </w:numPr>
        <w:tabs>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Likwidacji placu budowy i zaplecza własnego Wykonawcy bezzwłocznie po zakończeniu prac, lecz nie później niż 7 dni od daty dokonania odbioru końcowego</w:t>
      </w:r>
    </w:p>
    <w:p w:rsidR="00252865" w:rsidRDefault="00252865" w:rsidP="00252865">
      <w:pPr>
        <w:numPr>
          <w:ilvl w:val="0"/>
          <w:numId w:val="3"/>
        </w:numPr>
        <w:tabs>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Ubezpieczenia budowy zgodnie z </w:t>
      </w:r>
      <w:r>
        <w:rPr>
          <w:rFonts w:ascii="Times New Roman" w:eastAsia="Symbol" w:hAnsi="Times New Roman" w:cs="Times New Roman"/>
          <w:sz w:val="24"/>
          <w:szCs w:val="24"/>
        </w:rPr>
        <w:t>§ 17 umowy.</w:t>
      </w:r>
    </w:p>
    <w:p w:rsidR="00252865" w:rsidRDefault="00252865" w:rsidP="00252865">
      <w:pPr>
        <w:numPr>
          <w:ilvl w:val="0"/>
          <w:numId w:val="3"/>
        </w:numPr>
        <w:tabs>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Ponoszenia odpowiedzialności wobec osób trzecich za szkody powstałe w trakcie realizacji przedmiotu umowy.</w:t>
      </w:r>
    </w:p>
    <w:p w:rsidR="00252865" w:rsidRDefault="00252865" w:rsidP="00252865">
      <w:pPr>
        <w:numPr>
          <w:ilvl w:val="0"/>
          <w:numId w:val="3"/>
        </w:numPr>
        <w:tabs>
          <w:tab w:val="left" w:pos="284"/>
        </w:tabs>
        <w:spacing w:after="0"/>
        <w:ind w:left="284" w:hanging="284"/>
        <w:jc w:val="both"/>
        <w:rPr>
          <w:rFonts w:ascii="Times New Roman" w:hAnsi="Times New Roman" w:cs="Times New Roman"/>
          <w:sz w:val="24"/>
          <w:szCs w:val="24"/>
        </w:rPr>
      </w:pPr>
      <w:r>
        <w:rPr>
          <w:rFonts w:ascii="Times New Roman" w:eastAsia="Arial" w:hAnsi="Times New Roman" w:cs="Times New Roman"/>
          <w:sz w:val="24"/>
          <w:szCs w:val="24"/>
        </w:rPr>
        <w:t>Wykonywania na zgłoszenie Zamawiającego przeglądów gwarancyjnych w okresie udzielonej gwarancji i rękojmi.</w:t>
      </w:r>
    </w:p>
    <w:p w:rsidR="00252865" w:rsidRDefault="00252865" w:rsidP="00252865">
      <w:pPr>
        <w:spacing w:after="0"/>
        <w:jc w:val="center"/>
        <w:rPr>
          <w:rFonts w:ascii="Times New Roman" w:hAnsi="Times New Roman" w:cs="Times New Roman"/>
          <w:sz w:val="24"/>
          <w:szCs w:val="24"/>
        </w:rPr>
      </w:pPr>
    </w:p>
    <w:p w:rsidR="009462D4" w:rsidRDefault="009462D4" w:rsidP="00252865">
      <w:pPr>
        <w:jc w:val="center"/>
        <w:rPr>
          <w:rFonts w:ascii="Times New Roman" w:hAnsi="Times New Roman" w:cs="Times New Roman"/>
          <w:b/>
          <w:sz w:val="24"/>
          <w:szCs w:val="24"/>
        </w:rPr>
      </w:pPr>
    </w:p>
    <w:p w:rsidR="009462D4" w:rsidRDefault="009462D4" w:rsidP="00252865">
      <w:pPr>
        <w:jc w:val="center"/>
        <w:rPr>
          <w:rFonts w:ascii="Times New Roman" w:hAnsi="Times New Roman" w:cs="Times New Roman"/>
          <w:b/>
          <w:sz w:val="24"/>
          <w:szCs w:val="24"/>
        </w:rPr>
      </w:pPr>
    </w:p>
    <w:p w:rsidR="00252865" w:rsidRDefault="00252865" w:rsidP="00252865">
      <w:pPr>
        <w:jc w:val="center"/>
        <w:rPr>
          <w:rFonts w:ascii="Times New Roman" w:hAnsi="Times New Roman" w:cs="Times New Roman"/>
          <w:b/>
          <w:sz w:val="24"/>
          <w:szCs w:val="24"/>
        </w:rPr>
      </w:pPr>
      <w:r>
        <w:rPr>
          <w:rFonts w:ascii="Times New Roman" w:hAnsi="Times New Roman" w:cs="Times New Roman"/>
          <w:b/>
          <w:sz w:val="24"/>
          <w:szCs w:val="24"/>
        </w:rPr>
        <w:t xml:space="preserve">§ 4 Forma zatrudnienia </w:t>
      </w:r>
    </w:p>
    <w:p w:rsidR="00252865" w:rsidRDefault="00252865" w:rsidP="00252865">
      <w:pPr>
        <w:pStyle w:val="Akapitzlist"/>
        <w:numPr>
          <w:ilvl w:val="0"/>
          <w:numId w:val="4"/>
        </w:numPr>
        <w:ind w:left="284" w:hanging="263"/>
        <w:jc w:val="both"/>
        <w:rPr>
          <w:rFonts w:ascii="Times New Roman" w:hAnsi="Times New Roman" w:cs="Times New Roman"/>
          <w:sz w:val="24"/>
          <w:szCs w:val="24"/>
        </w:rPr>
      </w:pPr>
      <w:r>
        <w:rPr>
          <w:rFonts w:ascii="Times New Roman" w:eastAsia="Arial" w:hAnsi="Times New Roman" w:cs="Times New Roman"/>
          <w:color w:val="000000"/>
          <w:sz w:val="24"/>
          <w:szCs w:val="24"/>
        </w:rPr>
        <w:t>Zamawiający stosowanie do art. 95 ust. 1 ustawy Pzp wymaga zatrudnienia przez Wykonawcę lub podwykonawcę na podstawie stosunku pracy osób wykonujących czynności w trakcie realizacji zamówienia.</w:t>
      </w:r>
    </w:p>
    <w:p w:rsidR="00252865" w:rsidRDefault="00252865" w:rsidP="00252865">
      <w:pPr>
        <w:pStyle w:val="Akapitzlist"/>
        <w:numPr>
          <w:ilvl w:val="0"/>
          <w:numId w:val="5"/>
        </w:numPr>
        <w:spacing w:after="0"/>
        <w:ind w:left="426" w:hanging="284"/>
        <w:jc w:val="both"/>
        <w:rPr>
          <w:rFonts w:ascii="Times New Roman" w:hAnsi="Times New Roman" w:cs="Times New Roman"/>
          <w:sz w:val="24"/>
          <w:szCs w:val="24"/>
        </w:rPr>
      </w:pPr>
      <w:r>
        <w:rPr>
          <w:rStyle w:val="FontStyle44"/>
          <w:rFonts w:eastAsia="Arial"/>
          <w:sz w:val="24"/>
          <w:szCs w:val="24"/>
        </w:rPr>
        <w:t>Zamawiający wymaga zatrudnienia przez wykonawcę lub podwykonawcę osób wykonujących wszelkie czynności wchodzące w tzw. koszty bezpośrednie na podstawie stosunku pracy.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rsidR="00252865" w:rsidRDefault="00252865" w:rsidP="00252865">
      <w:pPr>
        <w:tabs>
          <w:tab w:val="left" w:pos="426"/>
        </w:tabs>
        <w:spacing w:after="0"/>
        <w:ind w:left="426" w:hanging="284"/>
        <w:jc w:val="both"/>
        <w:rPr>
          <w:rFonts w:ascii="Times New Roman" w:hAnsi="Times New Roman" w:cs="Times New Roman"/>
          <w:sz w:val="24"/>
          <w:szCs w:val="24"/>
        </w:rPr>
      </w:pPr>
      <w:r>
        <w:rPr>
          <w:rStyle w:val="FontStyle44"/>
          <w:rFonts w:eastAsia="Arial"/>
          <w:b/>
          <w:bCs/>
          <w:sz w:val="24"/>
          <w:szCs w:val="24"/>
        </w:rPr>
        <w:t>b)</w:t>
      </w:r>
      <w:r>
        <w:rPr>
          <w:rStyle w:val="FontStyle44"/>
          <w:rFonts w:eastAsia="Arial"/>
          <w:sz w:val="24"/>
          <w:szCs w:val="24"/>
        </w:rPr>
        <w:t xml:space="preserve"> W trakcie realizacji zamówienia zamawiający uprawniony jest do wykonywania czynności kontrolnych wobec wykonawcy odnośnie spełniania przez wykonawcę lub podwykonawcę wymogu zatrudnienia na podstawie stosunku pracy osób wykonujących wskazane w ppkt a czynności. Zamawiający uprawniony jest w szczególności do: </w:t>
      </w:r>
    </w:p>
    <w:p w:rsidR="00252865" w:rsidRDefault="00252865" w:rsidP="00252865">
      <w:pPr>
        <w:pStyle w:val="Style14"/>
        <w:widowControl/>
        <w:numPr>
          <w:ilvl w:val="0"/>
          <w:numId w:val="6"/>
        </w:numPr>
        <w:spacing w:line="276" w:lineRule="auto"/>
        <w:ind w:left="851"/>
        <w:jc w:val="both"/>
        <w:rPr>
          <w:rStyle w:val="FontStyle44"/>
          <w:color w:val="auto"/>
          <w:sz w:val="32"/>
          <w:szCs w:val="24"/>
        </w:rPr>
      </w:pPr>
      <w:r>
        <w:rPr>
          <w:rStyle w:val="FontStyle44"/>
          <w:sz w:val="24"/>
        </w:rPr>
        <w:t>żądania oświadczeń i dokumentów w zakresie potwierdzenia spełniania ww. wymogów i dokonywania ich oceny,</w:t>
      </w:r>
    </w:p>
    <w:p w:rsidR="00252865" w:rsidRDefault="00252865" w:rsidP="00252865">
      <w:pPr>
        <w:pStyle w:val="Style14"/>
        <w:widowControl/>
        <w:numPr>
          <w:ilvl w:val="0"/>
          <w:numId w:val="6"/>
        </w:numPr>
        <w:spacing w:line="276" w:lineRule="auto"/>
        <w:ind w:left="851"/>
        <w:jc w:val="both"/>
      </w:pPr>
      <w:r>
        <w:rPr>
          <w:rStyle w:val="FontStyle44"/>
          <w:sz w:val="24"/>
        </w:rPr>
        <w:t>żądania wyjaśnień w przypadku wątpliwości w zakresie potwierdzenia spełniania ww. wymogów,</w:t>
      </w:r>
    </w:p>
    <w:p w:rsidR="00252865" w:rsidRDefault="00252865" w:rsidP="00252865">
      <w:pPr>
        <w:pStyle w:val="Style14"/>
        <w:widowControl/>
        <w:numPr>
          <w:ilvl w:val="0"/>
          <w:numId w:val="6"/>
        </w:numPr>
        <w:spacing w:line="276" w:lineRule="auto"/>
        <w:ind w:left="851"/>
        <w:jc w:val="both"/>
        <w:rPr>
          <w:sz w:val="32"/>
        </w:rPr>
      </w:pPr>
      <w:r>
        <w:rPr>
          <w:rStyle w:val="FontStyle44"/>
          <w:rFonts w:eastAsia="Arial"/>
          <w:sz w:val="24"/>
        </w:rPr>
        <w:t>przeprowadzania kontroli na miejscu wykonywania świadczenia.</w:t>
      </w:r>
    </w:p>
    <w:p w:rsidR="00252865" w:rsidRDefault="00252865" w:rsidP="00252865">
      <w:pPr>
        <w:pStyle w:val="Style14"/>
        <w:widowControl/>
        <w:tabs>
          <w:tab w:val="left" w:pos="142"/>
        </w:tabs>
        <w:spacing w:line="276" w:lineRule="auto"/>
        <w:ind w:left="142"/>
        <w:jc w:val="both"/>
        <w:rPr>
          <w:sz w:val="32"/>
        </w:rPr>
      </w:pPr>
      <w:r>
        <w:rPr>
          <w:rStyle w:val="FontStyle44"/>
          <w:rFonts w:eastAsia="Arial"/>
          <w:b/>
          <w:bCs/>
          <w:sz w:val="24"/>
        </w:rPr>
        <w:t>c)</w:t>
      </w:r>
      <w:r>
        <w:rPr>
          <w:rStyle w:val="FontStyle44"/>
          <w:rFonts w:eastAsia="Arial"/>
          <w:sz w:val="24"/>
        </w:rPr>
        <w:t xml:space="preserve"> W trakcie realizacji zamówienia na każde wezwanie Zamawiającego </w:t>
      </w:r>
      <w:r>
        <w:rPr>
          <w:rStyle w:val="FontStyle44"/>
          <w:rFonts w:eastAsia="Arial"/>
          <w:sz w:val="24"/>
        </w:rPr>
        <w:br/>
        <w:t>w wyznaczonym w tym wezwaniu terminie wykonawca przedłoży wskazane poniżej dowody w celu potwierdzenia spełnienia wymogu zatrudnienia na podstawie stosunku pracy przez Wykonawcę lub podwykonawcę osób wykonujących wskazane w ppkt  a czynności w trakcie realizacji zamówienia:</w:t>
      </w:r>
    </w:p>
    <w:p w:rsidR="00252865" w:rsidRDefault="00252865" w:rsidP="00252865">
      <w:pPr>
        <w:pStyle w:val="Style14"/>
        <w:widowControl/>
        <w:numPr>
          <w:ilvl w:val="0"/>
          <w:numId w:val="7"/>
        </w:numPr>
        <w:spacing w:line="276" w:lineRule="auto"/>
        <w:ind w:left="567" w:hanging="283"/>
        <w:jc w:val="both"/>
        <w:rPr>
          <w:sz w:val="32"/>
        </w:rPr>
      </w:pPr>
      <w:r>
        <w:rPr>
          <w:rStyle w:val="FontStyle44"/>
          <w:rFonts w:eastAsia="Arial"/>
          <w:sz w:val="24"/>
        </w:rPr>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rodzaju stosunku pracy i wymiaru etatu oraz podpis osoby uprawnionej do złożenia oświadczenia w imieniu wykonawcy lub podwykonawcy,</w:t>
      </w:r>
    </w:p>
    <w:p w:rsidR="00252865" w:rsidRDefault="00252865" w:rsidP="00252865">
      <w:pPr>
        <w:pStyle w:val="Style14"/>
        <w:widowControl/>
        <w:numPr>
          <w:ilvl w:val="0"/>
          <w:numId w:val="7"/>
        </w:numPr>
        <w:spacing w:line="276" w:lineRule="auto"/>
        <w:ind w:left="567" w:hanging="283"/>
        <w:jc w:val="both"/>
        <w:rPr>
          <w:sz w:val="32"/>
        </w:rPr>
      </w:pPr>
      <w:r>
        <w:rPr>
          <w:rStyle w:val="FontStyle44"/>
          <w:rFonts w:eastAsia="Arial"/>
          <w:sz w:val="24"/>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obowiązującymi przepisami (tj. w szczególności bez imion, nazwisk, adresów, nr PESEL pracowników). Informacje takie jak: data zawarcia umowy, rodzaj stosunku pracy i wymiar etatu powinny być możliwe do zidentyfikowania.</w:t>
      </w:r>
    </w:p>
    <w:p w:rsidR="00252865" w:rsidRDefault="00252865" w:rsidP="00252865">
      <w:pPr>
        <w:pStyle w:val="Style14"/>
        <w:widowControl/>
        <w:spacing w:line="276" w:lineRule="auto"/>
        <w:ind w:left="142"/>
        <w:jc w:val="both"/>
        <w:rPr>
          <w:sz w:val="32"/>
        </w:rPr>
      </w:pPr>
      <w:r>
        <w:rPr>
          <w:rStyle w:val="FontStyle44"/>
          <w:rFonts w:eastAsia="Arial"/>
          <w:b/>
          <w:bCs/>
          <w:sz w:val="24"/>
        </w:rPr>
        <w:t>d)</w:t>
      </w:r>
      <w:r>
        <w:rPr>
          <w:rStyle w:val="FontStyle44"/>
          <w:rFonts w:eastAsia="Arial"/>
          <w:sz w:val="24"/>
        </w:rPr>
        <w:t xml:space="preserve"> Z tytułu niespełnienia przez Wykonawcę lub podwykonawcę wymogu zatrudnienia na podstawie stosunku pracy osób wykonujących wskazane w ppkt a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ppkt a  czynności. </w:t>
      </w:r>
    </w:p>
    <w:p w:rsidR="00252865" w:rsidRDefault="00252865" w:rsidP="00252865">
      <w:pPr>
        <w:pStyle w:val="Style14"/>
        <w:widowControl/>
        <w:spacing w:line="276" w:lineRule="auto"/>
        <w:ind w:left="142"/>
        <w:jc w:val="both"/>
        <w:rPr>
          <w:rStyle w:val="FontStyle44"/>
          <w:rFonts w:eastAsia="Arial"/>
          <w:sz w:val="24"/>
        </w:rPr>
      </w:pPr>
      <w:r>
        <w:rPr>
          <w:rStyle w:val="FontStyle44"/>
          <w:rFonts w:eastAsia="Arial"/>
          <w:b/>
          <w:bCs/>
          <w:sz w:val="24"/>
        </w:rPr>
        <w:t xml:space="preserve">e) </w:t>
      </w:r>
      <w:r>
        <w:rPr>
          <w:rStyle w:val="FontStyle44"/>
          <w:rFonts w:eastAsia="Arial"/>
          <w:sz w:val="24"/>
        </w:rPr>
        <w:t>W przypadku uzasadnionych wątpliwości, co do przestrzegania prawa pracy przez Wykonawcę lub podwykonawcę, zamawiający może zwrócić się o przeprowadzenie kontroli przez Państwową Inspekcję Pracy.</w:t>
      </w:r>
    </w:p>
    <w:p w:rsidR="00252865" w:rsidRDefault="00252865" w:rsidP="00252865">
      <w:pPr>
        <w:pStyle w:val="Style14"/>
        <w:widowControl/>
        <w:spacing w:line="276" w:lineRule="auto"/>
        <w:ind w:left="142"/>
        <w:jc w:val="both"/>
        <w:rPr>
          <w:sz w:val="32"/>
        </w:rPr>
      </w:pPr>
    </w:p>
    <w:p w:rsidR="00252865" w:rsidRDefault="00252865" w:rsidP="00252865">
      <w:pPr>
        <w:jc w:val="center"/>
        <w:rPr>
          <w:rFonts w:ascii="Times New Roman" w:hAnsi="Times New Roman" w:cs="Times New Roman"/>
          <w:b/>
          <w:sz w:val="24"/>
          <w:szCs w:val="24"/>
        </w:rPr>
      </w:pPr>
      <w:r>
        <w:rPr>
          <w:rFonts w:ascii="Times New Roman" w:hAnsi="Times New Roman" w:cs="Times New Roman"/>
          <w:b/>
          <w:sz w:val="24"/>
          <w:szCs w:val="24"/>
        </w:rPr>
        <w:t>§ 5 Termin</w:t>
      </w:r>
    </w:p>
    <w:p w:rsidR="00252865" w:rsidRDefault="00252865" w:rsidP="00252865">
      <w:pPr>
        <w:numPr>
          <w:ilvl w:val="0"/>
          <w:numId w:val="8"/>
        </w:numPr>
        <w:tabs>
          <w:tab w:val="clear" w:pos="420"/>
          <w:tab w:val="num" w:pos="284"/>
          <w:tab w:val="left" w:pos="1680"/>
        </w:tabs>
        <w:spacing w:after="0"/>
        <w:ind w:left="284" w:hanging="224"/>
        <w:jc w:val="both"/>
        <w:rPr>
          <w:rFonts w:ascii="Times New Roman" w:hAnsi="Times New Roman" w:cs="Times New Roman"/>
          <w:sz w:val="24"/>
          <w:szCs w:val="24"/>
        </w:rPr>
      </w:pPr>
      <w:r>
        <w:rPr>
          <w:rFonts w:ascii="Times New Roman" w:hAnsi="Times New Roman" w:cs="Times New Roman"/>
          <w:sz w:val="24"/>
          <w:szCs w:val="24"/>
        </w:rPr>
        <w:t>Wykonawca zobowiązuje  się do wykonania przedmiotu umowy:</w:t>
      </w:r>
    </w:p>
    <w:p w:rsidR="00252865" w:rsidRDefault="00252865" w:rsidP="00252865">
      <w:pPr>
        <w:tabs>
          <w:tab w:val="left" w:pos="4560"/>
        </w:tabs>
        <w:spacing w:after="0"/>
        <w:ind w:left="1140"/>
        <w:jc w:val="both"/>
        <w:rPr>
          <w:rFonts w:ascii="Times New Roman" w:hAnsi="Times New Roman" w:cs="Times New Roman"/>
          <w:sz w:val="24"/>
          <w:szCs w:val="24"/>
        </w:rPr>
      </w:pPr>
    </w:p>
    <w:p w:rsidR="00252865" w:rsidRDefault="00252865" w:rsidP="00252865">
      <w:pPr>
        <w:numPr>
          <w:ilvl w:val="1"/>
          <w:numId w:val="9"/>
        </w:numPr>
        <w:tabs>
          <w:tab w:val="left" w:pos="4560"/>
        </w:tabs>
        <w:spacing w:after="0"/>
        <w:jc w:val="both"/>
        <w:rPr>
          <w:rFonts w:ascii="Times New Roman" w:hAnsi="Times New Roman" w:cs="Times New Roman"/>
          <w:sz w:val="24"/>
          <w:szCs w:val="24"/>
        </w:rPr>
      </w:pPr>
      <w:r>
        <w:rPr>
          <w:rFonts w:ascii="Times New Roman" w:hAnsi="Times New Roman" w:cs="Times New Roman"/>
          <w:b/>
          <w:bCs/>
          <w:sz w:val="24"/>
          <w:szCs w:val="24"/>
        </w:rPr>
        <w:t xml:space="preserve">12 miesięcy od </w:t>
      </w:r>
      <w:r>
        <w:rPr>
          <w:rFonts w:ascii="Times New Roman" w:hAnsi="Times New Roman" w:cs="Times New Roman"/>
          <w:b/>
          <w:bCs/>
          <w:color w:val="000000"/>
          <w:sz w:val="24"/>
          <w:szCs w:val="24"/>
        </w:rPr>
        <w:t>przekazania placu budowy tj. ...........................</w:t>
      </w:r>
    </w:p>
    <w:p w:rsidR="00252865" w:rsidRDefault="00252865" w:rsidP="00252865">
      <w:pPr>
        <w:tabs>
          <w:tab w:val="left" w:pos="3969"/>
          <w:tab w:val="left" w:pos="4560"/>
        </w:tabs>
        <w:spacing w:after="0"/>
        <w:rPr>
          <w:rFonts w:ascii="Times New Roman" w:hAnsi="Times New Roman" w:cs="Times New Roman"/>
          <w:b/>
          <w:sz w:val="24"/>
          <w:szCs w:val="24"/>
        </w:rPr>
      </w:pPr>
    </w:p>
    <w:p w:rsidR="00252865" w:rsidRDefault="00252865" w:rsidP="00252865">
      <w:pPr>
        <w:tabs>
          <w:tab w:val="left" w:pos="3969"/>
          <w:tab w:val="left" w:pos="4560"/>
        </w:tabs>
        <w:spacing w:after="0"/>
        <w:ind w:left="1140"/>
        <w:jc w:val="center"/>
        <w:rPr>
          <w:rFonts w:ascii="Times New Roman" w:hAnsi="Times New Roman" w:cs="Times New Roman"/>
          <w:b/>
          <w:sz w:val="24"/>
          <w:szCs w:val="24"/>
        </w:rPr>
      </w:pPr>
      <w:r>
        <w:rPr>
          <w:rFonts w:ascii="Times New Roman" w:hAnsi="Times New Roman" w:cs="Times New Roman"/>
          <w:b/>
          <w:sz w:val="24"/>
          <w:szCs w:val="24"/>
        </w:rPr>
        <w:t>§ 6 Podwykonawstwo</w:t>
      </w:r>
    </w:p>
    <w:p w:rsidR="00252865" w:rsidRDefault="00252865" w:rsidP="00252865">
      <w:pPr>
        <w:tabs>
          <w:tab w:val="left" w:pos="4560"/>
        </w:tabs>
        <w:spacing w:after="0"/>
        <w:ind w:left="1140"/>
        <w:jc w:val="center"/>
        <w:rPr>
          <w:rFonts w:ascii="Times New Roman" w:hAnsi="Times New Roman" w:cs="Times New Roman"/>
          <w:b/>
          <w:sz w:val="24"/>
          <w:szCs w:val="24"/>
        </w:rPr>
      </w:pPr>
    </w:p>
    <w:p w:rsidR="00252865" w:rsidRDefault="00252865" w:rsidP="00252865">
      <w:pPr>
        <w:spacing w:after="0"/>
        <w:jc w:val="both"/>
        <w:rPr>
          <w:rFonts w:ascii="Times New Roman" w:hAnsi="Times New Roman" w:cs="Times New Roman"/>
          <w:sz w:val="24"/>
          <w:szCs w:val="24"/>
        </w:rPr>
      </w:pPr>
      <w:r>
        <w:rPr>
          <w:rFonts w:ascii="Times New Roman" w:hAnsi="Times New Roman" w:cs="Times New Roman"/>
          <w:sz w:val="24"/>
          <w:szCs w:val="24"/>
        </w:rPr>
        <w:t>1. Wykonawca może powierzyć wykonanie części zamówienia podwykonawcy.</w:t>
      </w:r>
    </w:p>
    <w:p w:rsidR="00252865" w:rsidRDefault="00252865" w:rsidP="00252865">
      <w:pPr>
        <w:spacing w:after="0"/>
        <w:ind w:left="283" w:hanging="283"/>
        <w:jc w:val="both"/>
        <w:rPr>
          <w:rFonts w:ascii="Times New Roman" w:hAnsi="Times New Roman" w:cs="Times New Roman"/>
          <w:sz w:val="24"/>
          <w:szCs w:val="24"/>
        </w:rPr>
      </w:pPr>
      <w:r>
        <w:rPr>
          <w:rFonts w:ascii="Times New Roman" w:eastAsia="Arial" w:hAnsi="Times New Roman" w:cs="Times New Roman"/>
          <w:color w:val="000000"/>
          <w:sz w:val="24"/>
          <w:szCs w:val="24"/>
        </w:rPr>
        <w:t>2.  W przypadku powierzenia określonej części robót podwykonawcy, stosuje się następujące zasady.</w:t>
      </w:r>
    </w:p>
    <w:p w:rsidR="00252865" w:rsidRDefault="00252865" w:rsidP="00252865">
      <w:pPr>
        <w:pStyle w:val="Standard"/>
        <w:spacing w:line="276" w:lineRule="auto"/>
        <w:ind w:left="283" w:hanging="283"/>
        <w:jc w:val="both"/>
      </w:pPr>
      <w:r>
        <w:rPr>
          <w:rFonts w:eastAsia="Arial"/>
          <w:color w:val="000000"/>
        </w:rPr>
        <w:t xml:space="preserve">3. Wykonawca, podwykonawca lub dalszy podwykonawca zamówienia zamierzający zawrzeć umowę o podwykonawstwo, której przedmiotem są roboty budowlane jest obowiązany, </w:t>
      </w:r>
      <w:r>
        <w:rPr>
          <w:rFonts w:eastAsia="Arial"/>
          <w:color w:val="000000"/>
        </w:rPr>
        <w:br/>
        <w:t>w trakcie realizacji zamówienia publicznego, do przedłożenia Zamawiającemu projektu tej umowy, wraz z wyszczególnieniem zakresu, jaki chce mu powierzyć. Przy czym podwykonawca lub dalszy podwykonawca jest obowiązany dołączyć zgodę Wykonawcy na zawarcie umowy o podwykonawstwo o treści zgodnej z projektem umowy.</w:t>
      </w:r>
    </w:p>
    <w:p w:rsidR="00252865" w:rsidRDefault="00252865" w:rsidP="00252865">
      <w:pPr>
        <w:pStyle w:val="Standard"/>
        <w:spacing w:line="276" w:lineRule="auto"/>
        <w:ind w:left="283" w:hanging="283"/>
        <w:jc w:val="both"/>
      </w:pPr>
      <w:r>
        <w:rPr>
          <w:color w:val="000000"/>
        </w:rPr>
        <w:t xml:space="preserve">4. Zamawiający określa następujące wymagania dotyczące umów o podwykonawstwo robót budowlanych, których niespełnienie powodować będzie zgłoszeniem zastrzeżeń lub sprzeciwu przez Zamawiającego. Zamawiający nie wyrazi zgody na zawarcie przedstawionej mu przez Wykonawcę, umowy z Podwykonawcą w szczególności </w:t>
      </w:r>
      <w:r>
        <w:rPr>
          <w:color w:val="000000"/>
        </w:rPr>
        <w:br/>
        <w:t>w następujących przypadkach:</w:t>
      </w:r>
    </w:p>
    <w:p w:rsidR="00252865" w:rsidRDefault="00252865" w:rsidP="00252865">
      <w:pPr>
        <w:pStyle w:val="Standard"/>
        <w:spacing w:line="276" w:lineRule="auto"/>
        <w:ind w:left="510" w:hanging="283"/>
        <w:jc w:val="both"/>
      </w:pPr>
      <w:r>
        <w:rPr>
          <w:color w:val="000000"/>
        </w:rPr>
        <w:t>1)</w:t>
      </w:r>
      <w:r>
        <w:rPr>
          <w:color w:val="000000"/>
        </w:rPr>
        <w:tab/>
        <w:t>umowa podwykonawcza nie określa Stron, pomiędzy którymi jest zawierana;</w:t>
      </w:r>
    </w:p>
    <w:p w:rsidR="00252865" w:rsidRDefault="00252865" w:rsidP="00252865">
      <w:pPr>
        <w:pStyle w:val="Standard"/>
        <w:spacing w:line="276" w:lineRule="auto"/>
        <w:ind w:left="510" w:hanging="283"/>
        <w:jc w:val="both"/>
      </w:pPr>
      <w:r>
        <w:rPr>
          <w:color w:val="000000"/>
        </w:rPr>
        <w:t>2)</w:t>
      </w:r>
      <w:r>
        <w:rPr>
          <w:color w:val="000000"/>
        </w:rPr>
        <w:tab/>
        <w:t>w umowie podwykonawczej Strony nie wskazały wartości wynagrodzenia /maksymalnej wartości umowy z tytułu wykonywania robót;</w:t>
      </w:r>
    </w:p>
    <w:p w:rsidR="00252865" w:rsidRDefault="00252865" w:rsidP="00252865">
      <w:pPr>
        <w:pStyle w:val="Standard"/>
        <w:spacing w:line="276" w:lineRule="auto"/>
        <w:ind w:left="510" w:hanging="283"/>
        <w:jc w:val="both"/>
      </w:pPr>
      <w:r>
        <w:rPr>
          <w:color w:val="000000"/>
        </w:rPr>
        <w:t>3) w części, w jakiej wynagrodzenie za wykonanie robót, które Wykonawca powierza Podwykonawcy, przekracza wartość wynagrodzenia tych samych robót wskazanych w ofercie przetargowej Wykonawcy;</w:t>
      </w:r>
    </w:p>
    <w:p w:rsidR="00252865" w:rsidRDefault="00252865" w:rsidP="00252865">
      <w:pPr>
        <w:pStyle w:val="Standard"/>
        <w:tabs>
          <w:tab w:val="left" w:pos="975"/>
        </w:tabs>
        <w:spacing w:line="276" w:lineRule="auto"/>
        <w:ind w:left="510" w:hanging="283"/>
        <w:jc w:val="both"/>
      </w:pPr>
      <w:r>
        <w:rPr>
          <w:color w:val="000000"/>
        </w:rPr>
        <w:t xml:space="preserve">4) do umowy podwykonawczej nie dołączono kosztorysów (przy wynagrodzeniu kosztorysowym), tabeli elementów scalonych (przy wynagrodzeniu ryczałtowym), </w:t>
      </w:r>
      <w:r>
        <w:rPr>
          <w:color w:val="000000"/>
        </w:rPr>
        <w:br/>
        <w:t>z których wynika wartość należnego Podwykonawcy wynagrodzenia;</w:t>
      </w:r>
    </w:p>
    <w:p w:rsidR="00252865" w:rsidRDefault="00252865" w:rsidP="00252865">
      <w:pPr>
        <w:pStyle w:val="Standard"/>
        <w:tabs>
          <w:tab w:val="left" w:pos="1020"/>
        </w:tabs>
        <w:spacing w:line="276" w:lineRule="auto"/>
        <w:ind w:left="510" w:hanging="283"/>
        <w:jc w:val="both"/>
      </w:pPr>
      <w:r>
        <w:rPr>
          <w:color w:val="000000"/>
        </w:rPr>
        <w:t>5) postanowienia umowy podwykonawczej uzależniają zapłatę wynagrodzenia należnego Podwykonawcy przez Wykonawcę od otrzymania przez Wykonawcę, zapłaty od Zamawiającego za wykonany zakres robót;</w:t>
      </w:r>
    </w:p>
    <w:p w:rsidR="00252865" w:rsidRDefault="00252865" w:rsidP="00252865">
      <w:pPr>
        <w:pStyle w:val="Standard"/>
        <w:tabs>
          <w:tab w:val="left" w:pos="1020"/>
        </w:tabs>
        <w:spacing w:line="276" w:lineRule="auto"/>
        <w:ind w:left="510" w:hanging="283"/>
        <w:jc w:val="both"/>
      </w:pPr>
      <w:r>
        <w:rPr>
          <w:color w:val="000000"/>
        </w:rPr>
        <w:t>6) postanowienia umowy podwykonawczej uniemożliwiają rozliczenie stron według zasad określonych w niniejszej umowie;</w:t>
      </w:r>
    </w:p>
    <w:p w:rsidR="00252865" w:rsidRDefault="00252865" w:rsidP="00252865">
      <w:pPr>
        <w:pStyle w:val="Standard"/>
        <w:tabs>
          <w:tab w:val="left" w:pos="1020"/>
        </w:tabs>
        <w:spacing w:line="276" w:lineRule="auto"/>
        <w:ind w:left="510" w:hanging="283"/>
        <w:jc w:val="both"/>
      </w:pPr>
      <w:r>
        <w:rPr>
          <w:color w:val="000000"/>
        </w:rPr>
        <w:t>7)</w:t>
      </w:r>
      <w:r>
        <w:rPr>
          <w:color w:val="000000"/>
        </w:rPr>
        <w:tab/>
        <w:t>podwykonawca nie spełnia warunków określonych w SWZ dla Podwykonawców (w przypadku gdy zostały określone);</w:t>
      </w:r>
    </w:p>
    <w:p w:rsidR="00252865" w:rsidRDefault="00252865" w:rsidP="00252865">
      <w:pPr>
        <w:pStyle w:val="Standard"/>
        <w:tabs>
          <w:tab w:val="left" w:pos="1020"/>
        </w:tabs>
        <w:spacing w:line="276" w:lineRule="auto"/>
        <w:ind w:left="510" w:hanging="283"/>
        <w:jc w:val="both"/>
      </w:pPr>
      <w:r>
        <w:rPr>
          <w:color w:val="000000"/>
        </w:rPr>
        <w:t>8) umowa podwykonawcza wskazuje na inny niż określony w umowie z Zamawiającym moment odbioru wykonanych prac lub inne zdarzenie stanowiące podstawę wystawienia faktury za wykonane prace (odbiór częściowy, końcowy itp. stanowiący podstawę wystawienia faktury przez Wykonawcę na rzecz Zamawiającego);</w:t>
      </w:r>
    </w:p>
    <w:p w:rsidR="00252865" w:rsidRDefault="00252865" w:rsidP="00252865">
      <w:pPr>
        <w:pStyle w:val="Standard"/>
        <w:tabs>
          <w:tab w:val="left" w:pos="1020"/>
        </w:tabs>
        <w:spacing w:line="276" w:lineRule="auto"/>
        <w:ind w:left="510" w:hanging="283"/>
        <w:jc w:val="both"/>
      </w:pPr>
      <w:r>
        <w:rPr>
          <w:color w:val="000000"/>
        </w:rPr>
        <w:t>9)</w:t>
      </w:r>
      <w:r>
        <w:rPr>
          <w:color w:val="000000"/>
        </w:rPr>
        <w:tab/>
        <w:t>umowa podwykonawcza przewiduje termin realizacji dłuższy niż niniejsza umowa;</w:t>
      </w:r>
    </w:p>
    <w:p w:rsidR="00252865" w:rsidRDefault="00252865" w:rsidP="00252865">
      <w:pPr>
        <w:pStyle w:val="Standard"/>
        <w:tabs>
          <w:tab w:val="left" w:pos="1020"/>
        </w:tabs>
        <w:spacing w:line="276" w:lineRule="auto"/>
        <w:ind w:left="510" w:hanging="283"/>
        <w:jc w:val="both"/>
      </w:pPr>
      <w:r>
        <w:rPr>
          <w:color w:val="000000"/>
        </w:rPr>
        <w:t>10) okres odpowiedzialności za wady jest krótszy od okresu odpowiedzialności za wady Wykonawcy wobec Zamawiającego,</w:t>
      </w:r>
    </w:p>
    <w:p w:rsidR="00252865" w:rsidRDefault="00252865" w:rsidP="00252865">
      <w:pPr>
        <w:pStyle w:val="Standard"/>
        <w:tabs>
          <w:tab w:val="left" w:pos="1020"/>
        </w:tabs>
        <w:spacing w:line="276" w:lineRule="auto"/>
        <w:ind w:left="510" w:hanging="283"/>
        <w:jc w:val="both"/>
      </w:pPr>
      <w:r>
        <w:rPr>
          <w:color w:val="000000"/>
        </w:rPr>
        <w:t>11) umowa nie zawiera uregulowań dotyczących zawierania umów na roboty budowlane, dostawy lub usługi z dalszymi Podwykonawcami, w szczególności zapisów warunkujących podpisania tych umów od ich akceptacji i zgody Wykonawcy</w:t>
      </w:r>
    </w:p>
    <w:p w:rsidR="00252865" w:rsidRDefault="00252865" w:rsidP="00252865">
      <w:pPr>
        <w:pStyle w:val="Standard"/>
        <w:tabs>
          <w:tab w:val="left" w:pos="1020"/>
        </w:tabs>
        <w:spacing w:line="276" w:lineRule="auto"/>
        <w:ind w:left="510" w:hanging="283"/>
        <w:jc w:val="both"/>
      </w:pPr>
      <w:r>
        <w:rPr>
          <w:color w:val="000000"/>
        </w:rPr>
        <w:t>12) umowa przewiduje termin zapłaty wynagrodzenia należnego Podwykonawcy dłuższy niż 21 dni od dnia doręczenia faktury lub rachunku, potwierdzających wykonanie zleconej podwykonawcy lub dalszemu podwykonawcy dostawy, usługi lub roboty budowlanej.</w:t>
      </w:r>
    </w:p>
    <w:p w:rsidR="00252865" w:rsidRDefault="00252865" w:rsidP="00252865">
      <w:pPr>
        <w:pStyle w:val="Standard"/>
        <w:spacing w:line="276" w:lineRule="auto"/>
        <w:ind w:left="283" w:hanging="283"/>
        <w:jc w:val="both"/>
      </w:pPr>
      <w:r>
        <w:rPr>
          <w:rFonts w:eastAsia="Arial"/>
          <w:color w:val="000000"/>
        </w:rPr>
        <w:t xml:space="preserve">5. Akceptacja lub odmowa akceptacji (zastrzeżenia, sprzeciwy) umowy podwykonawczej przez Zamawiającego  nastąpi w formie pisemnej pod rygorem nieważności. </w:t>
      </w:r>
      <w:r>
        <w:rPr>
          <w:color w:val="000000"/>
        </w:rPr>
        <w:t>Zamawiający, w terminie 14 dni od przedłożenia mu projektu umowy, zgłasza pisemne zastrzeżenia lub sprzeciw do projektu umowy o podwykonawstwo, której przedmiotem są roboty budowlane</w:t>
      </w:r>
      <w:r>
        <w:rPr>
          <w:b/>
          <w:bCs/>
          <w:color w:val="000000"/>
        </w:rPr>
        <w:t xml:space="preserve">. </w:t>
      </w:r>
      <w:r>
        <w:rPr>
          <w:color w:val="000000"/>
        </w:rPr>
        <w:t xml:space="preserve"> Niezgłoszenie pisemnych zastrzeżeń lub sprzeciwu do przedłożonego projektu umowy o podwykonawstwo, której przedmiotem są roboty budowlane, w terminie 14 dni, uważa się za akceptację projektu umowy przez Zamawiającego.</w:t>
      </w:r>
    </w:p>
    <w:p w:rsidR="00252865" w:rsidRDefault="00252865" w:rsidP="00252865">
      <w:pPr>
        <w:pStyle w:val="Standard"/>
        <w:spacing w:line="276" w:lineRule="auto"/>
        <w:ind w:left="283" w:hanging="283"/>
        <w:jc w:val="both"/>
      </w:pPr>
      <w:r>
        <w:rPr>
          <w:rFonts w:eastAsia="Arial"/>
          <w:color w:val="000000"/>
        </w:rPr>
        <w:t>6. Zgłoszenie sprzeciwu lub zastrzeżeń przez Zamawiającego w terminie określonym w ust. 5 będzie równoznaczne z odmową udzielenia zgody.</w:t>
      </w:r>
    </w:p>
    <w:p w:rsidR="00252865" w:rsidRDefault="00252865" w:rsidP="00252865">
      <w:pPr>
        <w:pStyle w:val="Standard"/>
        <w:spacing w:line="276" w:lineRule="auto"/>
        <w:ind w:left="283" w:hanging="283"/>
        <w:jc w:val="both"/>
      </w:pPr>
      <w:r>
        <w:rPr>
          <w:rFonts w:eastAsia="Arial"/>
          <w:color w:val="000000"/>
        </w:rPr>
        <w:t>7. W przypadku odmowy akceptacji umowy podwykonawczej, Wykonawca nie może polecić Podwykonawcy przystąpienia do realizacji zadania.</w:t>
      </w:r>
    </w:p>
    <w:p w:rsidR="00252865" w:rsidRDefault="00252865" w:rsidP="00252865">
      <w:pPr>
        <w:pStyle w:val="Standard"/>
        <w:spacing w:line="276" w:lineRule="auto"/>
        <w:ind w:left="283" w:hanging="283"/>
        <w:jc w:val="both"/>
      </w:pPr>
      <w:r>
        <w:rPr>
          <w:rFonts w:eastAsia="Arial"/>
          <w:color w:val="000000"/>
        </w:rPr>
        <w:t xml:space="preserve">8. W przypadku odmowy określonej w ust. 6, Wykonawca ponownie przedstawi  projekt zmiany umowy z podwykonawcą  lub aneks do umowy o podwykonawstwo, uwzględniając zastrzeżenia i uwagi zgłoszone przez Zamawiającego.  </w:t>
      </w:r>
    </w:p>
    <w:p w:rsidR="00252865" w:rsidRDefault="00252865" w:rsidP="00252865">
      <w:pPr>
        <w:pStyle w:val="Standard"/>
        <w:spacing w:line="276" w:lineRule="auto"/>
        <w:ind w:left="283" w:hanging="283"/>
        <w:jc w:val="both"/>
      </w:pPr>
      <w:r>
        <w:rPr>
          <w:rFonts w:eastAsia="Arial"/>
          <w:color w:val="000000"/>
        </w:rPr>
        <w:t>9. Wykonawca, podwykonawca lub dalszy podwykonawca przedkłada Zamawiającemu poświadczoną  za zgodność z oryginałem kopię zawartej umowy o podwykonawstwo , której przedmiotem  są roboty budowlane, (wcześniej zaakceptowaną przez Zamawiającego) w terminie 7 dni od dnia jej zawarcia.</w:t>
      </w:r>
    </w:p>
    <w:p w:rsidR="00252865" w:rsidRDefault="00252865" w:rsidP="00252865">
      <w:pPr>
        <w:pStyle w:val="Default"/>
        <w:spacing w:after="0"/>
        <w:ind w:left="284" w:hanging="284"/>
        <w:jc w:val="both"/>
        <w:rPr>
          <w:sz w:val="24"/>
          <w:szCs w:val="24"/>
        </w:rPr>
      </w:pPr>
      <w:r>
        <w:rPr>
          <w:sz w:val="24"/>
          <w:szCs w:val="24"/>
        </w:rPr>
        <w:t xml:space="preserve">10. </w:t>
      </w:r>
      <w:r>
        <w:rPr>
          <w:rStyle w:val="Pogrubienie"/>
          <w:b w:val="0"/>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50.000,00 zł.</w:t>
      </w:r>
      <w:r>
        <w:rPr>
          <w:sz w:val="24"/>
          <w:szCs w:val="24"/>
        </w:rPr>
        <w:t xml:space="preserve"> </w:t>
      </w:r>
    </w:p>
    <w:p w:rsidR="00252865" w:rsidRDefault="00252865" w:rsidP="00252865">
      <w:pPr>
        <w:pStyle w:val="Default"/>
        <w:spacing w:after="0"/>
        <w:ind w:left="284" w:hanging="284"/>
        <w:jc w:val="both"/>
        <w:rPr>
          <w:sz w:val="24"/>
          <w:szCs w:val="24"/>
        </w:rPr>
      </w:pPr>
      <w:r>
        <w:rPr>
          <w:rStyle w:val="Domylnaczcionkaakapitu2"/>
          <w:rFonts w:eastAsia="Arial"/>
          <w:sz w:val="24"/>
          <w:szCs w:val="24"/>
        </w:rPr>
        <w:t xml:space="preserve">11. </w:t>
      </w:r>
      <w:r>
        <w:rPr>
          <w:rStyle w:val="Domylnaczcionkaakapitu2"/>
          <w:sz w:val="24"/>
          <w:szCs w:val="24"/>
        </w:rPr>
        <w:t>W przypadku, o którym mowa w ust. 10, jeżeli termin zapłaty wynagrodzenia jest dłuższy niż określony w ust. 4 pkt 12, Zamawiający informuje o tym Wykonawcę i wzywa go do doprowadzenia do zmiany tej umowy pod rygorem wystąpienia o zapłatę kary umownej.</w:t>
      </w:r>
    </w:p>
    <w:p w:rsidR="00252865" w:rsidRDefault="00252865" w:rsidP="00252865">
      <w:pPr>
        <w:pStyle w:val="Default"/>
        <w:spacing w:after="0"/>
        <w:ind w:left="284" w:hanging="284"/>
        <w:jc w:val="both"/>
        <w:rPr>
          <w:sz w:val="24"/>
          <w:szCs w:val="24"/>
        </w:rPr>
      </w:pPr>
      <w:r>
        <w:rPr>
          <w:sz w:val="24"/>
          <w:szCs w:val="24"/>
        </w:rPr>
        <w:t>12. Jakakolwiek przerwa w realizacji przedmiotu umowy wynikająca z braku podwykonawcy będzie traktowana jako przerwa wynikająca  z przyczyn zależnych od Wykonawcy i nie może stanowić podstawy do zmiany terminu zakończenia robót.</w:t>
      </w:r>
    </w:p>
    <w:p w:rsidR="00252865" w:rsidRDefault="00252865" w:rsidP="00252865">
      <w:pPr>
        <w:pStyle w:val="Standard"/>
        <w:spacing w:line="276" w:lineRule="auto"/>
        <w:ind w:left="284" w:hanging="284"/>
        <w:jc w:val="both"/>
      </w:pPr>
      <w:r>
        <w:rPr>
          <w:rFonts w:eastAsia="Arial"/>
          <w:color w:val="000000"/>
        </w:rPr>
        <w:t>13. Umowy Wykonawcy z podwykonawcami, podwykonawcami lub dalszymi podwykonawcami powinny być zawarte na piśmie pod rygorem nieważności.</w:t>
      </w:r>
    </w:p>
    <w:p w:rsidR="00252865" w:rsidRDefault="00252865" w:rsidP="00252865">
      <w:pPr>
        <w:pStyle w:val="Standard"/>
        <w:spacing w:line="276" w:lineRule="auto"/>
        <w:ind w:left="284" w:hanging="284"/>
        <w:jc w:val="both"/>
      </w:pPr>
      <w:r>
        <w:rPr>
          <w:rFonts w:eastAsia="Arial"/>
          <w:color w:val="000000"/>
        </w:rPr>
        <w:t>14. 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zobowiązany jest zapewnić właściwą koordynację robót powierzonych poszczególnym podwykonawcom.</w:t>
      </w:r>
    </w:p>
    <w:p w:rsidR="00252865" w:rsidRDefault="00252865" w:rsidP="00252865">
      <w:pPr>
        <w:pStyle w:val="Standard"/>
        <w:spacing w:line="276" w:lineRule="auto"/>
        <w:ind w:left="283" w:hanging="283"/>
        <w:jc w:val="both"/>
      </w:pPr>
      <w:r>
        <w:rPr>
          <w:rFonts w:eastAsia="Arial"/>
          <w:color w:val="000000"/>
        </w:rPr>
        <w:t>15. Jeżeli zmiana albo rezygnacja z podwykonawcy dotyczy podmiotu, na którego zasoby wykonawca powoływał się, na zasadach określonych w art.  118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252865" w:rsidRDefault="00252865" w:rsidP="00252865">
      <w:pPr>
        <w:pStyle w:val="Standard"/>
        <w:spacing w:line="276" w:lineRule="auto"/>
        <w:ind w:left="283" w:hanging="283"/>
        <w:jc w:val="both"/>
      </w:pPr>
      <w:r>
        <w:rPr>
          <w:color w:val="000000"/>
        </w:rPr>
        <w:t>16. W przypadku powierzenia przez Wykonawcę realizacji zadania Podwykonawcy, dalszemu Podwykonawcy, Wykonawca, Podwykonawca, dalszy Podwykonawca zobowiązany jest do dokonania we własnym zakresie zapłaty wynagrodzenia należnego Podwykonawcy, dalszemu Podwykonawcy z zachowaniem terminów płatności określonych w umowie z Podwykonawcą, dalszym Podwykonawcą.</w:t>
      </w:r>
    </w:p>
    <w:p w:rsidR="00252865" w:rsidRDefault="00252865" w:rsidP="00252865">
      <w:pPr>
        <w:pStyle w:val="Standard"/>
        <w:spacing w:line="276" w:lineRule="auto"/>
        <w:ind w:left="283" w:hanging="283"/>
        <w:jc w:val="both"/>
      </w:pPr>
      <w:r>
        <w:rPr>
          <w:rStyle w:val="Domylnaczcionkaakapitu2"/>
          <w:rFonts w:eastAsia="Arial"/>
          <w:color w:val="000000"/>
        </w:rPr>
        <w:t xml:space="preserve">17. </w:t>
      </w:r>
      <w:r>
        <w:rPr>
          <w:rStyle w:val="Domylnaczcionkaakapitu2"/>
          <w:color w:val="00000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usługi, w przypadku uchylenia się od obowiązku zapłaty odpowiednio przez Wykonawcę, podwykonawcę lub dalszego podwykonawcę zamówienia na roboty budowlane.</w:t>
      </w:r>
    </w:p>
    <w:p w:rsidR="00252865" w:rsidRDefault="00252865" w:rsidP="00252865">
      <w:pPr>
        <w:pStyle w:val="Standard"/>
        <w:spacing w:line="276" w:lineRule="auto"/>
        <w:ind w:left="283" w:hanging="283"/>
        <w:jc w:val="both"/>
      </w:pPr>
      <w:r>
        <w:rPr>
          <w:color w:val="000000"/>
        </w:rPr>
        <w:t>18.  Postanowienia niniejszego paragrafu stosuje się odpowiednio do zmian zawartych umów podwykonawczych oraz zmian zakresu zadania powierzonego do wykonania przez podwykonawców.</w:t>
      </w:r>
    </w:p>
    <w:p w:rsidR="00252865" w:rsidRDefault="00252865" w:rsidP="00252865">
      <w:pPr>
        <w:pStyle w:val="Standard"/>
        <w:spacing w:line="276" w:lineRule="auto"/>
        <w:ind w:left="283" w:hanging="283"/>
        <w:jc w:val="both"/>
      </w:pPr>
      <w:r>
        <w:rPr>
          <w:rStyle w:val="Domylnaczcionkaakapitu2"/>
          <w:rFonts w:eastAsia="Arial"/>
          <w:color w:val="000000"/>
        </w:rPr>
        <w:t xml:space="preserve">19. </w:t>
      </w:r>
      <w:r>
        <w:rPr>
          <w:rStyle w:val="Domylnaczcionkaakapitu2"/>
          <w:color w:val="000000"/>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252865" w:rsidRDefault="00252865" w:rsidP="00252865">
      <w:pPr>
        <w:pStyle w:val="Standard"/>
        <w:spacing w:line="276" w:lineRule="auto"/>
        <w:ind w:left="283" w:hanging="283"/>
        <w:jc w:val="both"/>
      </w:pPr>
      <w:r>
        <w:rPr>
          <w:rStyle w:val="Domylnaczcionkaakapitu2"/>
          <w:rFonts w:eastAsia="Arial"/>
          <w:color w:val="000000"/>
        </w:rPr>
        <w:t xml:space="preserve">20. </w:t>
      </w:r>
      <w:r>
        <w:rPr>
          <w:rStyle w:val="Domylnaczcionkaakapitu2"/>
          <w:color w:val="000000"/>
        </w:rPr>
        <w:t>Bezpośrednia zapłata obejmuje wyłącznie należne wynagrodzenie, bez odsetek, należnych podwykonawcy lub dalszemu podwykonawcy.</w:t>
      </w:r>
    </w:p>
    <w:p w:rsidR="00252865" w:rsidRDefault="00252865" w:rsidP="00252865">
      <w:pPr>
        <w:pStyle w:val="Standard"/>
        <w:spacing w:line="276" w:lineRule="auto"/>
        <w:ind w:left="283" w:hanging="283"/>
        <w:jc w:val="both"/>
      </w:pPr>
      <w:r>
        <w:rPr>
          <w:rFonts w:eastAsia="Arial"/>
          <w:color w:val="000000"/>
        </w:rPr>
        <w:t>21. W przypadku zatrudnienia przez Wykonawcę do realizacji zamówienia w zakresie umownych robót podwykonawców, Wykonawca zobowiązany jest załączyć do wystawionej przez siebie faktury:</w:t>
      </w:r>
    </w:p>
    <w:p w:rsidR="00252865" w:rsidRDefault="00252865" w:rsidP="00252865">
      <w:pPr>
        <w:pStyle w:val="Standard"/>
        <w:spacing w:line="276" w:lineRule="auto"/>
        <w:ind w:left="567" w:hanging="283"/>
        <w:jc w:val="both"/>
      </w:pPr>
      <w:r>
        <w:rPr>
          <w:rFonts w:eastAsia="Arial"/>
          <w:color w:val="000000"/>
        </w:rPr>
        <w:t>1) zestawienie należności dla wszystkich podwykonawców wraz z kopiami wystawionych przez nich faktur,</w:t>
      </w:r>
    </w:p>
    <w:p w:rsidR="00252865" w:rsidRDefault="00252865" w:rsidP="00252865">
      <w:pPr>
        <w:pStyle w:val="Standard"/>
        <w:spacing w:line="276" w:lineRule="auto"/>
        <w:ind w:left="567" w:hanging="283"/>
        <w:jc w:val="both"/>
      </w:pPr>
      <w:r>
        <w:rPr>
          <w:rFonts w:eastAsia="Arial"/>
          <w:color w:val="000000"/>
        </w:rPr>
        <w:t>2) dowodów zapłaty wymagalnych zobowiązań wobec podwykonawców lub dalszych podwykonawców wynikających z faktur podwykonawców. Dowodem zapłaty jest kopia polecenia przelewu.</w:t>
      </w:r>
    </w:p>
    <w:p w:rsidR="00252865" w:rsidRDefault="00252865" w:rsidP="00252865">
      <w:pPr>
        <w:pStyle w:val="Standard"/>
        <w:spacing w:line="276" w:lineRule="auto"/>
        <w:ind w:left="567" w:hanging="283"/>
        <w:jc w:val="both"/>
      </w:pPr>
      <w:r>
        <w:rPr>
          <w:rFonts w:eastAsia="Arial"/>
          <w:color w:val="000000"/>
        </w:rPr>
        <w:t>3) oświadczenia podwykonawców lub dalszych podwykonawców, złożone nie wcześniej niż w dniu wystawienia faktury przez Wykonawcę, że Wykonawca nie zalega z żadnymi wymagalnymi zobowiązaniami w stosunku do podwykonawców, lub dalszych podwykonawców wynikającymi z umowy podwykonawstwa.</w:t>
      </w:r>
    </w:p>
    <w:p w:rsidR="00252865" w:rsidRDefault="00252865" w:rsidP="00252865">
      <w:pPr>
        <w:pStyle w:val="Standard"/>
        <w:spacing w:line="276" w:lineRule="auto"/>
        <w:ind w:left="283" w:hanging="283"/>
        <w:jc w:val="both"/>
      </w:pPr>
      <w:r>
        <w:rPr>
          <w:rFonts w:eastAsia="Arial"/>
          <w:color w:val="000000"/>
        </w:rPr>
        <w:t>22. 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w:t>
      </w:r>
    </w:p>
    <w:p w:rsidR="00252865" w:rsidRDefault="00252865" w:rsidP="00252865">
      <w:pPr>
        <w:pStyle w:val="Standard"/>
        <w:spacing w:line="276" w:lineRule="auto"/>
        <w:ind w:left="283" w:hanging="283"/>
        <w:jc w:val="both"/>
      </w:pPr>
      <w:r>
        <w:rPr>
          <w:rFonts w:eastAsia="Arial"/>
          <w:color w:val="000000"/>
        </w:rPr>
        <w:t>23. W razie odmowy zapłaty wynagrodzenia na rzecz podwykonawcy lub dalszemu podwykonawcy, Wykonawca przedstawi Zamawiającemu przyczyny odmowy zapłaty (uwagi) oraz szczegółowo umotywuje Zamawiającemu, iż nie narusza to prawa ani warunków jego umowy z podwykonawcą w terminie 7 dni, od dnia wystąpienia o uzasadnienie przez Zamawiającego. Zamawiającemu przysługuje w takiej sytuacji prawo szczegółowego zbadania wywiązywania się Wykonawcy z warunków umowy z podwykonawcą, a także domagania się od podwykonawcy złożenia stosownych oświadczeń oraz udostępnienia dokumentów umownych.</w:t>
      </w:r>
    </w:p>
    <w:p w:rsidR="00252865" w:rsidRDefault="00252865" w:rsidP="00252865">
      <w:pPr>
        <w:pStyle w:val="Standard"/>
        <w:spacing w:line="276" w:lineRule="auto"/>
        <w:ind w:left="283" w:hanging="283"/>
        <w:jc w:val="both"/>
      </w:pPr>
      <w:r>
        <w:rPr>
          <w:rStyle w:val="Domylnaczcionkaakapitu2"/>
          <w:rFonts w:eastAsia="Arial"/>
          <w:color w:val="000000"/>
        </w:rPr>
        <w:t xml:space="preserve">24. </w:t>
      </w:r>
      <w:r>
        <w:rPr>
          <w:rStyle w:val="Domylnaczcionkaakapitu2"/>
          <w:color w:val="000000"/>
        </w:rPr>
        <w:t>Bezpośrednia zapłata obejmuje wyłącznie należne wynagrodzenie, bez odsetek, należnych podwykonawcy lub dalszemu podwykonawcy.</w:t>
      </w:r>
    </w:p>
    <w:p w:rsidR="00252865" w:rsidRDefault="00252865" w:rsidP="00252865">
      <w:pPr>
        <w:pStyle w:val="Standard"/>
        <w:spacing w:line="276" w:lineRule="auto"/>
        <w:ind w:left="283" w:hanging="283"/>
        <w:jc w:val="both"/>
      </w:pPr>
      <w:r>
        <w:rPr>
          <w:rFonts w:eastAsia="Arial"/>
          <w:color w:val="000000"/>
        </w:rPr>
        <w:t>25. Zamawiający nie ponosi odpowiedzialności za zapłatę wynagrodzenia za roboty budowlane wykonane przez Podwykonawcę w przypadku :</w:t>
      </w:r>
    </w:p>
    <w:p w:rsidR="00252865" w:rsidRDefault="00252865" w:rsidP="00252865">
      <w:pPr>
        <w:pStyle w:val="Standard"/>
        <w:spacing w:line="276" w:lineRule="auto"/>
        <w:ind w:left="510" w:hanging="283"/>
        <w:jc w:val="both"/>
      </w:pPr>
      <w:r>
        <w:rPr>
          <w:rFonts w:eastAsia="Arial"/>
          <w:color w:val="000000"/>
        </w:rPr>
        <w:t>1) zawarcia umowy z Podwykonawcą lub zmiany Podwykonawcy, bez zgody Zamawiającego,</w:t>
      </w:r>
    </w:p>
    <w:p w:rsidR="00252865" w:rsidRDefault="00252865" w:rsidP="00252865">
      <w:pPr>
        <w:pStyle w:val="Standard"/>
        <w:spacing w:line="276" w:lineRule="auto"/>
        <w:ind w:left="510" w:hanging="283"/>
        <w:jc w:val="both"/>
      </w:pPr>
      <w:r>
        <w:rPr>
          <w:rFonts w:eastAsia="Arial"/>
          <w:color w:val="000000"/>
        </w:rPr>
        <w:t>2) zmiany warunków umowy z Podwykonawcą bez zgody Zamawiającego,</w:t>
      </w:r>
    </w:p>
    <w:p w:rsidR="00252865" w:rsidRDefault="00252865" w:rsidP="00252865">
      <w:pPr>
        <w:pStyle w:val="Standard"/>
        <w:spacing w:line="276" w:lineRule="auto"/>
        <w:ind w:left="510" w:hanging="283"/>
        <w:jc w:val="both"/>
        <w:rPr>
          <w:rStyle w:val="Domylnaczcionkaakapitu2"/>
          <w:rFonts w:eastAsia="Arial"/>
          <w:color w:val="000000"/>
        </w:rPr>
      </w:pPr>
      <w:r>
        <w:rPr>
          <w:rStyle w:val="Domylnaczcionkaakapitu2"/>
          <w:rFonts w:eastAsia="Arial"/>
          <w:color w:val="000000"/>
        </w:rPr>
        <w:t xml:space="preserve">3) nieuwzględnienia sprzeciwu lub zastrzeżeń do umowy z Podwykonawcą zgłoszonych </w:t>
      </w:r>
    </w:p>
    <w:p w:rsidR="00252865" w:rsidRDefault="00252865" w:rsidP="00252865">
      <w:pPr>
        <w:pStyle w:val="Standard"/>
        <w:spacing w:line="276" w:lineRule="auto"/>
        <w:ind w:left="510" w:hanging="84"/>
        <w:jc w:val="both"/>
      </w:pPr>
      <w:r>
        <w:rPr>
          <w:rStyle w:val="Domylnaczcionkaakapitu2"/>
          <w:rFonts w:eastAsia="Arial"/>
          <w:color w:val="000000"/>
        </w:rPr>
        <w:t>przez Zamawiającego lub innego naruszenia art. 647</w:t>
      </w:r>
      <w:r>
        <w:rPr>
          <w:rStyle w:val="Domylnaczcionkaakapitu2"/>
          <w:rFonts w:eastAsia="Arial"/>
          <w:color w:val="000000"/>
          <w:vertAlign w:val="superscript"/>
        </w:rPr>
        <w:t>1</w:t>
      </w:r>
      <w:r>
        <w:rPr>
          <w:rStyle w:val="Domylnaczcionkaakapitu2"/>
          <w:rFonts w:eastAsia="Arial"/>
          <w:color w:val="000000"/>
          <w:position w:val="4"/>
        </w:rPr>
        <w:t xml:space="preserve"> </w:t>
      </w:r>
      <w:r>
        <w:rPr>
          <w:rStyle w:val="Domylnaczcionkaakapitu2"/>
          <w:rFonts w:eastAsia="Arial"/>
          <w:color w:val="000000"/>
        </w:rPr>
        <w:t>Kodeksu cywilnego.</w:t>
      </w:r>
    </w:p>
    <w:p w:rsidR="00252865" w:rsidRDefault="00252865" w:rsidP="00252865">
      <w:pPr>
        <w:spacing w:after="0"/>
        <w:ind w:left="284" w:hanging="284"/>
        <w:jc w:val="both"/>
        <w:rPr>
          <w:rFonts w:ascii="Times New Roman" w:hAnsi="Times New Roman" w:cs="Times New Roman"/>
          <w:sz w:val="24"/>
          <w:szCs w:val="24"/>
        </w:rPr>
      </w:pPr>
      <w:r>
        <w:rPr>
          <w:rFonts w:ascii="Times New Roman" w:hAnsi="Times New Roman" w:cs="Times New Roman"/>
          <w:color w:val="000000"/>
          <w:sz w:val="24"/>
          <w:szCs w:val="24"/>
        </w:rPr>
        <w:t xml:space="preserve">26. Zamawiający dopuszcza zawarcie umowy cesji wierzytelności pomiędzy Wykonawcą </w:t>
      </w:r>
      <w:r>
        <w:rPr>
          <w:rFonts w:ascii="Times New Roman" w:hAnsi="Times New Roman" w:cs="Times New Roman"/>
          <w:color w:val="000000"/>
          <w:sz w:val="24"/>
          <w:szCs w:val="24"/>
        </w:rPr>
        <w:br/>
        <w:t xml:space="preserve">a Podwykonawcą na podstawie, której Zamawiający zapłaci bezpośrednio na konto Podwykonawcy wynagrodzenie za całość robót wykonanych przez Podwykonawcę. W takim przypadku wraz z fakturą głównego Wykonawcy należy złożyć kopię faktury Podwykonawcy oraz stosowny dokument w oparciu o który należy zapłacić Podwykonawcy. W takim przypadku nie maja zastosowania uregulowania </w:t>
      </w:r>
      <w:r>
        <w:rPr>
          <w:rFonts w:ascii="Times New Roman" w:eastAsia="Arial" w:hAnsi="Times New Roman" w:cs="Times New Roman"/>
          <w:color w:val="000000"/>
          <w:sz w:val="24"/>
          <w:szCs w:val="24"/>
        </w:rPr>
        <w:t xml:space="preserve">§ 10 </w:t>
      </w:r>
      <w:r>
        <w:rPr>
          <w:rFonts w:ascii="Times New Roman" w:hAnsi="Times New Roman" w:cs="Times New Roman"/>
          <w:color w:val="000000"/>
          <w:sz w:val="24"/>
          <w:szCs w:val="24"/>
        </w:rPr>
        <w:t>pkt 21 niniejszej umowy.</w:t>
      </w:r>
    </w:p>
    <w:p w:rsidR="00252865" w:rsidRDefault="00252865" w:rsidP="00252865">
      <w:pPr>
        <w:pStyle w:val="Standard"/>
        <w:spacing w:line="276" w:lineRule="auto"/>
        <w:ind w:left="283" w:hanging="283"/>
        <w:jc w:val="both"/>
      </w:pPr>
      <w:r>
        <w:rPr>
          <w:rFonts w:eastAsia="Arial"/>
          <w:color w:val="000000"/>
        </w:rPr>
        <w:t>27. Wykonawca zobowiązuje się koordynować prace realizowane przez podwykonawców, z  zastrzeżeniem, że Stroną dla Zamawiającego będzie w każdym przypadku Wykonawca.</w:t>
      </w:r>
    </w:p>
    <w:p w:rsidR="00252865" w:rsidRDefault="00252865" w:rsidP="00252865">
      <w:pPr>
        <w:pStyle w:val="Standard"/>
        <w:spacing w:line="276" w:lineRule="auto"/>
        <w:ind w:left="283" w:hanging="283"/>
        <w:jc w:val="both"/>
      </w:pPr>
      <w:r>
        <w:rPr>
          <w:rStyle w:val="Domylnaczcionkaakapitu2"/>
          <w:rFonts w:eastAsia="Arial"/>
          <w:bCs/>
          <w:color w:val="000000"/>
        </w:rPr>
        <w:t xml:space="preserve">28.  </w:t>
      </w:r>
      <w:r>
        <w:rPr>
          <w:rStyle w:val="Domylnaczcionkaakapitu2"/>
          <w:color w:val="000000"/>
        </w:rPr>
        <w:t>Konieczność 3-krotnego dokonywania bezpośredniej zapłaty podwykonawcy lub dalszemu podwykonawcy, o których mowa w ust. 14, lub konieczność dokonania bezpośrednich zapłat na sumę większą niż 5% wartości umowy w sprawie zamówienia publicznego stanowi podstawę do odstąpienia od umowy w sprawie zamówienia publicznego przez Zamawiającego.</w:t>
      </w:r>
    </w:p>
    <w:p w:rsidR="00252865" w:rsidRDefault="00252865" w:rsidP="00252865">
      <w:pPr>
        <w:pStyle w:val="Standard"/>
        <w:widowControl/>
        <w:spacing w:line="276" w:lineRule="auto"/>
        <w:ind w:left="283" w:hanging="283"/>
        <w:jc w:val="both"/>
      </w:pPr>
    </w:p>
    <w:p w:rsidR="00252865" w:rsidRDefault="00252865" w:rsidP="00252865">
      <w:pPr>
        <w:ind w:left="60"/>
        <w:jc w:val="center"/>
        <w:rPr>
          <w:rFonts w:ascii="Times New Roman" w:hAnsi="Times New Roman" w:cs="Times New Roman"/>
          <w:b/>
          <w:sz w:val="24"/>
          <w:szCs w:val="24"/>
        </w:rPr>
      </w:pPr>
      <w:r>
        <w:rPr>
          <w:rFonts w:ascii="Times New Roman" w:hAnsi="Times New Roman" w:cs="Times New Roman"/>
          <w:b/>
          <w:sz w:val="24"/>
          <w:szCs w:val="24"/>
        </w:rPr>
        <w:t>§ 7 Odbiory</w:t>
      </w:r>
    </w:p>
    <w:p w:rsidR="00252865" w:rsidRDefault="00252865" w:rsidP="00252865">
      <w:pPr>
        <w:numPr>
          <w:ilvl w:val="0"/>
          <w:numId w:val="10"/>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Strony ustalają, że przedmiotem odbioru końcowego jest bezusterkowe wykonanie przedmiotu zamówienia objętego niniejszą umową potwierdzone protokołem odbioru końcowego. Data podpisania protokołu odbioru końcowego jest datą zakończenia realizacji przedmiotu zamówienia.</w:t>
      </w:r>
    </w:p>
    <w:p w:rsidR="00252865" w:rsidRDefault="00252865" w:rsidP="00252865">
      <w:pPr>
        <w:numPr>
          <w:ilvl w:val="0"/>
          <w:numId w:val="10"/>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Odbioru końcowego dokona powołana przez Zamawiającego komisja. W czynnościach odbioru końcowego powinni uczestniczyć również przedstawiciele Wykonawcy oraz jednostek, których udział nakazują odrębne przepisy.</w:t>
      </w:r>
    </w:p>
    <w:p w:rsidR="00252865" w:rsidRDefault="00252865" w:rsidP="00252865">
      <w:pPr>
        <w:numPr>
          <w:ilvl w:val="0"/>
          <w:numId w:val="10"/>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Rozpoczęcie czynności odbioru nastąpi  w terminie 7 dni od zgłoszenia przez Wykonawcę gotowości do odbioru złożonego na piśmie. Zakończenie czynności odbioru końcowego powinno nastąpić najpóźniej 14 dnia, licząc od dnia ich rozpoczęcia.</w:t>
      </w:r>
    </w:p>
    <w:p w:rsidR="00252865" w:rsidRDefault="00252865" w:rsidP="00252865">
      <w:pPr>
        <w:numPr>
          <w:ilvl w:val="0"/>
          <w:numId w:val="10"/>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 xml:space="preserve">Na co najmniej 3 dni przed dniem odbioru końcowego Wykonawca przedłoży Zamawiającemu wszystkie dokumenty pozwalające na ocenę prawidłowości wykonania przedmiotu zamówienia, w szczególności świadectwa jakości, certyfikaty oraz świadectwa wykonanych prób i atesty, oraz deklaracje zgodności </w:t>
      </w:r>
    </w:p>
    <w:p w:rsidR="00252865" w:rsidRDefault="00252865" w:rsidP="00252865">
      <w:pPr>
        <w:numPr>
          <w:ilvl w:val="0"/>
          <w:numId w:val="10"/>
        </w:numPr>
        <w:tabs>
          <w:tab w:val="left" w:pos="1680"/>
        </w:tabs>
        <w:spacing w:after="0"/>
        <w:jc w:val="both"/>
        <w:rPr>
          <w:rFonts w:ascii="Times New Roman" w:hAnsi="Times New Roman" w:cs="Times New Roman"/>
          <w:sz w:val="24"/>
          <w:szCs w:val="24"/>
        </w:rPr>
      </w:pPr>
      <w:r>
        <w:rPr>
          <w:rFonts w:ascii="Times New Roman" w:eastAsia="Arial" w:hAnsi="Times New Roman" w:cs="Times New Roman"/>
          <w:sz w:val="24"/>
          <w:szCs w:val="24"/>
        </w:rPr>
        <w:t xml:space="preserve"> </w:t>
      </w:r>
      <w:r>
        <w:rPr>
          <w:rFonts w:ascii="Times New Roman" w:hAnsi="Times New Roman" w:cs="Times New Roman"/>
          <w:sz w:val="24"/>
          <w:szCs w:val="24"/>
        </w:rPr>
        <w:t xml:space="preserve">Z czynności odbioru zostanie sporządzony protokół, który zawierać będzie wszystkie ustalenia, zalecenia poczynione w trakcie odbioru </w:t>
      </w:r>
    </w:p>
    <w:p w:rsidR="00252865" w:rsidRDefault="00252865" w:rsidP="00252865">
      <w:pPr>
        <w:numPr>
          <w:ilvl w:val="0"/>
          <w:numId w:val="10"/>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Jeżeli odbiór nie został dokonany w ustalonych terminach z winy Zamawiającego pomimo pisemnego zgłoszenia gotowości odbioru wówczas Wykonawca nie pozostaje w zwłoce ze spełnieniem zobowiązania wynikającego z umowy. W takim przypadku Wykonawca jednostronnie ustali protokolarnie stan przedmiotu odbioru przez powołaną do tego komisję. O terminie przeprowadzenia czynności Wykonawca powiadomi Zamawiającego na piśmie zaś protokół z tak przeprowadzonego odbioru końcowego będzie podstawą do wystawienia faktury i zażądania zapłaty należnego wynagrodzenia.</w:t>
      </w:r>
    </w:p>
    <w:p w:rsidR="00252865" w:rsidRDefault="00252865" w:rsidP="00252865">
      <w:pPr>
        <w:numPr>
          <w:ilvl w:val="0"/>
          <w:numId w:val="10"/>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Z dniem potwierdzonego protokołem odbioru końcowego na Zamawiającego przechodzi ryzyko utraty i uszkodzenia przedmiotu zamówienia.</w:t>
      </w:r>
    </w:p>
    <w:p w:rsidR="00252865" w:rsidRDefault="00252865" w:rsidP="00252865">
      <w:pPr>
        <w:numPr>
          <w:ilvl w:val="0"/>
          <w:numId w:val="10"/>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Jeżeli w toku podjętych czynności odbioru końcowego zostanie stwierdzone, że przedmiot umowy nie osiągnął gotowości do odbioru w związku z niezakończeniem robót lub jego wadliwym wykonaniem, Zamawiający odmówi odbioru z winy Wykonawcy</w:t>
      </w:r>
    </w:p>
    <w:p w:rsidR="00252865" w:rsidRDefault="00252865" w:rsidP="00252865">
      <w:pPr>
        <w:numPr>
          <w:ilvl w:val="0"/>
          <w:numId w:val="10"/>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Jeżeli w toku czynności odbioru końcowego zostaną  stwierdzone wady nadające się do usunięcia, wówczas Zamawiający może zażądać usunięcia wad w wyznaczonym przez siebie terminie. Terminem odbioru będzie termin usunięcia wad określony w protokole usunięcia wad.</w:t>
      </w:r>
    </w:p>
    <w:p w:rsidR="00252865" w:rsidRDefault="00252865" w:rsidP="00252865">
      <w:pPr>
        <w:numPr>
          <w:ilvl w:val="0"/>
          <w:numId w:val="10"/>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Jeżeli stwierdzone wady nie będą nadawały się do usunięcia wówczas Zamawiający może: obniżyć wynagrodzenie Wykonawcy odpowiednio do utraconej wartości użytkowej, estetycznej i technicznej.</w:t>
      </w:r>
    </w:p>
    <w:p w:rsidR="00252865" w:rsidRDefault="00252865" w:rsidP="00252865">
      <w:pPr>
        <w:numPr>
          <w:ilvl w:val="0"/>
          <w:numId w:val="10"/>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Jeżeli w trakcie realizacji robót Zamawiający zażąda wykonania dodatkowych badań nieprzewidzianych niniejszą umową, Wykonawca zobowiązany jest wykonać te badania. Jeżeli w wyniku przeprowadzonych badań okaże się, że zastosowane materiały bądź wykonanie robót jest niezgodne z umową koszty tych badań obciążą Wykonawcę, w przeciwnym wypadku koszty tych badań poniesie Zamawiający.</w:t>
      </w:r>
    </w:p>
    <w:p w:rsidR="00252865" w:rsidRDefault="00252865" w:rsidP="00252865">
      <w:pPr>
        <w:ind w:left="60"/>
        <w:jc w:val="center"/>
        <w:rPr>
          <w:rFonts w:ascii="Times New Roman" w:hAnsi="Times New Roman" w:cs="Times New Roman"/>
          <w:sz w:val="24"/>
          <w:szCs w:val="24"/>
        </w:rPr>
      </w:pPr>
    </w:p>
    <w:p w:rsidR="00252865" w:rsidRDefault="00252865" w:rsidP="00252865">
      <w:pPr>
        <w:jc w:val="center"/>
        <w:rPr>
          <w:rFonts w:ascii="Times New Roman" w:hAnsi="Times New Roman" w:cs="Times New Roman"/>
          <w:b/>
          <w:sz w:val="24"/>
          <w:szCs w:val="24"/>
        </w:rPr>
      </w:pPr>
      <w:r>
        <w:rPr>
          <w:rFonts w:ascii="Times New Roman" w:hAnsi="Times New Roman" w:cs="Times New Roman"/>
          <w:b/>
          <w:sz w:val="24"/>
          <w:szCs w:val="24"/>
        </w:rPr>
        <w:t>§ 8 Wynagrodzenia</w:t>
      </w:r>
    </w:p>
    <w:p w:rsidR="00252865" w:rsidRDefault="00252865" w:rsidP="00252865">
      <w:pPr>
        <w:numPr>
          <w:ilvl w:val="0"/>
          <w:numId w:val="11"/>
        </w:numPr>
        <w:ind w:left="60" w:firstLine="0"/>
        <w:jc w:val="both"/>
        <w:rPr>
          <w:rFonts w:ascii="Times New Roman" w:hAnsi="Times New Roman" w:cs="Times New Roman"/>
          <w:sz w:val="24"/>
          <w:szCs w:val="24"/>
        </w:rPr>
      </w:pPr>
      <w:r>
        <w:rPr>
          <w:rFonts w:ascii="Times New Roman" w:eastAsia="Arial" w:hAnsi="Times New Roman" w:cs="Times New Roman"/>
          <w:sz w:val="24"/>
          <w:szCs w:val="24"/>
        </w:rPr>
        <w:t xml:space="preserve">Wysokość wynagrodzenia przysługującego Wykonawcy za wykonanie przedmiotu umowy ustalona została na podstawie przedstawionej oferty i obejmuje wykonanie w/w robót o nieprzekraczającej wartości: </w:t>
      </w:r>
      <w:r>
        <w:rPr>
          <w:rFonts w:ascii="Times New Roman" w:eastAsia="Arial" w:hAnsi="Times New Roman" w:cs="Times New Roman"/>
          <w:b/>
          <w:bCs/>
          <w:sz w:val="24"/>
          <w:szCs w:val="24"/>
        </w:rPr>
        <w:t>..................... zł</w:t>
      </w:r>
      <w:r>
        <w:rPr>
          <w:rFonts w:ascii="Times New Roman" w:eastAsia="Arial" w:hAnsi="Times New Roman" w:cs="Times New Roman"/>
          <w:b/>
          <w:sz w:val="24"/>
          <w:szCs w:val="24"/>
        </w:rPr>
        <w:t xml:space="preserve"> brutto </w:t>
      </w:r>
      <w:r>
        <w:rPr>
          <w:rFonts w:ascii="Times New Roman" w:eastAsia="Arial" w:hAnsi="Times New Roman" w:cs="Times New Roman"/>
          <w:sz w:val="24"/>
          <w:szCs w:val="24"/>
        </w:rPr>
        <w:t xml:space="preserve"> (słownie: ................................ zł ........../100)</w:t>
      </w:r>
      <w:r>
        <w:rPr>
          <w:rFonts w:ascii="Times New Roman" w:eastAsia="Arial" w:hAnsi="Times New Roman" w:cs="Times New Roman"/>
          <w:b/>
          <w:sz w:val="24"/>
          <w:szCs w:val="24"/>
        </w:rPr>
        <w:t xml:space="preserve">  tj. .....................</w:t>
      </w:r>
      <w:r>
        <w:rPr>
          <w:rFonts w:ascii="Times New Roman" w:eastAsia="Arial" w:hAnsi="Times New Roman" w:cs="Times New Roman"/>
          <w:sz w:val="24"/>
          <w:szCs w:val="24"/>
        </w:rPr>
        <w:t xml:space="preserve"> </w:t>
      </w:r>
      <w:r>
        <w:rPr>
          <w:rFonts w:ascii="Times New Roman" w:eastAsia="Arial" w:hAnsi="Times New Roman" w:cs="Times New Roman"/>
          <w:b/>
          <w:sz w:val="24"/>
          <w:szCs w:val="24"/>
        </w:rPr>
        <w:t xml:space="preserve">zł netto </w:t>
      </w:r>
      <w:r>
        <w:rPr>
          <w:rFonts w:ascii="Times New Roman" w:eastAsia="Arial" w:hAnsi="Times New Roman" w:cs="Times New Roman"/>
          <w:sz w:val="24"/>
          <w:szCs w:val="24"/>
        </w:rPr>
        <w:t>(słownie: ....................... tysięcy zł ..................../100)</w:t>
      </w:r>
    </w:p>
    <w:p w:rsidR="00252865" w:rsidRDefault="00252865" w:rsidP="00252865">
      <w:pPr>
        <w:numPr>
          <w:ilvl w:val="0"/>
          <w:numId w:val="11"/>
        </w:numPr>
        <w:ind w:left="60" w:firstLine="0"/>
        <w:jc w:val="both"/>
        <w:rPr>
          <w:rFonts w:ascii="Times New Roman" w:hAnsi="Times New Roman" w:cs="Times New Roman"/>
          <w:sz w:val="24"/>
          <w:szCs w:val="24"/>
        </w:rPr>
      </w:pPr>
      <w:r>
        <w:rPr>
          <w:rFonts w:ascii="Times New Roman" w:eastAsia="Arial" w:hAnsi="Times New Roman" w:cs="Times New Roman"/>
          <w:sz w:val="24"/>
          <w:szCs w:val="24"/>
        </w:rPr>
        <w:t xml:space="preserve">Strony ustalają, że powyższe wynagrodzenie </w:t>
      </w:r>
      <w:r>
        <w:rPr>
          <w:rFonts w:ascii="Times New Roman" w:eastAsia="Arial" w:hAnsi="Times New Roman" w:cs="Times New Roman"/>
          <w:b/>
          <w:sz w:val="24"/>
          <w:szCs w:val="24"/>
          <w:u w:val="single"/>
        </w:rPr>
        <w:t>jest wynagrodzeniem ryczałtowym.</w:t>
      </w:r>
    </w:p>
    <w:p w:rsidR="00252865" w:rsidRDefault="00252865" w:rsidP="00252865">
      <w:pPr>
        <w:numPr>
          <w:ilvl w:val="0"/>
          <w:numId w:val="11"/>
        </w:numPr>
        <w:ind w:left="60" w:firstLine="0"/>
        <w:jc w:val="both"/>
        <w:rPr>
          <w:rFonts w:ascii="Times New Roman" w:hAnsi="Times New Roman" w:cs="Times New Roman"/>
          <w:sz w:val="24"/>
          <w:szCs w:val="24"/>
        </w:rPr>
      </w:pPr>
      <w:r>
        <w:rPr>
          <w:rFonts w:ascii="Times New Roman" w:eastAsia="Arial" w:hAnsi="Times New Roman" w:cs="Times New Roman"/>
          <w:sz w:val="24"/>
          <w:szCs w:val="24"/>
        </w:rPr>
        <w:t>Wynagrodzenie obejmuje kompleksową realizację zadania, jak również koszty organizacji i zagospodarowania placu budowy, zabezpieczenia we własnym zakresie punktów poboru energii elektrycznej i wody dla celów budowy, ubezpieczenia budowy, robót związanych z utrudnieniami wynikającymi z realizacji robót bez wyłączenia obiektu z eksploatacji.</w:t>
      </w:r>
    </w:p>
    <w:p w:rsidR="00252865" w:rsidRDefault="00252865" w:rsidP="00252865">
      <w:pPr>
        <w:numPr>
          <w:ilvl w:val="0"/>
          <w:numId w:val="11"/>
        </w:numPr>
        <w:ind w:left="60" w:firstLine="0"/>
        <w:jc w:val="both"/>
        <w:rPr>
          <w:rFonts w:ascii="Times New Roman" w:hAnsi="Times New Roman" w:cs="Times New Roman"/>
          <w:sz w:val="24"/>
          <w:szCs w:val="24"/>
        </w:rPr>
      </w:pPr>
      <w:r>
        <w:rPr>
          <w:rFonts w:ascii="Times New Roman" w:eastAsia="Arial" w:hAnsi="Times New Roman" w:cs="Times New Roman"/>
          <w:sz w:val="24"/>
          <w:szCs w:val="24"/>
        </w:rPr>
        <w:t>Wynagrodzenie o którym mowa w ust. 1 obejmuje wszelkie koszty związane z realizacją robót objętych bądź nie objętych dokumentacją projektową, w tym ryzyko Wykonawcy z tytułu oszacowania wszelkich kosztów związanych z realizacją przedmiotu umowy, a także oddziaływania innych czynników mających lub mogących mieć wpływ na koszty.</w:t>
      </w:r>
    </w:p>
    <w:p w:rsidR="00252865" w:rsidRDefault="00252865" w:rsidP="00252865">
      <w:pPr>
        <w:numPr>
          <w:ilvl w:val="0"/>
          <w:numId w:val="11"/>
        </w:numPr>
        <w:ind w:left="60" w:firstLine="0"/>
        <w:jc w:val="both"/>
        <w:rPr>
          <w:rFonts w:ascii="Times New Roman" w:hAnsi="Times New Roman" w:cs="Times New Roman"/>
          <w:sz w:val="24"/>
          <w:szCs w:val="24"/>
        </w:rPr>
      </w:pPr>
      <w:r>
        <w:rPr>
          <w:rFonts w:ascii="Times New Roman" w:eastAsia="Arial" w:hAnsi="Times New Roman" w:cs="Times New Roman"/>
          <w:sz w:val="24"/>
          <w:szCs w:val="24"/>
        </w:rPr>
        <w:t>W przypadku pominięcia przez Wykonawcę przy wycenie przedmiotu Umowy jakichkolwiek prac lub kosztów określonych lub zasygnalizowanych w dokumentacji postępowania i ich nieujęcia w wynagrodzeniu ryczałtowym, Wykonawcy nie przysługują względem Zamawiającego żadne roszczenia z powyższego tytułu, a w szczególności roszczenie o dodatkowe wynagrodzenie .</w:t>
      </w:r>
    </w:p>
    <w:p w:rsidR="00252865" w:rsidRDefault="00252865" w:rsidP="00252865">
      <w:pPr>
        <w:jc w:val="center"/>
        <w:rPr>
          <w:rFonts w:ascii="Times New Roman" w:hAnsi="Times New Roman" w:cs="Times New Roman"/>
          <w:b/>
          <w:sz w:val="24"/>
          <w:szCs w:val="24"/>
        </w:rPr>
      </w:pPr>
      <w:r>
        <w:rPr>
          <w:rFonts w:ascii="Times New Roman" w:hAnsi="Times New Roman" w:cs="Times New Roman"/>
          <w:b/>
          <w:sz w:val="24"/>
          <w:szCs w:val="24"/>
        </w:rPr>
        <w:t>§ 9 Rozliczenia</w:t>
      </w:r>
    </w:p>
    <w:p w:rsidR="00252865" w:rsidRDefault="00252865" w:rsidP="00252865">
      <w:pPr>
        <w:numPr>
          <w:ilvl w:val="0"/>
          <w:numId w:val="12"/>
        </w:numPr>
        <w:tabs>
          <w:tab w:val="left" w:pos="1680"/>
        </w:tabs>
        <w:spacing w:after="0"/>
        <w:ind w:hanging="420"/>
        <w:jc w:val="both"/>
        <w:textAlignment w:val="baseline"/>
        <w:rPr>
          <w:rFonts w:ascii="Times New Roman" w:hAnsi="Times New Roman" w:cs="Times New Roman"/>
          <w:sz w:val="24"/>
          <w:szCs w:val="24"/>
        </w:rPr>
      </w:pPr>
      <w:r>
        <w:rPr>
          <w:rFonts w:ascii="Times New Roman" w:hAnsi="Times New Roman" w:cs="Times New Roman"/>
          <w:sz w:val="24"/>
          <w:szCs w:val="24"/>
        </w:rPr>
        <w:t>Rozliczanie robót będzie się odbywało na podstawie faktur wystawionych przez Wykonawcę .</w:t>
      </w:r>
    </w:p>
    <w:p w:rsidR="00252865" w:rsidRDefault="00252865" w:rsidP="00252865">
      <w:pPr>
        <w:numPr>
          <w:ilvl w:val="0"/>
          <w:numId w:val="18"/>
        </w:numPr>
        <w:suppressAutoHyphens w:val="0"/>
        <w:autoSpaceDE w:val="0"/>
        <w:spacing w:after="0" w:line="240" w:lineRule="auto"/>
        <w:jc w:val="both"/>
        <w:rPr>
          <w:rFonts w:ascii="Times New Roman" w:hAnsi="Times New Roman" w:cs="Times New Roman"/>
          <w:sz w:val="24"/>
          <w:szCs w:val="24"/>
        </w:rPr>
      </w:pPr>
      <w:r>
        <w:rPr>
          <w:rFonts w:ascii="Times New Roman" w:eastAsia="Times New Roman" w:hAnsi="Times New Roman" w:cs="Times New Roman"/>
          <w:kern w:val="0"/>
          <w:sz w:val="24"/>
          <w:szCs w:val="24"/>
          <w:lang w:eastAsia="pl-PL"/>
        </w:rPr>
        <w:t xml:space="preserve">wypłata wynagrodzenia Wykonawcy nastąpi w dwóch transzach, </w:t>
      </w:r>
    </w:p>
    <w:p w:rsidR="00252865" w:rsidRDefault="00252865" w:rsidP="00252865">
      <w:pPr>
        <w:numPr>
          <w:ilvl w:val="0"/>
          <w:numId w:val="19"/>
        </w:numPr>
        <w:suppressAutoHyphens w:val="0"/>
        <w:autoSpaceDE w:val="0"/>
        <w:spacing w:after="0"/>
        <w:ind w:left="567" w:hanging="283"/>
        <w:jc w:val="both"/>
        <w:rPr>
          <w:rFonts w:ascii="Times New Roman" w:hAnsi="Times New Roman" w:cs="Times New Roman"/>
          <w:sz w:val="24"/>
          <w:szCs w:val="24"/>
        </w:rPr>
      </w:pPr>
      <w:r>
        <w:rPr>
          <w:rFonts w:ascii="Times New Roman" w:eastAsia="Times New Roman" w:hAnsi="Times New Roman" w:cs="Times New Roman"/>
          <w:kern w:val="0"/>
          <w:sz w:val="24"/>
          <w:szCs w:val="24"/>
          <w:lang w:eastAsia="pl-PL"/>
        </w:rPr>
        <w:t>pierwsza transza w wysokości nie wyższej niż 50 % kwoty wynagrodzenia po zakończeniu wydzielonego etapu prac w ramach realizacji Inwestycji</w:t>
      </w:r>
      <w:r>
        <w:rPr>
          <w:rFonts w:ascii="Times New Roman" w:hAnsi="Times New Roman" w:cs="Times New Roman"/>
          <w:sz w:val="24"/>
          <w:szCs w:val="24"/>
        </w:rPr>
        <w:t xml:space="preserve">  tj.  po zrealizowaniu 50 % prac przewidzianych harmonogramem rzeczowo – finansowym, </w:t>
      </w:r>
    </w:p>
    <w:p w:rsidR="00252865" w:rsidRPr="00252865" w:rsidRDefault="00252865" w:rsidP="007A5EBD">
      <w:pPr>
        <w:numPr>
          <w:ilvl w:val="0"/>
          <w:numId w:val="19"/>
        </w:numPr>
        <w:suppressAutoHyphens w:val="0"/>
        <w:autoSpaceDE w:val="0"/>
        <w:spacing w:after="0"/>
        <w:ind w:left="567" w:hanging="28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kern w:val="0"/>
          <w:sz w:val="24"/>
          <w:szCs w:val="24"/>
          <w:lang w:eastAsia="pl-PL"/>
        </w:rPr>
        <w:t xml:space="preserve">druga transza w wysokości pozostałej do zapłaty </w:t>
      </w:r>
      <w:r>
        <w:rPr>
          <w:rFonts w:ascii="Times New Roman" w:hAnsi="Times New Roman" w:cs="Times New Roman"/>
          <w:sz w:val="24"/>
          <w:szCs w:val="24"/>
        </w:rPr>
        <w:t xml:space="preserve">tj. 50 % wartości wynagrodzenia, po zrealizowaniu 100 % prac przewidzianych  harmonogramem rzeczowo - finansowym przy czym płatność nastąpi na podstawie faktury końcowej. </w:t>
      </w:r>
    </w:p>
    <w:p w:rsidR="00252865" w:rsidRDefault="00252865" w:rsidP="00252865">
      <w:pPr>
        <w:tabs>
          <w:tab w:val="left" w:pos="1680"/>
        </w:tabs>
        <w:jc w:val="both"/>
        <w:textAlignment w:val="baseline"/>
        <w:rPr>
          <w:rFonts w:ascii="Times New Roman" w:hAnsi="Times New Roman" w:cs="Times New Roman"/>
          <w:sz w:val="24"/>
          <w:szCs w:val="24"/>
        </w:rPr>
      </w:pPr>
      <w:r>
        <w:rPr>
          <w:rFonts w:ascii="Times New Roman" w:hAnsi="Times New Roman" w:cs="Times New Roman"/>
          <w:sz w:val="24"/>
          <w:szCs w:val="24"/>
        </w:rPr>
        <w:t>3.  Faktura częściowa wystawiona będzie po wykonaniu i odebraniu przez inspektora nadzoru danego etapu robót, a regulowana będzie w terminie do 30 dni od daty otrzymania przez Zamawiającego faktury i protokołu odbioru wykonanego elementu robót.5.     Wykonawca będzie przedkładać inwestorowi faktury własne wraz z załącznikami obejmującymi:</w:t>
      </w:r>
    </w:p>
    <w:p w:rsidR="00252865" w:rsidRDefault="00252865" w:rsidP="00252865">
      <w:pPr>
        <w:numPr>
          <w:ilvl w:val="0"/>
          <w:numId w:val="13"/>
        </w:numPr>
        <w:tabs>
          <w:tab w:val="left" w:pos="709"/>
        </w:tabs>
        <w:spacing w:after="0"/>
        <w:ind w:left="567"/>
        <w:jc w:val="both"/>
        <w:rPr>
          <w:rFonts w:ascii="Times New Roman" w:hAnsi="Times New Roman" w:cs="Times New Roman"/>
          <w:sz w:val="24"/>
          <w:szCs w:val="24"/>
        </w:rPr>
      </w:pPr>
      <w:r>
        <w:rPr>
          <w:rFonts w:ascii="Times New Roman" w:hAnsi="Times New Roman" w:cs="Times New Roman"/>
          <w:sz w:val="24"/>
          <w:szCs w:val="24"/>
        </w:rPr>
        <w:t>upoważnienie do zapłaty wynagrodzenia bezpośrednio na rzecz podwykonawców w części dla nich przypadającej, na zasadzie przekazu (art. 921 [</w:t>
      </w:r>
      <w:r>
        <w:rPr>
          <w:rFonts w:ascii="Times New Roman" w:eastAsia="Symbol" w:hAnsi="Times New Roman" w:cs="Times New Roman"/>
          <w:sz w:val="24"/>
          <w:szCs w:val="24"/>
        </w:rPr>
        <w:t>1] - 921 [5] k.c.), zgodnie z załączonymi ich fakturami,</w:t>
      </w:r>
    </w:p>
    <w:p w:rsidR="00252865" w:rsidRDefault="00252865" w:rsidP="00252865">
      <w:pPr>
        <w:numPr>
          <w:ilvl w:val="0"/>
          <w:numId w:val="13"/>
        </w:numPr>
        <w:tabs>
          <w:tab w:val="left" w:pos="709"/>
        </w:tabs>
        <w:spacing w:after="0"/>
        <w:ind w:left="567"/>
        <w:jc w:val="both"/>
        <w:rPr>
          <w:rFonts w:ascii="Times New Roman" w:hAnsi="Times New Roman" w:cs="Times New Roman"/>
          <w:sz w:val="24"/>
          <w:szCs w:val="24"/>
        </w:rPr>
      </w:pPr>
      <w:r>
        <w:rPr>
          <w:rFonts w:ascii="Times New Roman" w:eastAsia="Symbol" w:hAnsi="Times New Roman" w:cs="Times New Roman"/>
          <w:sz w:val="24"/>
          <w:szCs w:val="24"/>
        </w:rPr>
        <w:t>faktury podwykonawców i dalszych podwykonawców oraz ich oświadczenia, że zapłata za te faktury wyczerpuje ich roszczenia z tytułu wykonanych robót,</w:t>
      </w:r>
    </w:p>
    <w:p w:rsidR="00252865" w:rsidRDefault="00252865" w:rsidP="00252865">
      <w:pPr>
        <w:numPr>
          <w:ilvl w:val="0"/>
          <w:numId w:val="13"/>
        </w:numPr>
        <w:tabs>
          <w:tab w:val="left" w:pos="709"/>
        </w:tabs>
        <w:spacing w:after="0"/>
        <w:ind w:left="567"/>
        <w:jc w:val="both"/>
        <w:rPr>
          <w:rFonts w:ascii="Times New Roman" w:hAnsi="Times New Roman" w:cs="Times New Roman"/>
          <w:sz w:val="24"/>
          <w:szCs w:val="24"/>
        </w:rPr>
      </w:pPr>
      <w:r>
        <w:rPr>
          <w:rFonts w:ascii="Times New Roman" w:eastAsia="Symbol" w:hAnsi="Times New Roman" w:cs="Times New Roman"/>
          <w:sz w:val="24"/>
          <w:szCs w:val="24"/>
        </w:rPr>
        <w:t>kopie upoważnień udzielonych przez wykonawcę podwykonawcom i odpowiednio dalszym podwykonawcom przez podwykonawców, do odbioru należnych wynagrodzeń bezpośrednio od Zamawiającego na zasadzie przekazu (art. 921 [1] - 921 [5] k.c.)</w:t>
      </w:r>
    </w:p>
    <w:p w:rsidR="00252865" w:rsidRDefault="00252865" w:rsidP="00252865">
      <w:pPr>
        <w:tabs>
          <w:tab w:val="left" w:pos="567"/>
        </w:tabs>
        <w:spacing w:after="0"/>
        <w:jc w:val="both"/>
        <w:rPr>
          <w:rFonts w:ascii="Times New Roman" w:hAnsi="Times New Roman" w:cs="Times New Roman"/>
          <w:sz w:val="24"/>
          <w:szCs w:val="24"/>
        </w:rPr>
      </w:pPr>
      <w:r>
        <w:rPr>
          <w:rFonts w:ascii="Times New Roman" w:eastAsia="Symbol" w:hAnsi="Times New Roman" w:cs="Times New Roman"/>
          <w:sz w:val="24"/>
          <w:szCs w:val="24"/>
        </w:rPr>
        <w:t>6.     Wykonawca  nie może bez zgody Zamawiającego  przenieść  na osobę trzecią wierzytelności przysługującej mu względem Zamawiającego z tytułu niniejszej umowy.</w:t>
      </w:r>
    </w:p>
    <w:p w:rsidR="00252865" w:rsidRDefault="00252865" w:rsidP="00252865">
      <w:pPr>
        <w:tabs>
          <w:tab w:val="left" w:pos="118"/>
          <w:tab w:val="left" w:pos="1680"/>
        </w:tabs>
        <w:spacing w:after="0"/>
        <w:jc w:val="both"/>
        <w:rPr>
          <w:rFonts w:ascii="Times New Roman" w:hAnsi="Times New Roman" w:cs="Times New Roman"/>
          <w:sz w:val="24"/>
          <w:szCs w:val="24"/>
        </w:rPr>
      </w:pPr>
      <w:r>
        <w:rPr>
          <w:rFonts w:ascii="Times New Roman" w:eastAsia="Symbol" w:hAnsi="Times New Roman" w:cs="Times New Roman"/>
          <w:sz w:val="24"/>
          <w:szCs w:val="24"/>
        </w:rPr>
        <w:t>7.   Warunkiem zapłaty przez Zamawiającego należnego wynagrodzenia za odebrane roboty budowlane jest przedstawienie dowodów zapłaty wymagalnego wynagrodzenia podwykonawcom i dalszym podwykonawcom, o których mowa w art. 462 ust. 1, biorącym udział w realizacji odebranych robót budowlanych.</w:t>
      </w:r>
    </w:p>
    <w:p w:rsidR="00252865" w:rsidRDefault="00252865" w:rsidP="00252865">
      <w:pPr>
        <w:tabs>
          <w:tab w:val="left" w:pos="118"/>
          <w:tab w:val="left" w:pos="1680"/>
        </w:tabs>
        <w:spacing w:after="0"/>
        <w:jc w:val="both"/>
        <w:rPr>
          <w:rFonts w:ascii="Times New Roman" w:hAnsi="Times New Roman" w:cs="Times New Roman"/>
          <w:sz w:val="24"/>
          <w:szCs w:val="24"/>
        </w:rPr>
      </w:pPr>
      <w:r>
        <w:rPr>
          <w:rFonts w:ascii="Times New Roman" w:eastAsia="Symbol" w:hAnsi="Times New Roman" w:cs="Times New Roman"/>
          <w:sz w:val="24"/>
          <w:szCs w:val="24"/>
        </w:rPr>
        <w:t>8.   W przypadku nieprzedstawienia przez Wykonawcę wszystkich dowodów zapłaty, o których mowa w pkt 7, wstrzymuje się wypłatę należnego wynagrodzenia za odebrane roboty budowlane</w:t>
      </w:r>
    </w:p>
    <w:p w:rsidR="00252865" w:rsidRDefault="00252865" w:rsidP="00252865">
      <w:pPr>
        <w:jc w:val="center"/>
        <w:rPr>
          <w:rFonts w:ascii="Times New Roman" w:hAnsi="Times New Roman" w:cs="Times New Roman"/>
          <w:b/>
          <w:sz w:val="24"/>
          <w:szCs w:val="24"/>
        </w:rPr>
      </w:pPr>
      <w:r>
        <w:rPr>
          <w:rFonts w:ascii="Times New Roman" w:eastAsia="Symbol" w:hAnsi="Times New Roman" w:cs="Times New Roman"/>
          <w:sz w:val="24"/>
          <w:szCs w:val="24"/>
        </w:rPr>
        <w:br/>
      </w:r>
      <w:r>
        <w:rPr>
          <w:rFonts w:ascii="Times New Roman" w:eastAsia="Symbol" w:hAnsi="Times New Roman" w:cs="Times New Roman"/>
          <w:b/>
          <w:sz w:val="24"/>
          <w:szCs w:val="24"/>
        </w:rPr>
        <w:t>§ 10 Kary umowne</w:t>
      </w:r>
    </w:p>
    <w:p w:rsidR="00252865" w:rsidRDefault="00252865" w:rsidP="00252865">
      <w:pPr>
        <w:numPr>
          <w:ilvl w:val="0"/>
          <w:numId w:val="14"/>
        </w:numPr>
        <w:tabs>
          <w:tab w:val="clear" w:pos="720"/>
          <w:tab w:val="num" w:pos="142"/>
          <w:tab w:val="left" w:pos="567"/>
        </w:tabs>
        <w:spacing w:after="0"/>
        <w:ind w:left="0" w:firstLine="66"/>
        <w:jc w:val="both"/>
        <w:rPr>
          <w:rFonts w:ascii="Times New Roman" w:hAnsi="Times New Roman" w:cs="Times New Roman"/>
          <w:sz w:val="24"/>
          <w:szCs w:val="24"/>
        </w:rPr>
      </w:pPr>
      <w:r>
        <w:rPr>
          <w:rFonts w:ascii="Times New Roman" w:eastAsia="Symbol" w:hAnsi="Times New Roman" w:cs="Times New Roman"/>
          <w:sz w:val="24"/>
          <w:szCs w:val="24"/>
        </w:rPr>
        <w:t>Wykonawca zapłaci Zamawiającemu karę umowną w przypadku:</w:t>
      </w:r>
    </w:p>
    <w:p w:rsidR="00252865" w:rsidRDefault="00252865" w:rsidP="00252865">
      <w:pPr>
        <w:numPr>
          <w:ilvl w:val="1"/>
          <w:numId w:val="15"/>
        </w:numPr>
        <w:tabs>
          <w:tab w:val="num" w:pos="142"/>
          <w:tab w:val="left" w:pos="567"/>
        </w:tabs>
        <w:spacing w:after="0"/>
        <w:ind w:left="0" w:firstLine="66"/>
        <w:jc w:val="both"/>
        <w:rPr>
          <w:rFonts w:ascii="Times New Roman" w:hAnsi="Times New Roman" w:cs="Times New Roman"/>
          <w:sz w:val="24"/>
          <w:szCs w:val="24"/>
        </w:rPr>
      </w:pPr>
      <w:r>
        <w:rPr>
          <w:rFonts w:ascii="Times New Roman" w:eastAsia="Symbol" w:hAnsi="Times New Roman" w:cs="Times New Roman"/>
          <w:sz w:val="24"/>
          <w:szCs w:val="24"/>
        </w:rPr>
        <w:t>za odstąpienie od umowy przez Zamawiającego  z przyczyn, za które ponosi odpowiedzialność Wykonawca w wysokości 10 % wartości umowy</w:t>
      </w:r>
    </w:p>
    <w:p w:rsidR="00252865" w:rsidRDefault="00252865" w:rsidP="00252865">
      <w:pPr>
        <w:numPr>
          <w:ilvl w:val="1"/>
          <w:numId w:val="15"/>
        </w:numPr>
        <w:tabs>
          <w:tab w:val="num" w:pos="142"/>
          <w:tab w:val="left" w:pos="567"/>
        </w:tabs>
        <w:spacing w:after="0"/>
        <w:ind w:left="0" w:firstLine="66"/>
        <w:jc w:val="both"/>
        <w:rPr>
          <w:rFonts w:ascii="Times New Roman" w:hAnsi="Times New Roman" w:cs="Times New Roman"/>
          <w:sz w:val="24"/>
          <w:szCs w:val="24"/>
        </w:rPr>
      </w:pPr>
      <w:r>
        <w:rPr>
          <w:rFonts w:ascii="Times New Roman" w:eastAsia="Symbol" w:hAnsi="Times New Roman" w:cs="Times New Roman"/>
          <w:sz w:val="24"/>
          <w:szCs w:val="24"/>
        </w:rPr>
        <w:t>za zwłokę w oddaniu określonego w umowie przedmiotu umowy w wysokości 0,1 % wartości przedmiotu umowy za każdy dzień zwłoki, jednakże nie więcej niż 10 % wartości umowy</w:t>
      </w:r>
    </w:p>
    <w:p w:rsidR="00252865" w:rsidRDefault="00252865" w:rsidP="00252865">
      <w:pPr>
        <w:numPr>
          <w:ilvl w:val="1"/>
          <w:numId w:val="15"/>
        </w:numPr>
        <w:tabs>
          <w:tab w:val="num" w:pos="142"/>
          <w:tab w:val="left" w:pos="567"/>
        </w:tabs>
        <w:spacing w:after="0"/>
        <w:ind w:left="0" w:firstLine="66"/>
        <w:jc w:val="both"/>
        <w:rPr>
          <w:rFonts w:ascii="Times New Roman" w:hAnsi="Times New Roman" w:cs="Times New Roman"/>
          <w:sz w:val="24"/>
          <w:szCs w:val="24"/>
        </w:rPr>
      </w:pPr>
      <w:r>
        <w:rPr>
          <w:rFonts w:ascii="Times New Roman" w:eastAsia="Symbol" w:hAnsi="Times New Roman" w:cs="Times New Roman"/>
          <w:sz w:val="24"/>
          <w:szCs w:val="24"/>
        </w:rPr>
        <w:t>za zwłokę w usunięciu wad stwierdzonych przy odbiorze w wysokości 0,2 % wartości przedmiotu odbioru za każdy dzień zwłoki, liczonej od dnia wyznaczonego do usunięcia wady, jednakże nie więcej niż 10 % wartości umowy</w:t>
      </w:r>
    </w:p>
    <w:p w:rsidR="00252865" w:rsidRDefault="00252865" w:rsidP="00252865">
      <w:pPr>
        <w:numPr>
          <w:ilvl w:val="0"/>
          <w:numId w:val="14"/>
        </w:numPr>
        <w:tabs>
          <w:tab w:val="clear" w:pos="720"/>
          <w:tab w:val="num" w:pos="142"/>
          <w:tab w:val="left" w:pos="567"/>
          <w:tab w:val="left" w:pos="6780"/>
        </w:tabs>
        <w:spacing w:after="0"/>
        <w:ind w:left="0" w:firstLine="66"/>
        <w:jc w:val="both"/>
        <w:rPr>
          <w:rFonts w:ascii="Times New Roman" w:hAnsi="Times New Roman" w:cs="Times New Roman"/>
          <w:sz w:val="24"/>
          <w:szCs w:val="24"/>
        </w:rPr>
      </w:pPr>
      <w:r>
        <w:rPr>
          <w:rFonts w:ascii="Times New Roman" w:eastAsia="Symbol" w:hAnsi="Times New Roman" w:cs="Times New Roman"/>
          <w:sz w:val="24"/>
          <w:szCs w:val="24"/>
        </w:rPr>
        <w:t>W przypadku uzgodnienia zmiany terminów realizacji kara umowna będzie liczona od nowych terminów.</w:t>
      </w:r>
    </w:p>
    <w:p w:rsidR="00252865" w:rsidRDefault="00252865" w:rsidP="00252865">
      <w:pPr>
        <w:numPr>
          <w:ilvl w:val="0"/>
          <w:numId w:val="14"/>
        </w:numPr>
        <w:tabs>
          <w:tab w:val="num" w:pos="142"/>
          <w:tab w:val="left" w:pos="567"/>
          <w:tab w:val="left" w:pos="6780"/>
        </w:tabs>
        <w:spacing w:after="0"/>
        <w:ind w:left="0" w:firstLine="66"/>
        <w:jc w:val="both"/>
        <w:rPr>
          <w:rFonts w:ascii="Times New Roman" w:hAnsi="Times New Roman" w:cs="Times New Roman"/>
          <w:sz w:val="24"/>
          <w:szCs w:val="24"/>
        </w:rPr>
      </w:pPr>
      <w:r>
        <w:rPr>
          <w:rFonts w:ascii="Times New Roman" w:eastAsia="Symbol" w:hAnsi="Times New Roman" w:cs="Times New Roman"/>
          <w:sz w:val="24"/>
          <w:szCs w:val="24"/>
        </w:rPr>
        <w:t>Wykonawca nie może odmówić usunięcia wad bez względu na wysokość związanych z tym kosztów. Zamawiający może usunąć, w zastępstwie Wykonawcy i na jego koszt, wady nie usunięte w wyznaczonym terminie.</w:t>
      </w:r>
    </w:p>
    <w:p w:rsidR="00252865" w:rsidRDefault="00252865" w:rsidP="00252865">
      <w:pPr>
        <w:numPr>
          <w:ilvl w:val="0"/>
          <w:numId w:val="14"/>
        </w:numPr>
        <w:tabs>
          <w:tab w:val="num" w:pos="142"/>
          <w:tab w:val="left" w:pos="567"/>
          <w:tab w:val="left" w:pos="6780"/>
        </w:tabs>
        <w:spacing w:after="0"/>
        <w:ind w:left="0" w:firstLine="66"/>
        <w:jc w:val="both"/>
        <w:rPr>
          <w:rFonts w:ascii="Times New Roman" w:hAnsi="Times New Roman" w:cs="Times New Roman"/>
          <w:sz w:val="24"/>
          <w:szCs w:val="24"/>
        </w:rPr>
      </w:pPr>
      <w:r>
        <w:rPr>
          <w:rFonts w:ascii="Times New Roman" w:eastAsia="Symbol" w:hAnsi="Times New Roman" w:cs="Times New Roman"/>
          <w:sz w:val="24"/>
          <w:szCs w:val="24"/>
        </w:rPr>
        <w:t>Zamawiający naliczy Wykonawcy  karę umowną w przypadku niezłożenia przez Wykonawcę w wyznaczonym przez zamawiającego terminie żądanych przez zamawiającego dowodów w celu potwierdzenia spełnienia przez Wykonawcę lub podwykonawcę wymogu zatrudnienia na podstawie umowy o pracę w wysokości 0,1% wartości umowy, określonego w § 8 niniejszej umowy za każdy dzień zwłoki, jednakże nie więcej niż 5 % wartości umowy</w:t>
      </w:r>
    </w:p>
    <w:p w:rsidR="00252865" w:rsidRDefault="00252865" w:rsidP="00252865">
      <w:pPr>
        <w:numPr>
          <w:ilvl w:val="0"/>
          <w:numId w:val="14"/>
        </w:numPr>
        <w:tabs>
          <w:tab w:val="num" w:pos="142"/>
          <w:tab w:val="left" w:pos="567"/>
          <w:tab w:val="left" w:pos="6780"/>
        </w:tabs>
        <w:spacing w:after="0"/>
        <w:ind w:left="0" w:firstLine="66"/>
        <w:jc w:val="both"/>
        <w:rPr>
          <w:rFonts w:ascii="Times New Roman" w:hAnsi="Times New Roman" w:cs="Times New Roman"/>
          <w:sz w:val="24"/>
          <w:szCs w:val="24"/>
        </w:rPr>
      </w:pPr>
      <w:r>
        <w:rPr>
          <w:rFonts w:ascii="Times New Roman" w:eastAsia="Arial" w:hAnsi="Times New Roman" w:cs="Times New Roman"/>
          <w:color w:val="000000"/>
          <w:sz w:val="24"/>
          <w:szCs w:val="24"/>
        </w:rPr>
        <w:t xml:space="preserve">Za nieprzedłożenie przez Wykonawcę do zaakceptowania projektu umowy </w:t>
      </w:r>
      <w:r>
        <w:rPr>
          <w:rFonts w:ascii="Times New Roman" w:eastAsia="Arial" w:hAnsi="Times New Roman" w:cs="Times New Roman"/>
          <w:color w:val="000000"/>
          <w:sz w:val="24"/>
          <w:szCs w:val="24"/>
        </w:rPr>
        <w:br/>
        <w:t xml:space="preserve">o podwykonawstwo której przedmiotem są roboty budowlane lub projektu jej zmiany (aneks), o której mowa w § 6 ust. 3 Wykonawca zapłaci Zamawiającemu karę w wysokości 0,1% </w:t>
      </w:r>
      <w:r>
        <w:rPr>
          <w:rFonts w:ascii="Times New Roman" w:eastAsia="Symbol" w:hAnsi="Times New Roman" w:cs="Times New Roman"/>
          <w:sz w:val="24"/>
          <w:szCs w:val="24"/>
        </w:rPr>
        <w:t>wartości umowy</w:t>
      </w:r>
      <w:r>
        <w:rPr>
          <w:rFonts w:ascii="Times New Roman" w:eastAsia="Arial" w:hAnsi="Times New Roman" w:cs="Times New Roman"/>
          <w:color w:val="000000"/>
          <w:sz w:val="24"/>
          <w:szCs w:val="24"/>
        </w:rPr>
        <w:t xml:space="preserve"> za każdy stwierdzony przypadek, </w:t>
      </w:r>
      <w:r>
        <w:rPr>
          <w:rFonts w:ascii="Times New Roman" w:eastAsia="Symbol" w:hAnsi="Times New Roman" w:cs="Times New Roman"/>
          <w:color w:val="000000"/>
          <w:sz w:val="24"/>
          <w:szCs w:val="24"/>
        </w:rPr>
        <w:t xml:space="preserve">jednakże nie więcej niż 5 % </w:t>
      </w:r>
      <w:r>
        <w:rPr>
          <w:rFonts w:ascii="Times New Roman" w:eastAsia="Symbol" w:hAnsi="Times New Roman" w:cs="Times New Roman"/>
          <w:sz w:val="24"/>
          <w:szCs w:val="24"/>
        </w:rPr>
        <w:t>wartości umowy</w:t>
      </w:r>
    </w:p>
    <w:p w:rsidR="00252865" w:rsidRDefault="00252865" w:rsidP="00252865">
      <w:pPr>
        <w:numPr>
          <w:ilvl w:val="0"/>
          <w:numId w:val="14"/>
        </w:numPr>
        <w:tabs>
          <w:tab w:val="num" w:pos="142"/>
          <w:tab w:val="left" w:pos="567"/>
          <w:tab w:val="left" w:pos="6780"/>
        </w:tabs>
        <w:spacing w:after="0"/>
        <w:ind w:left="0" w:firstLine="66"/>
        <w:jc w:val="both"/>
        <w:rPr>
          <w:rFonts w:ascii="Times New Roman" w:hAnsi="Times New Roman" w:cs="Times New Roman"/>
          <w:sz w:val="24"/>
          <w:szCs w:val="24"/>
        </w:rPr>
      </w:pPr>
      <w:r>
        <w:rPr>
          <w:rFonts w:ascii="Times New Roman" w:eastAsia="Arial" w:hAnsi="Times New Roman" w:cs="Times New Roman"/>
          <w:color w:val="000000"/>
          <w:sz w:val="24"/>
          <w:szCs w:val="24"/>
        </w:rPr>
        <w:t>Za nieprzedłożenie przez Wykonawcę poświadczonej za zgodność z oryginałem kopii umowy o podwykonawstwo lub jej zmiany w terminie określonym w § 6 ust. 9 oraz ust. 10 niniejszej umowy Wykonawca zapłaci Zamawiającemu karę pieniężną w wysokości</w:t>
      </w:r>
      <w:r>
        <w:rPr>
          <w:rFonts w:ascii="Times New Roman" w:eastAsia="Arial" w:hAnsi="Times New Roman" w:cs="Times New Roman"/>
          <w:b/>
          <w:bCs/>
          <w:color w:val="000000"/>
          <w:sz w:val="24"/>
          <w:szCs w:val="24"/>
        </w:rPr>
        <w:t xml:space="preserve"> </w:t>
      </w:r>
      <w:r>
        <w:rPr>
          <w:rFonts w:ascii="Times New Roman" w:eastAsia="Arial" w:hAnsi="Times New Roman" w:cs="Times New Roman"/>
          <w:color w:val="000000"/>
          <w:sz w:val="24"/>
          <w:szCs w:val="24"/>
        </w:rPr>
        <w:t xml:space="preserve">0,01 % </w:t>
      </w:r>
      <w:r>
        <w:rPr>
          <w:rFonts w:ascii="Times New Roman" w:eastAsia="Symbol" w:hAnsi="Times New Roman" w:cs="Times New Roman"/>
          <w:sz w:val="24"/>
          <w:szCs w:val="24"/>
        </w:rPr>
        <w:t>wartości umowy</w:t>
      </w:r>
      <w:r>
        <w:rPr>
          <w:rFonts w:ascii="Times New Roman" w:eastAsia="Arial" w:hAnsi="Times New Roman" w:cs="Times New Roman"/>
          <w:color w:val="000000"/>
          <w:sz w:val="24"/>
          <w:szCs w:val="24"/>
        </w:rPr>
        <w:t xml:space="preserve"> za każdy dzień zwłoki, </w:t>
      </w:r>
      <w:r>
        <w:rPr>
          <w:rFonts w:ascii="Times New Roman" w:eastAsia="Symbol" w:hAnsi="Times New Roman" w:cs="Times New Roman"/>
          <w:color w:val="000000"/>
          <w:sz w:val="24"/>
          <w:szCs w:val="24"/>
        </w:rPr>
        <w:t xml:space="preserve">jednakże nie więcej niż 5 % </w:t>
      </w:r>
      <w:r>
        <w:rPr>
          <w:rFonts w:ascii="Times New Roman" w:eastAsia="Symbol" w:hAnsi="Times New Roman" w:cs="Times New Roman"/>
          <w:sz w:val="24"/>
          <w:szCs w:val="24"/>
        </w:rPr>
        <w:t>wartości umowy</w:t>
      </w:r>
    </w:p>
    <w:p w:rsidR="00252865" w:rsidRDefault="00252865" w:rsidP="00252865">
      <w:pPr>
        <w:numPr>
          <w:ilvl w:val="0"/>
          <w:numId w:val="14"/>
        </w:numPr>
        <w:tabs>
          <w:tab w:val="num" w:pos="142"/>
          <w:tab w:val="left" w:pos="567"/>
          <w:tab w:val="left" w:pos="6780"/>
        </w:tabs>
        <w:spacing w:after="0"/>
        <w:ind w:left="0" w:firstLine="66"/>
        <w:jc w:val="both"/>
        <w:rPr>
          <w:rFonts w:ascii="Times New Roman" w:hAnsi="Times New Roman" w:cs="Times New Roman"/>
          <w:sz w:val="24"/>
          <w:szCs w:val="24"/>
        </w:rPr>
      </w:pPr>
      <w:r>
        <w:rPr>
          <w:rFonts w:ascii="Times New Roman" w:eastAsia="Arial" w:hAnsi="Times New Roman" w:cs="Times New Roman"/>
          <w:color w:val="000000"/>
          <w:sz w:val="24"/>
          <w:szCs w:val="24"/>
        </w:rPr>
        <w:t>Za brak zmiany umowy o podwykonawstwo w zakresie terminu zapłaty wynagrodzenia o którym mowa w § 6 ust. 11, Wykonawca zapłaci Zamawiającemu karę w wysokości</w:t>
      </w:r>
      <w:r>
        <w:rPr>
          <w:rFonts w:ascii="Times New Roman" w:eastAsia="Arial" w:hAnsi="Times New Roman" w:cs="Times New Roman"/>
          <w:b/>
          <w:bCs/>
          <w:color w:val="000000"/>
          <w:sz w:val="24"/>
          <w:szCs w:val="24"/>
        </w:rPr>
        <w:t xml:space="preserve"> </w:t>
      </w:r>
      <w:r>
        <w:rPr>
          <w:rFonts w:ascii="Times New Roman" w:eastAsia="Arial" w:hAnsi="Times New Roman" w:cs="Times New Roman"/>
          <w:color w:val="000000"/>
          <w:sz w:val="24"/>
          <w:szCs w:val="24"/>
        </w:rPr>
        <w:t xml:space="preserve">0,01 % </w:t>
      </w:r>
      <w:r>
        <w:rPr>
          <w:rFonts w:ascii="Times New Roman" w:eastAsia="Symbol" w:hAnsi="Times New Roman" w:cs="Times New Roman"/>
          <w:sz w:val="24"/>
          <w:szCs w:val="24"/>
        </w:rPr>
        <w:t>wartości umowy</w:t>
      </w:r>
      <w:r>
        <w:rPr>
          <w:rFonts w:ascii="Times New Roman" w:eastAsia="Arial" w:hAnsi="Times New Roman" w:cs="Times New Roman"/>
          <w:color w:val="000000"/>
          <w:sz w:val="24"/>
          <w:szCs w:val="24"/>
        </w:rPr>
        <w:t xml:space="preserve"> za każdy dzień zwłoki, </w:t>
      </w:r>
      <w:r>
        <w:rPr>
          <w:rFonts w:ascii="Times New Roman" w:eastAsia="Symbol" w:hAnsi="Times New Roman" w:cs="Times New Roman"/>
          <w:color w:val="000000"/>
          <w:sz w:val="24"/>
          <w:szCs w:val="24"/>
        </w:rPr>
        <w:t xml:space="preserve">jednakże nie więcej niż 5 % </w:t>
      </w:r>
      <w:r>
        <w:rPr>
          <w:rFonts w:ascii="Times New Roman" w:eastAsia="Symbol" w:hAnsi="Times New Roman" w:cs="Times New Roman"/>
          <w:sz w:val="24"/>
          <w:szCs w:val="24"/>
        </w:rPr>
        <w:t>wartości umowy</w:t>
      </w:r>
    </w:p>
    <w:p w:rsidR="00252865" w:rsidRDefault="00252865" w:rsidP="00252865">
      <w:pPr>
        <w:numPr>
          <w:ilvl w:val="0"/>
          <w:numId w:val="14"/>
        </w:numPr>
        <w:tabs>
          <w:tab w:val="num" w:pos="142"/>
          <w:tab w:val="left" w:pos="567"/>
          <w:tab w:val="left" w:pos="6780"/>
        </w:tabs>
        <w:spacing w:after="0"/>
        <w:ind w:left="0" w:firstLine="66"/>
        <w:jc w:val="both"/>
        <w:rPr>
          <w:rFonts w:ascii="Times New Roman" w:hAnsi="Times New Roman" w:cs="Times New Roman"/>
          <w:sz w:val="24"/>
          <w:szCs w:val="24"/>
        </w:rPr>
      </w:pPr>
      <w:r>
        <w:rPr>
          <w:rFonts w:ascii="Times New Roman" w:eastAsia="Symbol" w:hAnsi="Times New Roman" w:cs="Times New Roman"/>
          <w:sz w:val="24"/>
          <w:szCs w:val="24"/>
        </w:rPr>
        <w:t>Wykonawca zapłaci Zamawiającemu karę w wysokości 0,1 % wartości umowy za każdy dzień opóźnienia w realizacji zamówienia, chyba że jest to uzasadnione okolicznościami lub zakresem zamówienia; jednakże nie więcej niż 5 % wartości umowy</w:t>
      </w:r>
    </w:p>
    <w:p w:rsidR="00252865" w:rsidRDefault="00252865" w:rsidP="00252865">
      <w:pPr>
        <w:pStyle w:val="Tekstpodstawowy"/>
        <w:numPr>
          <w:ilvl w:val="0"/>
          <w:numId w:val="14"/>
        </w:numPr>
        <w:tabs>
          <w:tab w:val="clear" w:pos="4620"/>
          <w:tab w:val="num" w:pos="142"/>
          <w:tab w:val="left" w:pos="567"/>
          <w:tab w:val="left" w:pos="6780"/>
        </w:tabs>
        <w:spacing w:line="276" w:lineRule="auto"/>
        <w:ind w:left="0" w:firstLine="66"/>
      </w:pPr>
      <w:r>
        <w:rPr>
          <w:rFonts w:eastAsia="Symbol"/>
        </w:rPr>
        <w:t>Zamawiający zapłaci Wykonawcy karę umowną za odstąpienie od umowy przez Wykonawcę z przyczyn, za które ponosi odpowiedzialność Zamawiający, w wysokości 10 % wartości umowy, z wyjątkiem zaistnienia sytuacji przewidzianej art. 456 ustawy Pzp.</w:t>
      </w:r>
    </w:p>
    <w:p w:rsidR="00252865" w:rsidRDefault="00252865" w:rsidP="00252865">
      <w:pPr>
        <w:numPr>
          <w:ilvl w:val="0"/>
          <w:numId w:val="14"/>
        </w:numPr>
        <w:tabs>
          <w:tab w:val="num" w:pos="142"/>
          <w:tab w:val="left" w:pos="567"/>
          <w:tab w:val="left" w:pos="6780"/>
        </w:tabs>
        <w:spacing w:after="0"/>
        <w:ind w:left="0" w:firstLine="66"/>
        <w:jc w:val="both"/>
        <w:rPr>
          <w:rFonts w:ascii="Times New Roman" w:hAnsi="Times New Roman" w:cs="Times New Roman"/>
          <w:sz w:val="24"/>
          <w:szCs w:val="24"/>
        </w:rPr>
      </w:pPr>
      <w:r>
        <w:rPr>
          <w:rFonts w:ascii="Times New Roman" w:eastAsia="Symbol" w:hAnsi="Times New Roman" w:cs="Times New Roman"/>
          <w:sz w:val="24"/>
          <w:szCs w:val="24"/>
        </w:rPr>
        <w:t>Łączna wysokość kar umownych zgodnie z art. 4356 pkt 3 ustawy Pzp nie może przekroczyć 65 % wartości wynagrodzenia opisanego w § 8 ust.1 tj. - 55 % po stronie Wykonawcy oraz 10 % po stronie Zamawiającego.</w:t>
      </w:r>
    </w:p>
    <w:p w:rsidR="00252865" w:rsidRDefault="00252865" w:rsidP="00252865">
      <w:pPr>
        <w:numPr>
          <w:ilvl w:val="0"/>
          <w:numId w:val="14"/>
        </w:numPr>
        <w:tabs>
          <w:tab w:val="num" w:pos="142"/>
          <w:tab w:val="left" w:pos="567"/>
          <w:tab w:val="left" w:pos="6780"/>
        </w:tabs>
        <w:spacing w:after="0"/>
        <w:ind w:left="0" w:firstLine="66"/>
        <w:jc w:val="both"/>
        <w:rPr>
          <w:rFonts w:ascii="Times New Roman" w:hAnsi="Times New Roman" w:cs="Times New Roman"/>
          <w:sz w:val="24"/>
          <w:szCs w:val="24"/>
        </w:rPr>
      </w:pPr>
      <w:r>
        <w:rPr>
          <w:rFonts w:ascii="Times New Roman" w:eastAsia="Symbol" w:hAnsi="Times New Roman" w:cs="Times New Roman"/>
          <w:sz w:val="24"/>
          <w:szCs w:val="24"/>
        </w:rPr>
        <w:t>Strony zastrzegają sobie prawo do dochodzenia odszkodowania uzupełniającego  przenoszącego wysokość kar umownych do wysokości rzeczywiście poniesionej starty.</w:t>
      </w:r>
    </w:p>
    <w:p w:rsidR="00252865" w:rsidRDefault="00252865" w:rsidP="00252865">
      <w:pPr>
        <w:pStyle w:val="Tekstpodstawowy"/>
        <w:tabs>
          <w:tab w:val="clear" w:pos="4620"/>
          <w:tab w:val="left" w:pos="2880"/>
          <w:tab w:val="left" w:pos="6780"/>
        </w:tabs>
        <w:spacing w:line="276" w:lineRule="auto"/>
        <w:ind w:left="720"/>
        <w:rPr>
          <w:rFonts w:eastAsia="Symbol"/>
        </w:rPr>
      </w:pPr>
    </w:p>
    <w:p w:rsidR="00252865" w:rsidRDefault="00252865" w:rsidP="00252865">
      <w:pPr>
        <w:tabs>
          <w:tab w:val="left" w:pos="4620"/>
        </w:tabs>
        <w:jc w:val="center"/>
        <w:rPr>
          <w:rFonts w:ascii="Times New Roman" w:hAnsi="Times New Roman" w:cs="Times New Roman"/>
          <w:b/>
          <w:sz w:val="24"/>
          <w:szCs w:val="24"/>
        </w:rPr>
      </w:pPr>
      <w:r>
        <w:rPr>
          <w:rFonts w:ascii="Times New Roman" w:eastAsia="Symbol" w:hAnsi="Times New Roman" w:cs="Times New Roman"/>
          <w:b/>
          <w:sz w:val="24"/>
          <w:szCs w:val="24"/>
        </w:rPr>
        <w:t>§ 11 Odstąpienie od umowy</w:t>
      </w:r>
    </w:p>
    <w:p w:rsidR="00252865" w:rsidRDefault="00252865" w:rsidP="00252865">
      <w:pPr>
        <w:numPr>
          <w:ilvl w:val="0"/>
          <w:numId w:val="16"/>
        </w:numPr>
        <w:tabs>
          <w:tab w:val="clear" w:pos="720"/>
          <w:tab w:val="left" w:pos="567"/>
          <w:tab w:val="left" w:pos="2880"/>
          <w:tab w:val="left" w:pos="6780"/>
        </w:tabs>
        <w:spacing w:after="0"/>
        <w:ind w:left="0" w:firstLine="0"/>
        <w:jc w:val="both"/>
        <w:rPr>
          <w:rFonts w:ascii="Times New Roman" w:hAnsi="Times New Roman" w:cs="Times New Roman"/>
          <w:sz w:val="24"/>
          <w:szCs w:val="24"/>
        </w:rPr>
      </w:pPr>
      <w:r>
        <w:rPr>
          <w:rFonts w:ascii="Times New Roman" w:eastAsia="Symbol" w:hAnsi="Times New Roman" w:cs="Times New Roman"/>
          <w:sz w:val="24"/>
          <w:szCs w:val="24"/>
        </w:rPr>
        <w:t>Strony poza przypadkami przewidzianymi przepisami Kodeksu cywilnego mogą odstąpić od umowy w przypadkach określonych w niniejszym paragrafie.</w:t>
      </w:r>
    </w:p>
    <w:p w:rsidR="00252865" w:rsidRDefault="00252865" w:rsidP="00252865">
      <w:pPr>
        <w:numPr>
          <w:ilvl w:val="0"/>
          <w:numId w:val="16"/>
        </w:numPr>
        <w:tabs>
          <w:tab w:val="clear" w:pos="720"/>
          <w:tab w:val="left" w:pos="567"/>
          <w:tab w:val="left" w:pos="2880"/>
          <w:tab w:val="left" w:pos="6780"/>
        </w:tabs>
        <w:spacing w:after="0"/>
        <w:ind w:left="0" w:firstLine="0"/>
        <w:jc w:val="both"/>
        <w:rPr>
          <w:rFonts w:ascii="Times New Roman" w:hAnsi="Times New Roman" w:cs="Times New Roman"/>
          <w:sz w:val="24"/>
          <w:szCs w:val="24"/>
        </w:rPr>
      </w:pPr>
      <w:r>
        <w:rPr>
          <w:rFonts w:ascii="Times New Roman" w:eastAsia="Symbol" w:hAnsi="Times New Roman" w:cs="Times New Roman"/>
          <w:sz w:val="24"/>
          <w:szCs w:val="24"/>
        </w:rPr>
        <w:t>Zamawiający ma prawo odstąpić od umowy w przypadku:</w:t>
      </w:r>
    </w:p>
    <w:p w:rsidR="00252865" w:rsidRDefault="00252865" w:rsidP="00252865">
      <w:pPr>
        <w:numPr>
          <w:ilvl w:val="1"/>
          <w:numId w:val="9"/>
        </w:numPr>
        <w:tabs>
          <w:tab w:val="left" w:pos="567"/>
          <w:tab w:val="left" w:pos="4560"/>
          <w:tab w:val="left" w:pos="8040"/>
        </w:tabs>
        <w:spacing w:after="0"/>
        <w:ind w:left="0" w:firstLine="0"/>
        <w:jc w:val="both"/>
        <w:rPr>
          <w:rFonts w:ascii="Times New Roman" w:hAnsi="Times New Roman" w:cs="Times New Roman"/>
          <w:sz w:val="24"/>
          <w:szCs w:val="24"/>
        </w:rPr>
      </w:pPr>
      <w:r>
        <w:rPr>
          <w:rFonts w:ascii="Times New Roman" w:eastAsia="Symbol" w:hAnsi="Times New Roman" w:cs="Times New Roman"/>
          <w:sz w:val="24"/>
          <w:szCs w:val="24"/>
        </w:rPr>
        <w:t>wystąpienia okoliczności powodującej, że wykonanie umowy nie leży w interesie publicznym, czego nie można było przewidzieć w chwili zawarcia umowy; odstąpienie od umowy może nastąpić w terminie 30 dni od dnia powzięcia wiadomości o powyższych okolicznościach</w:t>
      </w:r>
    </w:p>
    <w:p w:rsidR="00252865" w:rsidRDefault="00252865" w:rsidP="00252865">
      <w:pPr>
        <w:numPr>
          <w:ilvl w:val="1"/>
          <w:numId w:val="9"/>
        </w:numPr>
        <w:tabs>
          <w:tab w:val="left" w:pos="567"/>
          <w:tab w:val="left" w:pos="4560"/>
          <w:tab w:val="left" w:pos="8040"/>
        </w:tabs>
        <w:spacing w:after="0"/>
        <w:ind w:left="0" w:firstLine="0"/>
        <w:jc w:val="both"/>
        <w:rPr>
          <w:rFonts w:ascii="Times New Roman" w:hAnsi="Times New Roman" w:cs="Times New Roman"/>
          <w:sz w:val="24"/>
          <w:szCs w:val="24"/>
        </w:rPr>
      </w:pPr>
      <w:r>
        <w:rPr>
          <w:rFonts w:ascii="Times New Roman" w:eastAsia="Symbol" w:hAnsi="Times New Roman" w:cs="Times New Roman"/>
          <w:sz w:val="24"/>
          <w:szCs w:val="24"/>
        </w:rPr>
        <w:t>zostanie ogłoszona upadłość lub rozwiązanie firmy Wykonawcy</w:t>
      </w:r>
    </w:p>
    <w:p w:rsidR="00252865" w:rsidRDefault="00252865" w:rsidP="00252865">
      <w:pPr>
        <w:numPr>
          <w:ilvl w:val="1"/>
          <w:numId w:val="9"/>
        </w:numPr>
        <w:tabs>
          <w:tab w:val="left" w:pos="567"/>
          <w:tab w:val="left" w:pos="4560"/>
          <w:tab w:val="left" w:pos="8040"/>
        </w:tabs>
        <w:spacing w:after="0"/>
        <w:ind w:left="0" w:firstLine="0"/>
        <w:jc w:val="both"/>
        <w:rPr>
          <w:rFonts w:ascii="Times New Roman" w:hAnsi="Times New Roman" w:cs="Times New Roman"/>
          <w:sz w:val="24"/>
          <w:szCs w:val="24"/>
        </w:rPr>
      </w:pPr>
      <w:r>
        <w:rPr>
          <w:rFonts w:ascii="Times New Roman" w:eastAsia="Symbol" w:hAnsi="Times New Roman" w:cs="Times New Roman"/>
          <w:sz w:val="24"/>
          <w:szCs w:val="24"/>
        </w:rPr>
        <w:t>zostanie wydany nakaz zajęcia majątku Wykonawcy</w:t>
      </w:r>
    </w:p>
    <w:p w:rsidR="00252865" w:rsidRDefault="00252865" w:rsidP="00252865">
      <w:pPr>
        <w:numPr>
          <w:ilvl w:val="1"/>
          <w:numId w:val="9"/>
        </w:numPr>
        <w:tabs>
          <w:tab w:val="left" w:pos="567"/>
          <w:tab w:val="left" w:pos="4560"/>
          <w:tab w:val="left" w:pos="8040"/>
        </w:tabs>
        <w:spacing w:after="0"/>
        <w:ind w:left="0" w:firstLine="0"/>
        <w:jc w:val="both"/>
        <w:rPr>
          <w:rFonts w:ascii="Times New Roman" w:hAnsi="Times New Roman" w:cs="Times New Roman"/>
          <w:sz w:val="24"/>
          <w:szCs w:val="24"/>
        </w:rPr>
      </w:pPr>
      <w:r>
        <w:rPr>
          <w:rFonts w:ascii="Times New Roman" w:eastAsia="Symbol" w:hAnsi="Times New Roman" w:cs="Times New Roman"/>
          <w:sz w:val="24"/>
          <w:szCs w:val="24"/>
        </w:rPr>
        <w:t>Wykonawca nie rozpoczął robót bez uzasadnionych przyczyn  w terminie 14 dni od daty przewidzianej § 4 ust.1</w:t>
      </w:r>
    </w:p>
    <w:p w:rsidR="00252865" w:rsidRDefault="00252865" w:rsidP="00252865">
      <w:pPr>
        <w:numPr>
          <w:ilvl w:val="1"/>
          <w:numId w:val="9"/>
        </w:numPr>
        <w:tabs>
          <w:tab w:val="left" w:pos="567"/>
          <w:tab w:val="left" w:pos="4560"/>
          <w:tab w:val="left" w:pos="8040"/>
        </w:tabs>
        <w:spacing w:after="0"/>
        <w:ind w:left="0" w:firstLine="0"/>
        <w:jc w:val="both"/>
        <w:rPr>
          <w:rFonts w:ascii="Times New Roman" w:hAnsi="Times New Roman" w:cs="Times New Roman"/>
          <w:sz w:val="24"/>
          <w:szCs w:val="24"/>
        </w:rPr>
      </w:pPr>
      <w:r>
        <w:rPr>
          <w:rFonts w:ascii="Times New Roman" w:eastAsia="Symbol" w:hAnsi="Times New Roman" w:cs="Times New Roman"/>
          <w:sz w:val="24"/>
          <w:szCs w:val="24"/>
        </w:rPr>
        <w:t>Wykonawca  nie kontynuuje robót mimo  pisemnego wezwania Zamawiającego, w ciągu 7 dni od otrzymania pisemnego wezwanie do kontynuowania robót</w:t>
      </w:r>
    </w:p>
    <w:p w:rsidR="00252865" w:rsidRDefault="00252865" w:rsidP="00252865">
      <w:pPr>
        <w:numPr>
          <w:ilvl w:val="1"/>
          <w:numId w:val="9"/>
        </w:numPr>
        <w:tabs>
          <w:tab w:val="left" w:pos="567"/>
          <w:tab w:val="left" w:pos="4560"/>
          <w:tab w:val="left" w:pos="8040"/>
        </w:tabs>
        <w:spacing w:after="0"/>
        <w:ind w:left="0" w:firstLine="0"/>
        <w:jc w:val="both"/>
        <w:rPr>
          <w:rFonts w:ascii="Times New Roman" w:hAnsi="Times New Roman" w:cs="Times New Roman"/>
          <w:sz w:val="24"/>
          <w:szCs w:val="24"/>
        </w:rPr>
      </w:pPr>
      <w:r>
        <w:rPr>
          <w:rFonts w:ascii="Times New Roman" w:eastAsia="Symbol" w:hAnsi="Times New Roman" w:cs="Times New Roman"/>
          <w:sz w:val="24"/>
          <w:szCs w:val="24"/>
        </w:rPr>
        <w:t>Wykonawca przerwał realizację robót i przerwa trwa dłużej niż jeden miesiąc.</w:t>
      </w:r>
    </w:p>
    <w:p w:rsidR="00252865" w:rsidRDefault="00252865" w:rsidP="00252865">
      <w:pPr>
        <w:numPr>
          <w:ilvl w:val="0"/>
          <w:numId w:val="9"/>
        </w:numPr>
        <w:tabs>
          <w:tab w:val="left" w:pos="567"/>
          <w:tab w:val="left" w:pos="1680"/>
          <w:tab w:val="left" w:pos="5880"/>
        </w:tabs>
        <w:spacing w:after="0"/>
        <w:ind w:left="0" w:firstLine="0"/>
        <w:jc w:val="both"/>
        <w:rPr>
          <w:rFonts w:ascii="Times New Roman" w:hAnsi="Times New Roman" w:cs="Times New Roman"/>
          <w:sz w:val="24"/>
          <w:szCs w:val="24"/>
        </w:rPr>
      </w:pPr>
      <w:r>
        <w:rPr>
          <w:rFonts w:ascii="Times New Roman" w:eastAsia="Symbol" w:hAnsi="Times New Roman" w:cs="Times New Roman"/>
          <w:sz w:val="24"/>
          <w:szCs w:val="24"/>
        </w:rPr>
        <w:t>Wykonawca może odstąpić od umowy w przypadku:</w:t>
      </w:r>
    </w:p>
    <w:p w:rsidR="00252865" w:rsidRDefault="00252865" w:rsidP="00252865">
      <w:pPr>
        <w:numPr>
          <w:ilvl w:val="1"/>
          <w:numId w:val="9"/>
        </w:numPr>
        <w:tabs>
          <w:tab w:val="left" w:pos="567"/>
          <w:tab w:val="left" w:pos="4560"/>
          <w:tab w:val="left" w:pos="8040"/>
        </w:tabs>
        <w:spacing w:after="0"/>
        <w:ind w:left="0" w:firstLine="0"/>
        <w:jc w:val="both"/>
        <w:rPr>
          <w:rFonts w:ascii="Times New Roman" w:hAnsi="Times New Roman" w:cs="Times New Roman"/>
          <w:sz w:val="24"/>
          <w:szCs w:val="24"/>
        </w:rPr>
      </w:pPr>
      <w:r>
        <w:rPr>
          <w:rFonts w:ascii="Times New Roman" w:eastAsia="Symbol" w:hAnsi="Times New Roman" w:cs="Times New Roman"/>
          <w:sz w:val="24"/>
          <w:szCs w:val="24"/>
        </w:rPr>
        <w:t>Zamawiający nie wywiązuje się z obowiązku zapłaty faktury mimo dodatkowego wezwania w terminie trzech miesięcy od upływu terminu na zapłatę faktury, określonego niniejszą umową</w:t>
      </w:r>
    </w:p>
    <w:p w:rsidR="00252865" w:rsidRDefault="00252865" w:rsidP="00252865">
      <w:pPr>
        <w:numPr>
          <w:ilvl w:val="1"/>
          <w:numId w:val="9"/>
        </w:numPr>
        <w:tabs>
          <w:tab w:val="left" w:pos="567"/>
          <w:tab w:val="left" w:pos="4560"/>
          <w:tab w:val="left" w:pos="8040"/>
        </w:tabs>
        <w:spacing w:after="0"/>
        <w:ind w:left="0" w:firstLine="0"/>
        <w:jc w:val="both"/>
        <w:rPr>
          <w:rFonts w:ascii="Times New Roman" w:hAnsi="Times New Roman" w:cs="Times New Roman"/>
          <w:sz w:val="24"/>
          <w:szCs w:val="24"/>
        </w:rPr>
      </w:pPr>
      <w:r>
        <w:rPr>
          <w:rFonts w:ascii="Times New Roman" w:eastAsia="Symbol" w:hAnsi="Times New Roman" w:cs="Times New Roman"/>
          <w:sz w:val="24"/>
          <w:szCs w:val="24"/>
        </w:rPr>
        <w:t>Zamawiający odmawia, bez uzasadnionej przyczyny, odbioru robót lub podpisania protokołu odbioru robót</w:t>
      </w:r>
    </w:p>
    <w:p w:rsidR="00252865" w:rsidRDefault="00252865" w:rsidP="00252865">
      <w:pPr>
        <w:numPr>
          <w:ilvl w:val="1"/>
          <w:numId w:val="9"/>
        </w:numPr>
        <w:tabs>
          <w:tab w:val="left" w:pos="567"/>
          <w:tab w:val="left" w:pos="4560"/>
          <w:tab w:val="left" w:pos="8040"/>
        </w:tabs>
        <w:spacing w:after="0"/>
        <w:ind w:left="0" w:firstLine="0"/>
        <w:jc w:val="both"/>
        <w:rPr>
          <w:rFonts w:ascii="Times New Roman" w:hAnsi="Times New Roman" w:cs="Times New Roman"/>
          <w:sz w:val="24"/>
          <w:szCs w:val="24"/>
        </w:rPr>
      </w:pPr>
      <w:r>
        <w:rPr>
          <w:rFonts w:ascii="Times New Roman" w:eastAsia="Symbol" w:hAnsi="Times New Roman" w:cs="Times New Roman"/>
          <w:sz w:val="24"/>
          <w:szCs w:val="24"/>
        </w:rPr>
        <w:t>Zamawiający zawiadomi Wykonawcę, iż wobec zaistnienia nieprzewidzianych okoliczności nie będzie mógł spełnić swoich zobowiązań umownych wobec Wykonawcy</w:t>
      </w:r>
    </w:p>
    <w:p w:rsidR="00252865" w:rsidRDefault="00252865" w:rsidP="00252865">
      <w:pPr>
        <w:numPr>
          <w:ilvl w:val="0"/>
          <w:numId w:val="9"/>
        </w:numPr>
        <w:tabs>
          <w:tab w:val="left" w:pos="567"/>
          <w:tab w:val="left" w:pos="1680"/>
          <w:tab w:val="left" w:pos="5880"/>
        </w:tabs>
        <w:spacing w:after="0"/>
        <w:ind w:left="0" w:firstLine="0"/>
        <w:jc w:val="both"/>
        <w:rPr>
          <w:rFonts w:ascii="Times New Roman" w:hAnsi="Times New Roman" w:cs="Times New Roman"/>
          <w:sz w:val="24"/>
          <w:szCs w:val="24"/>
        </w:rPr>
      </w:pPr>
      <w:r>
        <w:rPr>
          <w:rFonts w:ascii="Times New Roman" w:eastAsia="Symbol" w:hAnsi="Times New Roman" w:cs="Times New Roman"/>
          <w:sz w:val="24"/>
          <w:szCs w:val="24"/>
        </w:rPr>
        <w:t>Odstąpienie od umowy powinno nastąpić w formie pisemnej pod rygorem nieważności takiego oświadczenia i powinno zawierać uzasadnienie.</w:t>
      </w:r>
    </w:p>
    <w:p w:rsidR="00252865" w:rsidRDefault="00252865" w:rsidP="00252865">
      <w:pPr>
        <w:numPr>
          <w:ilvl w:val="0"/>
          <w:numId w:val="9"/>
        </w:numPr>
        <w:tabs>
          <w:tab w:val="left" w:pos="567"/>
          <w:tab w:val="left" w:pos="1680"/>
          <w:tab w:val="left" w:pos="5880"/>
        </w:tabs>
        <w:spacing w:after="0"/>
        <w:ind w:left="0" w:firstLine="0"/>
        <w:jc w:val="both"/>
        <w:rPr>
          <w:rFonts w:ascii="Times New Roman" w:hAnsi="Times New Roman" w:cs="Times New Roman"/>
          <w:sz w:val="24"/>
          <w:szCs w:val="24"/>
        </w:rPr>
      </w:pPr>
      <w:r>
        <w:rPr>
          <w:rFonts w:ascii="Times New Roman" w:eastAsia="Symbol" w:hAnsi="Times New Roman" w:cs="Times New Roman"/>
          <w:sz w:val="24"/>
          <w:szCs w:val="24"/>
        </w:rPr>
        <w:t>W przypadku odstąpienia od umowy strony są zobowiązane w szczególności do następujących działań:</w:t>
      </w:r>
    </w:p>
    <w:p w:rsidR="00252865" w:rsidRDefault="00252865" w:rsidP="00252865">
      <w:pPr>
        <w:numPr>
          <w:ilvl w:val="1"/>
          <w:numId w:val="9"/>
        </w:numPr>
        <w:tabs>
          <w:tab w:val="left" w:pos="567"/>
          <w:tab w:val="left" w:pos="4560"/>
          <w:tab w:val="left" w:pos="8040"/>
        </w:tabs>
        <w:spacing w:after="0"/>
        <w:ind w:left="0" w:firstLine="0"/>
        <w:jc w:val="both"/>
        <w:rPr>
          <w:rFonts w:ascii="Times New Roman" w:hAnsi="Times New Roman" w:cs="Times New Roman"/>
          <w:sz w:val="24"/>
          <w:szCs w:val="24"/>
        </w:rPr>
      </w:pPr>
      <w:r>
        <w:rPr>
          <w:rFonts w:ascii="Times New Roman" w:eastAsia="Symbol" w:hAnsi="Times New Roman" w:cs="Times New Roman"/>
          <w:sz w:val="24"/>
          <w:szCs w:val="24"/>
        </w:rPr>
        <w:t>w terminie 14 dni od odstąpienia od umowy Wykonawca przy udziale Zamawiającego sporządzi szczegółowy protokół inwentaryzacyjny robót w toku, wg stanu na dzień odstąpienia</w:t>
      </w:r>
    </w:p>
    <w:p w:rsidR="00252865" w:rsidRDefault="00252865" w:rsidP="00252865">
      <w:pPr>
        <w:numPr>
          <w:ilvl w:val="1"/>
          <w:numId w:val="9"/>
        </w:numPr>
        <w:tabs>
          <w:tab w:val="left" w:pos="567"/>
          <w:tab w:val="left" w:pos="4560"/>
          <w:tab w:val="left" w:pos="8040"/>
        </w:tabs>
        <w:spacing w:after="0"/>
        <w:ind w:left="0" w:firstLine="0"/>
        <w:jc w:val="both"/>
        <w:rPr>
          <w:rFonts w:ascii="Times New Roman" w:hAnsi="Times New Roman" w:cs="Times New Roman"/>
          <w:sz w:val="24"/>
          <w:szCs w:val="24"/>
        </w:rPr>
      </w:pPr>
      <w:r>
        <w:rPr>
          <w:rFonts w:ascii="Times New Roman" w:eastAsia="Symbol" w:hAnsi="Times New Roman" w:cs="Times New Roman"/>
          <w:sz w:val="24"/>
          <w:szCs w:val="24"/>
        </w:rPr>
        <w:t>Wykonawca zabezpieczy przerwane roboty w zakresie uzgodnionym przez obie Strony na koszt tej Strony, z winy której nastąpiło odstąpienie od umowy</w:t>
      </w:r>
    </w:p>
    <w:p w:rsidR="00252865" w:rsidRDefault="00252865" w:rsidP="00252865">
      <w:pPr>
        <w:numPr>
          <w:ilvl w:val="1"/>
          <w:numId w:val="9"/>
        </w:numPr>
        <w:tabs>
          <w:tab w:val="left" w:pos="567"/>
          <w:tab w:val="left" w:pos="4560"/>
          <w:tab w:val="left" w:pos="8040"/>
        </w:tabs>
        <w:spacing w:after="0"/>
        <w:ind w:left="0" w:firstLine="0"/>
        <w:jc w:val="both"/>
        <w:rPr>
          <w:rFonts w:ascii="Times New Roman" w:hAnsi="Times New Roman" w:cs="Times New Roman"/>
          <w:sz w:val="24"/>
          <w:szCs w:val="24"/>
        </w:rPr>
      </w:pPr>
      <w:r>
        <w:rPr>
          <w:rFonts w:ascii="Times New Roman" w:eastAsia="Symbol" w:hAnsi="Times New Roman" w:cs="Times New Roman"/>
          <w:sz w:val="24"/>
          <w:szCs w:val="24"/>
        </w:rPr>
        <w:t>Wykonawca sporządzi wykaz tych materiałów, konstrukcji lub urządzeń, które nie mogą być wykorzystane przez Wykonawcę do realizacji innych robót, nie objętych niniejszą umową, jeżeli odstąpienie nastąpiło z przyczyn od niego niezależnych</w:t>
      </w:r>
    </w:p>
    <w:p w:rsidR="00252865" w:rsidRDefault="00252865" w:rsidP="00252865">
      <w:pPr>
        <w:numPr>
          <w:ilvl w:val="1"/>
          <w:numId w:val="9"/>
        </w:numPr>
        <w:tabs>
          <w:tab w:val="left" w:pos="567"/>
          <w:tab w:val="left" w:pos="4560"/>
          <w:tab w:val="left" w:pos="8040"/>
        </w:tabs>
        <w:spacing w:after="0"/>
        <w:ind w:left="0" w:firstLine="0"/>
        <w:jc w:val="both"/>
        <w:rPr>
          <w:rFonts w:ascii="Times New Roman" w:hAnsi="Times New Roman" w:cs="Times New Roman"/>
          <w:sz w:val="24"/>
          <w:szCs w:val="24"/>
        </w:rPr>
      </w:pPr>
      <w:r>
        <w:rPr>
          <w:rFonts w:ascii="Times New Roman" w:eastAsia="Symbol" w:hAnsi="Times New Roman" w:cs="Times New Roman"/>
          <w:sz w:val="24"/>
          <w:szCs w:val="24"/>
        </w:rPr>
        <w:t>Wykonawca zgłosi Zamawiającemu do odbioru roboty przerwane i zabezpieczające, jeżeli odstąpienie od umowy nastąpiło z przyczyn, za które nie ponosi odpowiedzialności</w:t>
      </w:r>
    </w:p>
    <w:p w:rsidR="00252865" w:rsidRDefault="00252865" w:rsidP="00252865">
      <w:pPr>
        <w:numPr>
          <w:ilvl w:val="1"/>
          <w:numId w:val="9"/>
        </w:numPr>
        <w:tabs>
          <w:tab w:val="left" w:pos="567"/>
          <w:tab w:val="left" w:pos="4560"/>
          <w:tab w:val="left" w:pos="8040"/>
        </w:tabs>
        <w:spacing w:after="0"/>
        <w:ind w:left="0" w:firstLine="0"/>
        <w:jc w:val="both"/>
        <w:rPr>
          <w:rFonts w:ascii="Times New Roman" w:hAnsi="Times New Roman" w:cs="Times New Roman"/>
          <w:sz w:val="24"/>
          <w:szCs w:val="24"/>
        </w:rPr>
      </w:pPr>
      <w:r>
        <w:rPr>
          <w:rFonts w:ascii="Times New Roman" w:eastAsia="Symbol" w:hAnsi="Times New Roman" w:cs="Times New Roman"/>
          <w:sz w:val="24"/>
          <w:szCs w:val="24"/>
        </w:rPr>
        <w:t>Wykonawca niezwłocznie najpóźniej w terminie 30 dni, usunie z terenu budowy urządzenia przez niego dostarczone lub wniesione</w:t>
      </w:r>
    </w:p>
    <w:p w:rsidR="00252865" w:rsidRDefault="00252865" w:rsidP="00252865">
      <w:pPr>
        <w:numPr>
          <w:ilvl w:val="0"/>
          <w:numId w:val="9"/>
        </w:numPr>
        <w:tabs>
          <w:tab w:val="left" w:pos="567"/>
          <w:tab w:val="left" w:pos="1680"/>
          <w:tab w:val="left" w:pos="5880"/>
        </w:tabs>
        <w:spacing w:after="0"/>
        <w:ind w:left="0" w:firstLine="0"/>
        <w:jc w:val="both"/>
        <w:rPr>
          <w:rFonts w:ascii="Times New Roman" w:hAnsi="Times New Roman" w:cs="Times New Roman"/>
          <w:sz w:val="24"/>
          <w:szCs w:val="24"/>
        </w:rPr>
      </w:pPr>
      <w:r>
        <w:rPr>
          <w:rFonts w:ascii="Times New Roman" w:eastAsia="Symbol" w:hAnsi="Times New Roman" w:cs="Times New Roman"/>
          <w:sz w:val="24"/>
          <w:szCs w:val="24"/>
        </w:rPr>
        <w:t>W przypadku odstąpienia od umowy przez Wykonawcę z przyczyn, za które nie ponosi on odpowiedzialności Zamawiający zobowiązany jest do:</w:t>
      </w:r>
    </w:p>
    <w:p w:rsidR="00252865" w:rsidRDefault="00252865" w:rsidP="00252865">
      <w:pPr>
        <w:numPr>
          <w:ilvl w:val="1"/>
          <w:numId w:val="9"/>
        </w:numPr>
        <w:tabs>
          <w:tab w:val="left" w:pos="567"/>
          <w:tab w:val="left" w:pos="4560"/>
          <w:tab w:val="left" w:pos="8040"/>
        </w:tabs>
        <w:spacing w:after="0"/>
        <w:ind w:left="0" w:firstLine="0"/>
        <w:jc w:val="both"/>
        <w:rPr>
          <w:rFonts w:ascii="Times New Roman" w:hAnsi="Times New Roman" w:cs="Times New Roman"/>
          <w:sz w:val="24"/>
          <w:szCs w:val="24"/>
        </w:rPr>
      </w:pPr>
      <w:r>
        <w:rPr>
          <w:rFonts w:ascii="Times New Roman" w:eastAsia="Symbol" w:hAnsi="Times New Roman" w:cs="Times New Roman"/>
          <w:sz w:val="24"/>
          <w:szCs w:val="24"/>
        </w:rPr>
        <w:t>dokonania odbioru robót przerwanych i zapłaty wynagrodzenia za roboty wykonane do dnia odstąpienia</w:t>
      </w:r>
    </w:p>
    <w:p w:rsidR="00252865" w:rsidRDefault="00252865" w:rsidP="00252865">
      <w:pPr>
        <w:numPr>
          <w:ilvl w:val="1"/>
          <w:numId w:val="9"/>
        </w:numPr>
        <w:tabs>
          <w:tab w:val="left" w:pos="567"/>
          <w:tab w:val="left" w:pos="4560"/>
          <w:tab w:val="left" w:pos="8040"/>
        </w:tabs>
        <w:spacing w:after="0"/>
        <w:ind w:left="0" w:firstLine="0"/>
        <w:jc w:val="both"/>
        <w:rPr>
          <w:rFonts w:ascii="Times New Roman" w:hAnsi="Times New Roman" w:cs="Times New Roman"/>
          <w:sz w:val="24"/>
          <w:szCs w:val="24"/>
        </w:rPr>
      </w:pPr>
      <w:r>
        <w:rPr>
          <w:rFonts w:ascii="Times New Roman" w:eastAsia="Symbol" w:hAnsi="Times New Roman" w:cs="Times New Roman"/>
          <w:sz w:val="24"/>
          <w:szCs w:val="24"/>
        </w:rPr>
        <w:t>odkupienia materiałów, konstrukcji lub urządzeń, które nie mogą być wykorzystane przez Wykonawcę do realizacji innych robót, nie objętych niniejszą umową, po cenach przedstawionych w kosztorysie ofertowym</w:t>
      </w:r>
    </w:p>
    <w:p w:rsidR="00252865" w:rsidRDefault="00252865" w:rsidP="00252865">
      <w:pPr>
        <w:numPr>
          <w:ilvl w:val="1"/>
          <w:numId w:val="9"/>
        </w:numPr>
        <w:tabs>
          <w:tab w:val="left" w:pos="567"/>
          <w:tab w:val="left" w:pos="4560"/>
          <w:tab w:val="left" w:pos="8040"/>
        </w:tabs>
        <w:spacing w:after="0"/>
        <w:ind w:left="0" w:firstLine="0"/>
        <w:jc w:val="both"/>
        <w:rPr>
          <w:rFonts w:ascii="Times New Roman" w:hAnsi="Times New Roman" w:cs="Times New Roman"/>
          <w:sz w:val="24"/>
          <w:szCs w:val="24"/>
        </w:rPr>
      </w:pPr>
      <w:r>
        <w:rPr>
          <w:rFonts w:ascii="Times New Roman" w:eastAsia="Symbol" w:hAnsi="Times New Roman" w:cs="Times New Roman"/>
          <w:sz w:val="24"/>
          <w:szCs w:val="24"/>
        </w:rPr>
        <w:t>przejęcia od Wykonawcy pod swój dozór terenu budowy</w:t>
      </w:r>
      <w:r>
        <w:rPr>
          <w:rFonts w:ascii="Times New Roman" w:hAnsi="Times New Roman" w:cs="Times New Roman"/>
          <w:sz w:val="24"/>
          <w:szCs w:val="24"/>
        </w:rPr>
        <w:t>.</w:t>
      </w:r>
    </w:p>
    <w:p w:rsidR="00252865" w:rsidRDefault="00252865" w:rsidP="00252865">
      <w:pPr>
        <w:tabs>
          <w:tab w:val="left" w:pos="4560"/>
          <w:tab w:val="left" w:pos="8040"/>
        </w:tabs>
        <w:spacing w:after="0"/>
        <w:ind w:left="780"/>
        <w:jc w:val="both"/>
        <w:rPr>
          <w:rFonts w:ascii="Times New Roman" w:hAnsi="Times New Roman" w:cs="Times New Roman"/>
          <w:sz w:val="24"/>
          <w:szCs w:val="24"/>
        </w:rPr>
      </w:pPr>
    </w:p>
    <w:p w:rsidR="00252865" w:rsidRDefault="00252865" w:rsidP="00252865">
      <w:pPr>
        <w:tabs>
          <w:tab w:val="left" w:pos="4620"/>
        </w:tabs>
        <w:jc w:val="center"/>
        <w:rPr>
          <w:rFonts w:ascii="Times New Roman" w:hAnsi="Times New Roman" w:cs="Times New Roman"/>
          <w:b/>
          <w:sz w:val="24"/>
          <w:szCs w:val="24"/>
        </w:rPr>
      </w:pPr>
      <w:r>
        <w:rPr>
          <w:rFonts w:ascii="Times New Roman" w:eastAsia="Symbol" w:hAnsi="Times New Roman" w:cs="Times New Roman"/>
          <w:b/>
          <w:sz w:val="24"/>
          <w:szCs w:val="24"/>
        </w:rPr>
        <w:t>§ 12 Roboty dodatkowe</w:t>
      </w:r>
    </w:p>
    <w:p w:rsidR="00252865" w:rsidRDefault="00252865" w:rsidP="00252865">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W przypadku pojawienia się konieczności robót dodatkowych  Wykonawca zobowiązany będzie do zastosowania w swojej ofercie na wykonanie robót dodatkowych  cen materiałów, robocizny i innych składników  zgodnych z ofertą Wykonawcy na zadanie podstawowe.</w:t>
      </w:r>
    </w:p>
    <w:p w:rsidR="00252865" w:rsidRDefault="00252865" w:rsidP="00252865">
      <w:pPr>
        <w:tabs>
          <w:tab w:val="left" w:pos="4620"/>
        </w:tabs>
        <w:jc w:val="center"/>
        <w:rPr>
          <w:rFonts w:ascii="Times New Roman" w:hAnsi="Times New Roman" w:cs="Times New Roman"/>
          <w:b/>
          <w:sz w:val="24"/>
          <w:szCs w:val="24"/>
        </w:rPr>
      </w:pPr>
      <w:r>
        <w:rPr>
          <w:rFonts w:ascii="Times New Roman" w:eastAsia="Symbol" w:hAnsi="Times New Roman" w:cs="Times New Roman"/>
          <w:b/>
          <w:sz w:val="24"/>
          <w:szCs w:val="24"/>
        </w:rPr>
        <w:t>§ 13 Gwarancja</w:t>
      </w:r>
    </w:p>
    <w:p w:rsidR="00252865" w:rsidRDefault="00252865" w:rsidP="00252865">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 xml:space="preserve">Wykonawca udziela  ........... miesięcznej - gwarancji Zamawiającemu na wykonany przedmiot zamówienia. </w:t>
      </w:r>
    </w:p>
    <w:p w:rsidR="00252865" w:rsidRDefault="00252865" w:rsidP="00252865">
      <w:pPr>
        <w:tabs>
          <w:tab w:val="left" w:pos="4620"/>
        </w:tabs>
        <w:spacing w:after="0"/>
        <w:jc w:val="both"/>
        <w:rPr>
          <w:rFonts w:ascii="Times New Roman" w:hAnsi="Times New Roman" w:cs="Times New Roman"/>
          <w:sz w:val="24"/>
          <w:szCs w:val="24"/>
        </w:rPr>
      </w:pPr>
    </w:p>
    <w:p w:rsidR="00252865" w:rsidRDefault="00252865" w:rsidP="00252865">
      <w:pPr>
        <w:tabs>
          <w:tab w:val="left" w:pos="4620"/>
        </w:tabs>
        <w:jc w:val="center"/>
        <w:rPr>
          <w:rFonts w:ascii="Times New Roman" w:hAnsi="Times New Roman" w:cs="Times New Roman"/>
          <w:b/>
          <w:sz w:val="24"/>
          <w:szCs w:val="24"/>
        </w:rPr>
      </w:pPr>
      <w:r>
        <w:rPr>
          <w:rFonts w:ascii="Times New Roman" w:eastAsia="Symbol" w:hAnsi="Times New Roman" w:cs="Times New Roman"/>
          <w:b/>
          <w:sz w:val="24"/>
          <w:szCs w:val="24"/>
        </w:rPr>
        <w:t>§ 14 Zabezpieczenie należytego wykonania umowy</w:t>
      </w:r>
    </w:p>
    <w:p w:rsidR="00252865" w:rsidRDefault="00252865" w:rsidP="00252865">
      <w:pPr>
        <w:numPr>
          <w:ilvl w:val="0"/>
          <w:numId w:val="17"/>
        </w:numPr>
        <w:tabs>
          <w:tab w:val="clear" w:pos="720"/>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Wykonawca wniósł zabezpieczenie należytego wykonania umowy w wysokości 5 % ceny brutto podanej w § 8 niniejszej umowy w formie pieniężnej co stanowi kwotę ............................. zł  słownie.: ........................................................</w:t>
      </w:r>
    </w:p>
    <w:p w:rsidR="00252865" w:rsidRDefault="00252865" w:rsidP="00252865">
      <w:pPr>
        <w:numPr>
          <w:ilvl w:val="0"/>
          <w:numId w:val="17"/>
        </w:numPr>
        <w:tabs>
          <w:tab w:val="clear" w:pos="720"/>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W trakcie realizacji umowy Wykonawca może dokonać zmiany formy zabezpieczenia na jedną lub kilka form za uprzednim poinformowaniem Zamawiającego, o których mowa w art. 450 ust.1 ustawy Prawo zamówień publicznych. </w:t>
      </w:r>
    </w:p>
    <w:p w:rsidR="00252865" w:rsidRDefault="00252865" w:rsidP="00252865">
      <w:pPr>
        <w:numPr>
          <w:ilvl w:val="0"/>
          <w:numId w:val="17"/>
        </w:numPr>
        <w:tabs>
          <w:tab w:val="clear" w:pos="720"/>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Zamawiający nie wyraża zgody na wniesienie zabezpieczenia należytego wykonania umowy w formach wymienionych w art. 450ust. 2 ustawy - Prawo zamówień publicznych</w:t>
      </w:r>
    </w:p>
    <w:p w:rsidR="00252865" w:rsidRDefault="00252865" w:rsidP="00252865">
      <w:pPr>
        <w:numPr>
          <w:ilvl w:val="0"/>
          <w:numId w:val="17"/>
        </w:numPr>
        <w:tabs>
          <w:tab w:val="clear" w:pos="720"/>
          <w:tab w:val="left" w:pos="567"/>
        </w:tabs>
        <w:ind w:left="0" w:firstLine="0"/>
        <w:jc w:val="both"/>
        <w:rPr>
          <w:rFonts w:ascii="Times New Roman" w:hAnsi="Times New Roman" w:cs="Times New Roman"/>
          <w:sz w:val="24"/>
          <w:szCs w:val="24"/>
        </w:rPr>
      </w:pPr>
      <w:r>
        <w:rPr>
          <w:rFonts w:ascii="Times New Roman" w:hAnsi="Times New Roman" w:cs="Times New Roman"/>
          <w:sz w:val="24"/>
          <w:szCs w:val="24"/>
        </w:rPr>
        <w:t>Zwrot zabezpieczenia nastąpi zgodnie z art.453 ust.1 ustawy Pzp. Kwota pozostawiona na zabezpieczenie roszczeń z tytułu rękojmi za wady  lub gwarancji jakości wynosi 30 % zabezpieczenia, tj. ...................... zł i zwrócona zostanie zgodnie z art. 453 ust.3 ustawy Pzp</w:t>
      </w:r>
    </w:p>
    <w:p w:rsidR="00252865" w:rsidRDefault="00252865" w:rsidP="00252865">
      <w:pPr>
        <w:numPr>
          <w:ilvl w:val="0"/>
          <w:numId w:val="17"/>
        </w:numPr>
        <w:tabs>
          <w:tab w:val="clear" w:pos="720"/>
          <w:tab w:val="left" w:pos="567"/>
        </w:tabs>
        <w:ind w:left="0" w:firstLine="0"/>
        <w:jc w:val="both"/>
        <w:rPr>
          <w:rFonts w:ascii="Times New Roman" w:hAnsi="Times New Roman" w:cs="Times New Roman"/>
          <w:sz w:val="24"/>
          <w:szCs w:val="24"/>
        </w:rPr>
      </w:pPr>
      <w:r>
        <w:rPr>
          <w:rFonts w:ascii="Times New Roman" w:eastAsia="Symbol" w:hAnsi="Times New Roman" w:cs="Times New Roman"/>
          <w:sz w:val="24"/>
          <w:szCs w:val="24"/>
        </w:rPr>
        <w:t>W przypadku nienależytego wykonania zamówienia zabezpieczenie wraz z powstałymi odsetkami staje się własnością Zamawiającego i będzie wykorzystane do zgodnego z umową wykonania robót i pokrycia roszczeń z tytułu rękojmi i gwarancji za wykonane roboty.</w:t>
      </w:r>
    </w:p>
    <w:p w:rsidR="00252865" w:rsidRDefault="00252865" w:rsidP="00252865">
      <w:pPr>
        <w:jc w:val="center"/>
        <w:rPr>
          <w:rFonts w:ascii="Times New Roman" w:hAnsi="Times New Roman" w:cs="Times New Roman"/>
          <w:b/>
          <w:sz w:val="24"/>
          <w:szCs w:val="24"/>
        </w:rPr>
      </w:pPr>
      <w:r>
        <w:rPr>
          <w:rFonts w:ascii="Times New Roman" w:eastAsia="Symbol" w:hAnsi="Times New Roman" w:cs="Times New Roman"/>
          <w:b/>
          <w:sz w:val="24"/>
          <w:szCs w:val="24"/>
        </w:rPr>
        <w:t>§ 15 Zmiany postanowień umowy</w:t>
      </w:r>
    </w:p>
    <w:p w:rsidR="00252865" w:rsidRDefault="00252865" w:rsidP="00252865">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1. Zmiana postanowień zawartej umowy może nastąpić za zgodą obu Stron wyrażoną na piśmie, w formie aneksu do umowy, pod rygorem nieważności na zasadach przewidzianych w art. 455 ustawy Prawo zamówień publicznych.</w:t>
      </w:r>
    </w:p>
    <w:p w:rsidR="00252865" w:rsidRDefault="00252865" w:rsidP="00252865">
      <w:pPr>
        <w:pStyle w:val="WW-Tretekstu"/>
        <w:spacing w:after="80"/>
        <w:rPr>
          <w:rFonts w:ascii="Times New Roman" w:hAnsi="Times New Roman" w:cs="Times New Roman"/>
          <w:szCs w:val="24"/>
        </w:rPr>
      </w:pPr>
      <w:r>
        <w:rPr>
          <w:rFonts w:ascii="Times New Roman" w:hAnsi="Times New Roman" w:cs="Times New Roman"/>
          <w:b w:val="0"/>
          <w:bCs w:val="0"/>
          <w:i w:val="0"/>
          <w:iCs w:val="0"/>
          <w:szCs w:val="24"/>
        </w:rPr>
        <w:t>2. Na podstawie art. 455  ustawy Prawo zamówień publicznych dopuszcza możliwość zmian postanowień zawartej umowy w stosunku do treści oferty, na podstawie, której dokonano wyboru Wykonawcy, w następujących przypadkach:</w:t>
      </w:r>
    </w:p>
    <w:p w:rsidR="00252865" w:rsidRDefault="00252865" w:rsidP="00252865">
      <w:pPr>
        <w:pStyle w:val="WW-Tretekstu"/>
        <w:spacing w:after="80"/>
        <w:rPr>
          <w:rFonts w:ascii="Times New Roman" w:hAnsi="Times New Roman" w:cs="Times New Roman"/>
          <w:szCs w:val="24"/>
        </w:rPr>
      </w:pPr>
      <w:r>
        <w:rPr>
          <w:rFonts w:ascii="Times New Roman" w:hAnsi="Times New Roman" w:cs="Times New Roman"/>
          <w:b w:val="0"/>
          <w:bCs w:val="0"/>
          <w:i w:val="0"/>
          <w:iCs w:val="0"/>
          <w:szCs w:val="24"/>
        </w:rPr>
        <w:t>1) Zmiany wynikające z konieczności zastosowania innych niż przewidziane w projekcie technologii</w:t>
      </w:r>
      <w:r>
        <w:rPr>
          <w:rFonts w:ascii="Times New Roman" w:hAnsi="Times New Roman" w:cs="Times New Roman"/>
          <w:b w:val="0"/>
          <w:bCs w:val="0"/>
          <w:i w:val="0"/>
          <w:iCs w:val="0"/>
          <w:strike/>
          <w:szCs w:val="24"/>
        </w:rPr>
        <w:t>,</w:t>
      </w:r>
      <w:r>
        <w:rPr>
          <w:rFonts w:ascii="Times New Roman" w:hAnsi="Times New Roman" w:cs="Times New Roman"/>
          <w:b w:val="0"/>
          <w:bCs w:val="0"/>
          <w:i w:val="0"/>
          <w:iCs w:val="0"/>
          <w:szCs w:val="24"/>
        </w:rPr>
        <w:t xml:space="preserve"> przy czym możliwość i celowość wprowadzenia takich zmian musi być zaakceptowane przez projektanta i Inspektora nadzoru,</w:t>
      </w:r>
    </w:p>
    <w:p w:rsidR="00252865" w:rsidRDefault="00252865" w:rsidP="00252865">
      <w:pPr>
        <w:pStyle w:val="WW-Tretekstu"/>
        <w:spacing w:after="80"/>
        <w:rPr>
          <w:rFonts w:ascii="Times New Roman" w:hAnsi="Times New Roman" w:cs="Times New Roman"/>
          <w:szCs w:val="24"/>
        </w:rPr>
      </w:pPr>
      <w:r>
        <w:rPr>
          <w:rFonts w:ascii="Times New Roman" w:hAnsi="Times New Roman" w:cs="Times New Roman"/>
          <w:b w:val="0"/>
          <w:bCs w:val="0"/>
          <w:i w:val="0"/>
          <w:iCs w:val="0"/>
          <w:szCs w:val="24"/>
        </w:rPr>
        <w:t>2) Zmniejszenie wynagrodzenia wynikające z wyłączenia przez Zamawiającego części robót,</w:t>
      </w:r>
    </w:p>
    <w:p w:rsidR="00252865" w:rsidRDefault="00252865" w:rsidP="00252865">
      <w:pPr>
        <w:pStyle w:val="WW-Tretekstu"/>
        <w:spacing w:after="80"/>
        <w:rPr>
          <w:rFonts w:ascii="Times New Roman" w:hAnsi="Times New Roman" w:cs="Times New Roman"/>
          <w:szCs w:val="24"/>
        </w:rPr>
      </w:pPr>
      <w:r>
        <w:rPr>
          <w:rFonts w:ascii="Times New Roman" w:hAnsi="Times New Roman" w:cs="Times New Roman"/>
          <w:b w:val="0"/>
          <w:bCs w:val="0"/>
          <w:i w:val="0"/>
          <w:iCs w:val="0"/>
          <w:szCs w:val="24"/>
        </w:rPr>
        <w:t>3) Zamawiający dopuszcza możliwość zmiany terminu realizacji przedmiotu zamówienia w przypadku:</w:t>
      </w:r>
    </w:p>
    <w:p w:rsidR="00252865" w:rsidRDefault="00252865" w:rsidP="00252865">
      <w:pPr>
        <w:tabs>
          <w:tab w:val="left" w:pos="142"/>
        </w:tabs>
        <w:spacing w:after="80"/>
        <w:jc w:val="both"/>
        <w:rPr>
          <w:rFonts w:ascii="Times New Roman" w:hAnsi="Times New Roman" w:cs="Times New Roman"/>
          <w:sz w:val="24"/>
          <w:szCs w:val="24"/>
        </w:rPr>
      </w:pPr>
      <w:r>
        <w:rPr>
          <w:rFonts w:ascii="Times New Roman" w:hAnsi="Times New Roman" w:cs="Times New Roman"/>
          <w:sz w:val="24"/>
          <w:szCs w:val="24"/>
        </w:rPr>
        <w:t>a) przerwania robót przez Zamawiającego. Wówczas termin realizacji umowy na wniosek Wykonawcy może ulec wydłużeniu o czas nie dłuższy niż czas przerwy,</w:t>
      </w:r>
    </w:p>
    <w:p w:rsidR="00252865" w:rsidRDefault="00252865" w:rsidP="00252865">
      <w:pPr>
        <w:tabs>
          <w:tab w:val="left" w:pos="142"/>
        </w:tabs>
        <w:spacing w:after="80"/>
        <w:jc w:val="both"/>
        <w:rPr>
          <w:rFonts w:ascii="Times New Roman" w:hAnsi="Times New Roman" w:cs="Times New Roman"/>
          <w:sz w:val="24"/>
          <w:szCs w:val="24"/>
        </w:rPr>
      </w:pPr>
      <w:r>
        <w:rPr>
          <w:rFonts w:ascii="Times New Roman" w:hAnsi="Times New Roman" w:cs="Times New Roman"/>
          <w:sz w:val="24"/>
          <w:szCs w:val="24"/>
        </w:rPr>
        <w:t xml:space="preserve">b) wystąpienia sił wyższych (huragan, powódź, trzęsienie ziemi, zbyt wysokie lub zbyt niskie temperatury powietrza oraz warunki atmosferyczne uniemożliwiające zachowanie wymogów technologicznych, bunty, niepokoje, strajki, okupacje budowy przez osoby trzecie nie związane z Wykonawcą itp.) niezależnych od Wykonawcy, uniemożliwiających wykonanie robót w ustalonym w umowie terminie. Wówczas termin realizacji umowy na wniosek Wykonawcy może ulec wydłużeniu o czas niezbędny do usunięcia konsekwencji działania powyższych okoliczności. </w:t>
      </w:r>
    </w:p>
    <w:p w:rsidR="00252865" w:rsidRDefault="00252865" w:rsidP="00252865">
      <w:pPr>
        <w:tabs>
          <w:tab w:val="left" w:pos="142"/>
        </w:tabs>
        <w:spacing w:after="80"/>
        <w:jc w:val="both"/>
        <w:rPr>
          <w:rFonts w:ascii="Times New Roman" w:hAnsi="Times New Roman" w:cs="Times New Roman"/>
          <w:sz w:val="24"/>
          <w:szCs w:val="24"/>
        </w:rPr>
      </w:pPr>
      <w:r>
        <w:rPr>
          <w:rFonts w:ascii="Times New Roman" w:hAnsi="Times New Roman" w:cs="Times New Roman"/>
          <w:sz w:val="24"/>
          <w:szCs w:val="24"/>
        </w:rPr>
        <w:t xml:space="preserve">c) działania lub zaniechania osób trzecich (np.: organów administracji publicznej i innych podmiotów uczestniczących w procedurze opiniowania i uchwalania, realizacji, odbioru itp.) Wówczas termin realizacji umowy na wniosek Wykonawcy może ulec wydłużeniu o czas trwania powyższych okoliczności. </w:t>
      </w:r>
    </w:p>
    <w:p w:rsidR="00252865" w:rsidRDefault="00252865" w:rsidP="00252865">
      <w:pPr>
        <w:tabs>
          <w:tab w:val="left" w:pos="142"/>
        </w:tabs>
        <w:spacing w:after="80"/>
        <w:jc w:val="both"/>
        <w:rPr>
          <w:rFonts w:ascii="Times New Roman" w:hAnsi="Times New Roman" w:cs="Times New Roman"/>
          <w:sz w:val="24"/>
          <w:szCs w:val="24"/>
        </w:rPr>
      </w:pPr>
      <w:r>
        <w:rPr>
          <w:rFonts w:ascii="Times New Roman" w:hAnsi="Times New Roman" w:cs="Times New Roman"/>
          <w:sz w:val="24"/>
          <w:szCs w:val="24"/>
        </w:rPr>
        <w:t xml:space="preserve">d) złożenia skargi lub wniosku do właściwych organów administracyjnych lub sądowych lub odwołania od ich rozstrzygnięcia, o ile będą mogły mieć wpływ na zmianę terminu realizacji. Wówczas termin realizacji umowy na wniosek Wykonawcy może ulec wydłużeniu o czas trwania powyższych okoliczności. </w:t>
      </w:r>
    </w:p>
    <w:p w:rsidR="00252865" w:rsidRDefault="00252865" w:rsidP="00252865">
      <w:pPr>
        <w:tabs>
          <w:tab w:val="left" w:pos="142"/>
        </w:tabs>
        <w:spacing w:after="80"/>
        <w:jc w:val="both"/>
        <w:rPr>
          <w:rFonts w:ascii="Times New Roman" w:hAnsi="Times New Roman" w:cs="Times New Roman"/>
          <w:sz w:val="24"/>
          <w:szCs w:val="24"/>
        </w:rPr>
      </w:pPr>
      <w:r>
        <w:rPr>
          <w:rFonts w:ascii="Times New Roman" w:hAnsi="Times New Roman" w:cs="Times New Roman"/>
          <w:sz w:val="24"/>
          <w:szCs w:val="24"/>
        </w:rPr>
        <w:t>e) ograniczenia w dostępie do terenu objętego robotami. Wówczas termin realizacji umowy na wniosek Wykonawcy może ulec wydłużeniu o czas trwania tego ograniczenia.</w:t>
      </w:r>
    </w:p>
    <w:p w:rsidR="00252865" w:rsidRDefault="00252865" w:rsidP="00252865">
      <w:pPr>
        <w:tabs>
          <w:tab w:val="left" w:pos="142"/>
          <w:tab w:val="left" w:pos="709"/>
        </w:tabs>
        <w:spacing w:after="80"/>
        <w:jc w:val="both"/>
        <w:rPr>
          <w:rFonts w:ascii="Times New Roman" w:hAnsi="Times New Roman" w:cs="Times New Roman"/>
          <w:sz w:val="24"/>
          <w:szCs w:val="24"/>
        </w:rPr>
      </w:pPr>
      <w:r>
        <w:rPr>
          <w:rFonts w:ascii="Times New Roman" w:hAnsi="Times New Roman" w:cs="Times New Roman"/>
          <w:sz w:val="24"/>
          <w:szCs w:val="24"/>
        </w:rPr>
        <w:t xml:space="preserve">f) wystąpienia innych okoliczności, których nie można było przewidzieć w chwili zawarcia umowy pomimo zachowania należytej staranności, w tym m.in. konieczności uzyskania decyzji i uzgodnień mogących spowodować wstrzymanie robót, konieczność wykonania prac archeologicznych mających bezpośredni wpływ na terminowość wykonania robót itp. Wówczas termin realizacji umowy na wniosek Wykonawcy może ulec wydłużeniu o faktyczną ilość dni przerwy w realizacji robót. </w:t>
      </w:r>
    </w:p>
    <w:p w:rsidR="00252865" w:rsidRDefault="00252865" w:rsidP="00252865">
      <w:pPr>
        <w:tabs>
          <w:tab w:val="left" w:pos="142"/>
          <w:tab w:val="left" w:pos="709"/>
        </w:tabs>
        <w:spacing w:after="80"/>
        <w:jc w:val="both"/>
        <w:rPr>
          <w:rFonts w:ascii="Times New Roman" w:hAnsi="Times New Roman" w:cs="Times New Roman"/>
          <w:sz w:val="24"/>
          <w:szCs w:val="24"/>
        </w:rPr>
      </w:pPr>
      <w:r>
        <w:rPr>
          <w:rFonts w:ascii="Times New Roman" w:eastAsia="Arial" w:hAnsi="Times New Roman" w:cs="Times New Roman"/>
          <w:sz w:val="24"/>
          <w:szCs w:val="24"/>
        </w:rPr>
        <w:t xml:space="preserve">4) </w:t>
      </w:r>
      <w:r>
        <w:rPr>
          <w:rFonts w:ascii="Times New Roman" w:hAnsi="Times New Roman" w:cs="Times New Roman"/>
          <w:sz w:val="24"/>
          <w:szCs w:val="24"/>
        </w:rPr>
        <w:t>Zamawiający dopuszcza zmianę wysokości wynagrodzenia Wykonawcy w przypadku ustawowej zmiany  stawki podatku od towarów i usług.</w:t>
      </w:r>
    </w:p>
    <w:p w:rsidR="00252865" w:rsidRDefault="00252865" w:rsidP="00252865">
      <w:pPr>
        <w:tabs>
          <w:tab w:val="left" w:pos="4620"/>
        </w:tabs>
        <w:spacing w:after="0"/>
        <w:ind w:left="1440"/>
        <w:jc w:val="center"/>
        <w:rPr>
          <w:rFonts w:ascii="Times New Roman" w:eastAsia="Symbol" w:hAnsi="Times New Roman" w:cs="Times New Roman"/>
          <w:sz w:val="24"/>
          <w:szCs w:val="24"/>
        </w:rPr>
      </w:pPr>
    </w:p>
    <w:p w:rsidR="00252865" w:rsidRDefault="00252865" w:rsidP="00252865">
      <w:pPr>
        <w:tabs>
          <w:tab w:val="left" w:pos="4620"/>
        </w:tabs>
        <w:spacing w:after="0"/>
        <w:jc w:val="center"/>
        <w:rPr>
          <w:rFonts w:ascii="Times New Roman" w:hAnsi="Times New Roman" w:cs="Times New Roman"/>
          <w:b/>
          <w:sz w:val="24"/>
          <w:szCs w:val="24"/>
        </w:rPr>
      </w:pPr>
      <w:r>
        <w:rPr>
          <w:rFonts w:ascii="Times New Roman" w:eastAsia="Symbol" w:hAnsi="Times New Roman" w:cs="Times New Roman"/>
          <w:b/>
          <w:sz w:val="24"/>
          <w:szCs w:val="24"/>
        </w:rPr>
        <w:t>§ 16 Zmiana wysokości wynagrodzenia</w:t>
      </w:r>
    </w:p>
    <w:p w:rsidR="00252865" w:rsidRDefault="00252865" w:rsidP="00252865">
      <w:pPr>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Stosownie do treści art. 436 pkt. 4 ustawy Pzp Zamawiający przewiduje możliwość zmiany wysokości wynagrodzenia określonego w § 8 Umowy w następujących przypadkach: </w:t>
      </w:r>
    </w:p>
    <w:p w:rsidR="00252865" w:rsidRDefault="00252865" w:rsidP="00252865">
      <w:pPr>
        <w:jc w:val="both"/>
        <w:rPr>
          <w:rFonts w:ascii="Times New Roman" w:hAnsi="Times New Roman" w:cs="Times New Roman"/>
          <w:sz w:val="24"/>
          <w:szCs w:val="24"/>
        </w:rPr>
      </w:pPr>
      <w:r>
        <w:rPr>
          <w:rFonts w:ascii="Times New Roman" w:hAnsi="Times New Roman" w:cs="Times New Roman"/>
          <w:sz w:val="24"/>
          <w:szCs w:val="24"/>
        </w:rPr>
        <w:t>1) zmiany stawki podatku od towarów i usług oraz podatku akcyzowego,</w:t>
      </w:r>
    </w:p>
    <w:p w:rsidR="00252865" w:rsidRDefault="00252865" w:rsidP="00252865">
      <w:pPr>
        <w:jc w:val="both"/>
        <w:rPr>
          <w:rFonts w:ascii="Times New Roman" w:hAnsi="Times New Roman" w:cs="Times New Roman"/>
          <w:sz w:val="24"/>
          <w:szCs w:val="24"/>
        </w:rPr>
      </w:pPr>
      <w:r>
        <w:rPr>
          <w:rFonts w:ascii="Times New Roman" w:hAnsi="Times New Roman" w:cs="Times New Roman"/>
          <w:sz w:val="24"/>
          <w:szCs w:val="24"/>
        </w:rPr>
        <w:t>2) zmiany wysokości minimalnego wynagrodzenia za pracę albo wysokości minimalnej stawki godzinowej, ustalonych na podstawie przepisów ustawy z dnia 10 października 2002 r</w:t>
      </w:r>
      <w:r w:rsidR="007A5EBD">
        <w:rPr>
          <w:rFonts w:ascii="Times New Roman" w:hAnsi="Times New Roman" w:cs="Times New Roman"/>
          <w:sz w:val="24"/>
          <w:szCs w:val="24"/>
        </w:rPr>
        <w:t xml:space="preserve"> (Dz. U.  z 2020 r.poz. 2207 t.j.)</w:t>
      </w:r>
      <w:r>
        <w:rPr>
          <w:rFonts w:ascii="Times New Roman" w:hAnsi="Times New Roman" w:cs="Times New Roman"/>
          <w:sz w:val="24"/>
          <w:szCs w:val="24"/>
        </w:rPr>
        <w:t>. o minimalnym wynagrodzeniu za pracę,</w:t>
      </w:r>
    </w:p>
    <w:p w:rsidR="00252865" w:rsidRDefault="00252865" w:rsidP="00252865">
      <w:pPr>
        <w:jc w:val="both"/>
        <w:rPr>
          <w:rFonts w:ascii="Times New Roman" w:hAnsi="Times New Roman" w:cs="Times New Roman"/>
          <w:sz w:val="24"/>
          <w:szCs w:val="24"/>
        </w:rPr>
      </w:pPr>
      <w:r>
        <w:rPr>
          <w:rFonts w:ascii="Times New Roman" w:hAnsi="Times New Roman" w:cs="Times New Roman"/>
          <w:sz w:val="24"/>
          <w:szCs w:val="24"/>
        </w:rPr>
        <w:t>3) zmiany zasad podlegania ubezpieczeniom społecznym lub ubezpieczeniu zdrowotnemu lub zmiany wysokości stawki składki na ubezpieczenia społeczne lub zdrowotne,</w:t>
      </w:r>
    </w:p>
    <w:p w:rsidR="00252865" w:rsidRDefault="00252865" w:rsidP="00252865">
      <w:pPr>
        <w:jc w:val="both"/>
        <w:rPr>
          <w:rFonts w:ascii="Times New Roman" w:hAnsi="Times New Roman" w:cs="Times New Roman"/>
          <w:sz w:val="24"/>
          <w:szCs w:val="24"/>
        </w:rPr>
      </w:pPr>
      <w:r>
        <w:rPr>
          <w:rFonts w:ascii="Times New Roman" w:hAnsi="Times New Roman" w:cs="Times New Roman"/>
          <w:sz w:val="24"/>
          <w:szCs w:val="24"/>
        </w:rPr>
        <w:t>4) zmiany zasad gromadzenia i wysokości wpłat do pracowniczych planów kapitałowych, o których mowa w ustawie z dnia 4 października 2018 r. o pracowniczych planach kapitałowych,</w:t>
      </w:r>
    </w:p>
    <w:p w:rsidR="00252865" w:rsidRDefault="00252865" w:rsidP="00252865">
      <w:pPr>
        <w:jc w:val="both"/>
        <w:rPr>
          <w:rFonts w:ascii="Times New Roman" w:hAnsi="Times New Roman" w:cs="Times New Roman"/>
          <w:sz w:val="24"/>
          <w:szCs w:val="24"/>
        </w:rPr>
      </w:pPr>
      <w:r>
        <w:rPr>
          <w:rFonts w:ascii="Times New Roman" w:hAnsi="Times New Roman" w:cs="Times New Roman"/>
          <w:sz w:val="24"/>
          <w:szCs w:val="24"/>
        </w:rPr>
        <w:t>5) zmiany cen materiałów lub kosztów związanych z realizacją przedmiotu Umowy, - jeżeli zmiany określone w pkt. 1), 2), 3), 4) lub 5) będą miały wpływ na koszty wykonania Umowy przez Wykonawcę.</w:t>
      </w:r>
    </w:p>
    <w:p w:rsidR="00252865" w:rsidRDefault="00252865" w:rsidP="00252865">
      <w:pPr>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W sytuacji wystąpienia okoliczności wskazanych w ust. 1 pkt. 1) niniejszego paragrafu Strony są uprawnione złożyć pisemny wniosek o zmianę Umowy w zakresie płatności wynikających z faktur wystawionych po wejściu w życie przepisów zmieniających stawkę podatku od towarów i usług oraz podatku akcyzowego. Wniosek powinien zawierać wyczerpujące uzasadnienie faktyczne i wskazanie podstaw prawnych zmiany stawki podatku od towarów i usług oraz podatku akcyzowego, a także dokładne wyliczenie kwoty wynagrodzenia należnego Wykonawcy po zmianie Umowy.</w:t>
      </w:r>
    </w:p>
    <w:p w:rsidR="00252865" w:rsidRDefault="00252865" w:rsidP="00252865">
      <w:pPr>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albo wysokości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albo wysokości minimalnej stawki godzinowej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11 / 12 podwyższenia wynagrodzenia w kwocie przewyższającej wysokość płacy minimalnej albo wysokości minimalnej stawki godzinowej.</w:t>
      </w:r>
    </w:p>
    <w:p w:rsidR="00252865" w:rsidRDefault="00252865" w:rsidP="00252865">
      <w:pPr>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W sytuacji wystąpienia okoliczności wskazanych w ust. 1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 niniejszego paragrafu na kalkulację wynagrodzenia. Wniosek może obejmować jedynie dodatkowe koszty realizacji Umowy, które Wykonawca obowiązkowo ponosi w związku ze zmianą zasad, o których mowa w ust. 1 pkt. 3) niniejszego paragrafu.</w:t>
      </w:r>
    </w:p>
    <w:p w:rsidR="00252865" w:rsidRDefault="00252865" w:rsidP="00252865">
      <w:pPr>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W sytuacji wystąpienia okoliczności wskazanych w ust. 1 pkt. 4) niniejszego paragrafu Wykonawca jest uprawniony złożyć Zamawiającemu pisemny wniosek o zmianę Umowy w zakresie płatności wynikających z faktur wystawionych po wejściu w życie przepisów zmieniających wysokość wpłat do pracowniczych planów kapitałowych.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wysokości wpłaty do pracowniczych planów kapitałowych. Wniosek powinien obejmować jedynie dodatkowe koszty realizacji Umowy, które Wykonawca obowiązkowo ponosi w związku z podwyższeniem wysokości tej wpłaty. Zamawiający oświadcza, iż nie będzie akceptował kosztów wynikających z podwyższenia wynagrodzeń pracownikom Wykonawcy, które nie są konieczne w celu ich dostosowania do wysokości obowiązkowej wpłaty do pracowniczych planów kapitałowych.</w:t>
      </w:r>
    </w:p>
    <w:p w:rsidR="00252865" w:rsidRDefault="00252865" w:rsidP="00252865">
      <w:pPr>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W przypadku niewykazania przez Stronę wpływu zmian, o których mowa w ust. 2 – 5 niniejszego paragrafu na wynagrodzenie Wykonawcy, druga strona ma prawo zgłosić sprzeciw do zmiany wynagrodzenia do czasu przedstawienia wymaganego uzasadnienia wskazującego wpływ zmian na koszty wykonania zamówienia przez Wykonawcę i szczegółowy sposób wyliczenia nowej wysokości wynagrodzenia.</w:t>
      </w:r>
    </w:p>
    <w:p w:rsidR="00252865" w:rsidRDefault="00252865" w:rsidP="00252865">
      <w:pPr>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t>Zmiana wynagrodzenia z przyczyn określonych w ust. 1 pkt. 1) – 4) niniejszego paragrafu obejmować będzie wyłącznie płatności za prace, których w dniu wejścia w życie zmian wskazanych w ust. 1 pkt. 1) – 4) niniejszego paragrafu jeszcze nie wykonano, pod warunkiem, że Strona złoży uzasadniony wniosek, o którym mowa w tych postanowieniach, drugiej stronie w terminie 30 dni od dnia wejścia w życie odpowiedniej zmiany, a jeżeli złoży wniosek po terminie – zmiana wynagrodzenia obejmować będzie wyłącznie płatności za prace wykonane od chwili jego złożenia, bądź też w przypadku gdy wniosek Strony nie będzie zawierał odpowiedniego uzasadnienia faktycznego i prawnego, od chwili złożenia przez Stronę takiego uzasadnienia faktycznie wykazującego wpływ zmian na wysokość wynagrodzenia Wykonawcy.</w:t>
      </w:r>
    </w:p>
    <w:p w:rsidR="00252865" w:rsidRDefault="00252865" w:rsidP="00252865">
      <w:pPr>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b/>
        <w:t>W sytuacji wystąpienia okoliczności wskazanych w ust. 1 pkt. 5) niniejszego paragrafu po upływie 12 miesięcy od zawarcia Umowy i po opublikowaniu Wskaźnika rocznych przeciętnych miesięcznych wynagrodzeń realnych brutto Głównego Urzędu Statystycznego, którego wartość będzie niższa niż 90 lub wyższa niż 110, Strony są uprawnione złożyć pisemny wniosek o zmianę Umowy w zakresie prac pozostałych do wykonania, zawierający inwentaryzację prac w toku i wycenę prac podlegających waloryzacji, o wartość wynikającą z opublikowanego wskaźnika. Wniosek powinien zawierać wyczerpujące uzasadnienie faktyczne i wskazanie podstaw zmiany wynikającej ze zmienionego wskaźnika oraz dokładne wyliczenie kwoty wynagrodzenia należnego Wykonawcy po zmianie Umowy. Strony zobowiązane są do weryfikacji poprawności wyliczenia drugiej strony i zgłoszenia sprzeciwu w terminie do 30 dni od dnia złożenia wniosku. Całość prac możliwych do waloryzacji zostanie ujęta w zestawieniu kosztów zawierającym kalkulacje szczegółowe wykonane w oparciu o pozycje zestawienia ofertowego, na podstawie którego została przygotowana oferta cenowa Wykonawcy dla wynagrodzenia wskazanego w § 8 ust. 1 Umowy, stanowiącego Załącznik nr 1 do Umowy.  Zamawiający zastrzega, że dopuszczalna maksymalna zmiana wysokości wynagrodzenia w sytuacji wystąpienia okoliczności wskazanych w ust. 1 pkt. 5) niniejszego paragrafu nie może przekraczać łącznie 10% wartości wynagrodzenia, o którym mowa w § 8 ust. 1 Umowy. Zamawiający zastrzega, że zmiana wynagrodzenia, o której mowa w niniejszym ustępie nie może być dokonana częściej niż co 12 miesięcy.</w:t>
      </w:r>
    </w:p>
    <w:p w:rsidR="00252865" w:rsidRDefault="00252865" w:rsidP="00252865">
      <w:pPr>
        <w:jc w:val="both"/>
        <w:rPr>
          <w:rFonts w:ascii="Times New Roman" w:hAnsi="Times New Roman" w:cs="Times New Roman"/>
          <w:sz w:val="24"/>
          <w:szCs w:val="24"/>
        </w:rPr>
      </w:pPr>
      <w:r>
        <w:rPr>
          <w:rFonts w:ascii="Times New Roman" w:eastAsia="Symbol" w:hAnsi="Times New Roman" w:cs="Times New Roman"/>
          <w:sz w:val="24"/>
          <w:szCs w:val="24"/>
        </w:rPr>
        <w:t xml:space="preserve">9. </w:t>
      </w:r>
      <w:r>
        <w:rPr>
          <w:rFonts w:ascii="Times New Roman" w:eastAsia="Symbol" w:hAnsi="Times New Roman" w:cs="Times New Roman"/>
          <w:sz w:val="24"/>
          <w:szCs w:val="24"/>
        </w:rPr>
        <w:tab/>
        <w:t xml:space="preserve">Zmiana Umowy w zakresie zmiany wynagrodzenia z przyczyn określonych w ust. 1 pkt. 1), 2), 3), 4) i 5) obejmować będzie wyłącznie płatności za prace, których w dniu zmiany odpowiednio stawki podatku VAT, wysokości minimalnego wynagrodzenia za pracę, składki na ubezpieczenia społeczne lub zdrowotne, wysokości wpłaty do pracowniczych planów kapitałowych i wskaźnika przeciętnego wynagrodzenia (w gospodarce narodowej) Głównego Urzędu Statystycznego, jeszcze nie wykonano, z zastrzeżeniem ust. 6 i 7 niniejszego paragrafu. </w:t>
      </w:r>
    </w:p>
    <w:p w:rsidR="00252865" w:rsidRDefault="00252865" w:rsidP="00252865">
      <w:pPr>
        <w:jc w:val="center"/>
        <w:rPr>
          <w:rFonts w:ascii="Times New Roman" w:hAnsi="Times New Roman" w:cs="Times New Roman"/>
          <w:b/>
          <w:sz w:val="24"/>
          <w:szCs w:val="24"/>
        </w:rPr>
      </w:pPr>
      <w:r>
        <w:rPr>
          <w:rFonts w:ascii="Times New Roman" w:eastAsia="Symbol" w:hAnsi="Times New Roman" w:cs="Times New Roman"/>
          <w:b/>
          <w:sz w:val="24"/>
          <w:szCs w:val="24"/>
        </w:rPr>
        <w:t>§ 17 Ubezpieczenie</w:t>
      </w:r>
    </w:p>
    <w:p w:rsidR="00252865" w:rsidRDefault="00252865" w:rsidP="00252865">
      <w:pPr>
        <w:jc w:val="both"/>
        <w:rPr>
          <w:rFonts w:ascii="Times New Roman" w:hAnsi="Times New Roman" w:cs="Times New Roman"/>
          <w:sz w:val="24"/>
          <w:szCs w:val="24"/>
        </w:rPr>
      </w:pPr>
      <w:r>
        <w:rPr>
          <w:rFonts w:ascii="Times New Roman" w:hAnsi="Times New Roman" w:cs="Times New Roman"/>
          <w:sz w:val="24"/>
          <w:szCs w:val="24"/>
        </w:rPr>
        <w:t xml:space="preserve">1.Wykonawca zobowiązany jest przedstawić ważną polisę ubezpieczenia budowy od wszystkich ryzyk budowlano-montażowych z sumą ubezpieczenia do pełnej wysokości wartości kontraktu. Przedmiotem ubezpieczenia mają być następujące kategorie: prace budowlano-montażowe, sprzęt, narzędzia i wyposażenie oraz zaplecze budowy, maszyny budowlane. </w:t>
      </w:r>
    </w:p>
    <w:p w:rsidR="00252865" w:rsidRDefault="00252865" w:rsidP="00252865">
      <w:pPr>
        <w:jc w:val="both"/>
        <w:rPr>
          <w:rFonts w:ascii="Times New Roman" w:hAnsi="Times New Roman" w:cs="Times New Roman"/>
          <w:sz w:val="24"/>
          <w:szCs w:val="24"/>
        </w:rPr>
      </w:pPr>
      <w:r>
        <w:rPr>
          <w:rFonts w:ascii="Times New Roman" w:hAnsi="Times New Roman" w:cs="Times New Roman"/>
          <w:sz w:val="24"/>
          <w:szCs w:val="24"/>
        </w:rPr>
        <w:t>2. Okres trwania ubezpieczenia nie może być krótszy od czasu realizacji kontraktu, przy czym ubezpieczonym mają być: Zamawiający, Wykonawca oraz podwykonawcy.</w:t>
      </w:r>
    </w:p>
    <w:p w:rsidR="00252865" w:rsidRDefault="00252865" w:rsidP="00252865">
      <w:pPr>
        <w:jc w:val="both"/>
        <w:rPr>
          <w:rFonts w:ascii="Times New Roman" w:hAnsi="Times New Roman" w:cs="Times New Roman"/>
          <w:sz w:val="24"/>
          <w:szCs w:val="24"/>
        </w:rPr>
      </w:pPr>
      <w:r>
        <w:rPr>
          <w:rFonts w:ascii="Times New Roman" w:hAnsi="Times New Roman" w:cs="Times New Roman"/>
          <w:sz w:val="24"/>
          <w:szCs w:val="24"/>
        </w:rPr>
        <w:t xml:space="preserve">3. Polisa ubezpieczenia budowy od wszystkich ryzyk budowlano-montażowych obowiązkowo musi zawierać ubezpieczenie odpowiedzialności cywilnej wraz z odpowiedzialnością za podwykonawców za szkody w mieniu lub na osobie wyrządzone przez Wykonawcę lub podwykonawców w trakcie realizacji przedmiotu umowy przy sumie gwarancyjnej </w:t>
      </w:r>
      <w:r>
        <w:rPr>
          <w:rFonts w:ascii="Times New Roman" w:hAnsi="Times New Roman" w:cs="Times New Roman"/>
          <w:b/>
          <w:bCs/>
          <w:sz w:val="24"/>
          <w:szCs w:val="24"/>
        </w:rPr>
        <w:t>nie mniejszej niż wartość przedmiotu umowy.</w:t>
      </w:r>
    </w:p>
    <w:p w:rsidR="00252865" w:rsidRDefault="00252865" w:rsidP="00252865">
      <w:pPr>
        <w:jc w:val="both"/>
        <w:rPr>
          <w:rFonts w:ascii="Times New Roman" w:hAnsi="Times New Roman" w:cs="Times New Roman"/>
          <w:sz w:val="24"/>
          <w:szCs w:val="24"/>
        </w:rPr>
      </w:pPr>
      <w:r>
        <w:rPr>
          <w:rFonts w:ascii="Times New Roman" w:hAnsi="Times New Roman" w:cs="Times New Roman"/>
          <w:sz w:val="24"/>
          <w:szCs w:val="24"/>
        </w:rPr>
        <w:t>4. Obowiązek zawarcia umowy ubezpieczenia zostanie spełniony wówczas, jeżeli Wykonawca, nie później niż do momentu przejęcia placu budowy, przedłoży wymienioną w ust. 1 i 3 polisę ubezpieczenia budowy od wszystkich ryzyk budowlano-montażowych.</w:t>
      </w:r>
    </w:p>
    <w:p w:rsidR="00252865" w:rsidRDefault="00252865" w:rsidP="00252865">
      <w:pPr>
        <w:jc w:val="both"/>
        <w:rPr>
          <w:rFonts w:ascii="Times New Roman" w:hAnsi="Times New Roman" w:cs="Times New Roman"/>
          <w:sz w:val="24"/>
          <w:szCs w:val="24"/>
        </w:rPr>
      </w:pPr>
      <w:r>
        <w:rPr>
          <w:rFonts w:ascii="Times New Roman" w:hAnsi="Times New Roman" w:cs="Times New Roman"/>
          <w:sz w:val="24"/>
          <w:szCs w:val="24"/>
        </w:rPr>
        <w:t>5. W przypadku kiedy Wykonawca nie zrealizuje obowiązku z ust. 1-4 Zamawiającemu przysługiwać będzie prawo do odstąpienia od umowy.</w:t>
      </w:r>
    </w:p>
    <w:p w:rsidR="00252865" w:rsidRDefault="00252865" w:rsidP="00252865">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 xml:space="preserve">6. W przypadku wystąpienia konieczności przedłużenia terminu wykonania przedmiotu umowy, powodującego krótszy okres obowiązywania ochrony ubezpieczeniowej wynikającej z polisy (ust. 1), Wykonawca zobowiązany jest przed dokonaniem zmiany umowy z Zamawiającym do przedłożenia polisy obowiązującej na okres wykonania przedmiotu umowy, zgodnie z przewidywanym i uzgodnionym terminem jej zakończenia. </w:t>
      </w:r>
    </w:p>
    <w:p w:rsidR="00252865" w:rsidRDefault="00252865" w:rsidP="00252865">
      <w:pPr>
        <w:tabs>
          <w:tab w:val="left" w:pos="4620"/>
        </w:tabs>
        <w:jc w:val="center"/>
        <w:rPr>
          <w:rFonts w:ascii="Times New Roman" w:eastAsia="Symbol" w:hAnsi="Times New Roman" w:cs="Times New Roman"/>
          <w:b/>
          <w:sz w:val="24"/>
          <w:szCs w:val="24"/>
        </w:rPr>
      </w:pPr>
    </w:p>
    <w:p w:rsidR="00252865" w:rsidRDefault="00252865" w:rsidP="00252865">
      <w:pPr>
        <w:tabs>
          <w:tab w:val="left" w:pos="4620"/>
        </w:tabs>
        <w:jc w:val="center"/>
        <w:rPr>
          <w:rFonts w:ascii="Times New Roman" w:hAnsi="Times New Roman" w:cs="Times New Roman"/>
          <w:b/>
          <w:sz w:val="24"/>
          <w:szCs w:val="24"/>
        </w:rPr>
      </w:pPr>
      <w:r>
        <w:rPr>
          <w:rFonts w:ascii="Times New Roman" w:eastAsia="Symbol" w:hAnsi="Times New Roman" w:cs="Times New Roman"/>
          <w:b/>
          <w:sz w:val="24"/>
          <w:szCs w:val="24"/>
        </w:rPr>
        <w:t>§ 18 Przedstawiciele stron</w:t>
      </w:r>
    </w:p>
    <w:p w:rsidR="00252865" w:rsidRDefault="00252865" w:rsidP="00252865">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Przedstawicielami stron na budowie będą:</w:t>
      </w:r>
    </w:p>
    <w:p w:rsidR="00252865" w:rsidRDefault="00252865" w:rsidP="00252865">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Ze strony Zamawiającego – ..........................</w:t>
      </w:r>
      <w:r>
        <w:rPr>
          <w:rFonts w:ascii="Times New Roman" w:hAnsi="Times New Roman" w:cs="Times New Roman"/>
          <w:bCs/>
          <w:sz w:val="24"/>
          <w:szCs w:val="24"/>
        </w:rPr>
        <w:t xml:space="preserve"> uprawnienia o numerze ewidencyjnym </w:t>
      </w:r>
      <w:r>
        <w:rPr>
          <w:rFonts w:ascii="Times New Roman" w:hAnsi="Times New Roman" w:cs="Times New Roman"/>
          <w:bCs/>
          <w:sz w:val="24"/>
          <w:szCs w:val="24"/>
        </w:rPr>
        <w:br/>
        <w:t>......................................</w:t>
      </w:r>
    </w:p>
    <w:p w:rsidR="00252865" w:rsidRDefault="00252865" w:rsidP="00252865">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 xml:space="preserve">Ze strony Wykonawcy – ........................... </w:t>
      </w:r>
      <w:r>
        <w:rPr>
          <w:rFonts w:ascii="Times New Roman" w:hAnsi="Times New Roman" w:cs="Times New Roman"/>
          <w:bCs/>
          <w:sz w:val="24"/>
          <w:szCs w:val="24"/>
        </w:rPr>
        <w:t>uprawnienia o numerze ewidencyjnym ....................... oraz .................................... .</w:t>
      </w:r>
    </w:p>
    <w:p w:rsidR="00252865" w:rsidRDefault="00252865" w:rsidP="00252865">
      <w:pPr>
        <w:tabs>
          <w:tab w:val="left" w:pos="4620"/>
        </w:tabs>
        <w:jc w:val="center"/>
        <w:rPr>
          <w:rFonts w:ascii="Times New Roman" w:hAnsi="Times New Roman" w:cs="Times New Roman"/>
          <w:b/>
          <w:sz w:val="24"/>
          <w:szCs w:val="24"/>
        </w:rPr>
      </w:pPr>
      <w:r>
        <w:rPr>
          <w:rFonts w:ascii="Times New Roman" w:eastAsia="Symbol" w:hAnsi="Times New Roman" w:cs="Times New Roman"/>
          <w:b/>
          <w:sz w:val="24"/>
          <w:szCs w:val="24"/>
        </w:rPr>
        <w:t>§ 19  Rozwiązywanie sporów</w:t>
      </w:r>
    </w:p>
    <w:p w:rsidR="00252865" w:rsidRDefault="00252865" w:rsidP="00252865">
      <w:pPr>
        <w:numPr>
          <w:ilvl w:val="1"/>
          <w:numId w:val="17"/>
        </w:numPr>
        <w:ind w:left="426"/>
        <w:jc w:val="both"/>
        <w:rPr>
          <w:rFonts w:ascii="Times New Roman" w:hAnsi="Times New Roman" w:cs="Times New Roman"/>
          <w:sz w:val="24"/>
          <w:szCs w:val="24"/>
        </w:rPr>
      </w:pPr>
      <w:r>
        <w:rPr>
          <w:rFonts w:ascii="Times New Roman" w:eastAsia="Symbol" w:hAnsi="Times New Roman" w:cs="Times New Roman"/>
          <w:sz w:val="24"/>
          <w:szCs w:val="24"/>
        </w:rPr>
        <w:t xml:space="preserve">Spory mogące powstać na tle wykonywania postanowień niniejszej umowy będą rozstrzygane przez sąd powszechny właściwy ze względu na siedzibę Zamawiającego z </w:t>
      </w:r>
      <w:r>
        <w:rPr>
          <w:rFonts w:ascii="Times New Roman" w:hAnsi="Times New Roman" w:cs="Times New Roman"/>
          <w:sz w:val="24"/>
          <w:szCs w:val="24"/>
        </w:rPr>
        <w:t>tym, że Strony dopuszczają możliwość poddania sporów powstałych w trakcie realizacji przedmiotu Umowy pod rozstrzygnięcie Sądu Polubownego przy Prokuratorii Generalnej Rzeczypospolitej Polskiej, wybranym mediatorem albo osobą prowadzącą inne polubowne rozwiązanie sporu co wymaga pisemnej zgody obu Stron.</w:t>
      </w:r>
    </w:p>
    <w:p w:rsidR="00252865" w:rsidRDefault="00252865" w:rsidP="00252865">
      <w:pPr>
        <w:numPr>
          <w:ilvl w:val="1"/>
          <w:numId w:val="17"/>
        </w:numPr>
        <w:ind w:left="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Symbol" w:hAnsi="Times New Roman" w:cs="Times New Roman"/>
          <w:sz w:val="24"/>
          <w:szCs w:val="24"/>
        </w:rPr>
        <w:t>W sprawach nieuregulowanych niniejszą umową będą miały zastosowanie przepisy Kodeksu cywilnego, Prawa budowlanego oraz ustawy Prawo zamówień publicznych wraz z aktami wykonawczymi.</w:t>
      </w:r>
    </w:p>
    <w:p w:rsidR="00252865" w:rsidRDefault="00252865" w:rsidP="00252865">
      <w:pPr>
        <w:tabs>
          <w:tab w:val="left" w:pos="4620"/>
        </w:tabs>
        <w:jc w:val="center"/>
        <w:rPr>
          <w:rFonts w:ascii="Times New Roman" w:hAnsi="Times New Roman"/>
          <w:b/>
          <w:sz w:val="24"/>
        </w:rPr>
      </w:pPr>
      <w:r>
        <w:rPr>
          <w:rFonts w:ascii="Times New Roman" w:eastAsia="Symbol" w:hAnsi="Times New Roman" w:cs="Times New Roman"/>
          <w:b/>
          <w:sz w:val="24"/>
          <w:szCs w:val="24"/>
        </w:rPr>
        <w:t xml:space="preserve">§ 20 </w:t>
      </w:r>
      <w:r>
        <w:rPr>
          <w:rFonts w:ascii="Times New Roman" w:hAnsi="Times New Roman"/>
          <w:b/>
          <w:sz w:val="24"/>
        </w:rPr>
        <w:t>Postanowienia końcowe</w:t>
      </w:r>
    </w:p>
    <w:p w:rsidR="00252865" w:rsidRDefault="00252865" w:rsidP="00252865">
      <w:pPr>
        <w:numPr>
          <w:ilvl w:val="2"/>
          <w:numId w:val="17"/>
        </w:numPr>
        <w:tabs>
          <w:tab w:val="left" w:pos="142"/>
        </w:tabs>
        <w:spacing w:after="0"/>
        <w:ind w:left="426"/>
        <w:jc w:val="both"/>
        <w:rPr>
          <w:rFonts w:ascii="Times New Roman" w:hAnsi="Times New Roman"/>
          <w:sz w:val="24"/>
        </w:rPr>
      </w:pPr>
      <w:r>
        <w:rPr>
          <w:rFonts w:ascii="Times New Roman" w:hAnsi="Times New Roman"/>
          <w:sz w:val="24"/>
        </w:rPr>
        <w:t xml:space="preserve">Wykonawca oświadcza, że znany jest mu fakt, że treść umowy jest informacją publiczną w rozumieniu ustawy z dnia 6 września 2001 r. o dostępie do informacji publicznej (t.j. Dz. U. z 2018 r., poz. 1330 z późn. zm.). Wykonawca wyraża zgodę na udostępnienie zawartych w umowie danych osobowych i informacji handlowych. </w:t>
      </w:r>
    </w:p>
    <w:p w:rsidR="00252865" w:rsidRDefault="00252865" w:rsidP="00252865">
      <w:pPr>
        <w:numPr>
          <w:ilvl w:val="2"/>
          <w:numId w:val="17"/>
        </w:numPr>
        <w:tabs>
          <w:tab w:val="left" w:pos="142"/>
        </w:tabs>
        <w:spacing w:after="0"/>
        <w:ind w:left="426"/>
        <w:jc w:val="both"/>
        <w:rPr>
          <w:rFonts w:ascii="Times New Roman" w:hAnsi="Times New Roman"/>
          <w:sz w:val="24"/>
        </w:rPr>
      </w:pPr>
      <w:r>
        <w:rPr>
          <w:rFonts w:ascii="Times New Roman" w:hAnsi="Times New Roman"/>
          <w:sz w:val="24"/>
        </w:rPr>
        <w:t xml:space="preserve">Załączniki i aneksy do niniejszej umowy stanowią jej integralną część. </w:t>
      </w:r>
    </w:p>
    <w:p w:rsidR="00252865" w:rsidRDefault="00252865" w:rsidP="00252865">
      <w:pPr>
        <w:numPr>
          <w:ilvl w:val="2"/>
          <w:numId w:val="17"/>
        </w:numPr>
        <w:tabs>
          <w:tab w:val="left" w:pos="142"/>
        </w:tabs>
        <w:spacing w:after="0"/>
        <w:ind w:left="426"/>
        <w:jc w:val="both"/>
        <w:rPr>
          <w:rFonts w:ascii="Times New Roman" w:hAnsi="Times New Roman"/>
          <w:sz w:val="24"/>
        </w:rPr>
      </w:pPr>
      <w:r>
        <w:rPr>
          <w:rFonts w:ascii="Times New Roman" w:hAnsi="Times New Roman"/>
          <w:sz w:val="24"/>
        </w:rPr>
        <w:t xml:space="preserve">Umowę sporządzono w trzech jednobrzmiących egzemplarzach, z czego jeden egzemplarz otrzymuje Wykonawca, a dwa egzemplarze Zamawiający. </w:t>
      </w:r>
    </w:p>
    <w:p w:rsidR="00252865" w:rsidRDefault="00252865" w:rsidP="00252865">
      <w:pPr>
        <w:numPr>
          <w:ilvl w:val="2"/>
          <w:numId w:val="17"/>
        </w:numPr>
        <w:tabs>
          <w:tab w:val="left" w:pos="142"/>
        </w:tabs>
        <w:spacing w:after="0"/>
        <w:ind w:left="426"/>
        <w:jc w:val="both"/>
        <w:rPr>
          <w:rFonts w:ascii="Times New Roman" w:hAnsi="Times New Roman"/>
          <w:sz w:val="24"/>
        </w:rPr>
      </w:pPr>
      <w:r>
        <w:rPr>
          <w:rFonts w:ascii="Times New Roman" w:hAnsi="Times New Roman"/>
          <w:sz w:val="24"/>
        </w:rPr>
        <w:t xml:space="preserve"> Integralną część umowy stanowią następujące załączniki: </w:t>
      </w:r>
    </w:p>
    <w:p w:rsidR="00252865" w:rsidRDefault="00252865" w:rsidP="00252865">
      <w:pPr>
        <w:tabs>
          <w:tab w:val="left" w:pos="142"/>
        </w:tabs>
        <w:spacing w:after="0"/>
        <w:ind w:left="66"/>
        <w:jc w:val="both"/>
        <w:rPr>
          <w:rFonts w:ascii="Times New Roman" w:hAnsi="Times New Roman"/>
          <w:sz w:val="24"/>
        </w:rPr>
      </w:pPr>
    </w:p>
    <w:p w:rsidR="00252865" w:rsidRDefault="00252865" w:rsidP="00252865">
      <w:pPr>
        <w:tabs>
          <w:tab w:val="left" w:pos="142"/>
        </w:tabs>
        <w:spacing w:after="0"/>
        <w:ind w:left="284"/>
        <w:jc w:val="both"/>
        <w:rPr>
          <w:rFonts w:ascii="Times New Roman" w:hAnsi="Times New Roman"/>
          <w:sz w:val="24"/>
        </w:rPr>
      </w:pPr>
      <w:r>
        <w:rPr>
          <w:rFonts w:ascii="Times New Roman" w:hAnsi="Times New Roman"/>
          <w:sz w:val="24"/>
        </w:rPr>
        <w:t xml:space="preserve">1) załącznik nr 1 – SWZ z załącznikami </w:t>
      </w:r>
    </w:p>
    <w:p w:rsidR="00252865" w:rsidRDefault="00252865" w:rsidP="00252865">
      <w:pPr>
        <w:tabs>
          <w:tab w:val="left" w:pos="142"/>
        </w:tabs>
        <w:spacing w:after="0"/>
        <w:ind w:left="284"/>
        <w:jc w:val="both"/>
        <w:rPr>
          <w:rFonts w:ascii="Times New Roman" w:hAnsi="Times New Roman"/>
          <w:sz w:val="24"/>
        </w:rPr>
      </w:pPr>
      <w:r>
        <w:rPr>
          <w:rFonts w:ascii="Times New Roman" w:hAnsi="Times New Roman"/>
          <w:sz w:val="24"/>
        </w:rPr>
        <w:t xml:space="preserve">2) załącznik nr 2 – projekty budowlane i wykonawcze z przedmiarami robót wraz z opisem przedmiotu zamówienia, </w:t>
      </w:r>
    </w:p>
    <w:p w:rsidR="00252865" w:rsidRDefault="00252865" w:rsidP="00252865">
      <w:pPr>
        <w:tabs>
          <w:tab w:val="left" w:pos="142"/>
        </w:tabs>
        <w:spacing w:after="0"/>
        <w:ind w:left="284"/>
        <w:jc w:val="both"/>
        <w:rPr>
          <w:rFonts w:ascii="Times New Roman" w:hAnsi="Times New Roman"/>
          <w:sz w:val="24"/>
        </w:rPr>
      </w:pPr>
      <w:r>
        <w:rPr>
          <w:rFonts w:ascii="Times New Roman" w:hAnsi="Times New Roman"/>
          <w:sz w:val="24"/>
        </w:rPr>
        <w:t xml:space="preserve">3) załącznik nr 3 – specyfikacje techniczne wykonania i odbioru robót, </w:t>
      </w:r>
    </w:p>
    <w:p w:rsidR="00252865" w:rsidRDefault="00252865" w:rsidP="00252865">
      <w:pPr>
        <w:tabs>
          <w:tab w:val="left" w:pos="142"/>
        </w:tabs>
        <w:spacing w:after="0"/>
        <w:ind w:left="284"/>
        <w:jc w:val="both"/>
        <w:rPr>
          <w:rFonts w:ascii="Times New Roman" w:hAnsi="Times New Roman"/>
          <w:sz w:val="24"/>
        </w:rPr>
      </w:pPr>
      <w:r>
        <w:rPr>
          <w:rFonts w:ascii="Times New Roman" w:hAnsi="Times New Roman"/>
          <w:sz w:val="24"/>
        </w:rPr>
        <w:t>4) załącznik nr 4 – dowód zawarcia umowy ubezpieczenia OC,</w:t>
      </w:r>
    </w:p>
    <w:p w:rsidR="00252865" w:rsidRDefault="00252865" w:rsidP="00252865">
      <w:pPr>
        <w:tabs>
          <w:tab w:val="left" w:pos="142"/>
        </w:tabs>
        <w:spacing w:after="0"/>
        <w:ind w:left="284"/>
        <w:jc w:val="both"/>
        <w:rPr>
          <w:rFonts w:ascii="Times New Roman" w:hAnsi="Times New Roman"/>
          <w:sz w:val="24"/>
        </w:rPr>
      </w:pPr>
      <w:r>
        <w:rPr>
          <w:rFonts w:ascii="Times New Roman" w:hAnsi="Times New Roman"/>
          <w:sz w:val="24"/>
        </w:rPr>
        <w:t>5) potwierdzenie wniesienia zabezpieczenia należytego wykonania umowy.</w:t>
      </w:r>
    </w:p>
    <w:p w:rsidR="00252865" w:rsidRDefault="00252865" w:rsidP="00252865">
      <w:pPr>
        <w:tabs>
          <w:tab w:val="left" w:pos="142"/>
        </w:tabs>
        <w:spacing w:after="0"/>
        <w:ind w:left="284"/>
        <w:jc w:val="both"/>
        <w:rPr>
          <w:rFonts w:ascii="Times New Roman" w:hAnsi="Times New Roman"/>
          <w:sz w:val="24"/>
        </w:rPr>
      </w:pPr>
    </w:p>
    <w:p w:rsidR="00252865" w:rsidRDefault="00252865" w:rsidP="00252865">
      <w:pPr>
        <w:tabs>
          <w:tab w:val="left" w:pos="142"/>
        </w:tabs>
        <w:spacing w:after="0"/>
        <w:ind w:left="284"/>
        <w:jc w:val="both"/>
        <w:rPr>
          <w:rFonts w:ascii="Times New Roman" w:hAnsi="Times New Roman"/>
          <w:sz w:val="24"/>
        </w:rPr>
      </w:pPr>
    </w:p>
    <w:p w:rsidR="00252865" w:rsidRDefault="00252865" w:rsidP="00252865">
      <w:pPr>
        <w:tabs>
          <w:tab w:val="left" w:pos="142"/>
        </w:tabs>
        <w:spacing w:after="0"/>
        <w:ind w:left="284"/>
        <w:jc w:val="both"/>
        <w:rPr>
          <w:rFonts w:ascii="Times New Roman" w:hAnsi="Times New Roman" w:cs="Times New Roman"/>
          <w:sz w:val="24"/>
          <w:szCs w:val="24"/>
        </w:rPr>
      </w:pPr>
    </w:p>
    <w:p w:rsidR="00252865" w:rsidRDefault="00252865" w:rsidP="00252865">
      <w:pPr>
        <w:tabs>
          <w:tab w:val="left" w:pos="4620"/>
        </w:tabs>
        <w:jc w:val="both"/>
        <w:rPr>
          <w:rFonts w:ascii="Times New Roman" w:eastAsia="Symbol" w:hAnsi="Times New Roman" w:cs="Times New Roman"/>
          <w:sz w:val="24"/>
          <w:szCs w:val="24"/>
        </w:rPr>
      </w:pPr>
    </w:p>
    <w:p w:rsidR="00252865" w:rsidRDefault="00252865" w:rsidP="00252865">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Zamawiający:</w:t>
      </w:r>
      <w:r>
        <w:rPr>
          <w:rFonts w:ascii="Times New Roman" w:eastAsia="Symbol" w:hAnsi="Times New Roman" w:cs="Times New Roman"/>
          <w:sz w:val="24"/>
          <w:szCs w:val="24"/>
        </w:rPr>
        <w:tab/>
      </w:r>
      <w:r>
        <w:rPr>
          <w:rFonts w:ascii="Times New Roman" w:eastAsia="Symbol" w:hAnsi="Times New Roman" w:cs="Times New Roman"/>
          <w:sz w:val="24"/>
          <w:szCs w:val="24"/>
        </w:rPr>
        <w:tab/>
      </w:r>
      <w:r>
        <w:rPr>
          <w:rFonts w:ascii="Times New Roman" w:eastAsia="Symbol" w:hAnsi="Times New Roman" w:cs="Times New Roman"/>
          <w:sz w:val="24"/>
          <w:szCs w:val="24"/>
        </w:rPr>
        <w:tab/>
      </w:r>
      <w:r>
        <w:rPr>
          <w:rFonts w:ascii="Times New Roman" w:eastAsia="Symbol" w:hAnsi="Times New Roman" w:cs="Times New Roman"/>
          <w:sz w:val="24"/>
          <w:szCs w:val="24"/>
        </w:rPr>
        <w:tab/>
        <w:t>Wykonawca</w:t>
      </w:r>
    </w:p>
    <w:p w:rsidR="00252865" w:rsidRDefault="00252865" w:rsidP="00252865">
      <w:pPr>
        <w:tabs>
          <w:tab w:val="left" w:pos="4620"/>
        </w:tabs>
        <w:jc w:val="both"/>
        <w:rPr>
          <w:rFonts w:ascii="Times New Roman" w:eastAsia="Symbol" w:hAnsi="Times New Roman" w:cs="Times New Roman"/>
          <w:sz w:val="24"/>
          <w:szCs w:val="24"/>
        </w:rPr>
      </w:pPr>
    </w:p>
    <w:p w:rsidR="00252865" w:rsidRDefault="00252865" w:rsidP="00252865">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w:t>
      </w:r>
      <w:r>
        <w:rPr>
          <w:rFonts w:ascii="Times New Roman" w:eastAsia="Symbol" w:hAnsi="Times New Roman" w:cs="Times New Roman"/>
          <w:sz w:val="24"/>
          <w:szCs w:val="24"/>
        </w:rPr>
        <w:tab/>
      </w:r>
      <w:r>
        <w:rPr>
          <w:rFonts w:ascii="Times New Roman" w:eastAsia="Symbol" w:hAnsi="Times New Roman" w:cs="Times New Roman"/>
          <w:sz w:val="24"/>
          <w:szCs w:val="24"/>
        </w:rPr>
        <w:tab/>
      </w:r>
      <w:r>
        <w:rPr>
          <w:rFonts w:ascii="Times New Roman" w:eastAsia="Symbol" w:hAnsi="Times New Roman" w:cs="Times New Roman"/>
          <w:sz w:val="24"/>
          <w:szCs w:val="24"/>
        </w:rPr>
        <w:tab/>
      </w:r>
      <w:r>
        <w:rPr>
          <w:rFonts w:ascii="Times New Roman" w:eastAsia="Symbol" w:hAnsi="Times New Roman" w:cs="Times New Roman"/>
          <w:sz w:val="24"/>
          <w:szCs w:val="24"/>
        </w:rPr>
        <w:tab/>
        <w:t>........................................</w:t>
      </w:r>
    </w:p>
    <w:p w:rsidR="00252865" w:rsidRDefault="00252865" w:rsidP="00252865"/>
    <w:p w:rsidR="00D348B3" w:rsidRDefault="00D348B3"/>
    <w:sectPr w:rsidR="00D348B3" w:rsidSect="00CA452A">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35E" w:rsidRDefault="00BD235E" w:rsidP="008A5D9D">
      <w:pPr>
        <w:spacing w:after="0" w:line="240" w:lineRule="auto"/>
      </w:pPr>
      <w:r>
        <w:separator/>
      </w:r>
    </w:p>
  </w:endnote>
  <w:endnote w:type="continuationSeparator" w:id="1">
    <w:p w:rsidR="00BD235E" w:rsidRDefault="00BD235E" w:rsidP="008A5D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8357936"/>
      <w:docPartObj>
        <w:docPartGallery w:val="Page Numbers (Bottom of Page)"/>
        <w:docPartUnique/>
      </w:docPartObj>
    </w:sdtPr>
    <w:sdtContent>
      <w:p w:rsidR="008A5D9D" w:rsidRDefault="008A5D9D">
        <w:pPr>
          <w:pStyle w:val="Stopka"/>
          <w:jc w:val="right"/>
        </w:pPr>
        <w:fldSimple w:instr=" PAGE   \* MERGEFORMAT ">
          <w:r w:rsidR="00BD235E">
            <w:rPr>
              <w:noProof/>
            </w:rPr>
            <w:t>1</w:t>
          </w:r>
        </w:fldSimple>
      </w:p>
    </w:sdtContent>
  </w:sdt>
  <w:p w:rsidR="008A5D9D" w:rsidRDefault="008A5D9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35E" w:rsidRDefault="00BD235E" w:rsidP="008A5D9D">
      <w:pPr>
        <w:spacing w:after="0" w:line="240" w:lineRule="auto"/>
      </w:pPr>
      <w:r>
        <w:separator/>
      </w:r>
    </w:p>
  </w:footnote>
  <w:footnote w:type="continuationSeparator" w:id="1">
    <w:p w:rsidR="00BD235E" w:rsidRDefault="00BD235E" w:rsidP="008A5D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20"/>
        </w:tabs>
        <w:ind w:left="420" w:hanging="360"/>
      </w:pPr>
    </w:lvl>
    <w:lvl w:ilvl="1">
      <w:start w:val="1"/>
      <w:numFmt w:val="bullet"/>
      <w:lvlText w:val="-"/>
      <w:lvlJc w:val="left"/>
      <w:pPr>
        <w:tabs>
          <w:tab w:val="num" w:pos="1140"/>
        </w:tabs>
        <w:ind w:left="1140" w:hanging="360"/>
      </w:pPr>
      <w:rPr>
        <w:rFonts w:ascii="Times New Roman" w:hAnsi="Times New Roman" w:cs="Times New Roman"/>
        <w:sz w:val="18"/>
        <w:szCs w:val="1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E1D425CC"/>
    <w:name w:val="WW8Num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5"/>
    <w:multiLevelType w:val="multilevel"/>
    <w:tmpl w:val="00000005"/>
    <w:name w:val="WW8Num5"/>
    <w:lvl w:ilvl="0">
      <w:start w:val="1"/>
      <w:numFmt w:val="decimal"/>
      <w:lvlText w:val="%1."/>
      <w:lvlJc w:val="left"/>
      <w:pPr>
        <w:tabs>
          <w:tab w:val="num" w:pos="420"/>
        </w:tabs>
        <w:ind w:left="420" w:hanging="360"/>
      </w:pPr>
    </w:lvl>
    <w:lvl w:ilvl="1">
      <w:start w:val="1"/>
      <w:numFmt w:val="bullet"/>
      <w:lvlText w:val="-"/>
      <w:lvlJc w:val="left"/>
      <w:pPr>
        <w:tabs>
          <w:tab w:val="num" w:pos="1140"/>
        </w:tabs>
        <w:ind w:left="1140" w:hanging="360"/>
      </w:pPr>
      <w:rPr>
        <w:rFonts w:ascii="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6"/>
    <w:multiLevelType w:val="multilevel"/>
    <w:tmpl w:val="00000006"/>
    <w:name w:val="WW8Num6"/>
    <w:lvl w:ilvl="0">
      <w:start w:val="1"/>
      <w:numFmt w:val="decimal"/>
      <w:lvlText w:val="%1."/>
      <w:lvlJc w:val="left"/>
      <w:pPr>
        <w:tabs>
          <w:tab w:val="num" w:pos="420"/>
        </w:tabs>
        <w:ind w:left="420" w:hanging="360"/>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6B564806"/>
    <w:name w:val="WW8Num7"/>
    <w:lvl w:ilvl="0">
      <w:start w:val="1"/>
      <w:numFmt w:val="decimal"/>
      <w:lvlText w:val="%1."/>
      <w:lvlJc w:val="left"/>
      <w:pPr>
        <w:tabs>
          <w:tab w:val="num" w:pos="420"/>
        </w:tabs>
        <w:ind w:left="4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A"/>
    <w:multiLevelType w:val="singleLevel"/>
    <w:tmpl w:val="0000000A"/>
    <w:name w:val="WW8Num10"/>
    <w:lvl w:ilvl="0">
      <w:start w:val="1"/>
      <w:numFmt w:val="decimal"/>
      <w:lvlText w:val="%1)"/>
      <w:lvlJc w:val="left"/>
      <w:pPr>
        <w:tabs>
          <w:tab w:val="num" w:pos="0"/>
        </w:tabs>
        <w:ind w:left="1140" w:hanging="360"/>
      </w:pPr>
      <w:rPr>
        <w:rFonts w:eastAsia="Symbol"/>
      </w:rPr>
    </w:lvl>
  </w:abstractNum>
  <w:abstractNum w:abstractNumId="9">
    <w:nsid w:val="0000000B"/>
    <w:multiLevelType w:val="multilevel"/>
    <w:tmpl w:val="0000000B"/>
    <w:name w:val="WW8Num11"/>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singleLevel"/>
    <w:tmpl w:val="0000000E"/>
    <w:name w:val="WW8Num14"/>
    <w:lvl w:ilvl="0">
      <w:start w:val="1"/>
      <w:numFmt w:val="bullet"/>
      <w:lvlText w:val=""/>
      <w:lvlJc w:val="left"/>
      <w:pPr>
        <w:tabs>
          <w:tab w:val="num" w:pos="0"/>
        </w:tabs>
        <w:ind w:left="1604" w:hanging="360"/>
      </w:pPr>
      <w:rPr>
        <w:rFonts w:ascii="Symbol" w:hAnsi="Symbol" w:cs="Symbol" w:hint="default"/>
      </w:rPr>
    </w:lvl>
  </w:abstractNum>
  <w:abstractNum w:abstractNumId="13">
    <w:nsid w:val="198F445C"/>
    <w:multiLevelType w:val="hybridMultilevel"/>
    <w:tmpl w:val="C4FA689C"/>
    <w:lvl w:ilvl="0" w:tplc="0415000F">
      <w:start w:val="1"/>
      <w:numFmt w:val="decimal"/>
      <w:lvlText w:val="%1."/>
      <w:lvlJc w:val="left"/>
      <w:pPr>
        <w:ind w:left="1125" w:hanging="405"/>
      </w:pPr>
      <w:rPr>
        <w:b/>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9922A35"/>
    <w:multiLevelType w:val="hybridMultilevel"/>
    <w:tmpl w:val="D728B11E"/>
    <w:lvl w:ilvl="0" w:tplc="1DAEFB7E">
      <w:start w:val="1"/>
      <w:numFmt w:val="lowerLetter"/>
      <w:lvlText w:val="%1)"/>
      <w:lvlJc w:val="left"/>
      <w:pPr>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0D01249"/>
    <w:multiLevelType w:val="hybridMultilevel"/>
    <w:tmpl w:val="F814DD68"/>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31676E59"/>
    <w:multiLevelType w:val="multilevel"/>
    <w:tmpl w:val="1794D7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9741E1D"/>
    <w:multiLevelType w:val="hybridMultilevel"/>
    <w:tmpl w:val="7D883C8A"/>
    <w:lvl w:ilvl="0" w:tplc="F1C6B98A">
      <w:start w:val="1"/>
      <w:numFmt w:val="lowerLetter"/>
      <w:lvlText w:val="%1)"/>
      <w:lvlJc w:val="left"/>
      <w:pPr>
        <w:ind w:left="1440" w:hanging="360"/>
      </w:pPr>
      <w:rPr>
        <w:rFonts w:eastAsia="Arial"/>
        <w:b/>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7CF7513E"/>
    <w:multiLevelType w:val="hybridMultilevel"/>
    <w:tmpl w:val="37504CF2"/>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252865"/>
    <w:rsid w:val="00010AB5"/>
    <w:rsid w:val="00117BB4"/>
    <w:rsid w:val="00147D29"/>
    <w:rsid w:val="001E2802"/>
    <w:rsid w:val="002052D9"/>
    <w:rsid w:val="002061BA"/>
    <w:rsid w:val="00252865"/>
    <w:rsid w:val="00282A7A"/>
    <w:rsid w:val="00286731"/>
    <w:rsid w:val="004A6E6C"/>
    <w:rsid w:val="00575B2A"/>
    <w:rsid w:val="00580562"/>
    <w:rsid w:val="00590F6B"/>
    <w:rsid w:val="005A1630"/>
    <w:rsid w:val="005B0D96"/>
    <w:rsid w:val="005D5843"/>
    <w:rsid w:val="00614E2E"/>
    <w:rsid w:val="006B6795"/>
    <w:rsid w:val="006D15EB"/>
    <w:rsid w:val="006D3FF4"/>
    <w:rsid w:val="006E4406"/>
    <w:rsid w:val="007242CF"/>
    <w:rsid w:val="00765239"/>
    <w:rsid w:val="00794E7C"/>
    <w:rsid w:val="007A5EBD"/>
    <w:rsid w:val="00881567"/>
    <w:rsid w:val="00886060"/>
    <w:rsid w:val="008A5D9D"/>
    <w:rsid w:val="008D2E99"/>
    <w:rsid w:val="0090432C"/>
    <w:rsid w:val="009462D4"/>
    <w:rsid w:val="009649A7"/>
    <w:rsid w:val="00A3170E"/>
    <w:rsid w:val="00AC43BC"/>
    <w:rsid w:val="00B0264E"/>
    <w:rsid w:val="00B560AC"/>
    <w:rsid w:val="00B62562"/>
    <w:rsid w:val="00BA0179"/>
    <w:rsid w:val="00BD235E"/>
    <w:rsid w:val="00BE16E9"/>
    <w:rsid w:val="00C1485E"/>
    <w:rsid w:val="00C16FAE"/>
    <w:rsid w:val="00CA452A"/>
    <w:rsid w:val="00CD210C"/>
    <w:rsid w:val="00D02D91"/>
    <w:rsid w:val="00D348B3"/>
    <w:rsid w:val="00D6574C"/>
    <w:rsid w:val="00D84413"/>
    <w:rsid w:val="00E143B9"/>
    <w:rsid w:val="00E8433C"/>
    <w:rsid w:val="00EC2792"/>
    <w:rsid w:val="00EE77F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2865"/>
    <w:pPr>
      <w:suppressAutoHyphens/>
    </w:pPr>
    <w:rPr>
      <w:rFonts w:ascii="Calibri" w:eastAsia="Calibri" w:hAnsi="Calibri" w:cs="Calibri"/>
      <w:kern w:val="2"/>
      <w:sz w:val="2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252865"/>
    <w:pPr>
      <w:tabs>
        <w:tab w:val="left" w:pos="4620"/>
      </w:tabs>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semiHidden/>
    <w:rsid w:val="00252865"/>
    <w:rPr>
      <w:rFonts w:eastAsia="Times New Roman"/>
      <w:kern w:val="2"/>
      <w:lang w:eastAsia="zh-CN"/>
    </w:rPr>
  </w:style>
  <w:style w:type="paragraph" w:styleId="Bezodstpw">
    <w:name w:val="No Spacing"/>
    <w:uiPriority w:val="1"/>
    <w:qFormat/>
    <w:rsid w:val="00252865"/>
    <w:pPr>
      <w:suppressAutoHyphens/>
      <w:spacing w:after="0" w:line="240" w:lineRule="auto"/>
    </w:pPr>
    <w:rPr>
      <w:rFonts w:ascii="Calibri" w:eastAsia="Calibri" w:hAnsi="Calibri" w:cs="Calibri"/>
      <w:kern w:val="2"/>
      <w:sz w:val="22"/>
      <w:szCs w:val="22"/>
      <w:lang w:eastAsia="zh-CN"/>
    </w:rPr>
  </w:style>
  <w:style w:type="paragraph" w:styleId="Akapitzlist">
    <w:name w:val="List Paragraph"/>
    <w:basedOn w:val="Normalny"/>
    <w:uiPriority w:val="34"/>
    <w:qFormat/>
    <w:rsid w:val="00252865"/>
    <w:pPr>
      <w:ind w:left="720"/>
      <w:contextualSpacing/>
    </w:pPr>
  </w:style>
  <w:style w:type="paragraph" w:customStyle="1" w:styleId="Nagwek3">
    <w:name w:val="Nagłówek3"/>
    <w:basedOn w:val="Normalny"/>
    <w:next w:val="Tekstpodstawowy"/>
    <w:rsid w:val="00252865"/>
    <w:pPr>
      <w:keepNext/>
      <w:spacing w:before="240" w:after="120"/>
    </w:pPr>
    <w:rPr>
      <w:rFonts w:ascii="Liberation Sans" w:eastAsia="Microsoft YaHei" w:hAnsi="Liberation Sans" w:cs="Arial"/>
      <w:sz w:val="28"/>
      <w:szCs w:val="28"/>
    </w:rPr>
  </w:style>
  <w:style w:type="paragraph" w:customStyle="1" w:styleId="WW-Tretekstu">
    <w:name w:val="WW-Treść tekstu"/>
    <w:basedOn w:val="Normalny"/>
    <w:rsid w:val="00252865"/>
    <w:pPr>
      <w:spacing w:after="0"/>
      <w:jc w:val="both"/>
    </w:pPr>
    <w:rPr>
      <w:rFonts w:ascii="Arial" w:hAnsi="Arial" w:cs="Arial"/>
      <w:b/>
      <w:bCs/>
      <w:i/>
      <w:iCs/>
      <w:sz w:val="24"/>
      <w:szCs w:val="20"/>
    </w:rPr>
  </w:style>
  <w:style w:type="paragraph" w:customStyle="1" w:styleId="Style14">
    <w:name w:val="Style14"/>
    <w:basedOn w:val="Normalny"/>
    <w:rsid w:val="00252865"/>
    <w:pPr>
      <w:widowControl w:val="0"/>
      <w:autoSpaceDE w:val="0"/>
      <w:spacing w:after="0" w:line="240" w:lineRule="auto"/>
    </w:pPr>
    <w:rPr>
      <w:rFonts w:ascii="Times New Roman" w:eastAsia="Times New Roman" w:hAnsi="Times New Roman" w:cs="Times New Roman"/>
      <w:sz w:val="24"/>
      <w:szCs w:val="24"/>
    </w:rPr>
  </w:style>
  <w:style w:type="paragraph" w:customStyle="1" w:styleId="Standard">
    <w:name w:val="Standard"/>
    <w:rsid w:val="00252865"/>
    <w:pPr>
      <w:widowControl w:val="0"/>
      <w:suppressAutoHyphens/>
      <w:spacing w:after="0" w:line="240" w:lineRule="auto"/>
    </w:pPr>
    <w:rPr>
      <w:rFonts w:eastAsia="Lucida Sans Unicode"/>
      <w:kern w:val="2"/>
      <w:lang w:eastAsia="zh-CN" w:bidi="hi-IN"/>
    </w:rPr>
  </w:style>
  <w:style w:type="paragraph" w:customStyle="1" w:styleId="Default">
    <w:name w:val="Default"/>
    <w:basedOn w:val="Normalny"/>
    <w:qFormat/>
    <w:rsid w:val="00252865"/>
    <w:pPr>
      <w:autoSpaceDE w:val="0"/>
    </w:pPr>
    <w:rPr>
      <w:rFonts w:ascii="Times New Roman" w:eastAsia="Times New Roman" w:hAnsi="Times New Roman" w:cs="Times New Roman"/>
      <w:color w:val="000000"/>
      <w:lang w:bidi="hi-IN"/>
    </w:rPr>
  </w:style>
  <w:style w:type="character" w:customStyle="1" w:styleId="Domylnaczcionkaakapitu2">
    <w:name w:val="Domyślna czcionka akapitu2"/>
    <w:rsid w:val="00252865"/>
  </w:style>
  <w:style w:type="character" w:customStyle="1" w:styleId="FontStyle44">
    <w:name w:val="Font Style44"/>
    <w:rsid w:val="00252865"/>
    <w:rPr>
      <w:rFonts w:ascii="Times New Roman" w:hAnsi="Times New Roman" w:cs="Times New Roman" w:hint="default"/>
      <w:color w:val="000000"/>
      <w:sz w:val="20"/>
      <w:szCs w:val="20"/>
    </w:rPr>
  </w:style>
  <w:style w:type="character" w:customStyle="1" w:styleId="FontStyle13">
    <w:name w:val="Font Style13"/>
    <w:basedOn w:val="Domylnaczcionkaakapitu"/>
    <w:uiPriority w:val="99"/>
    <w:rsid w:val="00252865"/>
    <w:rPr>
      <w:rFonts w:ascii="Times New Roman" w:hAnsi="Times New Roman" w:cs="Times New Roman" w:hint="default"/>
      <w:color w:val="000000"/>
      <w:sz w:val="20"/>
      <w:szCs w:val="20"/>
    </w:rPr>
  </w:style>
  <w:style w:type="character" w:styleId="Pogrubienie">
    <w:name w:val="Strong"/>
    <w:basedOn w:val="Domylnaczcionkaakapitu"/>
    <w:qFormat/>
    <w:rsid w:val="00252865"/>
    <w:rPr>
      <w:b/>
      <w:bCs/>
    </w:rPr>
  </w:style>
  <w:style w:type="paragraph" w:styleId="Nagwek">
    <w:name w:val="header"/>
    <w:basedOn w:val="Normalny"/>
    <w:link w:val="NagwekZnak"/>
    <w:uiPriority w:val="99"/>
    <w:semiHidden/>
    <w:unhideWhenUsed/>
    <w:rsid w:val="008A5D9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A5D9D"/>
    <w:rPr>
      <w:rFonts w:ascii="Calibri" w:eastAsia="Calibri" w:hAnsi="Calibri" w:cs="Calibri"/>
      <w:kern w:val="2"/>
      <w:sz w:val="22"/>
      <w:szCs w:val="22"/>
      <w:lang w:eastAsia="zh-CN"/>
    </w:rPr>
  </w:style>
  <w:style w:type="paragraph" w:styleId="Stopka">
    <w:name w:val="footer"/>
    <w:basedOn w:val="Normalny"/>
    <w:link w:val="StopkaZnak"/>
    <w:uiPriority w:val="99"/>
    <w:unhideWhenUsed/>
    <w:rsid w:val="008A5D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D9D"/>
    <w:rPr>
      <w:rFonts w:ascii="Calibri" w:eastAsia="Calibri" w:hAnsi="Calibri" w:cs="Calibri"/>
      <w:kern w:val="2"/>
      <w:sz w:val="22"/>
      <w:szCs w:val="22"/>
      <w:lang w:eastAsia="zh-CN"/>
    </w:rPr>
  </w:style>
</w:styles>
</file>

<file path=word/webSettings.xml><?xml version="1.0" encoding="utf-8"?>
<w:webSettings xmlns:r="http://schemas.openxmlformats.org/officeDocument/2006/relationships" xmlns:w="http://schemas.openxmlformats.org/wordprocessingml/2006/main">
  <w:divs>
    <w:div w:id="5782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F2FB7-379F-418E-AF39-45A9D31DD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6899</Words>
  <Characters>41399</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Rutkowska</dc:creator>
  <cp:lastModifiedBy>Małgorzata Rutkowska</cp:lastModifiedBy>
  <cp:revision>8</cp:revision>
  <cp:lastPrinted>2023-11-17T07:11:00Z</cp:lastPrinted>
  <dcterms:created xsi:type="dcterms:W3CDTF">2023-11-16T07:58:00Z</dcterms:created>
  <dcterms:modified xsi:type="dcterms:W3CDTF">2023-11-17T07:29:00Z</dcterms:modified>
</cp:coreProperties>
</file>