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dane  Wykonawcy (pieczęć firmowa)</w:t>
      </w:r>
    </w:p>
    <w:p w:rsidR="00F9088B" w:rsidRDefault="00F9088B" w:rsidP="00F9088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088B" w:rsidRDefault="00F9088B" w:rsidP="00F9088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 xml:space="preserve">dla Gminy Bobrowniki, którego przedmiotem </w:t>
      </w:r>
      <w:r>
        <w:rPr>
          <w:rFonts w:ascii="Times New Roman" w:hAnsi="Times New Roman"/>
          <w:i/>
          <w:sz w:val="24"/>
        </w:rPr>
        <w:t>.............................................................................</w:t>
      </w:r>
    </w:p>
    <w:p w:rsidR="00F9088B" w:rsidRDefault="00F9088B" w:rsidP="00F9088B">
      <w:pPr>
        <w:pStyle w:val="Akapitzlist"/>
        <w:numPr>
          <w:ilvl w:val="0"/>
          <w:numId w:val="2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lang w:eastAsia="pl-PL"/>
        </w:rPr>
        <w:t>, o której mowa w treści art. 108 ust. 1 pkt 5 ustawy Prawo zamówień publicznych, co Wykonawcy którzy złożyli odrębne oferty, oferty częściowe lub wnioski o dopuszczenie do udziału w postępowaniu*,</w:t>
      </w:r>
    </w:p>
    <w:p w:rsidR="00F9088B" w:rsidRDefault="00F9088B" w:rsidP="00F9088B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088B" w:rsidRDefault="00F9088B" w:rsidP="00F9088B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pkt 5 ustawy Prawo Zamówień Publicznych, co Wykonawcy którzy złożyli odrębne oferty, oferty częściowe lub wnioski o dopuszczenie do udziału w postępowaniu*,</w:t>
      </w:r>
    </w:p>
    <w:p w:rsidR="00F9088B" w:rsidRDefault="00F9088B" w:rsidP="00F9088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F9088B" w:rsidRDefault="00F9088B" w:rsidP="00F9088B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</w:t>
      </w:r>
      <w:r w:rsidRPr="00F9088B">
        <w:rPr>
          <w:rFonts w:ascii="Times New Roman" w:hAnsi="Times New Roman"/>
          <w:color w:val="000000"/>
          <w:sz w:val="20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F9088B" w:rsidRDefault="00F9088B" w:rsidP="00F9088B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 w:right="940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vertAlign w:val="superscript"/>
          <w:lang w:eastAsia="ar-SA"/>
        </w:rPr>
        <w:t>podpis osoby uprawnionej do składania oświadczeń woli w imieniu Wykonawcy</w:t>
      </w:r>
    </w:p>
    <w:p w:rsidR="00F9088B" w:rsidRDefault="00F9088B" w:rsidP="00F9088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F9088B" w:rsidRDefault="00F9088B" w:rsidP="00F9088B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F9088B" w:rsidRDefault="00F9088B" w:rsidP="00F908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088B" w:rsidRDefault="00F9088B" w:rsidP="00F908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UWAGA: Wraz ze złożeniem oświadczenia, Wykonawca może przedstawić dowody, że powiązania z innym Wykonawcą nie prowadzą do zakłócenia konkurencji w postępowaniu o udzielenie zmówienia.</w:t>
      </w:r>
    </w:p>
    <w:p w:rsidR="00F9088B" w:rsidRDefault="00F9088B" w:rsidP="00F9088B"/>
    <w:p w:rsidR="00D348B3" w:rsidRDefault="00D348B3"/>
    <w:sectPr w:rsidR="00D348B3" w:rsidSect="00CA45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E1" w:rsidRDefault="003A3EE1" w:rsidP="0041381E">
      <w:pPr>
        <w:spacing w:after="0" w:line="240" w:lineRule="auto"/>
      </w:pPr>
      <w:r>
        <w:separator/>
      </w:r>
    </w:p>
  </w:endnote>
  <w:endnote w:type="continuationSeparator" w:id="1">
    <w:p w:rsidR="003A3EE1" w:rsidRDefault="003A3EE1" w:rsidP="0041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E1" w:rsidRDefault="003A3EE1" w:rsidP="0041381E">
      <w:pPr>
        <w:spacing w:after="0" w:line="240" w:lineRule="auto"/>
      </w:pPr>
      <w:r>
        <w:separator/>
      </w:r>
    </w:p>
  </w:footnote>
  <w:footnote w:type="continuationSeparator" w:id="1">
    <w:p w:rsidR="003A3EE1" w:rsidRDefault="003A3EE1" w:rsidP="0041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E" w:rsidRPr="0041381E" w:rsidRDefault="0041381E" w:rsidP="0041381E">
    <w:pPr>
      <w:pStyle w:val="Bezodstpw"/>
      <w:jc w:val="right"/>
      <w:rPr>
        <w:rFonts w:ascii="Times New Roman" w:hAnsi="Times New Roman"/>
        <w:b/>
        <w:sz w:val="24"/>
        <w:szCs w:val="24"/>
        <w:lang w:val="pl-PL"/>
      </w:rPr>
    </w:pPr>
    <w:r w:rsidRPr="0041381E">
      <w:rPr>
        <w:rFonts w:ascii="Times New Roman" w:hAnsi="Times New Roman"/>
        <w:b/>
        <w:sz w:val="24"/>
        <w:szCs w:val="24"/>
        <w:lang w:val="pl-PL"/>
      </w:rPr>
      <w:t xml:space="preserve">Załącznik nr </w:t>
    </w:r>
    <w:bookmarkStart w:id="0" w:name="_GoBack"/>
    <w:bookmarkEnd w:id="0"/>
    <w:r w:rsidRPr="0041381E">
      <w:rPr>
        <w:rFonts w:ascii="Times New Roman" w:hAnsi="Times New Roman"/>
        <w:b/>
        <w:sz w:val="24"/>
        <w:szCs w:val="24"/>
        <w:lang w:val="pl-PL"/>
      </w:rPr>
      <w:t>6 do SWZ</w:t>
    </w:r>
  </w:p>
  <w:p w:rsidR="0041381E" w:rsidRPr="0041381E" w:rsidRDefault="0041381E" w:rsidP="0041381E">
    <w:pPr>
      <w:pStyle w:val="Bezodstpw"/>
      <w:jc w:val="center"/>
      <w:rPr>
        <w:rFonts w:ascii="Times New Roman" w:hAnsi="Times New Roman"/>
        <w:b/>
        <w:sz w:val="24"/>
        <w:szCs w:val="24"/>
        <w:lang w:val="pl-PL"/>
      </w:rPr>
    </w:pPr>
    <w:bookmarkStart w:id="1" w:name="page1"/>
    <w:bookmarkEnd w:id="1"/>
  </w:p>
  <w:p w:rsidR="0041381E" w:rsidRDefault="004138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088B"/>
    <w:rsid w:val="00010AB5"/>
    <w:rsid w:val="00085F5B"/>
    <w:rsid w:val="00147D29"/>
    <w:rsid w:val="002052D9"/>
    <w:rsid w:val="00282A7A"/>
    <w:rsid w:val="00286731"/>
    <w:rsid w:val="003A3EE1"/>
    <w:rsid w:val="0041381E"/>
    <w:rsid w:val="004A6E6C"/>
    <w:rsid w:val="004B494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9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88B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88B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F9088B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41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381E"/>
    <w:rPr>
      <w:rFonts w:ascii="Calibri" w:eastAsia="Times New Roman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1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381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2023-07-24T11:59:00Z</dcterms:created>
  <dcterms:modified xsi:type="dcterms:W3CDTF">2023-08-31T08:24:00Z</dcterms:modified>
</cp:coreProperties>
</file>