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E3" w:rsidRPr="006D22E3" w:rsidRDefault="006D22E3" w:rsidP="006D22E3">
      <w:pPr>
        <w:jc w:val="right"/>
        <w:rPr>
          <w:sz w:val="24"/>
        </w:rPr>
      </w:pPr>
      <w:r>
        <w:rPr>
          <w:sz w:val="24"/>
        </w:rPr>
        <w:t>Załącznik nr 5</w:t>
      </w:r>
    </w:p>
    <w:p w:rsidR="00EA23B0" w:rsidRDefault="00EA23B0" w:rsidP="00EA23B0">
      <w:pPr>
        <w:jc w:val="both"/>
        <w:rPr>
          <w:i/>
          <w:sz w:val="24"/>
        </w:rPr>
      </w:pPr>
      <w:r w:rsidRPr="002E6F04">
        <w:rPr>
          <w:i/>
          <w:sz w:val="24"/>
        </w:rPr>
        <w:t xml:space="preserve">Cyfryzacja biur, jednostek publicznych, jednostek podległych i nadzorowanych, </w:t>
      </w:r>
      <w:r w:rsidRPr="002E6F04">
        <w:rPr>
          <w:i/>
          <w:sz w:val="24"/>
        </w:rPr>
        <w:br/>
        <w:t xml:space="preserve">zakup i dostawa sprzętu wraz z oprogramowaniem, przeprowadzenie audytu cyberbezpieczeństwa dla Urzędu Gminy Bobrowniki oraz przeprowadzenia szkolenia </w:t>
      </w:r>
      <w:r w:rsidRPr="002E6F04">
        <w:rPr>
          <w:i/>
          <w:sz w:val="24"/>
        </w:rPr>
        <w:br/>
        <w:t>z cyberbezpieczeństwa w ramach projektu grantowego „Cyfrowa Gmina”</w:t>
      </w:r>
    </w:p>
    <w:p w:rsidR="00EA23B0" w:rsidRDefault="00EA23B0" w:rsidP="00EA23B0">
      <w:pPr>
        <w:spacing w:after="0"/>
        <w:jc w:val="center"/>
        <w:rPr>
          <w:b/>
        </w:rPr>
      </w:pPr>
      <w:r w:rsidRPr="00EC007E">
        <w:rPr>
          <w:b/>
        </w:rPr>
        <w:t xml:space="preserve">OPIS PRZEDMIOTU ZAMÓWIENIA </w:t>
      </w:r>
      <w:r>
        <w:rPr>
          <w:b/>
        </w:rPr>
        <w:br/>
        <w:t>CZĘŚĆ IV</w:t>
      </w:r>
      <w:r w:rsidRPr="00EC007E">
        <w:rPr>
          <w:b/>
        </w:rPr>
        <w:t xml:space="preserve"> </w:t>
      </w:r>
    </w:p>
    <w:p w:rsidR="00EA23B0" w:rsidRPr="00EA23B0" w:rsidRDefault="00EA23B0" w:rsidP="00EA23B0">
      <w:pPr>
        <w:jc w:val="center"/>
        <w:rPr>
          <w:sz w:val="24"/>
        </w:rPr>
      </w:pPr>
      <w:r w:rsidRPr="000E7E46">
        <w:rPr>
          <w:b/>
          <w:sz w:val="24"/>
        </w:rPr>
        <w:t xml:space="preserve">CYFRYZACJA BIUR JEDNOSTEK PUBLICZNYCH, JEDNOSTEK PODLEGŁYCH </w:t>
      </w:r>
      <w:r>
        <w:rPr>
          <w:b/>
          <w:sz w:val="24"/>
        </w:rPr>
        <w:t xml:space="preserve">I </w:t>
      </w:r>
      <w:r w:rsidRPr="000E7E46">
        <w:rPr>
          <w:b/>
          <w:sz w:val="24"/>
        </w:rPr>
        <w:t>NADZOROWANYCH</w:t>
      </w:r>
      <w:r>
        <w:rPr>
          <w:b/>
          <w:sz w:val="24"/>
        </w:rPr>
        <w:t xml:space="preserve"> </w:t>
      </w:r>
    </w:p>
    <w:p w:rsidR="00EA23B0" w:rsidRPr="003801C5" w:rsidRDefault="00EA23B0" w:rsidP="00EA23B0">
      <w:pPr>
        <w:jc w:val="center"/>
        <w:rPr>
          <w:b/>
          <w:i/>
          <w:sz w:val="24"/>
        </w:rPr>
      </w:pPr>
      <w:r w:rsidRPr="0007413B">
        <w:rPr>
          <w:b/>
          <w:i/>
          <w:sz w:val="24"/>
        </w:rPr>
        <w:t>Hosting strony</w:t>
      </w:r>
      <w:r w:rsidRPr="003801C5">
        <w:rPr>
          <w:b/>
          <w:i/>
          <w:sz w:val="24"/>
        </w:rPr>
        <w:t>, hosting poczty dla Urzędu Gminy Bobrowniki</w:t>
      </w:r>
    </w:p>
    <w:p w:rsidR="00EA23B0" w:rsidRPr="006A608A" w:rsidRDefault="00EA23B0" w:rsidP="00EA23B0">
      <w:pPr>
        <w:rPr>
          <w:sz w:val="24"/>
        </w:rPr>
      </w:pPr>
      <w:r w:rsidRPr="006A608A">
        <w:rPr>
          <w:sz w:val="24"/>
        </w:rPr>
        <w:t>Zakres przedmiotowy postępowania:</w:t>
      </w:r>
    </w:p>
    <w:p w:rsidR="00EA23B0" w:rsidRPr="006A608A" w:rsidRDefault="00EA23B0" w:rsidP="00EA23B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08A">
        <w:rPr>
          <w:sz w:val="24"/>
        </w:rPr>
        <w:t>Hosting strony bez limitu transferu wraz z domeną;</w:t>
      </w:r>
    </w:p>
    <w:p w:rsidR="00EA23B0" w:rsidRPr="006A608A" w:rsidRDefault="00EA23B0" w:rsidP="00EA23B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08A">
        <w:rPr>
          <w:sz w:val="24"/>
        </w:rPr>
        <w:t>Zarządzanie treścią musi odbywać się przy wykorzystaniu przeglądarki internetowej; 3) Domena www będzie utrzymywana na serwerze hostingowym Wykonawcy lub serwerze zewnętrznym z którym Wykonawca ma umowę;</w:t>
      </w:r>
    </w:p>
    <w:p w:rsidR="00EA23B0" w:rsidRPr="006A608A" w:rsidRDefault="00EA23B0" w:rsidP="00EA23B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08A">
        <w:rPr>
          <w:sz w:val="24"/>
        </w:rPr>
        <w:t>Kodowanie polskich znaków na stronie www odbywa się wg. Standardu UTF-8</w:t>
      </w:r>
    </w:p>
    <w:p w:rsidR="00EA23B0" w:rsidRPr="006A608A" w:rsidRDefault="00EA23B0" w:rsidP="00EA23B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08A">
        <w:rPr>
          <w:sz w:val="24"/>
        </w:rPr>
        <w:t>Wykonawca zobowiązuje się udzielać wsparcia technicznego dla administratora portalu w okresie gwarancyjnym, polegająca na udzieleniu administratorowi pomocy w zakresie konfiguracji i poprawnej pracy z systemami CMS; 3)</w:t>
      </w:r>
    </w:p>
    <w:p w:rsidR="00EA23B0" w:rsidRPr="006A608A" w:rsidRDefault="00EA23B0" w:rsidP="00EA23B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08A">
        <w:rPr>
          <w:sz w:val="24"/>
        </w:rPr>
        <w:t xml:space="preserve"> Wykonawca zobowiązuje się do nieodpłatnego usuwania powstałych w okresie gwarancyjnym usterek w terminie 24 godzin roboczych od chwili przekazania informacji o usterce przez Zamawiającego, natomiast w przypadku jeżeli usunięcie błędu wymaga uzasadnionego nakładu pracy przekraczającego 24 godziny</w:t>
      </w:r>
    </w:p>
    <w:p w:rsidR="00EA23B0" w:rsidRPr="006A608A" w:rsidRDefault="00EA23B0" w:rsidP="00EA23B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08A">
        <w:rPr>
          <w:sz w:val="24"/>
        </w:rPr>
        <w:t xml:space="preserve"> Wykonawca zobowiązany jest powiadomić Zamawiającego o planowanym terminie usunięcia usterki.</w:t>
      </w:r>
    </w:p>
    <w:p w:rsidR="00EA23B0" w:rsidRDefault="00EA23B0" w:rsidP="00EA23B0">
      <w:pPr>
        <w:pStyle w:val="Akapitzlist"/>
        <w:ind w:left="1080"/>
        <w:jc w:val="both"/>
        <w:rPr>
          <w:sz w:val="24"/>
        </w:rPr>
      </w:pPr>
    </w:p>
    <w:p w:rsidR="00D348B3" w:rsidRDefault="00D348B3"/>
    <w:p w:rsidR="00EA23B0" w:rsidRDefault="00EA23B0"/>
    <w:sectPr w:rsidR="00EA23B0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69" w:rsidRDefault="00062269" w:rsidP="004A6F38">
      <w:pPr>
        <w:spacing w:after="0" w:line="240" w:lineRule="auto"/>
      </w:pPr>
      <w:r>
        <w:separator/>
      </w:r>
    </w:p>
  </w:endnote>
  <w:endnote w:type="continuationSeparator" w:id="1">
    <w:p w:rsidR="00062269" w:rsidRDefault="00062269" w:rsidP="004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69" w:rsidRDefault="00062269" w:rsidP="004A6F38">
      <w:pPr>
        <w:spacing w:after="0" w:line="240" w:lineRule="auto"/>
      </w:pPr>
      <w:r>
        <w:separator/>
      </w:r>
    </w:p>
  </w:footnote>
  <w:footnote w:type="continuationSeparator" w:id="1">
    <w:p w:rsidR="00062269" w:rsidRDefault="00062269" w:rsidP="004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38" w:rsidRDefault="004A6F38">
    <w:pPr>
      <w:pStyle w:val="Nagwek"/>
    </w:pPr>
    <w:r w:rsidRPr="004A6F38">
      <w:rPr>
        <w:noProof/>
        <w:lang w:eastAsia="pl-PL"/>
      </w:rPr>
      <w:drawing>
        <wp:inline distT="0" distB="0" distL="0" distR="0">
          <wp:extent cx="5753099" cy="723900"/>
          <wp:effectExtent l="19050" t="0" r="1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4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64AC"/>
    <w:multiLevelType w:val="hybridMultilevel"/>
    <w:tmpl w:val="58EA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A23B0"/>
    <w:rsid w:val="00062269"/>
    <w:rsid w:val="00147D29"/>
    <w:rsid w:val="002052D9"/>
    <w:rsid w:val="00282A7A"/>
    <w:rsid w:val="0029391E"/>
    <w:rsid w:val="004A6E6C"/>
    <w:rsid w:val="004A6F38"/>
    <w:rsid w:val="00575B2A"/>
    <w:rsid w:val="00580562"/>
    <w:rsid w:val="00590F6B"/>
    <w:rsid w:val="005D5843"/>
    <w:rsid w:val="00614E2E"/>
    <w:rsid w:val="006B6795"/>
    <w:rsid w:val="006D15EB"/>
    <w:rsid w:val="006D22E3"/>
    <w:rsid w:val="006D3FF4"/>
    <w:rsid w:val="006E4406"/>
    <w:rsid w:val="007242CF"/>
    <w:rsid w:val="00765239"/>
    <w:rsid w:val="00794E7C"/>
    <w:rsid w:val="00881567"/>
    <w:rsid w:val="00886060"/>
    <w:rsid w:val="008F40D0"/>
    <w:rsid w:val="0090432C"/>
    <w:rsid w:val="009649A7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D87B8A"/>
    <w:rsid w:val="00E143B9"/>
    <w:rsid w:val="00E8433C"/>
    <w:rsid w:val="00EA23B0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3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A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6F38"/>
  </w:style>
  <w:style w:type="paragraph" w:styleId="Stopka">
    <w:name w:val="footer"/>
    <w:basedOn w:val="Normalny"/>
    <w:link w:val="StopkaZnak"/>
    <w:uiPriority w:val="99"/>
    <w:semiHidden/>
    <w:unhideWhenUsed/>
    <w:rsid w:val="004A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6F38"/>
  </w:style>
  <w:style w:type="paragraph" w:styleId="Tekstdymka">
    <w:name w:val="Balloon Text"/>
    <w:basedOn w:val="Normalny"/>
    <w:link w:val="TekstdymkaZnak"/>
    <w:uiPriority w:val="99"/>
    <w:semiHidden/>
    <w:unhideWhenUsed/>
    <w:rsid w:val="004A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cp:lastPrinted>2022-05-12T09:30:00Z</cp:lastPrinted>
  <dcterms:created xsi:type="dcterms:W3CDTF">2022-05-12T08:39:00Z</dcterms:created>
  <dcterms:modified xsi:type="dcterms:W3CDTF">2022-05-12T09:30:00Z</dcterms:modified>
</cp:coreProperties>
</file>