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993" w:rsidRPr="00596810" w:rsidRDefault="0092190F" w:rsidP="00E42EB4">
      <w:pPr>
        <w:spacing w:line="276" w:lineRule="auto"/>
        <w:rPr>
          <w:rFonts w:ascii="Times New Roman" w:hAnsi="Times New Roman" w:cs="Times New Roman"/>
        </w:rPr>
      </w:pPr>
      <w:r w:rsidRPr="00596810">
        <w:rPr>
          <w:rFonts w:ascii="Times New Roman" w:hAnsi="Times New Roman" w:cs="Times New Roman"/>
        </w:rPr>
        <w:t xml:space="preserve">Nr postępowania: </w:t>
      </w:r>
      <w:r w:rsidR="00CA3DFF" w:rsidRPr="00596810">
        <w:rPr>
          <w:rFonts w:ascii="Times New Roman" w:hAnsi="Times New Roman" w:cs="Times New Roman"/>
          <w:szCs w:val="24"/>
        </w:rPr>
        <w:t>RGG.ZP.PN.271.7.2021</w:t>
      </w:r>
    </w:p>
    <w:p w:rsidR="00D453F9" w:rsidRPr="00596810" w:rsidRDefault="00D453F9" w:rsidP="00E42EB4">
      <w:pPr>
        <w:autoSpaceDE w:val="0"/>
        <w:autoSpaceDN w:val="0"/>
        <w:adjustRightInd w:val="0"/>
        <w:spacing w:after="0" w:line="276" w:lineRule="auto"/>
        <w:jc w:val="both"/>
        <w:rPr>
          <w:rFonts w:ascii="Times New Roman" w:hAnsi="Times New Roman" w:cs="Times New Roman"/>
          <w:color w:val="000000"/>
          <w:sz w:val="24"/>
          <w:szCs w:val="24"/>
        </w:rPr>
      </w:pPr>
      <w:r w:rsidRPr="00596810">
        <w:rPr>
          <w:rFonts w:ascii="Times New Roman" w:hAnsi="Times New Roman" w:cs="Times New Roman"/>
          <w:color w:val="000000"/>
          <w:sz w:val="24"/>
          <w:szCs w:val="24"/>
        </w:rPr>
        <w:t xml:space="preserve">Zamawiający: </w:t>
      </w:r>
    </w:p>
    <w:p w:rsidR="00D453F9" w:rsidRPr="00596810" w:rsidRDefault="00D453F9" w:rsidP="00E42EB4">
      <w:pPr>
        <w:autoSpaceDE w:val="0"/>
        <w:autoSpaceDN w:val="0"/>
        <w:adjustRightInd w:val="0"/>
        <w:spacing w:after="0" w:line="276" w:lineRule="auto"/>
        <w:rPr>
          <w:rFonts w:ascii="Times New Roman" w:hAnsi="Times New Roman" w:cs="Times New Roman"/>
          <w:sz w:val="24"/>
          <w:szCs w:val="24"/>
        </w:rPr>
      </w:pPr>
      <w:r w:rsidRPr="00596810">
        <w:rPr>
          <w:rFonts w:ascii="Times New Roman" w:hAnsi="Times New Roman" w:cs="Times New Roman"/>
          <w:b/>
          <w:bCs/>
          <w:color w:val="000000"/>
          <w:sz w:val="24"/>
          <w:szCs w:val="24"/>
        </w:rPr>
        <w:t>Gmina Bobrowniki</w:t>
      </w:r>
      <w:r w:rsidRPr="00596810">
        <w:rPr>
          <w:rFonts w:ascii="Times New Roman" w:hAnsi="Times New Roman" w:cs="Times New Roman"/>
          <w:b/>
          <w:bCs/>
          <w:color w:val="000000"/>
          <w:sz w:val="24"/>
          <w:szCs w:val="24"/>
        </w:rPr>
        <w:br/>
        <w:t>ul. Nieszawska 10</w:t>
      </w:r>
      <w:r w:rsidRPr="00596810">
        <w:rPr>
          <w:rFonts w:ascii="Times New Roman" w:hAnsi="Times New Roman" w:cs="Times New Roman"/>
          <w:b/>
          <w:bCs/>
          <w:color w:val="000000"/>
          <w:sz w:val="24"/>
          <w:szCs w:val="24"/>
        </w:rPr>
        <w:br/>
        <w:t xml:space="preserve">87-617 Bobrowniki </w:t>
      </w:r>
      <w:r w:rsidRPr="00596810">
        <w:rPr>
          <w:rFonts w:ascii="Times New Roman" w:hAnsi="Times New Roman" w:cs="Times New Roman"/>
          <w:b/>
          <w:bCs/>
          <w:color w:val="000000"/>
          <w:sz w:val="24"/>
          <w:szCs w:val="24"/>
        </w:rPr>
        <w:tab/>
      </w:r>
      <w:r w:rsidRPr="00596810">
        <w:rPr>
          <w:rFonts w:ascii="Times New Roman" w:hAnsi="Times New Roman" w:cs="Times New Roman"/>
          <w:b/>
          <w:bCs/>
          <w:color w:val="000000"/>
          <w:sz w:val="24"/>
          <w:szCs w:val="24"/>
        </w:rPr>
        <w:tab/>
      </w:r>
      <w:r w:rsidRPr="00596810">
        <w:rPr>
          <w:rFonts w:ascii="Times New Roman" w:hAnsi="Times New Roman" w:cs="Times New Roman"/>
          <w:b/>
          <w:bCs/>
          <w:color w:val="000000"/>
          <w:sz w:val="24"/>
          <w:szCs w:val="24"/>
        </w:rPr>
        <w:tab/>
      </w:r>
      <w:r w:rsidRPr="00596810">
        <w:rPr>
          <w:rFonts w:ascii="Times New Roman" w:hAnsi="Times New Roman" w:cs="Times New Roman"/>
          <w:b/>
          <w:bCs/>
          <w:color w:val="000000"/>
          <w:sz w:val="24"/>
          <w:szCs w:val="24"/>
        </w:rPr>
        <w:tab/>
      </w:r>
      <w:r w:rsidRPr="00596810">
        <w:rPr>
          <w:rFonts w:ascii="Times New Roman" w:hAnsi="Times New Roman" w:cs="Times New Roman"/>
          <w:b/>
          <w:bCs/>
          <w:color w:val="000000"/>
          <w:sz w:val="24"/>
          <w:szCs w:val="24"/>
        </w:rPr>
        <w:tab/>
      </w:r>
      <w:r w:rsidRPr="00596810">
        <w:rPr>
          <w:rFonts w:ascii="Times New Roman" w:hAnsi="Times New Roman" w:cs="Times New Roman"/>
          <w:b/>
          <w:bCs/>
          <w:color w:val="000000"/>
          <w:sz w:val="24"/>
          <w:szCs w:val="24"/>
        </w:rPr>
        <w:tab/>
      </w:r>
      <w:r w:rsidRPr="00596810">
        <w:rPr>
          <w:rFonts w:ascii="Times New Roman" w:hAnsi="Times New Roman" w:cs="Times New Roman"/>
          <w:b/>
          <w:bCs/>
          <w:color w:val="000000"/>
          <w:sz w:val="24"/>
          <w:szCs w:val="24"/>
        </w:rPr>
        <w:br/>
      </w:r>
      <w:r w:rsidRPr="00596810">
        <w:rPr>
          <w:rFonts w:ascii="Times New Roman" w:hAnsi="Times New Roman" w:cs="Times New Roman"/>
          <w:color w:val="000000"/>
          <w:sz w:val="24"/>
          <w:szCs w:val="24"/>
        </w:rPr>
        <w:t xml:space="preserve">adres e-mail: </w:t>
      </w:r>
      <w:r w:rsidRPr="00596810">
        <w:rPr>
          <w:rFonts w:ascii="Times New Roman" w:hAnsi="Times New Roman" w:cs="Times New Roman"/>
          <w:b/>
          <w:bCs/>
          <w:color w:val="0000FF"/>
          <w:sz w:val="24"/>
          <w:szCs w:val="24"/>
          <w:u w:val="single"/>
        </w:rPr>
        <w:t>sekretariat@ugbobrowniki.pl</w:t>
      </w:r>
    </w:p>
    <w:p w:rsidR="00D453F9" w:rsidRPr="00596810" w:rsidRDefault="004C366F" w:rsidP="00E42EB4">
      <w:pPr>
        <w:spacing w:line="276" w:lineRule="auto"/>
        <w:jc w:val="both"/>
        <w:rPr>
          <w:rFonts w:ascii="Times New Roman" w:hAnsi="Times New Roman" w:cs="Times New Roman"/>
          <w:b/>
          <w:i/>
        </w:rPr>
      </w:pPr>
      <w:hyperlink r:id="rId8" w:history="1">
        <w:r w:rsidR="00D453F9" w:rsidRPr="00596810">
          <w:rPr>
            <w:rStyle w:val="Hipercze"/>
            <w:rFonts w:ascii="Times New Roman" w:hAnsi="Times New Roman" w:cs="Times New Roman"/>
            <w:b/>
            <w:bCs/>
            <w:sz w:val="24"/>
            <w:szCs w:val="24"/>
          </w:rPr>
          <w:t>http://bip.ugbobrowniki.pl/</w:t>
        </w:r>
      </w:hyperlink>
    </w:p>
    <w:p w:rsidR="00D453F9" w:rsidRPr="00596810" w:rsidRDefault="00D453F9" w:rsidP="00E42EB4">
      <w:pPr>
        <w:spacing w:line="276" w:lineRule="auto"/>
        <w:jc w:val="center"/>
        <w:rPr>
          <w:rFonts w:ascii="Times New Roman" w:hAnsi="Times New Roman" w:cs="Times New Roman"/>
          <w:b/>
          <w:i/>
        </w:rPr>
      </w:pPr>
    </w:p>
    <w:p w:rsidR="00D453F9" w:rsidRPr="00596810" w:rsidRDefault="00D453F9" w:rsidP="00E42EB4">
      <w:pPr>
        <w:spacing w:line="276" w:lineRule="auto"/>
        <w:rPr>
          <w:rFonts w:ascii="Times New Roman" w:hAnsi="Times New Roman" w:cs="Times New Roman"/>
          <w:b/>
          <w:i/>
        </w:rPr>
      </w:pPr>
    </w:p>
    <w:p w:rsidR="00A50993" w:rsidRPr="00596810" w:rsidRDefault="00D453F9" w:rsidP="00E42EB4">
      <w:pPr>
        <w:spacing w:line="276" w:lineRule="auto"/>
        <w:jc w:val="center"/>
        <w:rPr>
          <w:rFonts w:ascii="Times New Roman" w:hAnsi="Times New Roman" w:cs="Times New Roman"/>
          <w:b/>
          <w:i/>
        </w:rPr>
      </w:pPr>
      <w:r w:rsidRPr="00596810">
        <w:rPr>
          <w:rFonts w:ascii="Times New Roman" w:hAnsi="Times New Roman" w:cs="Times New Roman"/>
          <w:b/>
          <w:i/>
          <w:noProof/>
          <w:lang w:eastAsia="pl-PL"/>
        </w:rPr>
        <w:drawing>
          <wp:inline distT="0" distB="0" distL="0" distR="0">
            <wp:extent cx="1666875" cy="1876425"/>
            <wp:effectExtent l="19050" t="0" r="9525" b="0"/>
            <wp:docPr id="3" name="Obraz 1" descr="480px-POL_gmina_Bobrowniki_(powiat_lipnowski)_CO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480px-POL_gmina_Bobrowniki_(powiat_lipnowski)_COA.svg.png"/>
                    <pic:cNvPicPr>
                      <a:picLocks noChangeAspect="1" noChangeArrowheads="1"/>
                    </pic:cNvPicPr>
                  </pic:nvPicPr>
                  <pic:blipFill>
                    <a:blip r:embed="rId9"/>
                    <a:srcRect/>
                    <a:stretch>
                      <a:fillRect/>
                    </a:stretch>
                  </pic:blipFill>
                  <pic:spPr bwMode="auto">
                    <a:xfrm>
                      <a:off x="0" y="0"/>
                      <a:ext cx="1666875" cy="1876425"/>
                    </a:xfrm>
                    <a:prstGeom prst="rect">
                      <a:avLst/>
                    </a:prstGeom>
                    <a:noFill/>
                    <a:ln w="9525">
                      <a:noFill/>
                      <a:miter lim="800000"/>
                      <a:headEnd/>
                      <a:tailEnd/>
                    </a:ln>
                  </pic:spPr>
                </pic:pic>
              </a:graphicData>
            </a:graphic>
          </wp:inline>
        </w:drawing>
      </w:r>
    </w:p>
    <w:p w:rsidR="00A50993" w:rsidRPr="00596810" w:rsidRDefault="00A50993" w:rsidP="00E42EB4">
      <w:pPr>
        <w:spacing w:line="276" w:lineRule="auto"/>
        <w:jc w:val="center"/>
        <w:rPr>
          <w:rFonts w:ascii="Times New Roman" w:hAnsi="Times New Roman" w:cs="Times New Roman"/>
          <w:b/>
          <w:i/>
          <w:sz w:val="28"/>
          <w:szCs w:val="28"/>
        </w:rPr>
      </w:pPr>
    </w:p>
    <w:p w:rsidR="00A50993" w:rsidRPr="00596810" w:rsidRDefault="00A50993" w:rsidP="00E42EB4">
      <w:pPr>
        <w:pBdr>
          <w:top w:val="single" w:sz="4" w:space="1" w:color="auto"/>
          <w:left w:val="single" w:sz="4" w:space="4" w:color="auto"/>
          <w:bottom w:val="single" w:sz="4" w:space="1" w:color="auto"/>
          <w:right w:val="single" w:sz="4" w:space="4" w:color="auto"/>
        </w:pBdr>
        <w:shd w:val="clear" w:color="auto" w:fill="ACB9CA" w:themeFill="text2" w:themeFillTint="66"/>
        <w:spacing w:line="276" w:lineRule="auto"/>
        <w:jc w:val="center"/>
        <w:rPr>
          <w:rFonts w:ascii="Times New Roman" w:hAnsi="Times New Roman" w:cs="Times New Roman"/>
          <w:b/>
          <w:sz w:val="28"/>
          <w:szCs w:val="28"/>
        </w:rPr>
      </w:pPr>
      <w:r w:rsidRPr="00596810">
        <w:rPr>
          <w:rFonts w:ascii="Times New Roman" w:hAnsi="Times New Roman" w:cs="Times New Roman"/>
          <w:b/>
          <w:sz w:val="28"/>
          <w:szCs w:val="28"/>
        </w:rPr>
        <w:t>SPECYFIKACJA</w:t>
      </w:r>
      <w:r w:rsidR="00D453F9" w:rsidRPr="00596810">
        <w:rPr>
          <w:rFonts w:ascii="Times New Roman" w:hAnsi="Times New Roman" w:cs="Times New Roman"/>
          <w:b/>
          <w:sz w:val="28"/>
          <w:szCs w:val="28"/>
        </w:rPr>
        <w:t xml:space="preserve"> </w:t>
      </w:r>
      <w:r w:rsidRPr="00596810">
        <w:rPr>
          <w:rFonts w:ascii="Times New Roman" w:hAnsi="Times New Roman" w:cs="Times New Roman"/>
          <w:b/>
          <w:sz w:val="28"/>
          <w:szCs w:val="28"/>
        </w:rPr>
        <w:t xml:space="preserve">WARUNKÓW ZAMÓWIENIA </w:t>
      </w:r>
    </w:p>
    <w:p w:rsidR="00A50993" w:rsidRPr="00596810" w:rsidRDefault="00A50993" w:rsidP="00E42EB4">
      <w:pPr>
        <w:pStyle w:val="Default"/>
        <w:spacing w:line="276" w:lineRule="auto"/>
        <w:rPr>
          <w:sz w:val="28"/>
          <w:szCs w:val="28"/>
        </w:rPr>
      </w:pPr>
    </w:p>
    <w:p w:rsidR="00F404D4" w:rsidRPr="00596810" w:rsidRDefault="005169DD" w:rsidP="00E42EB4">
      <w:pPr>
        <w:spacing w:after="0" w:line="276" w:lineRule="auto"/>
        <w:jc w:val="center"/>
        <w:rPr>
          <w:rFonts w:ascii="Times New Roman" w:eastAsia="Times New Roman" w:hAnsi="Times New Roman" w:cs="Times New Roman"/>
          <w:b/>
          <w:bCs/>
          <w:sz w:val="24"/>
          <w:szCs w:val="28"/>
          <w:lang w:eastAsia="pl-PL"/>
        </w:rPr>
      </w:pPr>
      <w:r w:rsidRPr="00596810">
        <w:rPr>
          <w:rFonts w:ascii="Times New Roman" w:eastAsia="Times New Roman" w:hAnsi="Times New Roman" w:cs="Times New Roman"/>
          <w:sz w:val="24"/>
          <w:szCs w:val="28"/>
          <w:lang w:eastAsia="pl-PL"/>
        </w:rPr>
        <w:t>Tryb udzielenia zamówienia: tryb podstawowy bez negocjacji poniżej prog</w:t>
      </w:r>
      <w:r w:rsidR="00D55998" w:rsidRPr="00596810">
        <w:rPr>
          <w:rFonts w:ascii="Times New Roman" w:eastAsia="Times New Roman" w:hAnsi="Times New Roman" w:cs="Times New Roman"/>
          <w:sz w:val="24"/>
          <w:szCs w:val="28"/>
          <w:lang w:eastAsia="pl-PL"/>
        </w:rPr>
        <w:t>ów unijnych</w:t>
      </w:r>
      <w:r w:rsidRPr="00596810">
        <w:rPr>
          <w:rFonts w:ascii="Times New Roman" w:eastAsia="Times New Roman" w:hAnsi="Times New Roman" w:cs="Times New Roman"/>
          <w:sz w:val="24"/>
          <w:szCs w:val="28"/>
          <w:lang w:eastAsia="pl-PL"/>
        </w:rPr>
        <w:t xml:space="preserve"> określon</w:t>
      </w:r>
      <w:r w:rsidR="00D55998" w:rsidRPr="00596810">
        <w:rPr>
          <w:rFonts w:ascii="Times New Roman" w:eastAsia="Times New Roman" w:hAnsi="Times New Roman" w:cs="Times New Roman"/>
          <w:sz w:val="24"/>
          <w:szCs w:val="28"/>
          <w:lang w:eastAsia="pl-PL"/>
        </w:rPr>
        <w:t>ych</w:t>
      </w:r>
      <w:r w:rsidRPr="00596810">
        <w:rPr>
          <w:rFonts w:ascii="Times New Roman" w:eastAsia="Times New Roman" w:hAnsi="Times New Roman" w:cs="Times New Roman"/>
          <w:sz w:val="24"/>
          <w:szCs w:val="28"/>
          <w:lang w:eastAsia="pl-PL"/>
        </w:rPr>
        <w:t xml:space="preserve"> w art. 3 ustawy z dnia 11 września 2019 r. – Prawo zamówień publicznych (Dz.U. z 2019 r., poz. 2019 z późn.zm.)</w:t>
      </w:r>
    </w:p>
    <w:p w:rsidR="001A196C" w:rsidRPr="00596810" w:rsidRDefault="001A196C" w:rsidP="00E42EB4">
      <w:pPr>
        <w:spacing w:after="0" w:line="276" w:lineRule="auto"/>
        <w:ind w:right="-283"/>
        <w:rPr>
          <w:rFonts w:ascii="Times New Roman" w:hAnsi="Times New Roman" w:cs="Times New Roman"/>
          <w:b/>
          <w:bCs/>
          <w:sz w:val="32"/>
          <w:szCs w:val="32"/>
        </w:rPr>
      </w:pPr>
    </w:p>
    <w:p w:rsidR="00080AF5" w:rsidRPr="00596810" w:rsidRDefault="00A50993" w:rsidP="00E42EB4">
      <w:pPr>
        <w:spacing w:line="276" w:lineRule="auto"/>
        <w:jc w:val="center"/>
        <w:rPr>
          <w:rFonts w:ascii="Times New Roman" w:eastAsia="Cambria Math" w:hAnsi="Times New Roman" w:cs="Times New Roman"/>
          <w:b/>
          <w:sz w:val="24"/>
          <w:szCs w:val="24"/>
          <w:lang w:eastAsia="zh-CN"/>
        </w:rPr>
      </w:pPr>
      <w:r w:rsidRPr="00596810">
        <w:rPr>
          <w:rFonts w:ascii="Times New Roman" w:hAnsi="Times New Roman" w:cs="Times New Roman"/>
          <w:b/>
          <w:bCs/>
          <w:sz w:val="24"/>
          <w:szCs w:val="24"/>
        </w:rPr>
        <w:t>„</w:t>
      </w:r>
      <w:r w:rsidR="00552ECF" w:rsidRPr="00596810">
        <w:rPr>
          <w:rFonts w:ascii="Times New Roman" w:hAnsi="Times New Roman" w:cs="Times New Roman"/>
          <w:b/>
          <w:bCs/>
          <w:sz w:val="24"/>
          <w:szCs w:val="24"/>
        </w:rPr>
        <w:t>Odbieranie i zagospodarowanie odpadów komunalnych z nieruchomości</w:t>
      </w:r>
      <w:r w:rsidR="00D453F9" w:rsidRPr="00596810">
        <w:rPr>
          <w:rFonts w:ascii="Times New Roman" w:hAnsi="Times New Roman" w:cs="Times New Roman"/>
          <w:b/>
          <w:bCs/>
          <w:sz w:val="24"/>
          <w:szCs w:val="24"/>
        </w:rPr>
        <w:t xml:space="preserve"> zamieszkałych </w:t>
      </w:r>
      <w:r w:rsidR="00552ECF" w:rsidRPr="00596810">
        <w:rPr>
          <w:rFonts w:ascii="Times New Roman" w:hAnsi="Times New Roman" w:cs="Times New Roman"/>
          <w:b/>
          <w:bCs/>
          <w:sz w:val="24"/>
          <w:szCs w:val="24"/>
        </w:rPr>
        <w:t xml:space="preserve"> położonych na terenie Gminy  </w:t>
      </w:r>
      <w:r w:rsidR="00D453F9" w:rsidRPr="00596810">
        <w:rPr>
          <w:rFonts w:ascii="Times New Roman" w:hAnsi="Times New Roman" w:cs="Times New Roman"/>
          <w:b/>
          <w:bCs/>
          <w:sz w:val="24"/>
          <w:szCs w:val="24"/>
        </w:rPr>
        <w:t xml:space="preserve">Bobrowniki </w:t>
      </w:r>
      <w:r w:rsidR="00113644" w:rsidRPr="00596810">
        <w:rPr>
          <w:rFonts w:ascii="Times New Roman" w:hAnsi="Times New Roman" w:cs="Times New Roman"/>
          <w:b/>
          <w:bCs/>
          <w:sz w:val="24"/>
          <w:szCs w:val="24"/>
        </w:rPr>
        <w:t xml:space="preserve">od </w:t>
      </w:r>
      <w:r w:rsidR="00D453F9" w:rsidRPr="00596810">
        <w:rPr>
          <w:rFonts w:ascii="Times New Roman" w:hAnsi="Times New Roman" w:cs="Times New Roman"/>
          <w:b/>
          <w:bCs/>
          <w:sz w:val="24"/>
          <w:szCs w:val="24"/>
        </w:rPr>
        <w:t xml:space="preserve">01 stycznia 2022 r.  </w:t>
      </w:r>
      <w:r w:rsidR="00D517FF" w:rsidRPr="00596810">
        <w:rPr>
          <w:rFonts w:ascii="Times New Roman" w:hAnsi="Times New Roman" w:cs="Times New Roman"/>
          <w:b/>
          <w:bCs/>
          <w:sz w:val="24"/>
          <w:szCs w:val="24"/>
        </w:rPr>
        <w:br/>
      </w:r>
      <w:r w:rsidR="00D453F9" w:rsidRPr="00596810">
        <w:rPr>
          <w:rFonts w:ascii="Times New Roman" w:hAnsi="Times New Roman" w:cs="Times New Roman"/>
          <w:b/>
          <w:bCs/>
          <w:sz w:val="24"/>
          <w:szCs w:val="24"/>
        </w:rPr>
        <w:t>do 31 grudnia 2022 r.</w:t>
      </w:r>
      <w:r w:rsidR="00424C4A" w:rsidRPr="00596810">
        <w:rPr>
          <w:rFonts w:ascii="Times New Roman" w:hAnsi="Times New Roman" w:cs="Times New Roman"/>
          <w:b/>
          <w:sz w:val="24"/>
          <w:szCs w:val="24"/>
        </w:rPr>
        <w:t>”</w:t>
      </w:r>
    </w:p>
    <w:p w:rsidR="001A196C" w:rsidRPr="00596810" w:rsidRDefault="001A196C" w:rsidP="00E42EB4">
      <w:pPr>
        <w:spacing w:after="0" w:line="276" w:lineRule="auto"/>
        <w:ind w:right="-283"/>
        <w:jc w:val="center"/>
        <w:rPr>
          <w:rFonts w:ascii="Times New Roman" w:hAnsi="Times New Roman" w:cs="Times New Roman"/>
          <w:b/>
          <w:bCs/>
          <w:sz w:val="32"/>
          <w:szCs w:val="32"/>
        </w:rPr>
      </w:pPr>
    </w:p>
    <w:p w:rsidR="001A196C" w:rsidRPr="00596810" w:rsidRDefault="001A196C" w:rsidP="00E42EB4">
      <w:pPr>
        <w:spacing w:after="0" w:line="276" w:lineRule="auto"/>
        <w:ind w:right="-283"/>
        <w:rPr>
          <w:rFonts w:ascii="Times New Roman" w:hAnsi="Times New Roman" w:cs="Times New Roman"/>
          <w:b/>
          <w:bCs/>
          <w:sz w:val="32"/>
          <w:szCs w:val="32"/>
        </w:rPr>
      </w:pPr>
    </w:p>
    <w:p w:rsidR="00F404D4" w:rsidRPr="00596810" w:rsidRDefault="00F404D4" w:rsidP="00E42EB4">
      <w:pPr>
        <w:spacing w:line="276" w:lineRule="auto"/>
        <w:jc w:val="right"/>
        <w:rPr>
          <w:rFonts w:ascii="Times New Roman" w:hAnsi="Times New Roman" w:cs="Times New Roman"/>
          <w:b/>
          <w:sz w:val="24"/>
          <w:szCs w:val="24"/>
        </w:rPr>
      </w:pPr>
      <w:r w:rsidRPr="00596810">
        <w:rPr>
          <w:rFonts w:ascii="Times New Roman" w:hAnsi="Times New Roman" w:cs="Times New Roman"/>
          <w:b/>
          <w:sz w:val="24"/>
          <w:szCs w:val="24"/>
        </w:rPr>
        <w:t>Specyfikację zatwierdził:</w:t>
      </w:r>
    </w:p>
    <w:p w:rsidR="00F404D4" w:rsidRPr="00596810" w:rsidRDefault="00F404D4" w:rsidP="00E42EB4">
      <w:pPr>
        <w:spacing w:line="276" w:lineRule="auto"/>
        <w:jc w:val="right"/>
        <w:rPr>
          <w:rFonts w:ascii="Times New Roman" w:hAnsi="Times New Roman" w:cs="Times New Roman"/>
          <w:b/>
          <w:sz w:val="24"/>
          <w:szCs w:val="24"/>
        </w:rPr>
      </w:pPr>
    </w:p>
    <w:p w:rsidR="00F404D4" w:rsidRPr="00596810" w:rsidRDefault="00D453F9" w:rsidP="00E42EB4">
      <w:pPr>
        <w:spacing w:line="276" w:lineRule="auto"/>
        <w:jc w:val="right"/>
        <w:rPr>
          <w:rFonts w:ascii="Times New Roman" w:eastAsia="Times New Roman" w:hAnsi="Times New Roman" w:cs="Times New Roman"/>
          <w:b/>
          <w:kern w:val="3"/>
          <w:sz w:val="24"/>
          <w:szCs w:val="24"/>
          <w:lang w:eastAsia="pl-PL"/>
        </w:rPr>
      </w:pPr>
      <w:r w:rsidRPr="00596810">
        <w:rPr>
          <w:rFonts w:ascii="Times New Roman" w:eastAsia="Times New Roman" w:hAnsi="Times New Roman" w:cs="Times New Roman"/>
          <w:b/>
          <w:kern w:val="3"/>
          <w:sz w:val="24"/>
          <w:szCs w:val="24"/>
          <w:lang w:eastAsia="pl-PL"/>
        </w:rPr>
        <w:t xml:space="preserve">Wójt Gminy Bobrowniki </w:t>
      </w:r>
    </w:p>
    <w:p w:rsidR="00F404D4" w:rsidRPr="00596810" w:rsidRDefault="00D453F9" w:rsidP="00E42EB4">
      <w:pPr>
        <w:spacing w:line="276" w:lineRule="auto"/>
        <w:jc w:val="right"/>
        <w:rPr>
          <w:rFonts w:ascii="Times New Roman" w:hAnsi="Times New Roman" w:cs="Times New Roman"/>
          <w:sz w:val="24"/>
          <w:szCs w:val="24"/>
        </w:rPr>
      </w:pPr>
      <w:r w:rsidRPr="00596810">
        <w:rPr>
          <w:rFonts w:ascii="Times New Roman" w:eastAsia="Times New Roman" w:hAnsi="Times New Roman" w:cs="Times New Roman"/>
          <w:kern w:val="3"/>
          <w:sz w:val="24"/>
          <w:szCs w:val="24"/>
          <w:lang w:eastAsia="pl-PL"/>
        </w:rPr>
        <w:t>Jarosław Jacek Poliwko</w:t>
      </w:r>
    </w:p>
    <w:p w:rsidR="00C41915" w:rsidRPr="00596810" w:rsidRDefault="00D453F9" w:rsidP="00E42EB4">
      <w:pPr>
        <w:spacing w:line="276" w:lineRule="auto"/>
        <w:jc w:val="center"/>
        <w:rPr>
          <w:rFonts w:ascii="Times New Roman" w:hAnsi="Times New Roman" w:cs="Times New Roman"/>
          <w:b/>
          <w:sz w:val="24"/>
          <w:szCs w:val="24"/>
        </w:rPr>
      </w:pPr>
      <w:r w:rsidRPr="00596810">
        <w:rPr>
          <w:rFonts w:ascii="Times New Roman" w:hAnsi="Times New Roman" w:cs="Times New Roman"/>
          <w:b/>
          <w:sz w:val="24"/>
          <w:szCs w:val="24"/>
        </w:rPr>
        <w:t>Bobrowniki, 31 sierpnia 2021 r.</w:t>
      </w:r>
    </w:p>
    <w:sdt>
      <w:sdtPr>
        <w:rPr>
          <w:rFonts w:ascii="Times New Roman" w:eastAsiaTheme="minorHAnsi" w:hAnsi="Times New Roman" w:cs="Times New Roman"/>
          <w:color w:val="auto"/>
          <w:sz w:val="22"/>
          <w:szCs w:val="22"/>
          <w:lang w:eastAsia="en-US"/>
        </w:rPr>
        <w:id w:val="673308267"/>
        <w:docPartObj>
          <w:docPartGallery w:val="Table of Contents"/>
          <w:docPartUnique/>
        </w:docPartObj>
      </w:sdtPr>
      <w:sdtContent>
        <w:p w:rsidR="00363B70" w:rsidRPr="00596810" w:rsidRDefault="00363B70">
          <w:pPr>
            <w:pStyle w:val="Nagwekspisutreci"/>
            <w:rPr>
              <w:rFonts w:ascii="Times New Roman" w:hAnsi="Times New Roman" w:cs="Times New Roman"/>
            </w:rPr>
          </w:pPr>
          <w:r w:rsidRPr="00596810">
            <w:rPr>
              <w:rFonts w:ascii="Times New Roman" w:hAnsi="Times New Roman" w:cs="Times New Roman"/>
            </w:rPr>
            <w:t>Zawartość</w:t>
          </w:r>
        </w:p>
        <w:p w:rsidR="0067792D" w:rsidRDefault="004C366F">
          <w:pPr>
            <w:pStyle w:val="Spistreci1"/>
            <w:tabs>
              <w:tab w:val="right" w:leader="dot" w:pos="9062"/>
            </w:tabs>
            <w:rPr>
              <w:rFonts w:eastAsiaTheme="minorEastAsia"/>
              <w:noProof/>
              <w:lang w:eastAsia="pl-PL"/>
            </w:rPr>
          </w:pPr>
          <w:r w:rsidRPr="00596810">
            <w:rPr>
              <w:rFonts w:ascii="Times New Roman" w:hAnsi="Times New Roman" w:cs="Times New Roman"/>
              <w:sz w:val="20"/>
            </w:rPr>
            <w:fldChar w:fldCharType="begin"/>
          </w:r>
          <w:r w:rsidR="00363B70" w:rsidRPr="00596810">
            <w:rPr>
              <w:rFonts w:ascii="Times New Roman" w:hAnsi="Times New Roman" w:cs="Times New Roman"/>
              <w:sz w:val="20"/>
            </w:rPr>
            <w:instrText xml:space="preserve"> TOC \o "1-3" \h \z \u </w:instrText>
          </w:r>
          <w:r w:rsidRPr="00596810">
            <w:rPr>
              <w:rFonts w:ascii="Times New Roman" w:hAnsi="Times New Roman" w:cs="Times New Roman"/>
              <w:sz w:val="20"/>
            </w:rPr>
            <w:fldChar w:fldCharType="separate"/>
          </w:r>
          <w:hyperlink w:anchor="_Toc83721208" w:history="1">
            <w:r w:rsidR="0067792D" w:rsidRPr="00C76260">
              <w:rPr>
                <w:rStyle w:val="Hipercze"/>
                <w:rFonts w:ascii="Times New Roman" w:hAnsi="Times New Roman" w:cs="Times New Roman"/>
                <w:b/>
                <w:noProof/>
              </w:rPr>
              <w:t>II. ADRES STRONY INTERNETOWEJ, NA KTÓREJ UDOSTEPNIANE BĘDĄ ZMIANY I WYJAŚNIENIA TREŚCI SWZ ORAZ INNE DOKUMENTY ZAMOWIENIA BEZPOŚREDNIO ZWIĄZANE Z POSTĘPOWANIEM  O UDZIELENIE ZAMÓWIENIA</w:t>
            </w:r>
            <w:r w:rsidR="0067792D">
              <w:rPr>
                <w:noProof/>
                <w:webHidden/>
              </w:rPr>
              <w:tab/>
            </w:r>
            <w:r>
              <w:rPr>
                <w:noProof/>
                <w:webHidden/>
              </w:rPr>
              <w:fldChar w:fldCharType="begin"/>
            </w:r>
            <w:r w:rsidR="0067792D">
              <w:rPr>
                <w:noProof/>
                <w:webHidden/>
              </w:rPr>
              <w:instrText xml:space="preserve"> PAGEREF _Toc83721208 \h </w:instrText>
            </w:r>
            <w:r>
              <w:rPr>
                <w:noProof/>
                <w:webHidden/>
              </w:rPr>
            </w:r>
            <w:r>
              <w:rPr>
                <w:noProof/>
                <w:webHidden/>
              </w:rPr>
              <w:fldChar w:fldCharType="separate"/>
            </w:r>
            <w:r w:rsidR="00561E55">
              <w:rPr>
                <w:noProof/>
                <w:webHidden/>
              </w:rPr>
              <w:t>4</w:t>
            </w:r>
            <w:r>
              <w:rPr>
                <w:noProof/>
                <w:webHidden/>
              </w:rPr>
              <w:fldChar w:fldCharType="end"/>
            </w:r>
          </w:hyperlink>
        </w:p>
        <w:p w:rsidR="0067792D" w:rsidRDefault="004C366F">
          <w:pPr>
            <w:pStyle w:val="Spistreci1"/>
            <w:tabs>
              <w:tab w:val="right" w:leader="dot" w:pos="9062"/>
            </w:tabs>
            <w:rPr>
              <w:rFonts w:eastAsiaTheme="minorEastAsia"/>
              <w:noProof/>
              <w:lang w:eastAsia="pl-PL"/>
            </w:rPr>
          </w:pPr>
          <w:hyperlink w:anchor="_Toc83721209" w:history="1">
            <w:r w:rsidR="0067792D" w:rsidRPr="00C76260">
              <w:rPr>
                <w:rStyle w:val="Hipercze"/>
                <w:rFonts w:ascii="Times New Roman" w:hAnsi="Times New Roman" w:cs="Times New Roman"/>
                <w:b/>
                <w:noProof/>
              </w:rPr>
              <w:t>III. TRYB UDZIELENIE ZAMÓWIENIA</w:t>
            </w:r>
            <w:r w:rsidR="0067792D">
              <w:rPr>
                <w:noProof/>
                <w:webHidden/>
              </w:rPr>
              <w:tab/>
            </w:r>
            <w:r>
              <w:rPr>
                <w:noProof/>
                <w:webHidden/>
              </w:rPr>
              <w:fldChar w:fldCharType="begin"/>
            </w:r>
            <w:r w:rsidR="0067792D">
              <w:rPr>
                <w:noProof/>
                <w:webHidden/>
              </w:rPr>
              <w:instrText xml:space="preserve"> PAGEREF _Toc83721209 \h </w:instrText>
            </w:r>
            <w:r>
              <w:rPr>
                <w:noProof/>
                <w:webHidden/>
              </w:rPr>
            </w:r>
            <w:r>
              <w:rPr>
                <w:noProof/>
                <w:webHidden/>
              </w:rPr>
              <w:fldChar w:fldCharType="separate"/>
            </w:r>
            <w:r w:rsidR="00561E55">
              <w:rPr>
                <w:noProof/>
                <w:webHidden/>
              </w:rPr>
              <w:t>4</w:t>
            </w:r>
            <w:r>
              <w:rPr>
                <w:noProof/>
                <w:webHidden/>
              </w:rPr>
              <w:fldChar w:fldCharType="end"/>
            </w:r>
          </w:hyperlink>
        </w:p>
        <w:p w:rsidR="0067792D" w:rsidRDefault="004C366F">
          <w:pPr>
            <w:pStyle w:val="Spistreci1"/>
            <w:tabs>
              <w:tab w:val="right" w:leader="dot" w:pos="9062"/>
            </w:tabs>
            <w:rPr>
              <w:rFonts w:eastAsiaTheme="minorEastAsia"/>
              <w:noProof/>
              <w:lang w:eastAsia="pl-PL"/>
            </w:rPr>
          </w:pPr>
          <w:hyperlink w:anchor="_Toc83721210" w:history="1">
            <w:r w:rsidR="0067792D" w:rsidRPr="00C76260">
              <w:rPr>
                <w:rStyle w:val="Hipercze"/>
                <w:rFonts w:ascii="Times New Roman" w:hAnsi="Times New Roman" w:cs="Times New Roman"/>
                <w:b/>
                <w:noProof/>
              </w:rPr>
              <w:t>IV. OPIS PRZEDMIOTU ZAMÓWIENIA</w:t>
            </w:r>
            <w:r w:rsidR="0067792D">
              <w:rPr>
                <w:noProof/>
                <w:webHidden/>
              </w:rPr>
              <w:tab/>
            </w:r>
            <w:r>
              <w:rPr>
                <w:noProof/>
                <w:webHidden/>
              </w:rPr>
              <w:fldChar w:fldCharType="begin"/>
            </w:r>
            <w:r w:rsidR="0067792D">
              <w:rPr>
                <w:noProof/>
                <w:webHidden/>
              </w:rPr>
              <w:instrText xml:space="preserve"> PAGEREF _Toc83721210 \h </w:instrText>
            </w:r>
            <w:r>
              <w:rPr>
                <w:noProof/>
                <w:webHidden/>
              </w:rPr>
            </w:r>
            <w:r>
              <w:rPr>
                <w:noProof/>
                <w:webHidden/>
              </w:rPr>
              <w:fldChar w:fldCharType="separate"/>
            </w:r>
            <w:r w:rsidR="00561E55">
              <w:rPr>
                <w:noProof/>
                <w:webHidden/>
              </w:rPr>
              <w:t>4</w:t>
            </w:r>
            <w:r>
              <w:rPr>
                <w:noProof/>
                <w:webHidden/>
              </w:rPr>
              <w:fldChar w:fldCharType="end"/>
            </w:r>
          </w:hyperlink>
        </w:p>
        <w:p w:rsidR="0067792D" w:rsidRDefault="004C366F">
          <w:pPr>
            <w:pStyle w:val="Spistreci2"/>
            <w:tabs>
              <w:tab w:val="left" w:pos="660"/>
              <w:tab w:val="right" w:leader="dot" w:pos="9062"/>
            </w:tabs>
            <w:rPr>
              <w:rFonts w:eastAsiaTheme="minorEastAsia"/>
              <w:noProof/>
              <w:lang w:eastAsia="pl-PL"/>
            </w:rPr>
          </w:pPr>
          <w:hyperlink w:anchor="_Toc83721211" w:history="1">
            <w:r w:rsidR="0067792D" w:rsidRPr="00C76260">
              <w:rPr>
                <w:rStyle w:val="Hipercze"/>
                <w:rFonts w:ascii="Times New Roman" w:hAnsi="Times New Roman" w:cs="Times New Roman"/>
                <w:noProof/>
              </w:rPr>
              <w:t>1.</w:t>
            </w:r>
            <w:r w:rsidR="0067792D">
              <w:rPr>
                <w:rFonts w:eastAsiaTheme="minorEastAsia"/>
                <w:noProof/>
                <w:lang w:eastAsia="pl-PL"/>
              </w:rPr>
              <w:tab/>
            </w:r>
            <w:r w:rsidR="0067792D" w:rsidRPr="00C76260">
              <w:rPr>
                <w:rStyle w:val="Hipercze"/>
                <w:rFonts w:ascii="Times New Roman" w:hAnsi="Times New Roman" w:cs="Times New Roman"/>
                <w:noProof/>
              </w:rPr>
              <w:t>Opis przedmiotu zamówienia:</w:t>
            </w:r>
            <w:r w:rsidR="0067792D">
              <w:rPr>
                <w:noProof/>
                <w:webHidden/>
              </w:rPr>
              <w:tab/>
            </w:r>
            <w:r>
              <w:rPr>
                <w:noProof/>
                <w:webHidden/>
              </w:rPr>
              <w:fldChar w:fldCharType="begin"/>
            </w:r>
            <w:r w:rsidR="0067792D">
              <w:rPr>
                <w:noProof/>
                <w:webHidden/>
              </w:rPr>
              <w:instrText xml:space="preserve"> PAGEREF _Toc83721211 \h </w:instrText>
            </w:r>
            <w:r>
              <w:rPr>
                <w:noProof/>
                <w:webHidden/>
              </w:rPr>
            </w:r>
            <w:r>
              <w:rPr>
                <w:noProof/>
                <w:webHidden/>
              </w:rPr>
              <w:fldChar w:fldCharType="separate"/>
            </w:r>
            <w:r w:rsidR="00561E55">
              <w:rPr>
                <w:noProof/>
                <w:webHidden/>
              </w:rPr>
              <w:t>4</w:t>
            </w:r>
            <w:r>
              <w:rPr>
                <w:noProof/>
                <w:webHidden/>
              </w:rPr>
              <w:fldChar w:fldCharType="end"/>
            </w:r>
          </w:hyperlink>
        </w:p>
        <w:p w:rsidR="0067792D" w:rsidRDefault="004C366F">
          <w:pPr>
            <w:pStyle w:val="Spistreci2"/>
            <w:tabs>
              <w:tab w:val="right" w:leader="dot" w:pos="9062"/>
            </w:tabs>
            <w:rPr>
              <w:rFonts w:eastAsiaTheme="minorEastAsia"/>
              <w:noProof/>
              <w:lang w:eastAsia="pl-PL"/>
            </w:rPr>
          </w:pPr>
          <w:hyperlink w:anchor="_Toc83721212" w:history="1">
            <w:r w:rsidR="0067792D" w:rsidRPr="00C76260">
              <w:rPr>
                <w:rStyle w:val="Hipercze"/>
                <w:rFonts w:ascii="Times New Roman" w:hAnsi="Times New Roman" w:cs="Times New Roman"/>
                <w:noProof/>
              </w:rPr>
              <w:t>2. Przedmiot zamówienia obejmuje:</w:t>
            </w:r>
            <w:r w:rsidR="0067792D">
              <w:rPr>
                <w:noProof/>
                <w:webHidden/>
              </w:rPr>
              <w:tab/>
            </w:r>
            <w:r>
              <w:rPr>
                <w:noProof/>
                <w:webHidden/>
              </w:rPr>
              <w:fldChar w:fldCharType="begin"/>
            </w:r>
            <w:r w:rsidR="0067792D">
              <w:rPr>
                <w:noProof/>
                <w:webHidden/>
              </w:rPr>
              <w:instrText xml:space="preserve"> PAGEREF _Toc83721212 \h </w:instrText>
            </w:r>
            <w:r>
              <w:rPr>
                <w:noProof/>
                <w:webHidden/>
              </w:rPr>
            </w:r>
            <w:r>
              <w:rPr>
                <w:noProof/>
                <w:webHidden/>
              </w:rPr>
              <w:fldChar w:fldCharType="separate"/>
            </w:r>
            <w:r w:rsidR="00561E55">
              <w:rPr>
                <w:noProof/>
                <w:webHidden/>
              </w:rPr>
              <w:t>5</w:t>
            </w:r>
            <w:r>
              <w:rPr>
                <w:noProof/>
                <w:webHidden/>
              </w:rPr>
              <w:fldChar w:fldCharType="end"/>
            </w:r>
          </w:hyperlink>
        </w:p>
        <w:p w:rsidR="0067792D" w:rsidRDefault="004C366F">
          <w:pPr>
            <w:pStyle w:val="Spistreci2"/>
            <w:tabs>
              <w:tab w:val="left" w:pos="660"/>
              <w:tab w:val="right" w:leader="dot" w:pos="9062"/>
            </w:tabs>
            <w:rPr>
              <w:rFonts w:eastAsiaTheme="minorEastAsia"/>
              <w:noProof/>
              <w:lang w:eastAsia="pl-PL"/>
            </w:rPr>
          </w:pPr>
          <w:hyperlink w:anchor="_Toc83721213" w:history="1">
            <w:r w:rsidR="0067792D" w:rsidRPr="00C76260">
              <w:rPr>
                <w:rStyle w:val="Hipercze"/>
                <w:rFonts w:ascii="Times New Roman" w:hAnsi="Times New Roman" w:cs="Times New Roman"/>
                <w:noProof/>
                <w:lang w:eastAsia="zh-CN" w:bidi="hi-IN"/>
              </w:rPr>
              <w:t>3.</w:t>
            </w:r>
            <w:r w:rsidR="0067792D">
              <w:rPr>
                <w:rFonts w:eastAsiaTheme="minorEastAsia"/>
                <w:noProof/>
                <w:lang w:eastAsia="pl-PL"/>
              </w:rPr>
              <w:tab/>
            </w:r>
            <w:r w:rsidR="0067792D" w:rsidRPr="00C76260">
              <w:rPr>
                <w:rStyle w:val="Hipercze"/>
                <w:rFonts w:ascii="Times New Roman" w:hAnsi="Times New Roman" w:cs="Times New Roman"/>
                <w:noProof/>
                <w:lang w:eastAsia="ar-SA" w:bidi="hi-IN"/>
              </w:rPr>
              <w:t>Sposoby gromadzenia odpadów komunalnych</w:t>
            </w:r>
            <w:r w:rsidR="0067792D">
              <w:rPr>
                <w:noProof/>
                <w:webHidden/>
              </w:rPr>
              <w:tab/>
            </w:r>
            <w:r>
              <w:rPr>
                <w:noProof/>
                <w:webHidden/>
              </w:rPr>
              <w:fldChar w:fldCharType="begin"/>
            </w:r>
            <w:r w:rsidR="0067792D">
              <w:rPr>
                <w:noProof/>
                <w:webHidden/>
              </w:rPr>
              <w:instrText xml:space="preserve"> PAGEREF _Toc83721213 \h </w:instrText>
            </w:r>
            <w:r>
              <w:rPr>
                <w:noProof/>
                <w:webHidden/>
              </w:rPr>
            </w:r>
            <w:r>
              <w:rPr>
                <w:noProof/>
                <w:webHidden/>
              </w:rPr>
              <w:fldChar w:fldCharType="separate"/>
            </w:r>
            <w:r w:rsidR="00561E55">
              <w:rPr>
                <w:noProof/>
                <w:webHidden/>
              </w:rPr>
              <w:t>12</w:t>
            </w:r>
            <w:r>
              <w:rPr>
                <w:noProof/>
                <w:webHidden/>
              </w:rPr>
              <w:fldChar w:fldCharType="end"/>
            </w:r>
          </w:hyperlink>
        </w:p>
        <w:p w:rsidR="0067792D" w:rsidRDefault="004C366F">
          <w:pPr>
            <w:pStyle w:val="Spistreci2"/>
            <w:tabs>
              <w:tab w:val="right" w:leader="dot" w:pos="9062"/>
            </w:tabs>
            <w:rPr>
              <w:rFonts w:eastAsiaTheme="minorEastAsia"/>
              <w:noProof/>
              <w:lang w:eastAsia="pl-PL"/>
            </w:rPr>
          </w:pPr>
          <w:hyperlink w:anchor="_Toc83721214" w:history="1">
            <w:r w:rsidR="0067792D" w:rsidRPr="00C76260">
              <w:rPr>
                <w:rStyle w:val="Hipercze"/>
                <w:rFonts w:ascii="Times New Roman" w:hAnsi="Times New Roman" w:cs="Times New Roman"/>
                <w:noProof/>
              </w:rPr>
              <w:t>4. Rodzaj i częstotliwość odbioru stałych odpadów komunalnych:</w:t>
            </w:r>
            <w:r w:rsidR="0067792D">
              <w:rPr>
                <w:noProof/>
                <w:webHidden/>
              </w:rPr>
              <w:tab/>
            </w:r>
            <w:r>
              <w:rPr>
                <w:noProof/>
                <w:webHidden/>
              </w:rPr>
              <w:fldChar w:fldCharType="begin"/>
            </w:r>
            <w:r w:rsidR="0067792D">
              <w:rPr>
                <w:noProof/>
                <w:webHidden/>
              </w:rPr>
              <w:instrText xml:space="preserve"> PAGEREF _Toc83721214 \h </w:instrText>
            </w:r>
            <w:r>
              <w:rPr>
                <w:noProof/>
                <w:webHidden/>
              </w:rPr>
            </w:r>
            <w:r>
              <w:rPr>
                <w:noProof/>
                <w:webHidden/>
              </w:rPr>
              <w:fldChar w:fldCharType="separate"/>
            </w:r>
            <w:r w:rsidR="00561E55">
              <w:rPr>
                <w:noProof/>
                <w:webHidden/>
              </w:rPr>
              <w:t>12</w:t>
            </w:r>
            <w:r>
              <w:rPr>
                <w:noProof/>
                <w:webHidden/>
              </w:rPr>
              <w:fldChar w:fldCharType="end"/>
            </w:r>
          </w:hyperlink>
        </w:p>
        <w:p w:rsidR="0067792D" w:rsidRDefault="004C366F">
          <w:pPr>
            <w:pStyle w:val="Spistreci2"/>
            <w:tabs>
              <w:tab w:val="right" w:leader="dot" w:pos="9062"/>
            </w:tabs>
            <w:rPr>
              <w:rFonts w:eastAsiaTheme="minorEastAsia"/>
              <w:noProof/>
              <w:lang w:eastAsia="pl-PL"/>
            </w:rPr>
          </w:pPr>
          <w:hyperlink w:anchor="_Toc83721215" w:history="1">
            <w:r w:rsidR="0067792D" w:rsidRPr="00C76260">
              <w:rPr>
                <w:rStyle w:val="Hipercze"/>
                <w:rFonts w:ascii="Times New Roman" w:hAnsi="Times New Roman" w:cs="Times New Roman"/>
                <w:noProof/>
              </w:rPr>
              <w:t>5. Urządzenia do gromadzenia odpadów i ich wielkość:</w:t>
            </w:r>
            <w:r w:rsidR="0067792D">
              <w:rPr>
                <w:noProof/>
                <w:webHidden/>
              </w:rPr>
              <w:tab/>
            </w:r>
            <w:r>
              <w:rPr>
                <w:noProof/>
                <w:webHidden/>
              </w:rPr>
              <w:fldChar w:fldCharType="begin"/>
            </w:r>
            <w:r w:rsidR="0067792D">
              <w:rPr>
                <w:noProof/>
                <w:webHidden/>
              </w:rPr>
              <w:instrText xml:space="preserve"> PAGEREF _Toc83721215 \h </w:instrText>
            </w:r>
            <w:r>
              <w:rPr>
                <w:noProof/>
                <w:webHidden/>
              </w:rPr>
            </w:r>
            <w:r>
              <w:rPr>
                <w:noProof/>
                <w:webHidden/>
              </w:rPr>
              <w:fldChar w:fldCharType="separate"/>
            </w:r>
            <w:r w:rsidR="00561E55">
              <w:rPr>
                <w:noProof/>
                <w:webHidden/>
              </w:rPr>
              <w:t>13</w:t>
            </w:r>
            <w:r>
              <w:rPr>
                <w:noProof/>
                <w:webHidden/>
              </w:rPr>
              <w:fldChar w:fldCharType="end"/>
            </w:r>
          </w:hyperlink>
        </w:p>
        <w:p w:rsidR="0067792D" w:rsidRDefault="004C366F">
          <w:pPr>
            <w:pStyle w:val="Spistreci2"/>
            <w:tabs>
              <w:tab w:val="right" w:leader="dot" w:pos="9062"/>
            </w:tabs>
            <w:rPr>
              <w:rFonts w:eastAsiaTheme="minorEastAsia"/>
              <w:noProof/>
              <w:lang w:eastAsia="pl-PL"/>
            </w:rPr>
          </w:pPr>
          <w:hyperlink w:anchor="_Toc83721216" w:history="1">
            <w:r w:rsidR="0067792D" w:rsidRPr="00C76260">
              <w:rPr>
                <w:rStyle w:val="Hipercze"/>
                <w:rFonts w:ascii="Times New Roman" w:eastAsia="Tahoma" w:hAnsi="Times New Roman" w:cs="Times New Roman"/>
                <w:noProof/>
                <w:lang w:eastAsia="zh-CN" w:bidi="hi-IN"/>
              </w:rPr>
              <w:t>6. Standardy sanitarne dotyczące wykonania przedmiotu zamówienia</w:t>
            </w:r>
            <w:r w:rsidR="0067792D">
              <w:rPr>
                <w:noProof/>
                <w:webHidden/>
              </w:rPr>
              <w:tab/>
            </w:r>
            <w:r>
              <w:rPr>
                <w:noProof/>
                <w:webHidden/>
              </w:rPr>
              <w:fldChar w:fldCharType="begin"/>
            </w:r>
            <w:r w:rsidR="0067792D">
              <w:rPr>
                <w:noProof/>
                <w:webHidden/>
              </w:rPr>
              <w:instrText xml:space="preserve"> PAGEREF _Toc83721216 \h </w:instrText>
            </w:r>
            <w:r>
              <w:rPr>
                <w:noProof/>
                <w:webHidden/>
              </w:rPr>
            </w:r>
            <w:r>
              <w:rPr>
                <w:noProof/>
                <w:webHidden/>
              </w:rPr>
              <w:fldChar w:fldCharType="separate"/>
            </w:r>
            <w:r w:rsidR="00561E55">
              <w:rPr>
                <w:noProof/>
                <w:webHidden/>
              </w:rPr>
              <w:t>14</w:t>
            </w:r>
            <w:r>
              <w:rPr>
                <w:noProof/>
                <w:webHidden/>
              </w:rPr>
              <w:fldChar w:fldCharType="end"/>
            </w:r>
          </w:hyperlink>
        </w:p>
        <w:p w:rsidR="0067792D" w:rsidRDefault="004C366F">
          <w:pPr>
            <w:pStyle w:val="Spistreci2"/>
            <w:tabs>
              <w:tab w:val="right" w:leader="dot" w:pos="9062"/>
            </w:tabs>
            <w:rPr>
              <w:rFonts w:eastAsiaTheme="minorEastAsia"/>
              <w:noProof/>
              <w:lang w:eastAsia="pl-PL"/>
            </w:rPr>
          </w:pPr>
          <w:hyperlink w:anchor="_Toc83721217" w:history="1">
            <w:r w:rsidR="0067792D" w:rsidRPr="00C76260">
              <w:rPr>
                <w:rStyle w:val="Hipercze"/>
                <w:rFonts w:ascii="Times New Roman" w:hAnsi="Times New Roman" w:cs="Times New Roman"/>
                <w:noProof/>
              </w:rPr>
              <w:t>7. Baza magazynowo – transportowa</w:t>
            </w:r>
            <w:r w:rsidR="0067792D">
              <w:rPr>
                <w:noProof/>
                <w:webHidden/>
              </w:rPr>
              <w:tab/>
            </w:r>
            <w:r>
              <w:rPr>
                <w:noProof/>
                <w:webHidden/>
              </w:rPr>
              <w:fldChar w:fldCharType="begin"/>
            </w:r>
            <w:r w:rsidR="0067792D">
              <w:rPr>
                <w:noProof/>
                <w:webHidden/>
              </w:rPr>
              <w:instrText xml:space="preserve"> PAGEREF _Toc83721217 \h </w:instrText>
            </w:r>
            <w:r>
              <w:rPr>
                <w:noProof/>
                <w:webHidden/>
              </w:rPr>
            </w:r>
            <w:r>
              <w:rPr>
                <w:noProof/>
                <w:webHidden/>
              </w:rPr>
              <w:fldChar w:fldCharType="separate"/>
            </w:r>
            <w:r w:rsidR="00561E55">
              <w:rPr>
                <w:noProof/>
                <w:webHidden/>
              </w:rPr>
              <w:t>14</w:t>
            </w:r>
            <w:r>
              <w:rPr>
                <w:noProof/>
                <w:webHidden/>
              </w:rPr>
              <w:fldChar w:fldCharType="end"/>
            </w:r>
          </w:hyperlink>
        </w:p>
        <w:p w:rsidR="0067792D" w:rsidRDefault="004C366F">
          <w:pPr>
            <w:pStyle w:val="Spistreci2"/>
            <w:tabs>
              <w:tab w:val="left" w:pos="660"/>
              <w:tab w:val="right" w:leader="dot" w:pos="9062"/>
            </w:tabs>
            <w:rPr>
              <w:rFonts w:eastAsiaTheme="minorEastAsia"/>
              <w:noProof/>
              <w:lang w:eastAsia="pl-PL"/>
            </w:rPr>
          </w:pPr>
          <w:hyperlink w:anchor="_Toc83721218" w:history="1">
            <w:r w:rsidR="0067792D" w:rsidRPr="00C76260">
              <w:rPr>
                <w:rStyle w:val="Hipercze"/>
                <w:rFonts w:ascii="Times New Roman" w:hAnsi="Times New Roman" w:cs="Times New Roman"/>
                <w:noProof/>
              </w:rPr>
              <w:t>8.</w:t>
            </w:r>
            <w:r w:rsidR="0067792D">
              <w:rPr>
                <w:rFonts w:eastAsiaTheme="minorEastAsia"/>
                <w:noProof/>
                <w:lang w:eastAsia="pl-PL"/>
              </w:rPr>
              <w:tab/>
            </w:r>
            <w:r w:rsidR="0067792D" w:rsidRPr="00C76260">
              <w:rPr>
                <w:rStyle w:val="Hipercze"/>
                <w:rFonts w:ascii="Times New Roman" w:hAnsi="Times New Roman" w:cs="Times New Roman"/>
                <w:noProof/>
              </w:rPr>
              <w:t>Obowiązki dotyczące prowadzenia dokumentacji związanej z realizacją zamówienia</w:t>
            </w:r>
            <w:r w:rsidR="0067792D" w:rsidRPr="00C76260">
              <w:rPr>
                <w:rStyle w:val="Hipercze"/>
                <w:rFonts w:ascii="Times New Roman" w:hAnsi="Times New Roman" w:cs="Times New Roman"/>
                <w:noProof/>
                <w:lang w:eastAsia="ar-SA" w:bidi="hi-IN"/>
              </w:rPr>
              <w:t>:</w:t>
            </w:r>
            <w:r w:rsidR="0067792D">
              <w:rPr>
                <w:noProof/>
                <w:webHidden/>
              </w:rPr>
              <w:tab/>
            </w:r>
            <w:r>
              <w:rPr>
                <w:noProof/>
                <w:webHidden/>
              </w:rPr>
              <w:fldChar w:fldCharType="begin"/>
            </w:r>
            <w:r w:rsidR="0067792D">
              <w:rPr>
                <w:noProof/>
                <w:webHidden/>
              </w:rPr>
              <w:instrText xml:space="preserve"> PAGEREF _Toc83721218 \h </w:instrText>
            </w:r>
            <w:r>
              <w:rPr>
                <w:noProof/>
                <w:webHidden/>
              </w:rPr>
            </w:r>
            <w:r>
              <w:rPr>
                <w:noProof/>
                <w:webHidden/>
              </w:rPr>
              <w:fldChar w:fldCharType="separate"/>
            </w:r>
            <w:r w:rsidR="00561E55">
              <w:rPr>
                <w:noProof/>
                <w:webHidden/>
              </w:rPr>
              <w:t>15</w:t>
            </w:r>
            <w:r>
              <w:rPr>
                <w:noProof/>
                <w:webHidden/>
              </w:rPr>
              <w:fldChar w:fldCharType="end"/>
            </w:r>
          </w:hyperlink>
        </w:p>
        <w:p w:rsidR="0067792D" w:rsidRDefault="004C366F">
          <w:pPr>
            <w:pStyle w:val="Spistreci2"/>
            <w:tabs>
              <w:tab w:val="right" w:leader="dot" w:pos="9062"/>
            </w:tabs>
            <w:rPr>
              <w:rFonts w:eastAsiaTheme="minorEastAsia"/>
              <w:noProof/>
              <w:lang w:eastAsia="pl-PL"/>
            </w:rPr>
          </w:pPr>
          <w:hyperlink w:anchor="_Toc83721219" w:history="1">
            <w:r w:rsidR="0067792D" w:rsidRPr="00C76260">
              <w:rPr>
                <w:rStyle w:val="Hipercze"/>
                <w:rFonts w:ascii="Times New Roman" w:hAnsi="Times New Roman" w:cs="Times New Roman"/>
                <w:noProof/>
              </w:rPr>
              <w:t>9. Ogólne obowiązki Wykonawcy związane z realizacją usługi objętej zamówieniem</w:t>
            </w:r>
            <w:r w:rsidR="0067792D">
              <w:rPr>
                <w:noProof/>
                <w:webHidden/>
              </w:rPr>
              <w:tab/>
            </w:r>
            <w:r>
              <w:rPr>
                <w:noProof/>
                <w:webHidden/>
              </w:rPr>
              <w:fldChar w:fldCharType="begin"/>
            </w:r>
            <w:r w:rsidR="0067792D">
              <w:rPr>
                <w:noProof/>
                <w:webHidden/>
              </w:rPr>
              <w:instrText xml:space="preserve"> PAGEREF _Toc83721219 \h </w:instrText>
            </w:r>
            <w:r>
              <w:rPr>
                <w:noProof/>
                <w:webHidden/>
              </w:rPr>
            </w:r>
            <w:r>
              <w:rPr>
                <w:noProof/>
                <w:webHidden/>
              </w:rPr>
              <w:fldChar w:fldCharType="separate"/>
            </w:r>
            <w:r w:rsidR="00561E55">
              <w:rPr>
                <w:noProof/>
                <w:webHidden/>
              </w:rPr>
              <w:t>15</w:t>
            </w:r>
            <w:r>
              <w:rPr>
                <w:noProof/>
                <w:webHidden/>
              </w:rPr>
              <w:fldChar w:fldCharType="end"/>
            </w:r>
          </w:hyperlink>
        </w:p>
        <w:p w:rsidR="0067792D" w:rsidRDefault="004C366F">
          <w:pPr>
            <w:pStyle w:val="Spistreci2"/>
            <w:tabs>
              <w:tab w:val="right" w:leader="dot" w:pos="9062"/>
            </w:tabs>
            <w:rPr>
              <w:rFonts w:eastAsiaTheme="minorEastAsia"/>
              <w:noProof/>
              <w:lang w:eastAsia="pl-PL"/>
            </w:rPr>
          </w:pPr>
          <w:hyperlink w:anchor="_Toc83721220" w:history="1">
            <w:r w:rsidR="0067792D" w:rsidRPr="00C76260">
              <w:rPr>
                <w:rStyle w:val="Hipercze"/>
                <w:rFonts w:ascii="Times New Roman" w:hAnsi="Times New Roman" w:cs="Times New Roman"/>
                <w:noProof/>
              </w:rPr>
              <w:t>10. Obowiązki Wykonawcy związane z realizacją usługi objętej zamówieniem</w:t>
            </w:r>
            <w:r w:rsidR="0067792D">
              <w:rPr>
                <w:noProof/>
                <w:webHidden/>
              </w:rPr>
              <w:tab/>
            </w:r>
            <w:r>
              <w:rPr>
                <w:noProof/>
                <w:webHidden/>
              </w:rPr>
              <w:fldChar w:fldCharType="begin"/>
            </w:r>
            <w:r w:rsidR="0067792D">
              <w:rPr>
                <w:noProof/>
                <w:webHidden/>
              </w:rPr>
              <w:instrText xml:space="preserve"> PAGEREF _Toc83721220 \h </w:instrText>
            </w:r>
            <w:r>
              <w:rPr>
                <w:noProof/>
                <w:webHidden/>
              </w:rPr>
            </w:r>
            <w:r>
              <w:rPr>
                <w:noProof/>
                <w:webHidden/>
              </w:rPr>
              <w:fldChar w:fldCharType="separate"/>
            </w:r>
            <w:r w:rsidR="00561E55">
              <w:rPr>
                <w:noProof/>
                <w:webHidden/>
              </w:rPr>
              <w:t>17</w:t>
            </w:r>
            <w:r>
              <w:rPr>
                <w:noProof/>
                <w:webHidden/>
              </w:rPr>
              <w:fldChar w:fldCharType="end"/>
            </w:r>
          </w:hyperlink>
        </w:p>
        <w:p w:rsidR="0067792D" w:rsidRDefault="004C366F">
          <w:pPr>
            <w:pStyle w:val="Spistreci2"/>
            <w:tabs>
              <w:tab w:val="right" w:leader="dot" w:pos="9062"/>
            </w:tabs>
            <w:rPr>
              <w:rFonts w:eastAsiaTheme="minorEastAsia"/>
              <w:noProof/>
              <w:lang w:eastAsia="pl-PL"/>
            </w:rPr>
          </w:pPr>
          <w:hyperlink w:anchor="_Toc83721221" w:history="1">
            <w:r w:rsidR="0067792D" w:rsidRPr="00C76260">
              <w:rPr>
                <w:rStyle w:val="Hipercze"/>
                <w:rFonts w:ascii="Times New Roman" w:hAnsi="Times New Roman" w:cs="Times New Roman"/>
                <w:noProof/>
              </w:rPr>
              <w:t>11. Obowiązki w zakresie ilości odbieranych odpadów</w:t>
            </w:r>
            <w:r w:rsidR="0067792D">
              <w:rPr>
                <w:noProof/>
                <w:webHidden/>
              </w:rPr>
              <w:tab/>
            </w:r>
            <w:r>
              <w:rPr>
                <w:noProof/>
                <w:webHidden/>
              </w:rPr>
              <w:fldChar w:fldCharType="begin"/>
            </w:r>
            <w:r w:rsidR="0067792D">
              <w:rPr>
                <w:noProof/>
                <w:webHidden/>
              </w:rPr>
              <w:instrText xml:space="preserve"> PAGEREF _Toc83721221 \h </w:instrText>
            </w:r>
            <w:r>
              <w:rPr>
                <w:noProof/>
                <w:webHidden/>
              </w:rPr>
            </w:r>
            <w:r>
              <w:rPr>
                <w:noProof/>
                <w:webHidden/>
              </w:rPr>
              <w:fldChar w:fldCharType="separate"/>
            </w:r>
            <w:r w:rsidR="00561E55">
              <w:rPr>
                <w:noProof/>
                <w:webHidden/>
              </w:rPr>
              <w:t>18</w:t>
            </w:r>
            <w:r>
              <w:rPr>
                <w:noProof/>
                <w:webHidden/>
              </w:rPr>
              <w:fldChar w:fldCharType="end"/>
            </w:r>
          </w:hyperlink>
        </w:p>
        <w:p w:rsidR="0067792D" w:rsidRDefault="004C366F">
          <w:pPr>
            <w:pStyle w:val="Spistreci2"/>
            <w:tabs>
              <w:tab w:val="right" w:leader="dot" w:pos="9062"/>
            </w:tabs>
            <w:rPr>
              <w:rFonts w:eastAsiaTheme="minorEastAsia"/>
              <w:noProof/>
              <w:lang w:eastAsia="pl-PL"/>
            </w:rPr>
          </w:pPr>
          <w:hyperlink w:anchor="_Toc83721222" w:history="1">
            <w:r w:rsidR="0067792D" w:rsidRPr="00C76260">
              <w:rPr>
                <w:rStyle w:val="Hipercze"/>
                <w:rFonts w:ascii="Times New Roman" w:hAnsi="Times New Roman" w:cs="Times New Roman"/>
                <w:noProof/>
              </w:rPr>
              <w:t>12. Transport odpadów</w:t>
            </w:r>
            <w:r w:rsidR="0067792D">
              <w:rPr>
                <w:noProof/>
                <w:webHidden/>
              </w:rPr>
              <w:tab/>
            </w:r>
            <w:r>
              <w:rPr>
                <w:noProof/>
                <w:webHidden/>
              </w:rPr>
              <w:fldChar w:fldCharType="begin"/>
            </w:r>
            <w:r w:rsidR="0067792D">
              <w:rPr>
                <w:noProof/>
                <w:webHidden/>
              </w:rPr>
              <w:instrText xml:space="preserve"> PAGEREF _Toc83721222 \h </w:instrText>
            </w:r>
            <w:r>
              <w:rPr>
                <w:noProof/>
                <w:webHidden/>
              </w:rPr>
            </w:r>
            <w:r>
              <w:rPr>
                <w:noProof/>
                <w:webHidden/>
              </w:rPr>
              <w:fldChar w:fldCharType="separate"/>
            </w:r>
            <w:r w:rsidR="00561E55">
              <w:rPr>
                <w:noProof/>
                <w:webHidden/>
              </w:rPr>
              <w:t>18</w:t>
            </w:r>
            <w:r>
              <w:rPr>
                <w:noProof/>
                <w:webHidden/>
              </w:rPr>
              <w:fldChar w:fldCharType="end"/>
            </w:r>
          </w:hyperlink>
        </w:p>
        <w:p w:rsidR="0067792D" w:rsidRDefault="004C366F">
          <w:pPr>
            <w:pStyle w:val="Spistreci2"/>
            <w:tabs>
              <w:tab w:val="right" w:leader="dot" w:pos="9062"/>
            </w:tabs>
            <w:rPr>
              <w:rFonts w:eastAsiaTheme="minorEastAsia"/>
              <w:noProof/>
              <w:lang w:eastAsia="pl-PL"/>
            </w:rPr>
          </w:pPr>
          <w:hyperlink w:anchor="_Toc83721223" w:history="1">
            <w:r w:rsidR="0067792D" w:rsidRPr="00C76260">
              <w:rPr>
                <w:rStyle w:val="Hipercze"/>
                <w:rFonts w:ascii="Times New Roman" w:hAnsi="Times New Roman" w:cs="Times New Roman"/>
                <w:noProof/>
              </w:rPr>
              <w:t>13. Harmonogram odbioru odpadów</w:t>
            </w:r>
            <w:r w:rsidR="0067792D">
              <w:rPr>
                <w:noProof/>
                <w:webHidden/>
              </w:rPr>
              <w:tab/>
            </w:r>
            <w:r>
              <w:rPr>
                <w:noProof/>
                <w:webHidden/>
              </w:rPr>
              <w:fldChar w:fldCharType="begin"/>
            </w:r>
            <w:r w:rsidR="0067792D">
              <w:rPr>
                <w:noProof/>
                <w:webHidden/>
              </w:rPr>
              <w:instrText xml:space="preserve"> PAGEREF _Toc83721223 \h </w:instrText>
            </w:r>
            <w:r>
              <w:rPr>
                <w:noProof/>
                <w:webHidden/>
              </w:rPr>
            </w:r>
            <w:r>
              <w:rPr>
                <w:noProof/>
                <w:webHidden/>
              </w:rPr>
              <w:fldChar w:fldCharType="separate"/>
            </w:r>
            <w:r w:rsidR="00561E55">
              <w:rPr>
                <w:noProof/>
                <w:webHidden/>
              </w:rPr>
              <w:t>19</w:t>
            </w:r>
            <w:r>
              <w:rPr>
                <w:noProof/>
                <w:webHidden/>
              </w:rPr>
              <w:fldChar w:fldCharType="end"/>
            </w:r>
          </w:hyperlink>
        </w:p>
        <w:p w:rsidR="0067792D" w:rsidRDefault="004C366F">
          <w:pPr>
            <w:pStyle w:val="Spistreci2"/>
            <w:tabs>
              <w:tab w:val="right" w:leader="dot" w:pos="9062"/>
            </w:tabs>
            <w:rPr>
              <w:rFonts w:eastAsiaTheme="minorEastAsia"/>
              <w:noProof/>
              <w:lang w:eastAsia="pl-PL"/>
            </w:rPr>
          </w:pPr>
          <w:hyperlink w:anchor="_Toc83721224" w:history="1">
            <w:r w:rsidR="0067792D" w:rsidRPr="00C76260">
              <w:rPr>
                <w:rStyle w:val="Hipercze"/>
                <w:rFonts w:ascii="Times New Roman" w:hAnsi="Times New Roman" w:cs="Times New Roman"/>
                <w:noProof/>
              </w:rPr>
              <w:t>14. Standard realizacji zamówienia</w:t>
            </w:r>
            <w:r w:rsidR="0067792D">
              <w:rPr>
                <w:noProof/>
                <w:webHidden/>
              </w:rPr>
              <w:tab/>
            </w:r>
            <w:r>
              <w:rPr>
                <w:noProof/>
                <w:webHidden/>
              </w:rPr>
              <w:fldChar w:fldCharType="begin"/>
            </w:r>
            <w:r w:rsidR="0067792D">
              <w:rPr>
                <w:noProof/>
                <w:webHidden/>
              </w:rPr>
              <w:instrText xml:space="preserve"> PAGEREF _Toc83721224 \h </w:instrText>
            </w:r>
            <w:r>
              <w:rPr>
                <w:noProof/>
                <w:webHidden/>
              </w:rPr>
            </w:r>
            <w:r>
              <w:rPr>
                <w:noProof/>
                <w:webHidden/>
              </w:rPr>
              <w:fldChar w:fldCharType="separate"/>
            </w:r>
            <w:r w:rsidR="00561E55">
              <w:rPr>
                <w:noProof/>
                <w:webHidden/>
              </w:rPr>
              <w:t>20</w:t>
            </w:r>
            <w:r>
              <w:rPr>
                <w:noProof/>
                <w:webHidden/>
              </w:rPr>
              <w:fldChar w:fldCharType="end"/>
            </w:r>
          </w:hyperlink>
        </w:p>
        <w:p w:rsidR="0067792D" w:rsidRDefault="004C366F">
          <w:pPr>
            <w:pStyle w:val="Spistreci2"/>
            <w:tabs>
              <w:tab w:val="right" w:leader="dot" w:pos="9062"/>
            </w:tabs>
            <w:rPr>
              <w:rFonts w:eastAsiaTheme="minorEastAsia"/>
              <w:noProof/>
              <w:lang w:eastAsia="pl-PL"/>
            </w:rPr>
          </w:pPr>
          <w:hyperlink w:anchor="_Toc83721225" w:history="1">
            <w:r w:rsidR="0067792D" w:rsidRPr="00C76260">
              <w:rPr>
                <w:rStyle w:val="Hipercze"/>
                <w:rFonts w:ascii="Times New Roman" w:hAnsi="Times New Roman" w:cs="Times New Roman"/>
                <w:noProof/>
              </w:rPr>
              <w:t>15. Procedura postępowania i dokumentowania przypadków niedopełnienia obowiązku selektywnego zbierania odpadów komunalnych</w:t>
            </w:r>
            <w:r w:rsidR="0067792D">
              <w:rPr>
                <w:noProof/>
                <w:webHidden/>
              </w:rPr>
              <w:tab/>
            </w:r>
            <w:r>
              <w:rPr>
                <w:noProof/>
                <w:webHidden/>
              </w:rPr>
              <w:fldChar w:fldCharType="begin"/>
            </w:r>
            <w:r w:rsidR="0067792D">
              <w:rPr>
                <w:noProof/>
                <w:webHidden/>
              </w:rPr>
              <w:instrText xml:space="preserve"> PAGEREF _Toc83721225 \h </w:instrText>
            </w:r>
            <w:r>
              <w:rPr>
                <w:noProof/>
                <w:webHidden/>
              </w:rPr>
            </w:r>
            <w:r>
              <w:rPr>
                <w:noProof/>
                <w:webHidden/>
              </w:rPr>
              <w:fldChar w:fldCharType="separate"/>
            </w:r>
            <w:r w:rsidR="00561E55">
              <w:rPr>
                <w:noProof/>
                <w:webHidden/>
              </w:rPr>
              <w:t>20</w:t>
            </w:r>
            <w:r>
              <w:rPr>
                <w:noProof/>
                <w:webHidden/>
              </w:rPr>
              <w:fldChar w:fldCharType="end"/>
            </w:r>
          </w:hyperlink>
        </w:p>
        <w:p w:rsidR="0067792D" w:rsidRDefault="004C366F">
          <w:pPr>
            <w:pStyle w:val="Spistreci2"/>
            <w:tabs>
              <w:tab w:val="right" w:leader="dot" w:pos="9062"/>
            </w:tabs>
            <w:rPr>
              <w:rFonts w:eastAsiaTheme="minorEastAsia"/>
              <w:noProof/>
              <w:lang w:eastAsia="pl-PL"/>
            </w:rPr>
          </w:pPr>
          <w:hyperlink w:anchor="_Toc83721226" w:history="1">
            <w:r w:rsidR="0067792D" w:rsidRPr="00C76260">
              <w:rPr>
                <w:rStyle w:val="Hipercze"/>
                <w:rFonts w:ascii="Times New Roman" w:hAnsi="Times New Roman" w:cs="Times New Roman"/>
                <w:noProof/>
              </w:rPr>
              <w:t>16. Zagospodarowanie odpadów</w:t>
            </w:r>
            <w:r w:rsidR="0067792D">
              <w:rPr>
                <w:noProof/>
                <w:webHidden/>
              </w:rPr>
              <w:tab/>
            </w:r>
            <w:r>
              <w:rPr>
                <w:noProof/>
                <w:webHidden/>
              </w:rPr>
              <w:fldChar w:fldCharType="begin"/>
            </w:r>
            <w:r w:rsidR="0067792D">
              <w:rPr>
                <w:noProof/>
                <w:webHidden/>
              </w:rPr>
              <w:instrText xml:space="preserve"> PAGEREF _Toc83721226 \h </w:instrText>
            </w:r>
            <w:r>
              <w:rPr>
                <w:noProof/>
                <w:webHidden/>
              </w:rPr>
            </w:r>
            <w:r>
              <w:rPr>
                <w:noProof/>
                <w:webHidden/>
              </w:rPr>
              <w:fldChar w:fldCharType="separate"/>
            </w:r>
            <w:r w:rsidR="00561E55">
              <w:rPr>
                <w:noProof/>
                <w:webHidden/>
              </w:rPr>
              <w:t>21</w:t>
            </w:r>
            <w:r>
              <w:rPr>
                <w:noProof/>
                <w:webHidden/>
              </w:rPr>
              <w:fldChar w:fldCharType="end"/>
            </w:r>
          </w:hyperlink>
        </w:p>
        <w:p w:rsidR="0067792D" w:rsidRDefault="004C366F">
          <w:pPr>
            <w:pStyle w:val="Spistreci2"/>
            <w:tabs>
              <w:tab w:val="right" w:leader="dot" w:pos="9062"/>
            </w:tabs>
            <w:rPr>
              <w:rFonts w:eastAsiaTheme="minorEastAsia"/>
              <w:noProof/>
              <w:lang w:eastAsia="pl-PL"/>
            </w:rPr>
          </w:pPr>
          <w:hyperlink w:anchor="_Toc83721227" w:history="1">
            <w:r w:rsidR="0067792D" w:rsidRPr="00C76260">
              <w:rPr>
                <w:rStyle w:val="Hipercze"/>
                <w:rFonts w:ascii="Times New Roman" w:hAnsi="Times New Roman" w:cs="Times New Roman"/>
                <w:noProof/>
              </w:rPr>
              <w:t>17. Sprawozdawczość</w:t>
            </w:r>
            <w:r w:rsidR="0067792D">
              <w:rPr>
                <w:noProof/>
                <w:webHidden/>
              </w:rPr>
              <w:tab/>
            </w:r>
            <w:r>
              <w:rPr>
                <w:noProof/>
                <w:webHidden/>
              </w:rPr>
              <w:fldChar w:fldCharType="begin"/>
            </w:r>
            <w:r w:rsidR="0067792D">
              <w:rPr>
                <w:noProof/>
                <w:webHidden/>
              </w:rPr>
              <w:instrText xml:space="preserve"> PAGEREF _Toc83721227 \h </w:instrText>
            </w:r>
            <w:r>
              <w:rPr>
                <w:noProof/>
                <w:webHidden/>
              </w:rPr>
            </w:r>
            <w:r>
              <w:rPr>
                <w:noProof/>
                <w:webHidden/>
              </w:rPr>
              <w:fldChar w:fldCharType="separate"/>
            </w:r>
            <w:r w:rsidR="00561E55">
              <w:rPr>
                <w:noProof/>
                <w:webHidden/>
              </w:rPr>
              <w:t>21</w:t>
            </w:r>
            <w:r>
              <w:rPr>
                <w:noProof/>
                <w:webHidden/>
              </w:rPr>
              <w:fldChar w:fldCharType="end"/>
            </w:r>
          </w:hyperlink>
        </w:p>
        <w:p w:rsidR="0067792D" w:rsidRDefault="004C366F">
          <w:pPr>
            <w:pStyle w:val="Spistreci2"/>
            <w:tabs>
              <w:tab w:val="right" w:leader="dot" w:pos="9062"/>
            </w:tabs>
            <w:rPr>
              <w:rFonts w:eastAsiaTheme="minorEastAsia"/>
              <w:noProof/>
              <w:lang w:eastAsia="pl-PL"/>
            </w:rPr>
          </w:pPr>
          <w:hyperlink w:anchor="_Toc83721228" w:history="1">
            <w:r w:rsidR="0067792D" w:rsidRPr="00C76260">
              <w:rPr>
                <w:rStyle w:val="Hipercze"/>
                <w:rFonts w:ascii="Times New Roman" w:hAnsi="Times New Roman" w:cs="Times New Roman"/>
                <w:noProof/>
              </w:rPr>
              <w:t>18. Reklamacje</w:t>
            </w:r>
            <w:r w:rsidR="0067792D">
              <w:rPr>
                <w:noProof/>
                <w:webHidden/>
              </w:rPr>
              <w:tab/>
            </w:r>
            <w:r>
              <w:rPr>
                <w:noProof/>
                <w:webHidden/>
              </w:rPr>
              <w:fldChar w:fldCharType="begin"/>
            </w:r>
            <w:r w:rsidR="0067792D">
              <w:rPr>
                <w:noProof/>
                <w:webHidden/>
              </w:rPr>
              <w:instrText xml:space="preserve"> PAGEREF _Toc83721228 \h </w:instrText>
            </w:r>
            <w:r>
              <w:rPr>
                <w:noProof/>
                <w:webHidden/>
              </w:rPr>
            </w:r>
            <w:r>
              <w:rPr>
                <w:noProof/>
                <w:webHidden/>
              </w:rPr>
              <w:fldChar w:fldCharType="separate"/>
            </w:r>
            <w:r w:rsidR="00561E55">
              <w:rPr>
                <w:noProof/>
                <w:webHidden/>
              </w:rPr>
              <w:t>22</w:t>
            </w:r>
            <w:r>
              <w:rPr>
                <w:noProof/>
                <w:webHidden/>
              </w:rPr>
              <w:fldChar w:fldCharType="end"/>
            </w:r>
          </w:hyperlink>
        </w:p>
        <w:p w:rsidR="0067792D" w:rsidRDefault="004C366F">
          <w:pPr>
            <w:pStyle w:val="Spistreci2"/>
            <w:tabs>
              <w:tab w:val="right" w:leader="dot" w:pos="9062"/>
            </w:tabs>
            <w:rPr>
              <w:rFonts w:eastAsiaTheme="minorEastAsia"/>
              <w:noProof/>
              <w:lang w:eastAsia="pl-PL"/>
            </w:rPr>
          </w:pPr>
          <w:hyperlink w:anchor="_Toc83721229" w:history="1">
            <w:r w:rsidR="0067792D" w:rsidRPr="00C76260">
              <w:rPr>
                <w:rStyle w:val="Hipercze"/>
                <w:rFonts w:ascii="Times New Roman" w:hAnsi="Times New Roman" w:cs="Times New Roman"/>
                <w:noProof/>
              </w:rPr>
              <w:t>19. Inne wymagania</w:t>
            </w:r>
            <w:r w:rsidR="0067792D">
              <w:rPr>
                <w:noProof/>
                <w:webHidden/>
              </w:rPr>
              <w:tab/>
            </w:r>
            <w:r>
              <w:rPr>
                <w:noProof/>
                <w:webHidden/>
              </w:rPr>
              <w:fldChar w:fldCharType="begin"/>
            </w:r>
            <w:r w:rsidR="0067792D">
              <w:rPr>
                <w:noProof/>
                <w:webHidden/>
              </w:rPr>
              <w:instrText xml:space="preserve"> PAGEREF _Toc83721229 \h </w:instrText>
            </w:r>
            <w:r>
              <w:rPr>
                <w:noProof/>
                <w:webHidden/>
              </w:rPr>
            </w:r>
            <w:r>
              <w:rPr>
                <w:noProof/>
                <w:webHidden/>
              </w:rPr>
              <w:fldChar w:fldCharType="separate"/>
            </w:r>
            <w:r w:rsidR="00561E55">
              <w:rPr>
                <w:noProof/>
                <w:webHidden/>
              </w:rPr>
              <w:t>22</w:t>
            </w:r>
            <w:r>
              <w:rPr>
                <w:noProof/>
                <w:webHidden/>
              </w:rPr>
              <w:fldChar w:fldCharType="end"/>
            </w:r>
          </w:hyperlink>
        </w:p>
        <w:p w:rsidR="0067792D" w:rsidRDefault="004C366F">
          <w:pPr>
            <w:pStyle w:val="Spistreci2"/>
            <w:tabs>
              <w:tab w:val="right" w:leader="dot" w:pos="9062"/>
            </w:tabs>
            <w:rPr>
              <w:rFonts w:eastAsiaTheme="minorEastAsia"/>
              <w:noProof/>
              <w:lang w:eastAsia="pl-PL"/>
            </w:rPr>
          </w:pPr>
          <w:hyperlink w:anchor="_Toc83721230" w:history="1">
            <w:r w:rsidR="0067792D" w:rsidRPr="00C76260">
              <w:rPr>
                <w:rStyle w:val="Hipercze"/>
                <w:rFonts w:ascii="Times New Roman" w:hAnsi="Times New Roman" w:cs="Times New Roman"/>
                <w:noProof/>
              </w:rPr>
              <w:t>20. Przepisy prawa powszechnie obowiązującego mające wpływ na wykonanie przedmiotu zamówienia</w:t>
            </w:r>
            <w:r w:rsidR="0067792D">
              <w:rPr>
                <w:noProof/>
                <w:webHidden/>
              </w:rPr>
              <w:tab/>
            </w:r>
            <w:r>
              <w:rPr>
                <w:noProof/>
                <w:webHidden/>
              </w:rPr>
              <w:fldChar w:fldCharType="begin"/>
            </w:r>
            <w:r w:rsidR="0067792D">
              <w:rPr>
                <w:noProof/>
                <w:webHidden/>
              </w:rPr>
              <w:instrText xml:space="preserve"> PAGEREF _Toc83721230 \h </w:instrText>
            </w:r>
            <w:r>
              <w:rPr>
                <w:noProof/>
                <w:webHidden/>
              </w:rPr>
            </w:r>
            <w:r>
              <w:rPr>
                <w:noProof/>
                <w:webHidden/>
              </w:rPr>
              <w:fldChar w:fldCharType="separate"/>
            </w:r>
            <w:r w:rsidR="00561E55">
              <w:rPr>
                <w:b/>
                <w:bCs/>
                <w:noProof/>
                <w:webHidden/>
              </w:rPr>
              <w:t>Błąd! Nie zdefiniowano zakładki.</w:t>
            </w:r>
            <w:r>
              <w:rPr>
                <w:noProof/>
                <w:webHidden/>
              </w:rPr>
              <w:fldChar w:fldCharType="end"/>
            </w:r>
          </w:hyperlink>
        </w:p>
        <w:p w:rsidR="0067792D" w:rsidRDefault="004C366F">
          <w:pPr>
            <w:pStyle w:val="Spistreci1"/>
            <w:tabs>
              <w:tab w:val="right" w:leader="dot" w:pos="9062"/>
            </w:tabs>
            <w:rPr>
              <w:rFonts w:eastAsiaTheme="minorEastAsia"/>
              <w:noProof/>
              <w:lang w:eastAsia="pl-PL"/>
            </w:rPr>
          </w:pPr>
          <w:hyperlink w:anchor="_Toc83721231" w:history="1">
            <w:r w:rsidR="0067792D" w:rsidRPr="00C76260">
              <w:rPr>
                <w:rStyle w:val="Hipercze"/>
                <w:rFonts w:ascii="Times New Roman" w:hAnsi="Times New Roman" w:cs="Times New Roman"/>
                <w:b/>
                <w:noProof/>
              </w:rPr>
              <w:t>V. SKŁADANIE OFERT CZĘŚCIOWYCH</w:t>
            </w:r>
            <w:r w:rsidR="0067792D">
              <w:rPr>
                <w:noProof/>
                <w:webHidden/>
              </w:rPr>
              <w:tab/>
            </w:r>
            <w:r>
              <w:rPr>
                <w:noProof/>
                <w:webHidden/>
              </w:rPr>
              <w:fldChar w:fldCharType="begin"/>
            </w:r>
            <w:r w:rsidR="0067792D">
              <w:rPr>
                <w:noProof/>
                <w:webHidden/>
              </w:rPr>
              <w:instrText xml:space="preserve"> PAGEREF _Toc83721231 \h </w:instrText>
            </w:r>
            <w:r>
              <w:rPr>
                <w:noProof/>
                <w:webHidden/>
              </w:rPr>
            </w:r>
            <w:r>
              <w:rPr>
                <w:noProof/>
                <w:webHidden/>
              </w:rPr>
              <w:fldChar w:fldCharType="separate"/>
            </w:r>
            <w:r w:rsidR="00561E55">
              <w:rPr>
                <w:noProof/>
                <w:webHidden/>
              </w:rPr>
              <w:t>23</w:t>
            </w:r>
            <w:r>
              <w:rPr>
                <w:noProof/>
                <w:webHidden/>
              </w:rPr>
              <w:fldChar w:fldCharType="end"/>
            </w:r>
          </w:hyperlink>
        </w:p>
        <w:p w:rsidR="0067792D" w:rsidRDefault="004C366F">
          <w:pPr>
            <w:pStyle w:val="Spistreci1"/>
            <w:tabs>
              <w:tab w:val="right" w:leader="dot" w:pos="9062"/>
            </w:tabs>
            <w:rPr>
              <w:rFonts w:eastAsiaTheme="minorEastAsia"/>
              <w:noProof/>
              <w:lang w:eastAsia="pl-PL"/>
            </w:rPr>
          </w:pPr>
          <w:hyperlink w:anchor="_Toc83721232" w:history="1">
            <w:r w:rsidR="0067792D" w:rsidRPr="00C76260">
              <w:rPr>
                <w:rStyle w:val="Hipercze"/>
                <w:rFonts w:ascii="Times New Roman" w:hAnsi="Times New Roman" w:cs="Times New Roman"/>
                <w:b/>
                <w:noProof/>
              </w:rPr>
              <w:t>VI. ZAMÓWIENIA O KTÓRYCH MOWA W ART. 214 UST. 1 PKT. 7</w:t>
            </w:r>
            <w:r w:rsidR="0067792D">
              <w:rPr>
                <w:noProof/>
                <w:webHidden/>
              </w:rPr>
              <w:tab/>
            </w:r>
            <w:r>
              <w:rPr>
                <w:noProof/>
                <w:webHidden/>
              </w:rPr>
              <w:fldChar w:fldCharType="begin"/>
            </w:r>
            <w:r w:rsidR="0067792D">
              <w:rPr>
                <w:noProof/>
                <w:webHidden/>
              </w:rPr>
              <w:instrText xml:space="preserve"> PAGEREF _Toc83721232 \h </w:instrText>
            </w:r>
            <w:r>
              <w:rPr>
                <w:noProof/>
                <w:webHidden/>
              </w:rPr>
            </w:r>
            <w:r>
              <w:rPr>
                <w:noProof/>
                <w:webHidden/>
              </w:rPr>
              <w:fldChar w:fldCharType="separate"/>
            </w:r>
            <w:r w:rsidR="00561E55">
              <w:rPr>
                <w:noProof/>
                <w:webHidden/>
              </w:rPr>
              <w:t>23</w:t>
            </w:r>
            <w:r>
              <w:rPr>
                <w:noProof/>
                <w:webHidden/>
              </w:rPr>
              <w:fldChar w:fldCharType="end"/>
            </w:r>
          </w:hyperlink>
        </w:p>
        <w:p w:rsidR="0067792D" w:rsidRDefault="004C366F">
          <w:pPr>
            <w:pStyle w:val="Spistreci1"/>
            <w:tabs>
              <w:tab w:val="right" w:leader="dot" w:pos="9062"/>
            </w:tabs>
            <w:rPr>
              <w:rFonts w:eastAsiaTheme="minorEastAsia"/>
              <w:noProof/>
              <w:lang w:eastAsia="pl-PL"/>
            </w:rPr>
          </w:pPr>
          <w:hyperlink w:anchor="_Toc83721233" w:history="1">
            <w:r w:rsidR="0067792D" w:rsidRPr="00C76260">
              <w:rPr>
                <w:rStyle w:val="Hipercze"/>
                <w:rFonts w:ascii="Times New Roman" w:hAnsi="Times New Roman" w:cs="Times New Roman"/>
                <w:b/>
                <w:noProof/>
              </w:rPr>
              <w:t>VII. OFERTY WARIANTOWE</w:t>
            </w:r>
            <w:r w:rsidR="0067792D">
              <w:rPr>
                <w:noProof/>
                <w:webHidden/>
              </w:rPr>
              <w:tab/>
            </w:r>
            <w:r>
              <w:rPr>
                <w:noProof/>
                <w:webHidden/>
              </w:rPr>
              <w:fldChar w:fldCharType="begin"/>
            </w:r>
            <w:r w:rsidR="0067792D">
              <w:rPr>
                <w:noProof/>
                <w:webHidden/>
              </w:rPr>
              <w:instrText xml:space="preserve"> PAGEREF _Toc83721233 \h </w:instrText>
            </w:r>
            <w:r>
              <w:rPr>
                <w:noProof/>
                <w:webHidden/>
              </w:rPr>
            </w:r>
            <w:r>
              <w:rPr>
                <w:noProof/>
                <w:webHidden/>
              </w:rPr>
              <w:fldChar w:fldCharType="separate"/>
            </w:r>
            <w:r w:rsidR="00561E55">
              <w:rPr>
                <w:noProof/>
                <w:webHidden/>
              </w:rPr>
              <w:t>23</w:t>
            </w:r>
            <w:r>
              <w:rPr>
                <w:noProof/>
                <w:webHidden/>
              </w:rPr>
              <w:fldChar w:fldCharType="end"/>
            </w:r>
          </w:hyperlink>
        </w:p>
        <w:p w:rsidR="0067792D" w:rsidRDefault="004C366F">
          <w:pPr>
            <w:pStyle w:val="Spistreci1"/>
            <w:tabs>
              <w:tab w:val="right" w:leader="dot" w:pos="9062"/>
            </w:tabs>
            <w:rPr>
              <w:rFonts w:eastAsiaTheme="minorEastAsia"/>
              <w:noProof/>
              <w:lang w:eastAsia="pl-PL"/>
            </w:rPr>
          </w:pPr>
          <w:hyperlink w:anchor="_Toc83721234" w:history="1">
            <w:r w:rsidR="0067792D" w:rsidRPr="00C76260">
              <w:rPr>
                <w:rStyle w:val="Hipercze"/>
                <w:rFonts w:ascii="Times New Roman" w:hAnsi="Times New Roman" w:cs="Times New Roman"/>
                <w:b/>
                <w:noProof/>
              </w:rPr>
              <w:t>VIII. KATALOGI ELEKTRONICZNE</w:t>
            </w:r>
            <w:r w:rsidR="0067792D">
              <w:rPr>
                <w:noProof/>
                <w:webHidden/>
              </w:rPr>
              <w:tab/>
            </w:r>
            <w:r>
              <w:rPr>
                <w:noProof/>
                <w:webHidden/>
              </w:rPr>
              <w:fldChar w:fldCharType="begin"/>
            </w:r>
            <w:r w:rsidR="0067792D">
              <w:rPr>
                <w:noProof/>
                <w:webHidden/>
              </w:rPr>
              <w:instrText xml:space="preserve"> PAGEREF _Toc83721234 \h </w:instrText>
            </w:r>
            <w:r>
              <w:rPr>
                <w:noProof/>
                <w:webHidden/>
              </w:rPr>
            </w:r>
            <w:r>
              <w:rPr>
                <w:noProof/>
                <w:webHidden/>
              </w:rPr>
              <w:fldChar w:fldCharType="separate"/>
            </w:r>
            <w:r w:rsidR="00561E55">
              <w:rPr>
                <w:noProof/>
                <w:webHidden/>
              </w:rPr>
              <w:t>23</w:t>
            </w:r>
            <w:r>
              <w:rPr>
                <w:noProof/>
                <w:webHidden/>
              </w:rPr>
              <w:fldChar w:fldCharType="end"/>
            </w:r>
          </w:hyperlink>
        </w:p>
        <w:p w:rsidR="0067792D" w:rsidRDefault="004C366F">
          <w:pPr>
            <w:pStyle w:val="Spistreci1"/>
            <w:tabs>
              <w:tab w:val="right" w:leader="dot" w:pos="9062"/>
            </w:tabs>
            <w:rPr>
              <w:rFonts w:eastAsiaTheme="minorEastAsia"/>
              <w:noProof/>
              <w:lang w:eastAsia="pl-PL"/>
            </w:rPr>
          </w:pPr>
          <w:hyperlink w:anchor="_Toc83721235" w:history="1">
            <w:r w:rsidR="0067792D" w:rsidRPr="00C76260">
              <w:rPr>
                <w:rStyle w:val="Hipercze"/>
                <w:rFonts w:ascii="Times New Roman" w:hAnsi="Times New Roman" w:cs="Times New Roman"/>
                <w:b/>
                <w:noProof/>
              </w:rPr>
              <w:t>IX. AUKCJA ELEKTRONICZNA</w:t>
            </w:r>
            <w:r w:rsidR="0067792D">
              <w:rPr>
                <w:noProof/>
                <w:webHidden/>
              </w:rPr>
              <w:tab/>
            </w:r>
            <w:r>
              <w:rPr>
                <w:noProof/>
                <w:webHidden/>
              </w:rPr>
              <w:fldChar w:fldCharType="begin"/>
            </w:r>
            <w:r w:rsidR="0067792D">
              <w:rPr>
                <w:noProof/>
                <w:webHidden/>
              </w:rPr>
              <w:instrText xml:space="preserve"> PAGEREF _Toc83721235 \h </w:instrText>
            </w:r>
            <w:r>
              <w:rPr>
                <w:noProof/>
                <w:webHidden/>
              </w:rPr>
            </w:r>
            <w:r>
              <w:rPr>
                <w:noProof/>
                <w:webHidden/>
              </w:rPr>
              <w:fldChar w:fldCharType="separate"/>
            </w:r>
            <w:r w:rsidR="00561E55">
              <w:rPr>
                <w:noProof/>
                <w:webHidden/>
              </w:rPr>
              <w:t>23</w:t>
            </w:r>
            <w:r>
              <w:rPr>
                <w:noProof/>
                <w:webHidden/>
              </w:rPr>
              <w:fldChar w:fldCharType="end"/>
            </w:r>
          </w:hyperlink>
        </w:p>
        <w:p w:rsidR="0067792D" w:rsidRDefault="004C366F">
          <w:pPr>
            <w:pStyle w:val="Spistreci1"/>
            <w:tabs>
              <w:tab w:val="right" w:leader="dot" w:pos="9062"/>
            </w:tabs>
            <w:rPr>
              <w:rFonts w:eastAsiaTheme="minorEastAsia"/>
              <w:noProof/>
              <w:lang w:eastAsia="pl-PL"/>
            </w:rPr>
          </w:pPr>
          <w:hyperlink w:anchor="_Toc83721236" w:history="1">
            <w:r w:rsidR="0067792D" w:rsidRPr="00C76260">
              <w:rPr>
                <w:rStyle w:val="Hipercze"/>
                <w:rFonts w:ascii="Times New Roman" w:hAnsi="Times New Roman" w:cs="Times New Roman"/>
                <w:b/>
                <w:noProof/>
              </w:rPr>
              <w:t>X. UMOWA RAMOWA</w:t>
            </w:r>
            <w:r w:rsidR="0067792D">
              <w:rPr>
                <w:noProof/>
                <w:webHidden/>
              </w:rPr>
              <w:tab/>
            </w:r>
            <w:r>
              <w:rPr>
                <w:noProof/>
                <w:webHidden/>
              </w:rPr>
              <w:fldChar w:fldCharType="begin"/>
            </w:r>
            <w:r w:rsidR="0067792D">
              <w:rPr>
                <w:noProof/>
                <w:webHidden/>
              </w:rPr>
              <w:instrText xml:space="preserve"> PAGEREF _Toc83721236 \h </w:instrText>
            </w:r>
            <w:r>
              <w:rPr>
                <w:noProof/>
                <w:webHidden/>
              </w:rPr>
            </w:r>
            <w:r>
              <w:rPr>
                <w:noProof/>
                <w:webHidden/>
              </w:rPr>
              <w:fldChar w:fldCharType="separate"/>
            </w:r>
            <w:r w:rsidR="00561E55">
              <w:rPr>
                <w:noProof/>
                <w:webHidden/>
              </w:rPr>
              <w:t>23</w:t>
            </w:r>
            <w:r>
              <w:rPr>
                <w:noProof/>
                <w:webHidden/>
              </w:rPr>
              <w:fldChar w:fldCharType="end"/>
            </w:r>
          </w:hyperlink>
        </w:p>
        <w:p w:rsidR="0067792D" w:rsidRDefault="004C366F">
          <w:pPr>
            <w:pStyle w:val="Spistreci1"/>
            <w:tabs>
              <w:tab w:val="right" w:leader="dot" w:pos="9062"/>
            </w:tabs>
            <w:rPr>
              <w:rFonts w:eastAsiaTheme="minorEastAsia"/>
              <w:noProof/>
              <w:lang w:eastAsia="pl-PL"/>
            </w:rPr>
          </w:pPr>
          <w:hyperlink w:anchor="_Toc83721237" w:history="1">
            <w:r w:rsidR="0067792D" w:rsidRPr="00C76260">
              <w:rPr>
                <w:rStyle w:val="Hipercze"/>
                <w:rFonts w:ascii="Times New Roman" w:hAnsi="Times New Roman" w:cs="Times New Roman"/>
                <w:b/>
                <w:noProof/>
              </w:rPr>
              <w:t>XI. WSPÓLNY SŁOWNIK ZAMÓWIEŃ CPV</w:t>
            </w:r>
            <w:r w:rsidR="0067792D">
              <w:rPr>
                <w:noProof/>
                <w:webHidden/>
              </w:rPr>
              <w:tab/>
            </w:r>
            <w:r>
              <w:rPr>
                <w:noProof/>
                <w:webHidden/>
              </w:rPr>
              <w:fldChar w:fldCharType="begin"/>
            </w:r>
            <w:r w:rsidR="0067792D">
              <w:rPr>
                <w:noProof/>
                <w:webHidden/>
              </w:rPr>
              <w:instrText xml:space="preserve"> PAGEREF _Toc83721237 \h </w:instrText>
            </w:r>
            <w:r>
              <w:rPr>
                <w:noProof/>
                <w:webHidden/>
              </w:rPr>
            </w:r>
            <w:r>
              <w:rPr>
                <w:noProof/>
                <w:webHidden/>
              </w:rPr>
              <w:fldChar w:fldCharType="separate"/>
            </w:r>
            <w:r w:rsidR="00561E55">
              <w:rPr>
                <w:noProof/>
                <w:webHidden/>
              </w:rPr>
              <w:t>23</w:t>
            </w:r>
            <w:r>
              <w:rPr>
                <w:noProof/>
                <w:webHidden/>
              </w:rPr>
              <w:fldChar w:fldCharType="end"/>
            </w:r>
          </w:hyperlink>
        </w:p>
        <w:p w:rsidR="0067792D" w:rsidRDefault="004C366F">
          <w:pPr>
            <w:pStyle w:val="Spistreci1"/>
            <w:tabs>
              <w:tab w:val="right" w:leader="dot" w:pos="9062"/>
            </w:tabs>
            <w:rPr>
              <w:rFonts w:eastAsiaTheme="minorEastAsia"/>
              <w:noProof/>
              <w:lang w:eastAsia="pl-PL"/>
            </w:rPr>
          </w:pPr>
          <w:hyperlink w:anchor="_Toc83721238" w:history="1">
            <w:r w:rsidR="0067792D" w:rsidRPr="00C76260">
              <w:rPr>
                <w:rStyle w:val="Hipercze"/>
                <w:rFonts w:ascii="Times New Roman" w:hAnsi="Times New Roman" w:cs="Times New Roman"/>
                <w:b/>
                <w:noProof/>
              </w:rPr>
              <w:t>XII. TERMIN WYKONANIA ZAMÓWIENIA</w:t>
            </w:r>
            <w:r w:rsidR="0067792D">
              <w:rPr>
                <w:noProof/>
                <w:webHidden/>
              </w:rPr>
              <w:tab/>
            </w:r>
            <w:r>
              <w:rPr>
                <w:noProof/>
                <w:webHidden/>
              </w:rPr>
              <w:fldChar w:fldCharType="begin"/>
            </w:r>
            <w:r w:rsidR="0067792D">
              <w:rPr>
                <w:noProof/>
                <w:webHidden/>
              </w:rPr>
              <w:instrText xml:space="preserve"> PAGEREF _Toc83721238 \h </w:instrText>
            </w:r>
            <w:r>
              <w:rPr>
                <w:noProof/>
                <w:webHidden/>
              </w:rPr>
            </w:r>
            <w:r>
              <w:rPr>
                <w:noProof/>
                <w:webHidden/>
              </w:rPr>
              <w:fldChar w:fldCharType="separate"/>
            </w:r>
            <w:r w:rsidR="00561E55">
              <w:rPr>
                <w:noProof/>
                <w:webHidden/>
              </w:rPr>
              <w:t>23</w:t>
            </w:r>
            <w:r>
              <w:rPr>
                <w:noProof/>
                <w:webHidden/>
              </w:rPr>
              <w:fldChar w:fldCharType="end"/>
            </w:r>
          </w:hyperlink>
        </w:p>
        <w:p w:rsidR="0067792D" w:rsidRDefault="004C366F">
          <w:pPr>
            <w:pStyle w:val="Spistreci1"/>
            <w:tabs>
              <w:tab w:val="right" w:leader="dot" w:pos="9062"/>
            </w:tabs>
            <w:rPr>
              <w:rFonts w:eastAsiaTheme="minorEastAsia"/>
              <w:noProof/>
              <w:lang w:eastAsia="pl-PL"/>
            </w:rPr>
          </w:pPr>
          <w:hyperlink w:anchor="_Toc83721239" w:history="1">
            <w:r w:rsidR="0067792D" w:rsidRPr="00C76260">
              <w:rPr>
                <w:rStyle w:val="Hipercze"/>
                <w:rFonts w:ascii="Times New Roman" w:hAnsi="Times New Roman" w:cs="Times New Roman"/>
                <w:b/>
                <w:noProof/>
              </w:rPr>
              <w:t>XIII. PROJEKTOWANE POSTANOWIENIA UMOWY W SPRAWIE ZAMÓWIENIA PUBLICZNEGO, KTÓRE ZOSTANĄ WPROWADZONE DO TREŚCI UMOWY</w:t>
            </w:r>
            <w:r w:rsidR="0067792D">
              <w:rPr>
                <w:noProof/>
                <w:webHidden/>
              </w:rPr>
              <w:tab/>
            </w:r>
            <w:r>
              <w:rPr>
                <w:noProof/>
                <w:webHidden/>
              </w:rPr>
              <w:fldChar w:fldCharType="begin"/>
            </w:r>
            <w:r w:rsidR="0067792D">
              <w:rPr>
                <w:noProof/>
                <w:webHidden/>
              </w:rPr>
              <w:instrText xml:space="preserve"> PAGEREF _Toc83721239 \h </w:instrText>
            </w:r>
            <w:r>
              <w:rPr>
                <w:noProof/>
                <w:webHidden/>
              </w:rPr>
            </w:r>
            <w:r>
              <w:rPr>
                <w:noProof/>
                <w:webHidden/>
              </w:rPr>
              <w:fldChar w:fldCharType="separate"/>
            </w:r>
            <w:r w:rsidR="00561E55">
              <w:rPr>
                <w:noProof/>
                <w:webHidden/>
              </w:rPr>
              <w:t>23</w:t>
            </w:r>
            <w:r>
              <w:rPr>
                <w:noProof/>
                <w:webHidden/>
              </w:rPr>
              <w:fldChar w:fldCharType="end"/>
            </w:r>
          </w:hyperlink>
        </w:p>
        <w:p w:rsidR="0067792D" w:rsidRDefault="004C366F">
          <w:pPr>
            <w:pStyle w:val="Spistreci1"/>
            <w:tabs>
              <w:tab w:val="right" w:leader="dot" w:pos="9062"/>
            </w:tabs>
            <w:rPr>
              <w:rFonts w:eastAsiaTheme="minorEastAsia"/>
              <w:noProof/>
              <w:lang w:eastAsia="pl-PL"/>
            </w:rPr>
          </w:pPr>
          <w:hyperlink w:anchor="_Toc83721240" w:history="1">
            <w:r w:rsidR="0067792D" w:rsidRPr="00C76260">
              <w:rPr>
                <w:rStyle w:val="Hipercze"/>
                <w:rFonts w:ascii="Times New Roman" w:hAnsi="Times New Roman" w:cs="Times New Roman"/>
                <w:b/>
                <w:noProof/>
              </w:rPr>
              <w:t>XIV. INFORMACJE O ŚRODKACH KOMUNIKACJI ELEKTRONICZNEJ, PRZY UŻYCIU KTÓRYCH ZAMAWIAJĄCY BĘDZIE KOMUNIKOWAŁ SIĘ Z WYKONAWCAMI</w:t>
            </w:r>
            <w:r w:rsidR="0067792D">
              <w:rPr>
                <w:noProof/>
                <w:webHidden/>
              </w:rPr>
              <w:tab/>
            </w:r>
            <w:r>
              <w:rPr>
                <w:noProof/>
                <w:webHidden/>
              </w:rPr>
              <w:fldChar w:fldCharType="begin"/>
            </w:r>
            <w:r w:rsidR="0067792D">
              <w:rPr>
                <w:noProof/>
                <w:webHidden/>
              </w:rPr>
              <w:instrText xml:space="preserve"> PAGEREF _Toc83721240 \h </w:instrText>
            </w:r>
            <w:r>
              <w:rPr>
                <w:noProof/>
                <w:webHidden/>
              </w:rPr>
            </w:r>
            <w:r>
              <w:rPr>
                <w:noProof/>
                <w:webHidden/>
              </w:rPr>
              <w:fldChar w:fldCharType="separate"/>
            </w:r>
            <w:r w:rsidR="00561E55">
              <w:rPr>
                <w:noProof/>
                <w:webHidden/>
              </w:rPr>
              <w:t>23</w:t>
            </w:r>
            <w:r>
              <w:rPr>
                <w:noProof/>
                <w:webHidden/>
              </w:rPr>
              <w:fldChar w:fldCharType="end"/>
            </w:r>
          </w:hyperlink>
        </w:p>
        <w:p w:rsidR="0067792D" w:rsidRDefault="004C366F">
          <w:pPr>
            <w:pStyle w:val="Spistreci1"/>
            <w:tabs>
              <w:tab w:val="right" w:leader="dot" w:pos="9062"/>
            </w:tabs>
            <w:rPr>
              <w:rFonts w:eastAsiaTheme="minorEastAsia"/>
              <w:noProof/>
              <w:lang w:eastAsia="pl-PL"/>
            </w:rPr>
          </w:pPr>
          <w:hyperlink w:anchor="_Toc83721241" w:history="1">
            <w:r w:rsidR="0067792D" w:rsidRPr="00C76260">
              <w:rPr>
                <w:rStyle w:val="Hipercze"/>
                <w:rFonts w:ascii="Times New Roman" w:hAnsi="Times New Roman" w:cs="Times New Roman"/>
                <w:b/>
                <w:noProof/>
              </w:rPr>
              <w:t>XV. INFORMACJA O WYMAGANIACH TECHNICZNYCH I ORGANIZACYJNYCH SPORZĄDZANIA, WYSYŁANIA I ODBIERANIA KORESPONDENCJI ELEKTRONICZNEJ</w:t>
            </w:r>
            <w:r w:rsidR="0067792D">
              <w:rPr>
                <w:noProof/>
                <w:webHidden/>
              </w:rPr>
              <w:tab/>
            </w:r>
            <w:r>
              <w:rPr>
                <w:noProof/>
                <w:webHidden/>
              </w:rPr>
              <w:fldChar w:fldCharType="begin"/>
            </w:r>
            <w:r w:rsidR="0067792D">
              <w:rPr>
                <w:noProof/>
                <w:webHidden/>
              </w:rPr>
              <w:instrText xml:space="preserve"> PAGEREF _Toc83721241 \h </w:instrText>
            </w:r>
            <w:r>
              <w:rPr>
                <w:noProof/>
                <w:webHidden/>
              </w:rPr>
            </w:r>
            <w:r>
              <w:rPr>
                <w:noProof/>
                <w:webHidden/>
              </w:rPr>
              <w:fldChar w:fldCharType="separate"/>
            </w:r>
            <w:r w:rsidR="00561E55">
              <w:rPr>
                <w:noProof/>
                <w:webHidden/>
              </w:rPr>
              <w:t>25</w:t>
            </w:r>
            <w:r>
              <w:rPr>
                <w:noProof/>
                <w:webHidden/>
              </w:rPr>
              <w:fldChar w:fldCharType="end"/>
            </w:r>
          </w:hyperlink>
        </w:p>
        <w:p w:rsidR="0067792D" w:rsidRDefault="004C366F">
          <w:pPr>
            <w:pStyle w:val="Spistreci1"/>
            <w:tabs>
              <w:tab w:val="right" w:leader="dot" w:pos="9062"/>
            </w:tabs>
            <w:rPr>
              <w:rFonts w:eastAsiaTheme="minorEastAsia"/>
              <w:noProof/>
              <w:lang w:eastAsia="pl-PL"/>
            </w:rPr>
          </w:pPr>
          <w:hyperlink w:anchor="_Toc83721242" w:history="1">
            <w:r w:rsidR="0067792D" w:rsidRPr="00C76260">
              <w:rPr>
                <w:rStyle w:val="Hipercze"/>
                <w:rFonts w:ascii="Times New Roman" w:hAnsi="Times New Roman" w:cs="Times New Roman"/>
                <w:b/>
                <w:noProof/>
              </w:rPr>
              <w:t>XVI. OPIS SPOSOBU UDZIELANIA WYJAŚNIEŃ DO SWZ</w:t>
            </w:r>
            <w:r w:rsidR="0067792D">
              <w:rPr>
                <w:noProof/>
                <w:webHidden/>
              </w:rPr>
              <w:tab/>
            </w:r>
            <w:r>
              <w:rPr>
                <w:noProof/>
                <w:webHidden/>
              </w:rPr>
              <w:fldChar w:fldCharType="begin"/>
            </w:r>
            <w:r w:rsidR="0067792D">
              <w:rPr>
                <w:noProof/>
                <w:webHidden/>
              </w:rPr>
              <w:instrText xml:space="preserve"> PAGEREF _Toc83721242 \h </w:instrText>
            </w:r>
            <w:r>
              <w:rPr>
                <w:noProof/>
                <w:webHidden/>
              </w:rPr>
            </w:r>
            <w:r>
              <w:rPr>
                <w:noProof/>
                <w:webHidden/>
              </w:rPr>
              <w:fldChar w:fldCharType="separate"/>
            </w:r>
            <w:r w:rsidR="00561E55">
              <w:rPr>
                <w:noProof/>
                <w:webHidden/>
              </w:rPr>
              <w:t>27</w:t>
            </w:r>
            <w:r>
              <w:rPr>
                <w:noProof/>
                <w:webHidden/>
              </w:rPr>
              <w:fldChar w:fldCharType="end"/>
            </w:r>
          </w:hyperlink>
        </w:p>
        <w:p w:rsidR="0067792D" w:rsidRDefault="004C366F">
          <w:pPr>
            <w:pStyle w:val="Spistreci1"/>
            <w:tabs>
              <w:tab w:val="right" w:leader="dot" w:pos="9062"/>
            </w:tabs>
            <w:rPr>
              <w:rFonts w:eastAsiaTheme="minorEastAsia"/>
              <w:noProof/>
              <w:lang w:eastAsia="pl-PL"/>
            </w:rPr>
          </w:pPr>
          <w:hyperlink w:anchor="_Toc83721243" w:history="1">
            <w:r w:rsidR="0067792D" w:rsidRPr="00C76260">
              <w:rPr>
                <w:rStyle w:val="Hipercze"/>
                <w:rFonts w:ascii="Times New Roman" w:hAnsi="Times New Roman" w:cs="Times New Roman"/>
                <w:b/>
                <w:noProof/>
              </w:rPr>
              <w:t>XVII. OPIS SPOSOBU PRZYGOTOWANIA OFERTY</w:t>
            </w:r>
            <w:r w:rsidR="0067792D">
              <w:rPr>
                <w:noProof/>
                <w:webHidden/>
              </w:rPr>
              <w:tab/>
            </w:r>
            <w:r>
              <w:rPr>
                <w:noProof/>
                <w:webHidden/>
              </w:rPr>
              <w:fldChar w:fldCharType="begin"/>
            </w:r>
            <w:r w:rsidR="0067792D">
              <w:rPr>
                <w:noProof/>
                <w:webHidden/>
              </w:rPr>
              <w:instrText xml:space="preserve"> PAGEREF _Toc83721243 \h </w:instrText>
            </w:r>
            <w:r>
              <w:rPr>
                <w:noProof/>
                <w:webHidden/>
              </w:rPr>
            </w:r>
            <w:r>
              <w:rPr>
                <w:noProof/>
                <w:webHidden/>
              </w:rPr>
              <w:fldChar w:fldCharType="separate"/>
            </w:r>
            <w:r w:rsidR="00561E55">
              <w:rPr>
                <w:noProof/>
                <w:webHidden/>
              </w:rPr>
              <w:t>27</w:t>
            </w:r>
            <w:r>
              <w:rPr>
                <w:noProof/>
                <w:webHidden/>
              </w:rPr>
              <w:fldChar w:fldCharType="end"/>
            </w:r>
          </w:hyperlink>
        </w:p>
        <w:p w:rsidR="0067792D" w:rsidRDefault="004C366F">
          <w:pPr>
            <w:pStyle w:val="Spistreci1"/>
            <w:tabs>
              <w:tab w:val="right" w:leader="dot" w:pos="9062"/>
            </w:tabs>
            <w:rPr>
              <w:rFonts w:eastAsiaTheme="minorEastAsia"/>
              <w:noProof/>
              <w:lang w:eastAsia="pl-PL"/>
            </w:rPr>
          </w:pPr>
          <w:hyperlink w:anchor="_Toc83721244" w:history="1">
            <w:r w:rsidR="0067792D" w:rsidRPr="00C76260">
              <w:rPr>
                <w:rStyle w:val="Hipercze"/>
                <w:rFonts w:ascii="Times New Roman" w:hAnsi="Times New Roman" w:cs="Times New Roman"/>
                <w:b/>
                <w:noProof/>
              </w:rPr>
              <w:t>XVIII. INFORMACJA NA TEMAT PODWYKONAWCÓW</w:t>
            </w:r>
            <w:r w:rsidR="0067792D">
              <w:rPr>
                <w:noProof/>
                <w:webHidden/>
              </w:rPr>
              <w:tab/>
            </w:r>
            <w:r>
              <w:rPr>
                <w:noProof/>
                <w:webHidden/>
              </w:rPr>
              <w:fldChar w:fldCharType="begin"/>
            </w:r>
            <w:r w:rsidR="0067792D">
              <w:rPr>
                <w:noProof/>
                <w:webHidden/>
              </w:rPr>
              <w:instrText xml:space="preserve"> PAGEREF _Toc83721244 \h </w:instrText>
            </w:r>
            <w:r>
              <w:rPr>
                <w:noProof/>
                <w:webHidden/>
              </w:rPr>
            </w:r>
            <w:r>
              <w:rPr>
                <w:noProof/>
                <w:webHidden/>
              </w:rPr>
              <w:fldChar w:fldCharType="separate"/>
            </w:r>
            <w:r w:rsidR="00561E55">
              <w:rPr>
                <w:noProof/>
                <w:webHidden/>
              </w:rPr>
              <w:t>28</w:t>
            </w:r>
            <w:r>
              <w:rPr>
                <w:noProof/>
                <w:webHidden/>
              </w:rPr>
              <w:fldChar w:fldCharType="end"/>
            </w:r>
          </w:hyperlink>
        </w:p>
        <w:p w:rsidR="0067792D" w:rsidRDefault="004C366F">
          <w:pPr>
            <w:pStyle w:val="Spistreci1"/>
            <w:tabs>
              <w:tab w:val="right" w:leader="dot" w:pos="9062"/>
            </w:tabs>
            <w:rPr>
              <w:rFonts w:eastAsiaTheme="minorEastAsia"/>
              <w:noProof/>
              <w:lang w:eastAsia="pl-PL"/>
            </w:rPr>
          </w:pPr>
          <w:hyperlink w:anchor="_Toc83721245" w:history="1">
            <w:r w:rsidR="0067792D" w:rsidRPr="00C76260">
              <w:rPr>
                <w:rStyle w:val="Hipercze"/>
                <w:rFonts w:ascii="Times New Roman" w:hAnsi="Times New Roman" w:cs="Times New Roman"/>
                <w:b/>
                <w:noProof/>
              </w:rPr>
              <w:t>XIX. INFORMACJA O WARUNKACH UDZIAŁU W POSTĘPOWANIU O UDZIELENIE ZAMÓWIENIA</w:t>
            </w:r>
            <w:r w:rsidR="0067792D">
              <w:rPr>
                <w:noProof/>
                <w:webHidden/>
              </w:rPr>
              <w:tab/>
            </w:r>
            <w:r>
              <w:rPr>
                <w:noProof/>
                <w:webHidden/>
              </w:rPr>
              <w:fldChar w:fldCharType="begin"/>
            </w:r>
            <w:r w:rsidR="0067792D">
              <w:rPr>
                <w:noProof/>
                <w:webHidden/>
              </w:rPr>
              <w:instrText xml:space="preserve"> PAGEREF _Toc83721245 \h </w:instrText>
            </w:r>
            <w:r>
              <w:rPr>
                <w:noProof/>
                <w:webHidden/>
              </w:rPr>
            </w:r>
            <w:r>
              <w:rPr>
                <w:noProof/>
                <w:webHidden/>
              </w:rPr>
              <w:fldChar w:fldCharType="separate"/>
            </w:r>
            <w:r w:rsidR="00561E55">
              <w:rPr>
                <w:noProof/>
                <w:webHidden/>
              </w:rPr>
              <w:t>29</w:t>
            </w:r>
            <w:r>
              <w:rPr>
                <w:noProof/>
                <w:webHidden/>
              </w:rPr>
              <w:fldChar w:fldCharType="end"/>
            </w:r>
          </w:hyperlink>
        </w:p>
        <w:p w:rsidR="0067792D" w:rsidRDefault="004C366F">
          <w:pPr>
            <w:pStyle w:val="Spistreci1"/>
            <w:tabs>
              <w:tab w:val="right" w:leader="dot" w:pos="9062"/>
            </w:tabs>
            <w:rPr>
              <w:rFonts w:eastAsiaTheme="minorEastAsia"/>
              <w:noProof/>
              <w:lang w:eastAsia="pl-PL"/>
            </w:rPr>
          </w:pPr>
          <w:hyperlink w:anchor="_Toc83721246" w:history="1">
            <w:r w:rsidR="0067792D" w:rsidRPr="00C76260">
              <w:rPr>
                <w:rStyle w:val="Hipercze"/>
                <w:rFonts w:ascii="Times New Roman" w:hAnsi="Times New Roman" w:cs="Times New Roman"/>
                <w:b/>
                <w:noProof/>
              </w:rPr>
              <w:t>XX. PODSTAWY WYKLUCZENIA Z POSTĘPOWANIA, WYKAZ PODMIOTOWYCH ŚRODKÓW DOWODOWYCH</w:t>
            </w:r>
            <w:r w:rsidR="0067792D">
              <w:rPr>
                <w:noProof/>
                <w:webHidden/>
              </w:rPr>
              <w:tab/>
            </w:r>
            <w:r>
              <w:rPr>
                <w:noProof/>
                <w:webHidden/>
              </w:rPr>
              <w:fldChar w:fldCharType="begin"/>
            </w:r>
            <w:r w:rsidR="0067792D">
              <w:rPr>
                <w:noProof/>
                <w:webHidden/>
              </w:rPr>
              <w:instrText xml:space="preserve"> PAGEREF _Toc83721246 \h </w:instrText>
            </w:r>
            <w:r>
              <w:rPr>
                <w:noProof/>
                <w:webHidden/>
              </w:rPr>
            </w:r>
            <w:r>
              <w:rPr>
                <w:noProof/>
                <w:webHidden/>
              </w:rPr>
              <w:fldChar w:fldCharType="separate"/>
            </w:r>
            <w:r w:rsidR="00561E55">
              <w:rPr>
                <w:noProof/>
                <w:webHidden/>
              </w:rPr>
              <w:t>30</w:t>
            </w:r>
            <w:r>
              <w:rPr>
                <w:noProof/>
                <w:webHidden/>
              </w:rPr>
              <w:fldChar w:fldCharType="end"/>
            </w:r>
          </w:hyperlink>
        </w:p>
        <w:p w:rsidR="0067792D" w:rsidRDefault="004C366F">
          <w:pPr>
            <w:pStyle w:val="Spistreci2"/>
            <w:tabs>
              <w:tab w:val="right" w:leader="dot" w:pos="9062"/>
            </w:tabs>
            <w:rPr>
              <w:rFonts w:eastAsiaTheme="minorEastAsia"/>
              <w:noProof/>
              <w:lang w:eastAsia="pl-PL"/>
            </w:rPr>
          </w:pPr>
          <w:hyperlink w:anchor="_Toc83721247" w:history="1">
            <w:r w:rsidR="0067792D" w:rsidRPr="00C76260">
              <w:rPr>
                <w:rStyle w:val="Hipercze"/>
                <w:rFonts w:ascii="Times New Roman" w:eastAsia="Times New Roman" w:hAnsi="Times New Roman" w:cs="Times New Roman"/>
                <w:noProof/>
              </w:rPr>
              <w:t>1. Obligatoryjne przesłanki wykluczenia Wykonawcy</w:t>
            </w:r>
            <w:r w:rsidR="0067792D">
              <w:rPr>
                <w:noProof/>
                <w:webHidden/>
              </w:rPr>
              <w:tab/>
            </w:r>
            <w:r>
              <w:rPr>
                <w:noProof/>
                <w:webHidden/>
              </w:rPr>
              <w:fldChar w:fldCharType="begin"/>
            </w:r>
            <w:r w:rsidR="0067792D">
              <w:rPr>
                <w:noProof/>
                <w:webHidden/>
              </w:rPr>
              <w:instrText xml:space="preserve"> PAGEREF _Toc83721247 \h </w:instrText>
            </w:r>
            <w:r>
              <w:rPr>
                <w:noProof/>
                <w:webHidden/>
              </w:rPr>
            </w:r>
            <w:r>
              <w:rPr>
                <w:noProof/>
                <w:webHidden/>
              </w:rPr>
              <w:fldChar w:fldCharType="separate"/>
            </w:r>
            <w:r w:rsidR="00561E55">
              <w:rPr>
                <w:noProof/>
                <w:webHidden/>
              </w:rPr>
              <w:t>30</w:t>
            </w:r>
            <w:r>
              <w:rPr>
                <w:noProof/>
                <w:webHidden/>
              </w:rPr>
              <w:fldChar w:fldCharType="end"/>
            </w:r>
          </w:hyperlink>
        </w:p>
        <w:p w:rsidR="0067792D" w:rsidRDefault="004C366F">
          <w:pPr>
            <w:pStyle w:val="Spistreci2"/>
            <w:tabs>
              <w:tab w:val="right" w:leader="dot" w:pos="9062"/>
            </w:tabs>
            <w:rPr>
              <w:rFonts w:eastAsiaTheme="minorEastAsia"/>
              <w:noProof/>
              <w:lang w:eastAsia="pl-PL"/>
            </w:rPr>
          </w:pPr>
          <w:hyperlink w:anchor="_Toc83721248" w:history="1">
            <w:r w:rsidR="0067792D" w:rsidRPr="00C76260">
              <w:rPr>
                <w:rStyle w:val="Hipercze"/>
                <w:rFonts w:ascii="Times New Roman" w:eastAsia="Times New Roman" w:hAnsi="Times New Roman" w:cs="Times New Roman"/>
                <w:noProof/>
              </w:rPr>
              <w:t>2. Wykluczenie Wykonawcy na podst. art. 109 ust. 1 pkt 4-8 ustawy PZP</w:t>
            </w:r>
            <w:r w:rsidR="0067792D">
              <w:rPr>
                <w:noProof/>
                <w:webHidden/>
              </w:rPr>
              <w:tab/>
            </w:r>
            <w:r>
              <w:rPr>
                <w:noProof/>
                <w:webHidden/>
              </w:rPr>
              <w:fldChar w:fldCharType="begin"/>
            </w:r>
            <w:r w:rsidR="0067792D">
              <w:rPr>
                <w:noProof/>
                <w:webHidden/>
              </w:rPr>
              <w:instrText xml:space="preserve"> PAGEREF _Toc83721248 \h </w:instrText>
            </w:r>
            <w:r>
              <w:rPr>
                <w:noProof/>
                <w:webHidden/>
              </w:rPr>
            </w:r>
            <w:r>
              <w:rPr>
                <w:noProof/>
                <w:webHidden/>
              </w:rPr>
              <w:fldChar w:fldCharType="separate"/>
            </w:r>
            <w:r w:rsidR="00561E55">
              <w:rPr>
                <w:noProof/>
                <w:webHidden/>
              </w:rPr>
              <w:t>31</w:t>
            </w:r>
            <w:r>
              <w:rPr>
                <w:noProof/>
                <w:webHidden/>
              </w:rPr>
              <w:fldChar w:fldCharType="end"/>
            </w:r>
          </w:hyperlink>
        </w:p>
        <w:p w:rsidR="0067792D" w:rsidRDefault="004C366F">
          <w:pPr>
            <w:pStyle w:val="Spistreci2"/>
            <w:tabs>
              <w:tab w:val="right" w:leader="dot" w:pos="9062"/>
            </w:tabs>
            <w:rPr>
              <w:rFonts w:eastAsiaTheme="minorEastAsia"/>
              <w:noProof/>
              <w:lang w:eastAsia="pl-PL"/>
            </w:rPr>
          </w:pPr>
          <w:hyperlink w:anchor="_Toc83721249" w:history="1">
            <w:r w:rsidR="0067792D" w:rsidRPr="00C76260">
              <w:rPr>
                <w:rStyle w:val="Hipercze"/>
                <w:rFonts w:ascii="Times New Roman" w:hAnsi="Times New Roman" w:cs="Times New Roman"/>
                <w:noProof/>
              </w:rPr>
              <w:t>3. Podmiotowe środki dowodowe</w:t>
            </w:r>
            <w:r w:rsidR="0067792D">
              <w:rPr>
                <w:noProof/>
                <w:webHidden/>
              </w:rPr>
              <w:tab/>
            </w:r>
            <w:r>
              <w:rPr>
                <w:noProof/>
                <w:webHidden/>
              </w:rPr>
              <w:fldChar w:fldCharType="begin"/>
            </w:r>
            <w:r w:rsidR="0067792D">
              <w:rPr>
                <w:noProof/>
                <w:webHidden/>
              </w:rPr>
              <w:instrText xml:space="preserve"> PAGEREF _Toc83721249 \h </w:instrText>
            </w:r>
            <w:r>
              <w:rPr>
                <w:noProof/>
                <w:webHidden/>
              </w:rPr>
            </w:r>
            <w:r>
              <w:rPr>
                <w:noProof/>
                <w:webHidden/>
              </w:rPr>
              <w:fldChar w:fldCharType="separate"/>
            </w:r>
            <w:r w:rsidR="00561E55">
              <w:rPr>
                <w:noProof/>
                <w:webHidden/>
              </w:rPr>
              <w:t>32</w:t>
            </w:r>
            <w:r>
              <w:rPr>
                <w:noProof/>
                <w:webHidden/>
              </w:rPr>
              <w:fldChar w:fldCharType="end"/>
            </w:r>
          </w:hyperlink>
        </w:p>
        <w:p w:rsidR="0067792D" w:rsidRDefault="004C366F">
          <w:pPr>
            <w:pStyle w:val="Spistreci1"/>
            <w:tabs>
              <w:tab w:val="right" w:leader="dot" w:pos="9062"/>
            </w:tabs>
            <w:rPr>
              <w:rFonts w:eastAsiaTheme="minorEastAsia"/>
              <w:noProof/>
              <w:lang w:eastAsia="pl-PL"/>
            </w:rPr>
          </w:pPr>
          <w:hyperlink w:anchor="_Toc83721250" w:history="1">
            <w:r w:rsidR="0067792D" w:rsidRPr="00C76260">
              <w:rPr>
                <w:rStyle w:val="Hipercze"/>
                <w:rFonts w:ascii="Times New Roman" w:hAnsi="Times New Roman" w:cs="Times New Roman"/>
                <w:b/>
                <w:noProof/>
              </w:rPr>
              <w:t>XXI. KORZYSTANIE PRZEZ WYKONAWCĘ Z ZASOBÓW INNYCH PODMIOTÓW W CELU POTWIERDZENIA SPEŁNIENIA WARUNKÓW UDZIAŁU W POSTĘPOWANIU</w:t>
            </w:r>
            <w:r w:rsidR="0067792D">
              <w:rPr>
                <w:noProof/>
                <w:webHidden/>
              </w:rPr>
              <w:tab/>
            </w:r>
            <w:r>
              <w:rPr>
                <w:noProof/>
                <w:webHidden/>
              </w:rPr>
              <w:fldChar w:fldCharType="begin"/>
            </w:r>
            <w:r w:rsidR="0067792D">
              <w:rPr>
                <w:noProof/>
                <w:webHidden/>
              </w:rPr>
              <w:instrText xml:space="preserve"> PAGEREF _Toc83721250 \h </w:instrText>
            </w:r>
            <w:r>
              <w:rPr>
                <w:noProof/>
                <w:webHidden/>
              </w:rPr>
            </w:r>
            <w:r>
              <w:rPr>
                <w:noProof/>
                <w:webHidden/>
              </w:rPr>
              <w:fldChar w:fldCharType="separate"/>
            </w:r>
            <w:r w:rsidR="00561E55">
              <w:rPr>
                <w:noProof/>
                <w:webHidden/>
              </w:rPr>
              <w:t>34</w:t>
            </w:r>
            <w:r>
              <w:rPr>
                <w:noProof/>
                <w:webHidden/>
              </w:rPr>
              <w:fldChar w:fldCharType="end"/>
            </w:r>
          </w:hyperlink>
        </w:p>
        <w:p w:rsidR="0067792D" w:rsidRDefault="004C366F">
          <w:pPr>
            <w:pStyle w:val="Spistreci1"/>
            <w:tabs>
              <w:tab w:val="right" w:leader="dot" w:pos="9062"/>
            </w:tabs>
            <w:rPr>
              <w:rFonts w:eastAsiaTheme="minorEastAsia"/>
              <w:noProof/>
              <w:lang w:eastAsia="pl-PL"/>
            </w:rPr>
          </w:pPr>
          <w:hyperlink w:anchor="_Toc83721251" w:history="1">
            <w:r w:rsidR="0067792D" w:rsidRPr="00C76260">
              <w:rPr>
                <w:rStyle w:val="Hipercze"/>
                <w:rFonts w:ascii="Times New Roman" w:hAnsi="Times New Roman" w:cs="Times New Roman"/>
                <w:b/>
                <w:noProof/>
              </w:rPr>
              <w:t>XXII. PROCEDURA SANACYJNA - SAMOOCZYSZCZENIE</w:t>
            </w:r>
            <w:r w:rsidR="0067792D">
              <w:rPr>
                <w:noProof/>
                <w:webHidden/>
              </w:rPr>
              <w:tab/>
            </w:r>
            <w:r>
              <w:rPr>
                <w:noProof/>
                <w:webHidden/>
              </w:rPr>
              <w:fldChar w:fldCharType="begin"/>
            </w:r>
            <w:r w:rsidR="0067792D">
              <w:rPr>
                <w:noProof/>
                <w:webHidden/>
              </w:rPr>
              <w:instrText xml:space="preserve"> PAGEREF _Toc83721251 \h </w:instrText>
            </w:r>
            <w:r>
              <w:rPr>
                <w:noProof/>
                <w:webHidden/>
              </w:rPr>
            </w:r>
            <w:r>
              <w:rPr>
                <w:noProof/>
                <w:webHidden/>
              </w:rPr>
              <w:fldChar w:fldCharType="separate"/>
            </w:r>
            <w:r w:rsidR="00561E55">
              <w:rPr>
                <w:noProof/>
                <w:webHidden/>
              </w:rPr>
              <w:t>34</w:t>
            </w:r>
            <w:r>
              <w:rPr>
                <w:noProof/>
                <w:webHidden/>
              </w:rPr>
              <w:fldChar w:fldCharType="end"/>
            </w:r>
          </w:hyperlink>
        </w:p>
        <w:p w:rsidR="0067792D" w:rsidRDefault="004C366F">
          <w:pPr>
            <w:pStyle w:val="Spistreci1"/>
            <w:tabs>
              <w:tab w:val="right" w:leader="dot" w:pos="9062"/>
            </w:tabs>
            <w:rPr>
              <w:rFonts w:eastAsiaTheme="minorEastAsia"/>
              <w:noProof/>
              <w:lang w:eastAsia="pl-PL"/>
            </w:rPr>
          </w:pPr>
          <w:hyperlink w:anchor="_Toc83721252" w:history="1">
            <w:r w:rsidR="0067792D" w:rsidRPr="00C76260">
              <w:rPr>
                <w:rStyle w:val="Hipercze"/>
                <w:rFonts w:ascii="Times New Roman" w:hAnsi="Times New Roman" w:cs="Times New Roman"/>
                <w:b/>
                <w:noProof/>
              </w:rPr>
              <w:t>XXIII. WADIUM</w:t>
            </w:r>
            <w:r w:rsidR="0067792D">
              <w:rPr>
                <w:noProof/>
                <w:webHidden/>
              </w:rPr>
              <w:tab/>
            </w:r>
            <w:r>
              <w:rPr>
                <w:noProof/>
                <w:webHidden/>
              </w:rPr>
              <w:fldChar w:fldCharType="begin"/>
            </w:r>
            <w:r w:rsidR="0067792D">
              <w:rPr>
                <w:noProof/>
                <w:webHidden/>
              </w:rPr>
              <w:instrText xml:space="preserve"> PAGEREF _Toc83721252 \h </w:instrText>
            </w:r>
            <w:r>
              <w:rPr>
                <w:noProof/>
                <w:webHidden/>
              </w:rPr>
            </w:r>
            <w:r>
              <w:rPr>
                <w:noProof/>
                <w:webHidden/>
              </w:rPr>
              <w:fldChar w:fldCharType="separate"/>
            </w:r>
            <w:r w:rsidR="00561E55">
              <w:rPr>
                <w:noProof/>
                <w:webHidden/>
              </w:rPr>
              <w:t>35</w:t>
            </w:r>
            <w:r>
              <w:rPr>
                <w:noProof/>
                <w:webHidden/>
              </w:rPr>
              <w:fldChar w:fldCharType="end"/>
            </w:r>
          </w:hyperlink>
        </w:p>
        <w:p w:rsidR="0067792D" w:rsidRDefault="004C366F">
          <w:pPr>
            <w:pStyle w:val="Spistreci1"/>
            <w:tabs>
              <w:tab w:val="right" w:leader="dot" w:pos="9062"/>
            </w:tabs>
            <w:rPr>
              <w:rFonts w:eastAsiaTheme="minorEastAsia"/>
              <w:noProof/>
              <w:lang w:eastAsia="pl-PL"/>
            </w:rPr>
          </w:pPr>
          <w:hyperlink w:anchor="_Toc83721253" w:history="1">
            <w:r w:rsidR="0067792D" w:rsidRPr="00C76260">
              <w:rPr>
                <w:rStyle w:val="Hipercze"/>
                <w:rFonts w:ascii="Times New Roman" w:hAnsi="Times New Roman" w:cs="Times New Roman"/>
                <w:b/>
                <w:noProof/>
              </w:rPr>
              <w:t>XXIV. SPOSÓB I TERMIN SKLADANIA OFERT</w:t>
            </w:r>
            <w:r w:rsidR="0067792D">
              <w:rPr>
                <w:noProof/>
                <w:webHidden/>
              </w:rPr>
              <w:tab/>
            </w:r>
            <w:r>
              <w:rPr>
                <w:noProof/>
                <w:webHidden/>
              </w:rPr>
              <w:fldChar w:fldCharType="begin"/>
            </w:r>
            <w:r w:rsidR="0067792D">
              <w:rPr>
                <w:noProof/>
                <w:webHidden/>
              </w:rPr>
              <w:instrText xml:space="preserve"> PAGEREF _Toc83721253 \h </w:instrText>
            </w:r>
            <w:r>
              <w:rPr>
                <w:noProof/>
                <w:webHidden/>
              </w:rPr>
            </w:r>
            <w:r>
              <w:rPr>
                <w:noProof/>
                <w:webHidden/>
              </w:rPr>
              <w:fldChar w:fldCharType="separate"/>
            </w:r>
            <w:r w:rsidR="00561E55">
              <w:rPr>
                <w:noProof/>
                <w:webHidden/>
              </w:rPr>
              <w:t>35</w:t>
            </w:r>
            <w:r>
              <w:rPr>
                <w:noProof/>
                <w:webHidden/>
              </w:rPr>
              <w:fldChar w:fldCharType="end"/>
            </w:r>
          </w:hyperlink>
        </w:p>
        <w:p w:rsidR="0067792D" w:rsidRDefault="004C366F">
          <w:pPr>
            <w:pStyle w:val="Spistreci1"/>
            <w:tabs>
              <w:tab w:val="right" w:leader="dot" w:pos="9062"/>
            </w:tabs>
            <w:rPr>
              <w:rFonts w:eastAsiaTheme="minorEastAsia"/>
              <w:noProof/>
              <w:lang w:eastAsia="pl-PL"/>
            </w:rPr>
          </w:pPr>
          <w:hyperlink w:anchor="_Toc83721254" w:history="1">
            <w:r w:rsidR="0067792D" w:rsidRPr="00C76260">
              <w:rPr>
                <w:rStyle w:val="Hipercze"/>
                <w:rFonts w:ascii="Times New Roman" w:hAnsi="Times New Roman" w:cs="Times New Roman"/>
                <w:b/>
                <w:noProof/>
              </w:rPr>
              <w:t>XXV. TERMIN ZWIĄZANIA OFERTĄ</w:t>
            </w:r>
            <w:r w:rsidR="0067792D">
              <w:rPr>
                <w:noProof/>
                <w:webHidden/>
              </w:rPr>
              <w:tab/>
            </w:r>
            <w:r>
              <w:rPr>
                <w:noProof/>
                <w:webHidden/>
              </w:rPr>
              <w:fldChar w:fldCharType="begin"/>
            </w:r>
            <w:r w:rsidR="0067792D">
              <w:rPr>
                <w:noProof/>
                <w:webHidden/>
              </w:rPr>
              <w:instrText xml:space="preserve"> PAGEREF _Toc83721254 \h </w:instrText>
            </w:r>
            <w:r>
              <w:rPr>
                <w:noProof/>
                <w:webHidden/>
              </w:rPr>
            </w:r>
            <w:r>
              <w:rPr>
                <w:noProof/>
                <w:webHidden/>
              </w:rPr>
              <w:fldChar w:fldCharType="separate"/>
            </w:r>
            <w:r w:rsidR="00561E55">
              <w:rPr>
                <w:noProof/>
                <w:webHidden/>
              </w:rPr>
              <w:t>35</w:t>
            </w:r>
            <w:r>
              <w:rPr>
                <w:noProof/>
                <w:webHidden/>
              </w:rPr>
              <w:fldChar w:fldCharType="end"/>
            </w:r>
          </w:hyperlink>
        </w:p>
        <w:p w:rsidR="0067792D" w:rsidRDefault="004C366F">
          <w:pPr>
            <w:pStyle w:val="Spistreci1"/>
            <w:tabs>
              <w:tab w:val="right" w:leader="dot" w:pos="9062"/>
            </w:tabs>
            <w:rPr>
              <w:rFonts w:eastAsiaTheme="minorEastAsia"/>
              <w:noProof/>
              <w:lang w:eastAsia="pl-PL"/>
            </w:rPr>
          </w:pPr>
          <w:hyperlink w:anchor="_Toc83721255" w:history="1">
            <w:r w:rsidR="0067792D" w:rsidRPr="00C76260">
              <w:rPr>
                <w:rStyle w:val="Hipercze"/>
                <w:rFonts w:ascii="Times New Roman" w:hAnsi="Times New Roman" w:cs="Times New Roman"/>
                <w:b/>
                <w:noProof/>
              </w:rPr>
              <w:t>XXVI. TERMIN OTWARCIA OFERT, CZYNNOŚCI ZWIĄZANE Z OTWARCIEM OFERT</w:t>
            </w:r>
            <w:r w:rsidR="0067792D">
              <w:rPr>
                <w:noProof/>
                <w:webHidden/>
              </w:rPr>
              <w:tab/>
            </w:r>
            <w:r>
              <w:rPr>
                <w:noProof/>
                <w:webHidden/>
              </w:rPr>
              <w:fldChar w:fldCharType="begin"/>
            </w:r>
            <w:r w:rsidR="0067792D">
              <w:rPr>
                <w:noProof/>
                <w:webHidden/>
              </w:rPr>
              <w:instrText xml:space="preserve"> PAGEREF _Toc83721255 \h </w:instrText>
            </w:r>
            <w:r>
              <w:rPr>
                <w:noProof/>
                <w:webHidden/>
              </w:rPr>
            </w:r>
            <w:r>
              <w:rPr>
                <w:noProof/>
                <w:webHidden/>
              </w:rPr>
              <w:fldChar w:fldCharType="separate"/>
            </w:r>
            <w:r w:rsidR="00561E55">
              <w:rPr>
                <w:noProof/>
                <w:webHidden/>
              </w:rPr>
              <w:t>35</w:t>
            </w:r>
            <w:r>
              <w:rPr>
                <w:noProof/>
                <w:webHidden/>
              </w:rPr>
              <w:fldChar w:fldCharType="end"/>
            </w:r>
          </w:hyperlink>
        </w:p>
        <w:p w:rsidR="0067792D" w:rsidRDefault="004C366F">
          <w:pPr>
            <w:pStyle w:val="Spistreci1"/>
            <w:tabs>
              <w:tab w:val="right" w:leader="dot" w:pos="9062"/>
            </w:tabs>
            <w:rPr>
              <w:rFonts w:eastAsiaTheme="minorEastAsia"/>
              <w:noProof/>
              <w:lang w:eastAsia="pl-PL"/>
            </w:rPr>
          </w:pPr>
          <w:hyperlink w:anchor="_Toc83721256" w:history="1">
            <w:r w:rsidR="0067792D" w:rsidRPr="00C76260">
              <w:rPr>
                <w:rStyle w:val="Hipercze"/>
                <w:rFonts w:ascii="Times New Roman" w:hAnsi="Times New Roman" w:cs="Times New Roman"/>
                <w:b/>
                <w:noProof/>
              </w:rPr>
              <w:t>XXVII. OPIS SPOSOBU OBLICZENIA CENY</w:t>
            </w:r>
            <w:r w:rsidR="0067792D">
              <w:rPr>
                <w:noProof/>
                <w:webHidden/>
              </w:rPr>
              <w:tab/>
            </w:r>
            <w:r>
              <w:rPr>
                <w:noProof/>
                <w:webHidden/>
              </w:rPr>
              <w:fldChar w:fldCharType="begin"/>
            </w:r>
            <w:r w:rsidR="0067792D">
              <w:rPr>
                <w:noProof/>
                <w:webHidden/>
              </w:rPr>
              <w:instrText xml:space="preserve"> PAGEREF _Toc83721256 \h </w:instrText>
            </w:r>
            <w:r>
              <w:rPr>
                <w:noProof/>
                <w:webHidden/>
              </w:rPr>
            </w:r>
            <w:r>
              <w:rPr>
                <w:noProof/>
                <w:webHidden/>
              </w:rPr>
              <w:fldChar w:fldCharType="separate"/>
            </w:r>
            <w:r w:rsidR="00561E55">
              <w:rPr>
                <w:noProof/>
                <w:webHidden/>
              </w:rPr>
              <w:t>36</w:t>
            </w:r>
            <w:r>
              <w:rPr>
                <w:noProof/>
                <w:webHidden/>
              </w:rPr>
              <w:fldChar w:fldCharType="end"/>
            </w:r>
          </w:hyperlink>
        </w:p>
        <w:p w:rsidR="0067792D" w:rsidRDefault="004C366F">
          <w:pPr>
            <w:pStyle w:val="Spistreci1"/>
            <w:tabs>
              <w:tab w:val="right" w:leader="dot" w:pos="9062"/>
            </w:tabs>
            <w:rPr>
              <w:rFonts w:eastAsiaTheme="minorEastAsia"/>
              <w:noProof/>
              <w:lang w:eastAsia="pl-PL"/>
            </w:rPr>
          </w:pPr>
          <w:hyperlink w:anchor="_Toc83721257" w:history="1">
            <w:r w:rsidR="0067792D" w:rsidRPr="00C76260">
              <w:rPr>
                <w:rStyle w:val="Hipercze"/>
                <w:rFonts w:ascii="Times New Roman" w:hAnsi="Times New Roman" w:cs="Times New Roman"/>
                <w:b/>
                <w:noProof/>
              </w:rPr>
              <w:t>XXVIII. INFORMACJE DOTYCZĄCE WALUT OBCYCH, W JAKICH MOGĄ BYĆ PROWADZONE ROZLICZENIA MIĘDZY ZAMAWIAJĄCYM A WYKONAWCĄ</w:t>
            </w:r>
            <w:r w:rsidR="0067792D">
              <w:rPr>
                <w:noProof/>
                <w:webHidden/>
              </w:rPr>
              <w:tab/>
            </w:r>
            <w:r>
              <w:rPr>
                <w:noProof/>
                <w:webHidden/>
              </w:rPr>
              <w:fldChar w:fldCharType="begin"/>
            </w:r>
            <w:r w:rsidR="0067792D">
              <w:rPr>
                <w:noProof/>
                <w:webHidden/>
              </w:rPr>
              <w:instrText xml:space="preserve"> PAGEREF _Toc83721257 \h </w:instrText>
            </w:r>
            <w:r>
              <w:rPr>
                <w:noProof/>
                <w:webHidden/>
              </w:rPr>
            </w:r>
            <w:r>
              <w:rPr>
                <w:noProof/>
                <w:webHidden/>
              </w:rPr>
              <w:fldChar w:fldCharType="separate"/>
            </w:r>
            <w:r w:rsidR="00561E55">
              <w:rPr>
                <w:noProof/>
                <w:webHidden/>
              </w:rPr>
              <w:t>36</w:t>
            </w:r>
            <w:r>
              <w:rPr>
                <w:noProof/>
                <w:webHidden/>
              </w:rPr>
              <w:fldChar w:fldCharType="end"/>
            </w:r>
          </w:hyperlink>
        </w:p>
        <w:p w:rsidR="0067792D" w:rsidRDefault="004C366F">
          <w:pPr>
            <w:pStyle w:val="Spistreci1"/>
            <w:tabs>
              <w:tab w:val="right" w:leader="dot" w:pos="9062"/>
            </w:tabs>
            <w:rPr>
              <w:rFonts w:eastAsiaTheme="minorEastAsia"/>
              <w:noProof/>
              <w:lang w:eastAsia="pl-PL"/>
            </w:rPr>
          </w:pPr>
          <w:hyperlink w:anchor="_Toc83721258" w:history="1">
            <w:r w:rsidR="0067792D" w:rsidRPr="00C76260">
              <w:rPr>
                <w:rStyle w:val="Hipercze"/>
                <w:rFonts w:ascii="Times New Roman" w:hAnsi="Times New Roman" w:cs="Times New Roman"/>
                <w:b/>
                <w:noProof/>
              </w:rPr>
              <w:t>XXIX. OPIS KRYTERIÓW OCENY OFERT</w:t>
            </w:r>
            <w:r w:rsidR="0067792D">
              <w:rPr>
                <w:noProof/>
                <w:webHidden/>
              </w:rPr>
              <w:tab/>
            </w:r>
            <w:r>
              <w:rPr>
                <w:noProof/>
                <w:webHidden/>
              </w:rPr>
              <w:fldChar w:fldCharType="begin"/>
            </w:r>
            <w:r w:rsidR="0067792D">
              <w:rPr>
                <w:noProof/>
                <w:webHidden/>
              </w:rPr>
              <w:instrText xml:space="preserve"> PAGEREF _Toc83721258 \h </w:instrText>
            </w:r>
            <w:r>
              <w:rPr>
                <w:noProof/>
                <w:webHidden/>
              </w:rPr>
            </w:r>
            <w:r>
              <w:rPr>
                <w:noProof/>
                <w:webHidden/>
              </w:rPr>
              <w:fldChar w:fldCharType="separate"/>
            </w:r>
            <w:r w:rsidR="00561E55">
              <w:rPr>
                <w:noProof/>
                <w:webHidden/>
              </w:rPr>
              <w:t>36</w:t>
            </w:r>
            <w:r>
              <w:rPr>
                <w:noProof/>
                <w:webHidden/>
              </w:rPr>
              <w:fldChar w:fldCharType="end"/>
            </w:r>
          </w:hyperlink>
        </w:p>
        <w:p w:rsidR="0067792D" w:rsidRDefault="004C366F">
          <w:pPr>
            <w:pStyle w:val="Spistreci1"/>
            <w:tabs>
              <w:tab w:val="right" w:leader="dot" w:pos="9062"/>
            </w:tabs>
            <w:rPr>
              <w:rFonts w:eastAsiaTheme="minorEastAsia"/>
              <w:noProof/>
              <w:lang w:eastAsia="pl-PL"/>
            </w:rPr>
          </w:pPr>
          <w:hyperlink w:anchor="_Toc83721259" w:history="1">
            <w:r w:rsidR="0067792D" w:rsidRPr="00C76260">
              <w:rPr>
                <w:rStyle w:val="Hipercze"/>
                <w:rFonts w:ascii="Times New Roman" w:hAnsi="Times New Roman" w:cs="Times New Roman"/>
                <w:b/>
                <w:noProof/>
              </w:rPr>
              <w:t>XXX. INFORMACA O FORMALNOŚCIACH, JAKIE POWINNY ZOSTAĆ DOPEŁNIONE PO WYBORZE OFERTY W CELU ZAWARCIA UMOWYW SPRAWIE ZAMÓWIENIA PUBLICZNEGO</w:t>
            </w:r>
            <w:r w:rsidR="0067792D">
              <w:rPr>
                <w:noProof/>
                <w:webHidden/>
              </w:rPr>
              <w:tab/>
            </w:r>
            <w:r>
              <w:rPr>
                <w:noProof/>
                <w:webHidden/>
              </w:rPr>
              <w:fldChar w:fldCharType="begin"/>
            </w:r>
            <w:r w:rsidR="0067792D">
              <w:rPr>
                <w:noProof/>
                <w:webHidden/>
              </w:rPr>
              <w:instrText xml:space="preserve"> PAGEREF _Toc83721259 \h </w:instrText>
            </w:r>
            <w:r>
              <w:rPr>
                <w:noProof/>
                <w:webHidden/>
              </w:rPr>
            </w:r>
            <w:r>
              <w:rPr>
                <w:noProof/>
                <w:webHidden/>
              </w:rPr>
              <w:fldChar w:fldCharType="separate"/>
            </w:r>
            <w:r w:rsidR="00561E55">
              <w:rPr>
                <w:noProof/>
                <w:webHidden/>
              </w:rPr>
              <w:t>38</w:t>
            </w:r>
            <w:r>
              <w:rPr>
                <w:noProof/>
                <w:webHidden/>
              </w:rPr>
              <w:fldChar w:fldCharType="end"/>
            </w:r>
          </w:hyperlink>
        </w:p>
        <w:p w:rsidR="0067792D" w:rsidRDefault="004C366F">
          <w:pPr>
            <w:pStyle w:val="Spistreci1"/>
            <w:tabs>
              <w:tab w:val="right" w:leader="dot" w:pos="9062"/>
            </w:tabs>
            <w:rPr>
              <w:rFonts w:eastAsiaTheme="minorEastAsia"/>
              <w:noProof/>
              <w:lang w:eastAsia="pl-PL"/>
            </w:rPr>
          </w:pPr>
          <w:hyperlink w:anchor="_Toc83721260" w:history="1">
            <w:r w:rsidR="0067792D" w:rsidRPr="00C76260">
              <w:rPr>
                <w:rStyle w:val="Hipercze"/>
                <w:rFonts w:ascii="Times New Roman" w:hAnsi="Times New Roman" w:cs="Times New Roman"/>
                <w:b/>
                <w:noProof/>
              </w:rPr>
              <w:t>XXXI. WSKAZANIE OSÓB UPRAWNIONYCH  DO KOMUNIKOWANIA SIĘ Z WYKONAWCAMI</w:t>
            </w:r>
            <w:r w:rsidR="0067792D">
              <w:rPr>
                <w:noProof/>
                <w:webHidden/>
              </w:rPr>
              <w:tab/>
            </w:r>
            <w:r>
              <w:rPr>
                <w:noProof/>
                <w:webHidden/>
              </w:rPr>
              <w:fldChar w:fldCharType="begin"/>
            </w:r>
            <w:r w:rsidR="0067792D">
              <w:rPr>
                <w:noProof/>
                <w:webHidden/>
              </w:rPr>
              <w:instrText xml:space="preserve"> PAGEREF _Toc83721260 \h </w:instrText>
            </w:r>
            <w:r>
              <w:rPr>
                <w:noProof/>
                <w:webHidden/>
              </w:rPr>
            </w:r>
            <w:r>
              <w:rPr>
                <w:noProof/>
                <w:webHidden/>
              </w:rPr>
              <w:fldChar w:fldCharType="separate"/>
            </w:r>
            <w:r w:rsidR="00561E55">
              <w:rPr>
                <w:b/>
                <w:bCs/>
                <w:noProof/>
                <w:webHidden/>
              </w:rPr>
              <w:t>Błąd! Nie zdefiniowano zakładki.</w:t>
            </w:r>
            <w:r>
              <w:rPr>
                <w:noProof/>
                <w:webHidden/>
              </w:rPr>
              <w:fldChar w:fldCharType="end"/>
            </w:r>
          </w:hyperlink>
        </w:p>
        <w:p w:rsidR="0067792D" w:rsidRDefault="004C366F">
          <w:pPr>
            <w:pStyle w:val="Spistreci1"/>
            <w:tabs>
              <w:tab w:val="right" w:leader="dot" w:pos="9062"/>
            </w:tabs>
            <w:rPr>
              <w:rFonts w:eastAsiaTheme="minorEastAsia"/>
              <w:noProof/>
              <w:lang w:eastAsia="pl-PL"/>
            </w:rPr>
          </w:pPr>
          <w:hyperlink w:anchor="_Toc83721261" w:history="1">
            <w:r w:rsidR="0067792D" w:rsidRPr="00C76260">
              <w:rPr>
                <w:rStyle w:val="Hipercze"/>
                <w:rFonts w:ascii="Times New Roman" w:hAnsi="Times New Roman" w:cs="Times New Roman"/>
                <w:b/>
                <w:noProof/>
              </w:rPr>
              <w:t>XXXII. WYMAGANIA DOTYCZĄCE ZABEZPIECZENIA NALEŻYTEGO WYKONANIA UMOWY</w:t>
            </w:r>
            <w:r w:rsidR="0067792D">
              <w:rPr>
                <w:noProof/>
                <w:webHidden/>
              </w:rPr>
              <w:tab/>
            </w:r>
            <w:r>
              <w:rPr>
                <w:noProof/>
                <w:webHidden/>
              </w:rPr>
              <w:fldChar w:fldCharType="begin"/>
            </w:r>
            <w:r w:rsidR="0067792D">
              <w:rPr>
                <w:noProof/>
                <w:webHidden/>
              </w:rPr>
              <w:instrText xml:space="preserve"> PAGEREF _Toc83721261 \h </w:instrText>
            </w:r>
            <w:r>
              <w:rPr>
                <w:noProof/>
                <w:webHidden/>
              </w:rPr>
            </w:r>
            <w:r>
              <w:rPr>
                <w:noProof/>
                <w:webHidden/>
              </w:rPr>
              <w:fldChar w:fldCharType="separate"/>
            </w:r>
            <w:r w:rsidR="00561E55">
              <w:rPr>
                <w:noProof/>
                <w:webHidden/>
              </w:rPr>
              <w:t>38</w:t>
            </w:r>
            <w:r>
              <w:rPr>
                <w:noProof/>
                <w:webHidden/>
              </w:rPr>
              <w:fldChar w:fldCharType="end"/>
            </w:r>
          </w:hyperlink>
        </w:p>
        <w:p w:rsidR="0067792D" w:rsidRDefault="004C366F">
          <w:pPr>
            <w:pStyle w:val="Spistreci1"/>
            <w:tabs>
              <w:tab w:val="right" w:leader="dot" w:pos="9062"/>
            </w:tabs>
            <w:rPr>
              <w:rFonts w:eastAsiaTheme="minorEastAsia"/>
              <w:noProof/>
              <w:lang w:eastAsia="pl-PL"/>
            </w:rPr>
          </w:pPr>
          <w:hyperlink w:anchor="_Toc83721262" w:history="1">
            <w:r w:rsidR="0067792D" w:rsidRPr="00C76260">
              <w:rPr>
                <w:rStyle w:val="Hipercze"/>
                <w:rFonts w:ascii="Times New Roman" w:hAnsi="Times New Roman" w:cs="Times New Roman"/>
                <w:b/>
                <w:noProof/>
              </w:rPr>
              <w:t>XXXIII. POUCZENIE O ŚRODKACH OCHRONY PRAWNEJ</w:t>
            </w:r>
            <w:r w:rsidR="0067792D">
              <w:rPr>
                <w:noProof/>
                <w:webHidden/>
              </w:rPr>
              <w:tab/>
            </w:r>
            <w:r>
              <w:rPr>
                <w:noProof/>
                <w:webHidden/>
              </w:rPr>
              <w:fldChar w:fldCharType="begin"/>
            </w:r>
            <w:r w:rsidR="0067792D">
              <w:rPr>
                <w:noProof/>
                <w:webHidden/>
              </w:rPr>
              <w:instrText xml:space="preserve"> PAGEREF _Toc83721262 \h </w:instrText>
            </w:r>
            <w:r>
              <w:rPr>
                <w:noProof/>
                <w:webHidden/>
              </w:rPr>
            </w:r>
            <w:r>
              <w:rPr>
                <w:noProof/>
                <w:webHidden/>
              </w:rPr>
              <w:fldChar w:fldCharType="separate"/>
            </w:r>
            <w:r w:rsidR="00561E55">
              <w:rPr>
                <w:noProof/>
                <w:webHidden/>
              </w:rPr>
              <w:t>39</w:t>
            </w:r>
            <w:r>
              <w:rPr>
                <w:noProof/>
                <w:webHidden/>
              </w:rPr>
              <w:fldChar w:fldCharType="end"/>
            </w:r>
          </w:hyperlink>
        </w:p>
        <w:p w:rsidR="0067792D" w:rsidRDefault="004C366F">
          <w:pPr>
            <w:pStyle w:val="Spistreci1"/>
            <w:tabs>
              <w:tab w:val="right" w:leader="dot" w:pos="9062"/>
            </w:tabs>
            <w:rPr>
              <w:rFonts w:eastAsiaTheme="minorEastAsia"/>
              <w:noProof/>
              <w:lang w:eastAsia="pl-PL"/>
            </w:rPr>
          </w:pPr>
          <w:hyperlink w:anchor="_Toc83721263" w:history="1">
            <w:r w:rsidR="0067792D" w:rsidRPr="00C76260">
              <w:rPr>
                <w:rStyle w:val="Hipercze"/>
                <w:rFonts w:ascii="Times New Roman" w:hAnsi="Times New Roman" w:cs="Times New Roman"/>
                <w:b/>
                <w:noProof/>
              </w:rPr>
              <w:t>XXXIV. KLAUZULA INFORMACYJNA Z ART. 13 RODO DOTYCZĄCA PRZETWARZANIA DANYCH OSOBOWYCH W CELU ZWIĄZANYMZ POSTĘPOWNAIEM O UDZIELENIE ZAMÓWIENIA PUBLICZNEGO</w:t>
            </w:r>
            <w:r w:rsidR="0067792D">
              <w:rPr>
                <w:noProof/>
                <w:webHidden/>
              </w:rPr>
              <w:tab/>
            </w:r>
            <w:r>
              <w:rPr>
                <w:noProof/>
                <w:webHidden/>
              </w:rPr>
              <w:fldChar w:fldCharType="begin"/>
            </w:r>
            <w:r w:rsidR="0067792D">
              <w:rPr>
                <w:noProof/>
                <w:webHidden/>
              </w:rPr>
              <w:instrText xml:space="preserve"> PAGEREF _Toc83721263 \h </w:instrText>
            </w:r>
            <w:r>
              <w:rPr>
                <w:noProof/>
                <w:webHidden/>
              </w:rPr>
            </w:r>
            <w:r>
              <w:rPr>
                <w:noProof/>
                <w:webHidden/>
              </w:rPr>
              <w:fldChar w:fldCharType="separate"/>
            </w:r>
            <w:r w:rsidR="00561E55">
              <w:rPr>
                <w:noProof/>
                <w:webHidden/>
              </w:rPr>
              <w:t>40</w:t>
            </w:r>
            <w:r>
              <w:rPr>
                <w:noProof/>
                <w:webHidden/>
              </w:rPr>
              <w:fldChar w:fldCharType="end"/>
            </w:r>
          </w:hyperlink>
        </w:p>
        <w:p w:rsidR="00E57E92" w:rsidRDefault="004C366F" w:rsidP="00596810">
          <w:pPr>
            <w:rPr>
              <w:rFonts w:ascii="Times New Roman" w:hAnsi="Times New Roman" w:cs="Times New Roman"/>
            </w:rPr>
          </w:pPr>
          <w:r w:rsidRPr="00596810">
            <w:rPr>
              <w:rFonts w:ascii="Times New Roman" w:hAnsi="Times New Roman" w:cs="Times New Roman"/>
              <w:sz w:val="20"/>
            </w:rPr>
            <w:fldChar w:fldCharType="end"/>
          </w:r>
        </w:p>
      </w:sdtContent>
    </w:sdt>
    <w:p w:rsidR="00F404D4" w:rsidRPr="00E57E92" w:rsidRDefault="00F404D4" w:rsidP="00596810">
      <w:pPr>
        <w:rPr>
          <w:rFonts w:ascii="Times New Roman" w:hAnsi="Times New Roman" w:cs="Times New Roman"/>
        </w:rPr>
      </w:pPr>
      <w:r w:rsidRPr="00797D5C">
        <w:rPr>
          <w:rFonts w:ascii="Times New Roman" w:hAnsi="Times New Roman" w:cs="Times New Roman"/>
          <w:b/>
          <w:color w:val="4472C4" w:themeColor="accent1"/>
          <w:sz w:val="28"/>
        </w:rPr>
        <w:t>I. INFORMACJE OGÓLNE</w:t>
      </w:r>
    </w:p>
    <w:p w:rsidR="00552ECF" w:rsidRPr="00596810" w:rsidRDefault="00552ECF" w:rsidP="00E42EB4">
      <w:pPr>
        <w:widowControl w:val="0"/>
        <w:suppressAutoHyphens/>
        <w:autoSpaceDN w:val="0"/>
        <w:spacing w:after="0" w:line="276" w:lineRule="auto"/>
        <w:textAlignment w:val="baseline"/>
        <w:rPr>
          <w:rFonts w:ascii="Times New Roman" w:eastAsia="Times New Roman" w:hAnsi="Times New Roman" w:cs="Times New Roman"/>
          <w:kern w:val="3"/>
          <w:sz w:val="24"/>
          <w:szCs w:val="24"/>
          <w:lang w:eastAsia="pl-PL"/>
        </w:rPr>
      </w:pPr>
      <w:r w:rsidRPr="00596810">
        <w:rPr>
          <w:rFonts w:ascii="Times New Roman" w:eastAsia="Times New Roman" w:hAnsi="Times New Roman" w:cs="Times New Roman"/>
          <w:b/>
          <w:kern w:val="3"/>
          <w:sz w:val="24"/>
          <w:szCs w:val="24"/>
          <w:lang w:eastAsia="pl-PL"/>
        </w:rPr>
        <w:t>Nazwa Zamawiającego:</w:t>
      </w:r>
      <w:r w:rsidRPr="00596810">
        <w:rPr>
          <w:rFonts w:ascii="Times New Roman" w:eastAsia="Times New Roman" w:hAnsi="Times New Roman" w:cs="Times New Roman"/>
          <w:kern w:val="3"/>
          <w:sz w:val="24"/>
          <w:szCs w:val="24"/>
          <w:lang w:eastAsia="pl-PL"/>
        </w:rPr>
        <w:t xml:space="preserve"> </w:t>
      </w:r>
      <w:r w:rsidR="00D453F9" w:rsidRPr="00596810">
        <w:rPr>
          <w:rFonts w:ascii="Times New Roman" w:eastAsia="Times New Roman" w:hAnsi="Times New Roman" w:cs="Times New Roman"/>
          <w:kern w:val="3"/>
          <w:sz w:val="24"/>
          <w:szCs w:val="24"/>
          <w:lang w:eastAsia="pl-PL"/>
        </w:rPr>
        <w:t>Gmina Bobrowniki</w:t>
      </w:r>
    </w:p>
    <w:p w:rsidR="00552ECF" w:rsidRPr="00596810" w:rsidRDefault="00552ECF" w:rsidP="00E42EB4">
      <w:pPr>
        <w:widowControl w:val="0"/>
        <w:suppressAutoHyphens/>
        <w:autoSpaceDN w:val="0"/>
        <w:spacing w:after="0" w:line="276" w:lineRule="auto"/>
        <w:textAlignment w:val="baseline"/>
        <w:rPr>
          <w:rFonts w:ascii="Times New Roman" w:eastAsia="Times New Roman" w:hAnsi="Times New Roman" w:cs="Times New Roman"/>
          <w:kern w:val="3"/>
          <w:sz w:val="24"/>
          <w:szCs w:val="24"/>
          <w:lang w:eastAsia="pl-PL"/>
        </w:rPr>
      </w:pPr>
      <w:r w:rsidRPr="00596810">
        <w:rPr>
          <w:rFonts w:ascii="Times New Roman" w:eastAsia="Times New Roman" w:hAnsi="Times New Roman" w:cs="Times New Roman"/>
          <w:b/>
          <w:kern w:val="3"/>
          <w:sz w:val="24"/>
          <w:szCs w:val="24"/>
          <w:lang w:eastAsia="pl-PL"/>
        </w:rPr>
        <w:t xml:space="preserve">Regon:                       </w:t>
      </w:r>
      <w:r w:rsidR="00D517FF" w:rsidRPr="00596810">
        <w:rPr>
          <w:rFonts w:ascii="Times New Roman" w:eastAsia="Times New Roman" w:hAnsi="Times New Roman" w:cs="Times New Roman"/>
          <w:kern w:val="3"/>
          <w:sz w:val="24"/>
          <w:szCs w:val="24"/>
          <w:lang w:eastAsia="pl-PL"/>
        </w:rPr>
        <w:t>000994489</w:t>
      </w:r>
      <w:r w:rsidRPr="00596810">
        <w:rPr>
          <w:rFonts w:ascii="Times New Roman" w:eastAsia="Times New Roman" w:hAnsi="Times New Roman" w:cs="Times New Roman"/>
          <w:b/>
          <w:kern w:val="3"/>
          <w:sz w:val="24"/>
          <w:szCs w:val="24"/>
          <w:lang w:eastAsia="pl-PL"/>
        </w:rPr>
        <w:t xml:space="preserve">       </w:t>
      </w:r>
    </w:p>
    <w:p w:rsidR="00D517FF" w:rsidRPr="00596810" w:rsidRDefault="00552ECF" w:rsidP="00E42EB4">
      <w:pPr>
        <w:widowControl w:val="0"/>
        <w:suppressAutoHyphens/>
        <w:autoSpaceDN w:val="0"/>
        <w:spacing w:after="0" w:line="276" w:lineRule="auto"/>
        <w:textAlignment w:val="baseline"/>
        <w:rPr>
          <w:rFonts w:ascii="Times New Roman" w:hAnsi="Times New Roman" w:cs="Times New Roman"/>
          <w:sz w:val="24"/>
          <w:shd w:val="clear" w:color="auto" w:fill="F9F8F8"/>
        </w:rPr>
      </w:pPr>
      <w:r w:rsidRPr="00596810">
        <w:rPr>
          <w:rFonts w:ascii="Times New Roman" w:eastAsia="Times New Roman" w:hAnsi="Times New Roman" w:cs="Times New Roman"/>
          <w:b/>
          <w:kern w:val="3"/>
          <w:sz w:val="24"/>
          <w:szCs w:val="24"/>
          <w:lang w:eastAsia="pl-PL"/>
        </w:rPr>
        <w:t>NIP:</w:t>
      </w:r>
      <w:r w:rsidRPr="00596810">
        <w:rPr>
          <w:rFonts w:ascii="Times New Roman" w:eastAsia="Times New Roman" w:hAnsi="Times New Roman" w:cs="Times New Roman"/>
          <w:b/>
          <w:kern w:val="3"/>
          <w:sz w:val="24"/>
          <w:szCs w:val="24"/>
          <w:lang w:eastAsia="pl-PL"/>
        </w:rPr>
        <w:tab/>
      </w:r>
      <w:r w:rsidRPr="00596810">
        <w:rPr>
          <w:rFonts w:ascii="Times New Roman" w:eastAsia="Times New Roman" w:hAnsi="Times New Roman" w:cs="Times New Roman"/>
          <w:b/>
          <w:kern w:val="3"/>
          <w:sz w:val="24"/>
          <w:szCs w:val="24"/>
          <w:lang w:eastAsia="pl-PL"/>
        </w:rPr>
        <w:tab/>
      </w:r>
      <w:r w:rsidRPr="00596810">
        <w:rPr>
          <w:rFonts w:ascii="Times New Roman" w:eastAsia="Times New Roman" w:hAnsi="Times New Roman" w:cs="Times New Roman"/>
          <w:b/>
          <w:kern w:val="3"/>
          <w:sz w:val="24"/>
          <w:szCs w:val="24"/>
          <w:lang w:eastAsia="pl-PL"/>
        </w:rPr>
        <w:tab/>
      </w:r>
      <w:r w:rsidR="00D517FF" w:rsidRPr="00596810">
        <w:rPr>
          <w:rFonts w:ascii="Times New Roman" w:hAnsi="Times New Roman" w:cs="Times New Roman"/>
          <w:sz w:val="24"/>
          <w:shd w:val="clear" w:color="auto" w:fill="F9F8F8"/>
        </w:rPr>
        <w:t>466-03-44-759</w:t>
      </w:r>
    </w:p>
    <w:p w:rsidR="00552ECF" w:rsidRPr="00596810" w:rsidRDefault="00552ECF" w:rsidP="00E42EB4">
      <w:pPr>
        <w:widowControl w:val="0"/>
        <w:suppressAutoHyphens/>
        <w:autoSpaceDN w:val="0"/>
        <w:spacing w:after="0" w:line="276" w:lineRule="auto"/>
        <w:textAlignment w:val="baseline"/>
        <w:rPr>
          <w:rFonts w:ascii="Times New Roman" w:eastAsia="Times New Roman" w:hAnsi="Times New Roman" w:cs="Times New Roman"/>
          <w:kern w:val="3"/>
          <w:sz w:val="24"/>
          <w:szCs w:val="24"/>
          <w:lang w:eastAsia="pl-PL"/>
        </w:rPr>
      </w:pPr>
      <w:r w:rsidRPr="00596810">
        <w:rPr>
          <w:rFonts w:ascii="Times New Roman" w:eastAsia="Times New Roman" w:hAnsi="Times New Roman" w:cs="Times New Roman"/>
          <w:b/>
          <w:kern w:val="3"/>
          <w:sz w:val="24"/>
          <w:szCs w:val="24"/>
          <w:lang w:eastAsia="pl-PL"/>
        </w:rPr>
        <w:t>Miejscowość:</w:t>
      </w:r>
      <w:r w:rsidRPr="00596810">
        <w:rPr>
          <w:rFonts w:ascii="Times New Roman" w:eastAsia="Times New Roman" w:hAnsi="Times New Roman" w:cs="Times New Roman"/>
          <w:b/>
          <w:kern w:val="3"/>
          <w:sz w:val="24"/>
          <w:szCs w:val="24"/>
          <w:lang w:eastAsia="pl-PL"/>
        </w:rPr>
        <w:tab/>
      </w:r>
      <w:r w:rsidRPr="00596810">
        <w:rPr>
          <w:rFonts w:ascii="Times New Roman" w:eastAsia="Times New Roman" w:hAnsi="Times New Roman" w:cs="Times New Roman"/>
          <w:b/>
          <w:kern w:val="3"/>
          <w:sz w:val="24"/>
          <w:szCs w:val="24"/>
          <w:lang w:eastAsia="pl-PL"/>
        </w:rPr>
        <w:tab/>
      </w:r>
      <w:r w:rsidR="00D517FF" w:rsidRPr="00596810">
        <w:rPr>
          <w:rFonts w:ascii="Times New Roman" w:eastAsia="Times New Roman" w:hAnsi="Times New Roman" w:cs="Times New Roman"/>
          <w:kern w:val="3"/>
          <w:sz w:val="24"/>
          <w:szCs w:val="24"/>
          <w:lang w:eastAsia="pl-PL"/>
        </w:rPr>
        <w:t>Bobrowniki</w:t>
      </w:r>
    </w:p>
    <w:p w:rsidR="00552ECF" w:rsidRPr="00596810" w:rsidRDefault="00552ECF" w:rsidP="00E42EB4">
      <w:pPr>
        <w:widowControl w:val="0"/>
        <w:suppressAutoHyphens/>
        <w:autoSpaceDN w:val="0"/>
        <w:spacing w:after="0" w:line="276" w:lineRule="auto"/>
        <w:textAlignment w:val="baseline"/>
        <w:rPr>
          <w:rFonts w:ascii="Times New Roman" w:eastAsia="Times New Roman" w:hAnsi="Times New Roman" w:cs="Times New Roman"/>
          <w:kern w:val="3"/>
          <w:sz w:val="24"/>
          <w:szCs w:val="24"/>
          <w:lang w:eastAsia="pl-PL"/>
        </w:rPr>
      </w:pPr>
      <w:r w:rsidRPr="00596810">
        <w:rPr>
          <w:rFonts w:ascii="Times New Roman" w:eastAsia="Times New Roman" w:hAnsi="Times New Roman" w:cs="Times New Roman"/>
          <w:b/>
          <w:kern w:val="3"/>
          <w:sz w:val="24"/>
          <w:szCs w:val="24"/>
          <w:lang w:eastAsia="pl-PL"/>
        </w:rPr>
        <w:t>Powiat:</w:t>
      </w:r>
      <w:r w:rsidRPr="00596810">
        <w:rPr>
          <w:rFonts w:ascii="Times New Roman" w:eastAsia="Times New Roman" w:hAnsi="Times New Roman" w:cs="Times New Roman"/>
          <w:b/>
          <w:kern w:val="3"/>
          <w:sz w:val="24"/>
          <w:szCs w:val="24"/>
          <w:lang w:eastAsia="pl-PL"/>
        </w:rPr>
        <w:tab/>
      </w:r>
      <w:r w:rsidRPr="00596810">
        <w:rPr>
          <w:rFonts w:ascii="Times New Roman" w:eastAsia="Times New Roman" w:hAnsi="Times New Roman" w:cs="Times New Roman"/>
          <w:b/>
          <w:kern w:val="3"/>
          <w:sz w:val="24"/>
          <w:szCs w:val="24"/>
          <w:lang w:eastAsia="pl-PL"/>
        </w:rPr>
        <w:tab/>
      </w:r>
      <w:r w:rsidR="00D517FF" w:rsidRPr="00596810">
        <w:rPr>
          <w:rFonts w:ascii="Times New Roman" w:eastAsia="Times New Roman" w:hAnsi="Times New Roman" w:cs="Times New Roman"/>
          <w:kern w:val="3"/>
          <w:sz w:val="24"/>
          <w:szCs w:val="24"/>
          <w:lang w:eastAsia="pl-PL"/>
        </w:rPr>
        <w:t xml:space="preserve"> </w:t>
      </w:r>
      <w:r w:rsidR="009202B9" w:rsidRPr="00596810">
        <w:rPr>
          <w:rFonts w:ascii="Times New Roman" w:eastAsia="Times New Roman" w:hAnsi="Times New Roman" w:cs="Times New Roman"/>
          <w:kern w:val="3"/>
          <w:sz w:val="24"/>
          <w:szCs w:val="24"/>
          <w:lang w:eastAsia="pl-PL"/>
        </w:rPr>
        <w:t>Lipnowski</w:t>
      </w:r>
      <w:r w:rsidR="00D517FF" w:rsidRPr="00596810">
        <w:rPr>
          <w:rFonts w:ascii="Times New Roman" w:eastAsia="Times New Roman" w:hAnsi="Times New Roman" w:cs="Times New Roman"/>
          <w:kern w:val="3"/>
          <w:sz w:val="24"/>
          <w:szCs w:val="24"/>
          <w:lang w:eastAsia="pl-PL"/>
        </w:rPr>
        <w:t xml:space="preserve">      </w:t>
      </w:r>
    </w:p>
    <w:p w:rsidR="00552ECF" w:rsidRPr="00596810" w:rsidRDefault="00552ECF" w:rsidP="00E42EB4">
      <w:pPr>
        <w:widowControl w:val="0"/>
        <w:suppressAutoHyphens/>
        <w:autoSpaceDN w:val="0"/>
        <w:spacing w:after="0" w:line="276" w:lineRule="auto"/>
        <w:textAlignment w:val="baseline"/>
        <w:rPr>
          <w:rFonts w:ascii="Times New Roman" w:eastAsia="Times New Roman" w:hAnsi="Times New Roman" w:cs="Times New Roman"/>
          <w:kern w:val="3"/>
          <w:sz w:val="24"/>
          <w:szCs w:val="24"/>
          <w:lang w:eastAsia="pl-PL"/>
        </w:rPr>
      </w:pPr>
      <w:r w:rsidRPr="00596810">
        <w:rPr>
          <w:rFonts w:ascii="Times New Roman" w:eastAsia="Times New Roman" w:hAnsi="Times New Roman" w:cs="Times New Roman"/>
          <w:b/>
          <w:kern w:val="3"/>
          <w:sz w:val="24"/>
          <w:szCs w:val="24"/>
          <w:lang w:eastAsia="pl-PL"/>
        </w:rPr>
        <w:t>Województwo:</w:t>
      </w:r>
      <w:r w:rsidRPr="00596810">
        <w:rPr>
          <w:rFonts w:ascii="Times New Roman" w:eastAsia="Times New Roman" w:hAnsi="Times New Roman" w:cs="Times New Roman"/>
          <w:b/>
          <w:kern w:val="3"/>
          <w:sz w:val="24"/>
          <w:szCs w:val="24"/>
          <w:lang w:eastAsia="pl-PL"/>
        </w:rPr>
        <w:tab/>
      </w:r>
      <w:r w:rsidRPr="00596810">
        <w:rPr>
          <w:rFonts w:ascii="Times New Roman" w:eastAsia="Times New Roman" w:hAnsi="Times New Roman" w:cs="Times New Roman"/>
          <w:kern w:val="3"/>
          <w:sz w:val="24"/>
          <w:szCs w:val="24"/>
          <w:lang w:eastAsia="pl-PL"/>
        </w:rPr>
        <w:t>kujawsko – pomorskie</w:t>
      </w:r>
    </w:p>
    <w:p w:rsidR="00552ECF" w:rsidRPr="00596810" w:rsidRDefault="00552ECF" w:rsidP="00E42EB4">
      <w:pPr>
        <w:widowControl w:val="0"/>
        <w:suppressAutoHyphens/>
        <w:autoSpaceDN w:val="0"/>
        <w:spacing w:after="0" w:line="276" w:lineRule="auto"/>
        <w:textAlignment w:val="baseline"/>
        <w:rPr>
          <w:rFonts w:ascii="Times New Roman" w:eastAsia="Times New Roman" w:hAnsi="Times New Roman" w:cs="Times New Roman"/>
          <w:kern w:val="3"/>
          <w:sz w:val="24"/>
          <w:szCs w:val="24"/>
          <w:lang w:eastAsia="pl-PL"/>
        </w:rPr>
      </w:pPr>
      <w:r w:rsidRPr="00596810">
        <w:rPr>
          <w:rFonts w:ascii="Times New Roman" w:eastAsia="Times New Roman" w:hAnsi="Times New Roman" w:cs="Times New Roman"/>
          <w:b/>
          <w:kern w:val="3"/>
          <w:sz w:val="24"/>
          <w:szCs w:val="24"/>
          <w:lang w:eastAsia="pl-PL"/>
        </w:rPr>
        <w:t>Strona internetowa:</w:t>
      </w:r>
      <w:r w:rsidRPr="00596810">
        <w:rPr>
          <w:rFonts w:ascii="Times New Roman" w:eastAsia="Times New Roman" w:hAnsi="Times New Roman" w:cs="Times New Roman"/>
          <w:b/>
          <w:kern w:val="3"/>
          <w:sz w:val="24"/>
          <w:szCs w:val="24"/>
          <w:lang w:eastAsia="pl-PL"/>
        </w:rPr>
        <w:tab/>
      </w:r>
      <w:hyperlink r:id="rId10" w:history="1">
        <w:r w:rsidR="009202B9" w:rsidRPr="00596810">
          <w:rPr>
            <w:rStyle w:val="Hipercze"/>
            <w:rFonts w:ascii="Times New Roman" w:hAnsi="Times New Roman" w:cs="Times New Roman"/>
          </w:rPr>
          <w:t>www.ugbobrowniki.pl</w:t>
        </w:r>
      </w:hyperlink>
    </w:p>
    <w:p w:rsidR="00D453F9" w:rsidRPr="00596810" w:rsidRDefault="00552ECF" w:rsidP="00E42EB4">
      <w:pPr>
        <w:widowControl w:val="0"/>
        <w:suppressAutoHyphens/>
        <w:autoSpaceDN w:val="0"/>
        <w:spacing w:after="0" w:line="276" w:lineRule="auto"/>
        <w:textAlignment w:val="baseline"/>
        <w:rPr>
          <w:rFonts w:ascii="Times New Roman" w:eastAsia="Times New Roman" w:hAnsi="Times New Roman" w:cs="Times New Roman"/>
          <w:kern w:val="3"/>
          <w:sz w:val="24"/>
          <w:szCs w:val="24"/>
          <w:lang w:eastAsia="pl-PL"/>
        </w:rPr>
      </w:pPr>
      <w:r w:rsidRPr="00596810">
        <w:rPr>
          <w:rFonts w:ascii="Times New Roman" w:eastAsia="Times New Roman" w:hAnsi="Times New Roman" w:cs="Times New Roman"/>
          <w:b/>
          <w:kern w:val="3"/>
          <w:sz w:val="24"/>
          <w:szCs w:val="24"/>
          <w:lang w:eastAsia="pl-PL"/>
        </w:rPr>
        <w:t>Email:</w:t>
      </w:r>
      <w:r w:rsidRPr="00596810">
        <w:rPr>
          <w:rFonts w:ascii="Times New Roman" w:eastAsia="Times New Roman" w:hAnsi="Times New Roman" w:cs="Times New Roman"/>
          <w:b/>
          <w:kern w:val="3"/>
          <w:sz w:val="24"/>
          <w:szCs w:val="24"/>
          <w:lang w:eastAsia="pl-PL"/>
        </w:rPr>
        <w:tab/>
      </w:r>
      <w:r w:rsidRPr="00596810">
        <w:rPr>
          <w:rFonts w:ascii="Times New Roman" w:eastAsia="Times New Roman" w:hAnsi="Times New Roman" w:cs="Times New Roman"/>
          <w:b/>
          <w:kern w:val="3"/>
          <w:sz w:val="24"/>
          <w:szCs w:val="24"/>
          <w:lang w:eastAsia="pl-PL"/>
        </w:rPr>
        <w:tab/>
      </w:r>
      <w:r w:rsidRPr="00596810">
        <w:rPr>
          <w:rFonts w:ascii="Times New Roman" w:eastAsia="Times New Roman" w:hAnsi="Times New Roman" w:cs="Times New Roman"/>
          <w:b/>
          <w:kern w:val="3"/>
          <w:sz w:val="24"/>
          <w:szCs w:val="24"/>
          <w:lang w:eastAsia="pl-PL"/>
        </w:rPr>
        <w:tab/>
      </w:r>
      <w:r w:rsidR="009202B9" w:rsidRPr="00596810">
        <w:rPr>
          <w:rFonts w:ascii="Times New Roman" w:eastAsia="Times New Roman" w:hAnsi="Times New Roman" w:cs="Times New Roman"/>
          <w:kern w:val="3"/>
          <w:sz w:val="24"/>
          <w:szCs w:val="24"/>
          <w:lang w:eastAsia="pl-PL"/>
        </w:rPr>
        <w:t>sekretariat@ugbobrowniki.pl</w:t>
      </w:r>
    </w:p>
    <w:p w:rsidR="00552ECF" w:rsidRPr="00596810" w:rsidRDefault="00552ECF" w:rsidP="00E42EB4">
      <w:pPr>
        <w:widowControl w:val="0"/>
        <w:suppressAutoHyphens/>
        <w:autoSpaceDN w:val="0"/>
        <w:spacing w:after="0" w:line="276" w:lineRule="auto"/>
        <w:textAlignment w:val="baseline"/>
        <w:rPr>
          <w:rFonts w:ascii="Times New Roman" w:eastAsia="Times New Roman" w:hAnsi="Times New Roman" w:cs="Times New Roman"/>
          <w:kern w:val="3"/>
          <w:sz w:val="24"/>
          <w:szCs w:val="24"/>
          <w:vertAlign w:val="superscript"/>
          <w:lang w:eastAsia="pl-PL"/>
        </w:rPr>
      </w:pPr>
      <w:r w:rsidRPr="00596810">
        <w:rPr>
          <w:rFonts w:ascii="Times New Roman" w:eastAsia="Times New Roman" w:hAnsi="Times New Roman" w:cs="Times New Roman"/>
          <w:b/>
          <w:kern w:val="3"/>
          <w:sz w:val="24"/>
          <w:szCs w:val="24"/>
          <w:lang w:eastAsia="pl-PL"/>
        </w:rPr>
        <w:t xml:space="preserve">Godziny urzędowania:    </w:t>
      </w:r>
      <w:r w:rsidRPr="00596810">
        <w:rPr>
          <w:rFonts w:ascii="Times New Roman" w:eastAsia="Times New Roman" w:hAnsi="Times New Roman" w:cs="Times New Roman"/>
          <w:kern w:val="3"/>
          <w:sz w:val="24"/>
          <w:szCs w:val="24"/>
          <w:lang w:eastAsia="pl-PL"/>
        </w:rPr>
        <w:t>poniedziałek, środa, c</w:t>
      </w:r>
      <w:r w:rsidR="00D453F9" w:rsidRPr="00596810">
        <w:rPr>
          <w:rFonts w:ascii="Times New Roman" w:eastAsia="Times New Roman" w:hAnsi="Times New Roman" w:cs="Times New Roman"/>
          <w:kern w:val="3"/>
          <w:sz w:val="24"/>
          <w:szCs w:val="24"/>
          <w:lang w:eastAsia="pl-PL"/>
        </w:rPr>
        <w:t>zwartek, w godzinach 7</w:t>
      </w:r>
      <w:r w:rsidR="00D453F9" w:rsidRPr="00596810">
        <w:rPr>
          <w:rFonts w:ascii="Times New Roman" w:eastAsia="Times New Roman" w:hAnsi="Times New Roman" w:cs="Times New Roman"/>
          <w:kern w:val="3"/>
          <w:sz w:val="24"/>
          <w:szCs w:val="24"/>
          <w:vertAlign w:val="superscript"/>
          <w:lang w:eastAsia="pl-PL"/>
        </w:rPr>
        <w:t>15</w:t>
      </w:r>
      <w:r w:rsidR="00D453F9" w:rsidRPr="00596810">
        <w:rPr>
          <w:rFonts w:ascii="Times New Roman" w:eastAsia="Times New Roman" w:hAnsi="Times New Roman" w:cs="Times New Roman"/>
          <w:kern w:val="3"/>
          <w:sz w:val="24"/>
          <w:szCs w:val="24"/>
          <w:lang w:eastAsia="pl-PL"/>
        </w:rPr>
        <w:t xml:space="preserve"> – 15</w:t>
      </w:r>
      <w:r w:rsidR="00D453F9" w:rsidRPr="00596810">
        <w:rPr>
          <w:rFonts w:ascii="Times New Roman" w:eastAsia="Times New Roman" w:hAnsi="Times New Roman" w:cs="Times New Roman"/>
          <w:kern w:val="3"/>
          <w:sz w:val="24"/>
          <w:szCs w:val="24"/>
          <w:vertAlign w:val="superscript"/>
          <w:lang w:eastAsia="pl-PL"/>
        </w:rPr>
        <w:t>15</w:t>
      </w:r>
    </w:p>
    <w:p w:rsidR="00552ECF" w:rsidRPr="00596810" w:rsidRDefault="00552ECF" w:rsidP="00E42EB4">
      <w:pPr>
        <w:widowControl w:val="0"/>
        <w:suppressAutoHyphens/>
        <w:autoSpaceDN w:val="0"/>
        <w:spacing w:after="0" w:line="276" w:lineRule="auto"/>
        <w:textAlignment w:val="baseline"/>
        <w:rPr>
          <w:rFonts w:ascii="Times New Roman" w:eastAsia="Times New Roman" w:hAnsi="Times New Roman" w:cs="Times New Roman"/>
          <w:kern w:val="3"/>
          <w:sz w:val="24"/>
          <w:szCs w:val="24"/>
          <w:vertAlign w:val="superscript"/>
          <w:lang w:eastAsia="pl-PL"/>
        </w:rPr>
      </w:pPr>
      <w:r w:rsidRPr="00596810">
        <w:rPr>
          <w:rFonts w:ascii="Times New Roman" w:eastAsia="Times New Roman" w:hAnsi="Times New Roman" w:cs="Times New Roman"/>
          <w:kern w:val="3"/>
          <w:sz w:val="24"/>
          <w:szCs w:val="24"/>
          <w:lang w:eastAsia="pl-PL"/>
        </w:rPr>
        <w:tab/>
      </w:r>
      <w:r w:rsidR="00D453F9" w:rsidRPr="00596810">
        <w:rPr>
          <w:rFonts w:ascii="Times New Roman" w:eastAsia="Times New Roman" w:hAnsi="Times New Roman" w:cs="Times New Roman"/>
          <w:kern w:val="3"/>
          <w:sz w:val="24"/>
          <w:szCs w:val="24"/>
          <w:lang w:eastAsia="pl-PL"/>
        </w:rPr>
        <w:tab/>
      </w:r>
      <w:r w:rsidR="00D453F9" w:rsidRPr="00596810">
        <w:rPr>
          <w:rFonts w:ascii="Times New Roman" w:eastAsia="Times New Roman" w:hAnsi="Times New Roman" w:cs="Times New Roman"/>
          <w:kern w:val="3"/>
          <w:sz w:val="24"/>
          <w:szCs w:val="24"/>
          <w:lang w:eastAsia="pl-PL"/>
        </w:rPr>
        <w:tab/>
        <w:t xml:space="preserve">       wtorek w godzinach 7</w:t>
      </w:r>
      <w:r w:rsidR="00D453F9" w:rsidRPr="00596810">
        <w:rPr>
          <w:rFonts w:ascii="Times New Roman" w:eastAsia="Times New Roman" w:hAnsi="Times New Roman" w:cs="Times New Roman"/>
          <w:kern w:val="3"/>
          <w:sz w:val="24"/>
          <w:szCs w:val="24"/>
          <w:vertAlign w:val="superscript"/>
          <w:lang w:eastAsia="pl-PL"/>
        </w:rPr>
        <w:t>15</w:t>
      </w:r>
      <w:r w:rsidR="00D453F9" w:rsidRPr="00596810">
        <w:rPr>
          <w:rFonts w:ascii="Times New Roman" w:eastAsia="Times New Roman" w:hAnsi="Times New Roman" w:cs="Times New Roman"/>
          <w:kern w:val="3"/>
          <w:sz w:val="24"/>
          <w:szCs w:val="24"/>
          <w:lang w:eastAsia="pl-PL"/>
        </w:rPr>
        <w:t xml:space="preserve"> – 16</w:t>
      </w:r>
      <w:r w:rsidR="00D453F9" w:rsidRPr="00596810">
        <w:rPr>
          <w:rFonts w:ascii="Times New Roman" w:eastAsia="Times New Roman" w:hAnsi="Times New Roman" w:cs="Times New Roman"/>
          <w:kern w:val="3"/>
          <w:sz w:val="24"/>
          <w:szCs w:val="24"/>
          <w:vertAlign w:val="superscript"/>
          <w:lang w:eastAsia="pl-PL"/>
        </w:rPr>
        <w:t>00</w:t>
      </w:r>
      <w:r w:rsidR="00D453F9" w:rsidRPr="00596810">
        <w:rPr>
          <w:rFonts w:ascii="Times New Roman" w:eastAsia="Times New Roman" w:hAnsi="Times New Roman" w:cs="Times New Roman"/>
          <w:kern w:val="3"/>
          <w:sz w:val="24"/>
          <w:szCs w:val="24"/>
          <w:lang w:eastAsia="pl-PL"/>
        </w:rPr>
        <w:t>, piątek w godzinach 7</w:t>
      </w:r>
      <w:r w:rsidR="00D453F9" w:rsidRPr="00596810">
        <w:rPr>
          <w:rFonts w:ascii="Times New Roman" w:eastAsia="Times New Roman" w:hAnsi="Times New Roman" w:cs="Times New Roman"/>
          <w:kern w:val="3"/>
          <w:sz w:val="24"/>
          <w:szCs w:val="24"/>
          <w:vertAlign w:val="superscript"/>
          <w:lang w:eastAsia="pl-PL"/>
        </w:rPr>
        <w:t xml:space="preserve">15 </w:t>
      </w:r>
      <w:r w:rsidR="00D453F9" w:rsidRPr="00596810">
        <w:rPr>
          <w:rFonts w:ascii="Times New Roman" w:eastAsia="Times New Roman" w:hAnsi="Times New Roman" w:cs="Times New Roman"/>
          <w:kern w:val="3"/>
          <w:sz w:val="24"/>
          <w:szCs w:val="24"/>
          <w:lang w:eastAsia="pl-PL"/>
        </w:rPr>
        <w:t>- 14</w:t>
      </w:r>
      <w:r w:rsidR="00D453F9" w:rsidRPr="00596810">
        <w:rPr>
          <w:rFonts w:ascii="Times New Roman" w:eastAsia="Times New Roman" w:hAnsi="Times New Roman" w:cs="Times New Roman"/>
          <w:kern w:val="3"/>
          <w:sz w:val="24"/>
          <w:szCs w:val="24"/>
          <w:vertAlign w:val="superscript"/>
          <w:lang w:eastAsia="pl-PL"/>
        </w:rPr>
        <w:t>30</w:t>
      </w:r>
    </w:p>
    <w:p w:rsidR="00552ECF" w:rsidRPr="00596810" w:rsidRDefault="00552ECF" w:rsidP="00E42EB4">
      <w:pPr>
        <w:widowControl w:val="0"/>
        <w:suppressAutoHyphens/>
        <w:autoSpaceDN w:val="0"/>
        <w:spacing w:after="0" w:line="276" w:lineRule="auto"/>
        <w:textAlignment w:val="baseline"/>
        <w:rPr>
          <w:rFonts w:ascii="Times New Roman" w:eastAsia="Times New Roman" w:hAnsi="Times New Roman" w:cs="Times New Roman"/>
          <w:kern w:val="3"/>
          <w:sz w:val="24"/>
          <w:szCs w:val="24"/>
          <w:lang w:eastAsia="pl-PL"/>
        </w:rPr>
      </w:pPr>
      <w:r w:rsidRPr="00596810">
        <w:rPr>
          <w:rFonts w:ascii="Times New Roman" w:eastAsia="Times New Roman" w:hAnsi="Times New Roman" w:cs="Times New Roman"/>
          <w:b/>
          <w:kern w:val="3"/>
          <w:sz w:val="24"/>
          <w:szCs w:val="24"/>
          <w:lang w:eastAsia="pl-PL"/>
        </w:rPr>
        <w:t>Telefon:</w:t>
      </w:r>
      <w:r w:rsidRPr="00596810">
        <w:rPr>
          <w:rFonts w:ascii="Times New Roman" w:eastAsia="Times New Roman" w:hAnsi="Times New Roman" w:cs="Times New Roman"/>
          <w:b/>
          <w:kern w:val="3"/>
          <w:sz w:val="24"/>
          <w:szCs w:val="24"/>
          <w:lang w:eastAsia="pl-PL"/>
        </w:rPr>
        <w:tab/>
      </w:r>
      <w:r w:rsidRPr="00596810">
        <w:rPr>
          <w:rFonts w:ascii="Times New Roman" w:eastAsia="Times New Roman" w:hAnsi="Times New Roman" w:cs="Times New Roman"/>
          <w:b/>
          <w:kern w:val="3"/>
          <w:sz w:val="24"/>
          <w:szCs w:val="24"/>
          <w:lang w:eastAsia="pl-PL"/>
        </w:rPr>
        <w:tab/>
        <w:t xml:space="preserve">       5</w:t>
      </w:r>
      <w:r w:rsidR="00D453F9" w:rsidRPr="00596810">
        <w:rPr>
          <w:rFonts w:ascii="Times New Roman" w:eastAsia="Times New Roman" w:hAnsi="Times New Roman" w:cs="Times New Roman"/>
          <w:b/>
          <w:kern w:val="3"/>
          <w:sz w:val="24"/>
          <w:szCs w:val="24"/>
          <w:lang w:eastAsia="pl-PL"/>
        </w:rPr>
        <w:t>4 230 51 32</w:t>
      </w:r>
    </w:p>
    <w:p w:rsidR="009E0C3B" w:rsidRPr="00596810" w:rsidRDefault="009E0C3B" w:rsidP="00E42EB4">
      <w:pPr>
        <w:spacing w:line="276" w:lineRule="auto"/>
        <w:rPr>
          <w:rFonts w:ascii="Times New Roman" w:hAnsi="Times New Roman" w:cs="Times New Roman"/>
          <w:b/>
          <w:sz w:val="24"/>
          <w:szCs w:val="24"/>
        </w:rPr>
      </w:pPr>
    </w:p>
    <w:p w:rsidR="009E0C3B" w:rsidRPr="00596810" w:rsidRDefault="009E0C3B" w:rsidP="001654AC">
      <w:pPr>
        <w:pStyle w:val="Nagwek1"/>
        <w:jc w:val="both"/>
        <w:rPr>
          <w:rFonts w:ascii="Times New Roman" w:hAnsi="Times New Roman" w:cs="Times New Roman"/>
          <w:b/>
          <w:sz w:val="24"/>
        </w:rPr>
      </w:pPr>
      <w:bookmarkStart w:id="0" w:name="_Toc83721208"/>
      <w:r w:rsidRPr="00596810">
        <w:rPr>
          <w:rFonts w:ascii="Times New Roman" w:hAnsi="Times New Roman" w:cs="Times New Roman"/>
          <w:b/>
          <w:sz w:val="24"/>
        </w:rPr>
        <w:t>II. ADRES STRONY INTERNETOWEJ, NA KTÓREJ UDOSTEPNIANE BĘDĄ ZMIANY</w:t>
      </w:r>
      <w:r w:rsidR="002B16AA" w:rsidRPr="00596810">
        <w:rPr>
          <w:rFonts w:ascii="Times New Roman" w:hAnsi="Times New Roman" w:cs="Times New Roman"/>
          <w:b/>
          <w:sz w:val="24"/>
        </w:rPr>
        <w:t xml:space="preserve"> </w:t>
      </w:r>
      <w:r w:rsidRPr="00596810">
        <w:rPr>
          <w:rFonts w:ascii="Times New Roman" w:hAnsi="Times New Roman" w:cs="Times New Roman"/>
          <w:b/>
          <w:sz w:val="24"/>
        </w:rPr>
        <w:t>I WYJAŚNIENIA TRE</w:t>
      </w:r>
      <w:r w:rsidR="008C46F8">
        <w:rPr>
          <w:rFonts w:ascii="Times New Roman" w:hAnsi="Times New Roman" w:cs="Times New Roman"/>
          <w:b/>
          <w:sz w:val="24"/>
        </w:rPr>
        <w:t>ŚCI SWZ ORAZ INNE DOKUMENTY ZAMÓ</w:t>
      </w:r>
      <w:r w:rsidRPr="00596810">
        <w:rPr>
          <w:rFonts w:ascii="Times New Roman" w:hAnsi="Times New Roman" w:cs="Times New Roman"/>
          <w:b/>
          <w:sz w:val="24"/>
        </w:rPr>
        <w:t xml:space="preserve">WIENIA BEZPOŚREDNIO ZWIĄZANE Z POSTĘPOWANIEM </w:t>
      </w:r>
      <w:r w:rsidR="00596810" w:rsidRPr="00596810">
        <w:rPr>
          <w:rFonts w:ascii="Times New Roman" w:hAnsi="Times New Roman" w:cs="Times New Roman"/>
          <w:b/>
          <w:sz w:val="24"/>
        </w:rPr>
        <w:br/>
      </w:r>
      <w:r w:rsidRPr="00596810">
        <w:rPr>
          <w:rFonts w:ascii="Times New Roman" w:hAnsi="Times New Roman" w:cs="Times New Roman"/>
          <w:b/>
          <w:sz w:val="24"/>
        </w:rPr>
        <w:t>O UDZIELENIE ZAMÓWIENIA</w:t>
      </w:r>
      <w:bookmarkEnd w:id="0"/>
    </w:p>
    <w:p w:rsidR="009E0C3B" w:rsidRPr="00596810" w:rsidRDefault="009E0C3B" w:rsidP="00596810">
      <w:pPr>
        <w:spacing w:line="276" w:lineRule="auto"/>
        <w:jc w:val="both"/>
        <w:rPr>
          <w:rFonts w:ascii="Times New Roman" w:hAnsi="Times New Roman" w:cs="Times New Roman"/>
          <w:sz w:val="24"/>
          <w:szCs w:val="24"/>
        </w:rPr>
      </w:pPr>
      <w:r w:rsidRPr="00596810">
        <w:rPr>
          <w:rFonts w:ascii="Times New Roman" w:hAnsi="Times New Roman" w:cs="Times New Roman"/>
          <w:bCs/>
          <w:sz w:val="24"/>
          <w:szCs w:val="24"/>
        </w:rPr>
        <w:t xml:space="preserve">Zmiany i wyjaśnienia treści SWZ oraz inne dokumenty zamówienia bezpośrednio związane </w:t>
      </w:r>
      <w:r w:rsidR="00596810" w:rsidRPr="00596810">
        <w:rPr>
          <w:rFonts w:ascii="Times New Roman" w:hAnsi="Times New Roman" w:cs="Times New Roman"/>
          <w:bCs/>
          <w:sz w:val="24"/>
          <w:szCs w:val="24"/>
        </w:rPr>
        <w:br/>
      </w:r>
      <w:r w:rsidRPr="00596810">
        <w:rPr>
          <w:rFonts w:ascii="Times New Roman" w:hAnsi="Times New Roman" w:cs="Times New Roman"/>
          <w:bCs/>
          <w:sz w:val="24"/>
          <w:szCs w:val="24"/>
        </w:rPr>
        <w:t xml:space="preserve">z postępowaniem o udzielenie zamówienia będą udostępniane na stronie internetowej </w:t>
      </w:r>
      <w:r w:rsidR="009202B9" w:rsidRPr="00596810">
        <w:rPr>
          <w:rFonts w:ascii="Times New Roman" w:hAnsi="Times New Roman" w:cs="Times New Roman"/>
          <w:sz w:val="24"/>
          <w:szCs w:val="24"/>
        </w:rPr>
        <w:t>pod adresem:</w:t>
      </w:r>
      <w:r w:rsidR="00E57E92">
        <w:rPr>
          <w:rFonts w:ascii="Times New Roman" w:hAnsi="Times New Roman" w:cs="Times New Roman"/>
          <w:sz w:val="24"/>
          <w:szCs w:val="24"/>
        </w:rPr>
        <w:t xml:space="preserve"> </w:t>
      </w:r>
      <w:hyperlink r:id="rId11">
        <w:r w:rsidR="00E57E92" w:rsidRPr="00596810">
          <w:rPr>
            <w:rFonts w:ascii="Times New Roman" w:eastAsia="Times New Roman" w:hAnsi="Times New Roman" w:cs="Times New Roman"/>
            <w:color w:val="0000FF"/>
            <w:sz w:val="24"/>
            <w:szCs w:val="24"/>
            <w:u w:val="single"/>
          </w:rPr>
          <w:t>https://miniportal.uzp.gov.pl/</w:t>
        </w:r>
      </w:hyperlink>
      <w:r w:rsidR="00E57E92" w:rsidRPr="00596810">
        <w:rPr>
          <w:rFonts w:ascii="Times New Roman" w:eastAsia="Times New Roman" w:hAnsi="Times New Roman" w:cs="Times New Roman"/>
          <w:sz w:val="24"/>
          <w:szCs w:val="24"/>
        </w:rPr>
        <w:t xml:space="preserve">, </w:t>
      </w:r>
      <w:r w:rsidR="009202B9" w:rsidRPr="00596810">
        <w:rPr>
          <w:rFonts w:ascii="Times New Roman" w:hAnsi="Times New Roman" w:cs="Times New Roman"/>
          <w:sz w:val="24"/>
          <w:szCs w:val="24"/>
        </w:rPr>
        <w:t xml:space="preserve"> bip</w:t>
      </w:r>
      <w:r w:rsidR="00E57E92">
        <w:rPr>
          <w:rFonts w:ascii="Times New Roman" w:hAnsi="Times New Roman" w:cs="Times New Roman"/>
          <w:sz w:val="24"/>
          <w:szCs w:val="24"/>
        </w:rPr>
        <w:t>.</w:t>
      </w:r>
      <w:r w:rsidR="009202B9" w:rsidRPr="00596810">
        <w:rPr>
          <w:rFonts w:ascii="Times New Roman" w:hAnsi="Times New Roman" w:cs="Times New Roman"/>
          <w:sz w:val="24"/>
          <w:szCs w:val="24"/>
        </w:rPr>
        <w:t>ugbobrowniki.pl</w:t>
      </w:r>
    </w:p>
    <w:p w:rsidR="008C67F3" w:rsidRPr="00596810" w:rsidRDefault="00A76D4B" w:rsidP="00363B70">
      <w:pPr>
        <w:pStyle w:val="Nagwek1"/>
        <w:rPr>
          <w:rFonts w:ascii="Times New Roman" w:hAnsi="Times New Roman" w:cs="Times New Roman"/>
          <w:b/>
          <w:sz w:val="24"/>
        </w:rPr>
      </w:pPr>
      <w:bookmarkStart w:id="1" w:name="_Toc83721209"/>
      <w:r w:rsidRPr="00596810">
        <w:rPr>
          <w:rFonts w:ascii="Times New Roman" w:hAnsi="Times New Roman" w:cs="Times New Roman"/>
          <w:b/>
          <w:sz w:val="24"/>
        </w:rPr>
        <w:t>II</w:t>
      </w:r>
      <w:r w:rsidR="009E0C3B" w:rsidRPr="00596810">
        <w:rPr>
          <w:rFonts w:ascii="Times New Roman" w:hAnsi="Times New Roman" w:cs="Times New Roman"/>
          <w:b/>
          <w:sz w:val="24"/>
        </w:rPr>
        <w:t>I</w:t>
      </w:r>
      <w:r w:rsidRPr="00596810">
        <w:rPr>
          <w:rFonts w:ascii="Times New Roman" w:hAnsi="Times New Roman" w:cs="Times New Roman"/>
          <w:b/>
          <w:sz w:val="24"/>
        </w:rPr>
        <w:t>. TRYB UDZIELENIE ZAMÓWIENIA</w:t>
      </w:r>
      <w:bookmarkEnd w:id="1"/>
    </w:p>
    <w:p w:rsidR="00A76D4B" w:rsidRPr="00596810" w:rsidRDefault="003B01FE" w:rsidP="00E42EB4">
      <w:pPr>
        <w:pStyle w:val="Default"/>
        <w:spacing w:after="68" w:line="276" w:lineRule="auto"/>
        <w:jc w:val="both"/>
        <w:rPr>
          <w:sz w:val="22"/>
          <w:szCs w:val="22"/>
        </w:rPr>
      </w:pPr>
      <w:r w:rsidRPr="00596810">
        <w:rPr>
          <w:sz w:val="22"/>
          <w:szCs w:val="22"/>
        </w:rPr>
        <w:t xml:space="preserve">1. </w:t>
      </w:r>
      <w:r w:rsidR="00A76D4B" w:rsidRPr="00596810">
        <w:rPr>
          <w:sz w:val="22"/>
          <w:szCs w:val="22"/>
        </w:rPr>
        <w:t xml:space="preserve">Niniejsze postępowanie prowadzone jest w trybie </w:t>
      </w:r>
      <w:r w:rsidR="009E0C3B" w:rsidRPr="00596810">
        <w:rPr>
          <w:sz w:val="22"/>
          <w:szCs w:val="22"/>
        </w:rPr>
        <w:t>podstawowym, na podstawie art. 275 pkt. 1 ustawy z dnia 11 września 2019 r. – Prawo zam</w:t>
      </w:r>
      <w:r w:rsidR="002319C3" w:rsidRPr="00596810">
        <w:rPr>
          <w:sz w:val="22"/>
          <w:szCs w:val="22"/>
        </w:rPr>
        <w:t>ówień publicznych (Dz. U. z 2021r., poz</w:t>
      </w:r>
      <w:r w:rsidR="009202B9" w:rsidRPr="00596810">
        <w:rPr>
          <w:sz w:val="22"/>
          <w:szCs w:val="22"/>
        </w:rPr>
        <w:t>.</w:t>
      </w:r>
      <w:r w:rsidR="002319C3" w:rsidRPr="00596810">
        <w:rPr>
          <w:sz w:val="22"/>
          <w:szCs w:val="22"/>
        </w:rPr>
        <w:t xml:space="preserve"> 1129</w:t>
      </w:r>
      <w:r w:rsidR="009E0C3B" w:rsidRPr="00596810">
        <w:rPr>
          <w:sz w:val="22"/>
          <w:szCs w:val="22"/>
        </w:rPr>
        <w:t>), zwanej dalej PZP.</w:t>
      </w:r>
    </w:p>
    <w:p w:rsidR="003B01FE" w:rsidRPr="00596810" w:rsidRDefault="003B01FE" w:rsidP="00E42EB4">
      <w:pPr>
        <w:pStyle w:val="Default"/>
        <w:spacing w:after="68" w:line="276" w:lineRule="auto"/>
        <w:jc w:val="both"/>
        <w:rPr>
          <w:sz w:val="22"/>
          <w:szCs w:val="22"/>
        </w:rPr>
      </w:pPr>
      <w:r w:rsidRPr="00596810">
        <w:rPr>
          <w:sz w:val="22"/>
          <w:szCs w:val="22"/>
        </w:rPr>
        <w:t>2. Zamawiający nie przewiduje wyboru oferty z możliwością prowadzenia negocjacji.</w:t>
      </w:r>
    </w:p>
    <w:p w:rsidR="00A76D4B" w:rsidRPr="00596810" w:rsidRDefault="003B01FE" w:rsidP="00E42EB4">
      <w:pPr>
        <w:pStyle w:val="Default"/>
        <w:spacing w:after="68" w:line="276" w:lineRule="auto"/>
        <w:jc w:val="both"/>
        <w:rPr>
          <w:sz w:val="22"/>
          <w:szCs w:val="22"/>
        </w:rPr>
      </w:pPr>
      <w:r w:rsidRPr="00596810">
        <w:rPr>
          <w:sz w:val="22"/>
          <w:szCs w:val="22"/>
        </w:rPr>
        <w:t>3</w:t>
      </w:r>
      <w:r w:rsidR="00A76D4B" w:rsidRPr="00596810">
        <w:rPr>
          <w:sz w:val="22"/>
          <w:szCs w:val="22"/>
        </w:rPr>
        <w:t xml:space="preserve">. W zakresie nieuregulowanym niniejszą Specyfikacją Warunków Zamówienia, zwaną dalej „SWZ”, zastosowanie mają przepisy ustawy PZP. </w:t>
      </w:r>
    </w:p>
    <w:p w:rsidR="000A6113" w:rsidRPr="00596810" w:rsidRDefault="009202B9" w:rsidP="00E42EB4">
      <w:pPr>
        <w:pStyle w:val="Default"/>
        <w:spacing w:line="276" w:lineRule="auto"/>
        <w:jc w:val="both"/>
        <w:rPr>
          <w:sz w:val="22"/>
          <w:szCs w:val="22"/>
        </w:rPr>
      </w:pPr>
      <w:r w:rsidRPr="00596810">
        <w:rPr>
          <w:sz w:val="22"/>
          <w:szCs w:val="22"/>
        </w:rPr>
        <w:t>4</w:t>
      </w:r>
      <w:r w:rsidR="00A76D4B" w:rsidRPr="00596810">
        <w:rPr>
          <w:sz w:val="22"/>
          <w:szCs w:val="22"/>
        </w:rPr>
        <w:t xml:space="preserve">. W przypadku gdy w SWZ i załącznikach do niej powołane są konkretne przepisy, normy, wytyczne i katalogi, obowiązują przepisy aktualne. </w:t>
      </w:r>
    </w:p>
    <w:p w:rsidR="00A76D4B" w:rsidRPr="00596810" w:rsidRDefault="00A76D4B" w:rsidP="00363B70">
      <w:pPr>
        <w:pStyle w:val="Nagwek1"/>
        <w:rPr>
          <w:rFonts w:ascii="Times New Roman" w:hAnsi="Times New Roman" w:cs="Times New Roman"/>
          <w:b/>
          <w:sz w:val="24"/>
        </w:rPr>
      </w:pPr>
      <w:bookmarkStart w:id="2" w:name="_Toc83721210"/>
      <w:r w:rsidRPr="00596810">
        <w:rPr>
          <w:rFonts w:ascii="Times New Roman" w:hAnsi="Times New Roman" w:cs="Times New Roman"/>
          <w:b/>
          <w:sz w:val="24"/>
        </w:rPr>
        <w:t>I</w:t>
      </w:r>
      <w:r w:rsidR="00F97A60" w:rsidRPr="00596810">
        <w:rPr>
          <w:rFonts w:ascii="Times New Roman" w:hAnsi="Times New Roman" w:cs="Times New Roman"/>
          <w:b/>
          <w:sz w:val="24"/>
        </w:rPr>
        <w:t>V</w:t>
      </w:r>
      <w:r w:rsidRPr="00596810">
        <w:rPr>
          <w:rFonts w:ascii="Times New Roman" w:hAnsi="Times New Roman" w:cs="Times New Roman"/>
          <w:b/>
          <w:sz w:val="24"/>
        </w:rPr>
        <w:t>. OPIS PRZEDMIOTU ZAMÓWIENIA</w:t>
      </w:r>
      <w:bookmarkEnd w:id="2"/>
    </w:p>
    <w:p w:rsidR="00080AF5" w:rsidRPr="00596810" w:rsidRDefault="00A76D4B" w:rsidP="00316004">
      <w:pPr>
        <w:pStyle w:val="Nagwek2"/>
        <w:numPr>
          <w:ilvl w:val="0"/>
          <w:numId w:val="46"/>
        </w:numPr>
        <w:ind w:left="284" w:hanging="284"/>
        <w:rPr>
          <w:rFonts w:ascii="Times New Roman" w:hAnsi="Times New Roman" w:cs="Times New Roman"/>
          <w:b w:val="0"/>
          <w:sz w:val="24"/>
        </w:rPr>
      </w:pPr>
      <w:bookmarkStart w:id="3" w:name="_Toc83721211"/>
      <w:r w:rsidRPr="00596810">
        <w:rPr>
          <w:rFonts w:ascii="Times New Roman" w:hAnsi="Times New Roman" w:cs="Times New Roman"/>
          <w:sz w:val="24"/>
        </w:rPr>
        <w:t>Opis przedmiotu zamówienia</w:t>
      </w:r>
      <w:r w:rsidR="00186BD0" w:rsidRPr="00596810">
        <w:rPr>
          <w:rFonts w:ascii="Times New Roman" w:hAnsi="Times New Roman" w:cs="Times New Roman"/>
          <w:sz w:val="24"/>
        </w:rPr>
        <w:t>:</w:t>
      </w:r>
      <w:bookmarkEnd w:id="3"/>
    </w:p>
    <w:p w:rsidR="006A29DD" w:rsidRPr="00596810" w:rsidRDefault="006A29DD" w:rsidP="00316004">
      <w:pPr>
        <w:pStyle w:val="Akapitzlist"/>
        <w:spacing w:line="276" w:lineRule="auto"/>
        <w:ind w:left="0"/>
        <w:jc w:val="both"/>
        <w:rPr>
          <w:rFonts w:ascii="Times New Roman" w:hAnsi="Times New Roman" w:cs="Times New Roman"/>
        </w:rPr>
      </w:pPr>
      <w:r w:rsidRPr="00596810">
        <w:rPr>
          <w:rFonts w:ascii="Times New Roman" w:hAnsi="Times New Roman" w:cs="Times New Roman"/>
        </w:rPr>
        <w:t xml:space="preserve">Przedmiotem zamówienia jest świadczenie usługi  w zakresie odbierania i zagospodarowania odpadów komunalnych, wskazanych w opisie przedmiotu zamówienia, z nieruchomości położonych na terenie </w:t>
      </w:r>
      <w:r w:rsidR="001967BF" w:rsidRPr="00596810">
        <w:rPr>
          <w:rFonts w:ascii="Times New Roman" w:hAnsi="Times New Roman" w:cs="Times New Roman"/>
        </w:rPr>
        <w:t>Gminy Bobrowniki</w:t>
      </w:r>
      <w:r w:rsidRPr="00596810">
        <w:rPr>
          <w:rFonts w:ascii="Times New Roman" w:hAnsi="Times New Roman" w:cs="Times New Roman"/>
        </w:rPr>
        <w:t>, na</w:t>
      </w:r>
      <w:r w:rsidR="001967BF" w:rsidRPr="00596810">
        <w:rPr>
          <w:rFonts w:ascii="Times New Roman" w:hAnsi="Times New Roman" w:cs="Times New Roman"/>
        </w:rPr>
        <w:t xml:space="preserve"> których zamieszkują mieszkańcy, z </w:t>
      </w:r>
      <w:r w:rsidRPr="00596810">
        <w:rPr>
          <w:rFonts w:ascii="Times New Roman" w:hAnsi="Times New Roman" w:cs="Times New Roman"/>
        </w:rPr>
        <w:t>Punktu Selektywnego Zb</w:t>
      </w:r>
      <w:r w:rsidR="009202B9" w:rsidRPr="00596810">
        <w:rPr>
          <w:rFonts w:ascii="Times New Roman" w:hAnsi="Times New Roman" w:cs="Times New Roman"/>
        </w:rPr>
        <w:t xml:space="preserve">ierania Odpadów Komunalnych </w:t>
      </w:r>
      <w:r w:rsidR="009202B9" w:rsidRPr="008C46F8">
        <w:rPr>
          <w:rFonts w:ascii="Times New Roman" w:hAnsi="Times New Roman" w:cs="Times New Roman"/>
          <w:u w:val="single"/>
        </w:rPr>
        <w:t>wraz z</w:t>
      </w:r>
      <w:r w:rsidRPr="008C46F8">
        <w:rPr>
          <w:rFonts w:ascii="Times New Roman" w:hAnsi="Times New Roman" w:cs="Times New Roman"/>
          <w:u w:val="single"/>
        </w:rPr>
        <w:t xml:space="preserve"> dostarczaniem worków</w:t>
      </w:r>
      <w:r w:rsidRPr="00596810">
        <w:rPr>
          <w:rFonts w:ascii="Times New Roman" w:hAnsi="Times New Roman" w:cs="Times New Roman"/>
        </w:rPr>
        <w:t xml:space="preserve"> do selektywnego zbierania odpadów komunalnych. Realizacja zamówienia odbywać się będzie zgodnie z powszechnie obowiązującym prawem oraz aktami prawa miejscowego. Wykonawca jest zobowiązany do wykonywania wszystkich obowiązków zawartych w postanowieniach SWZ i Umowy, a także zachowania należytej staranności w trakcie całego okresu realizacji zamówienia.</w:t>
      </w:r>
    </w:p>
    <w:p w:rsidR="00777219" w:rsidRPr="00596810" w:rsidRDefault="008503FF" w:rsidP="008503FF">
      <w:pPr>
        <w:pStyle w:val="Nagwek2"/>
        <w:rPr>
          <w:rFonts w:ascii="Times New Roman" w:hAnsi="Times New Roman" w:cs="Times New Roman"/>
          <w:b w:val="0"/>
          <w:bCs w:val="0"/>
          <w:sz w:val="24"/>
        </w:rPr>
      </w:pPr>
      <w:bookmarkStart w:id="4" w:name="_Toc83721212"/>
      <w:r w:rsidRPr="00596810">
        <w:rPr>
          <w:rFonts w:ascii="Times New Roman" w:hAnsi="Times New Roman" w:cs="Times New Roman"/>
          <w:sz w:val="24"/>
        </w:rPr>
        <w:t xml:space="preserve">2. </w:t>
      </w:r>
      <w:r w:rsidR="001E2B13" w:rsidRPr="00596810">
        <w:rPr>
          <w:rFonts w:ascii="Times New Roman" w:hAnsi="Times New Roman" w:cs="Times New Roman"/>
          <w:sz w:val="24"/>
        </w:rPr>
        <w:t>Przedmiot zamówienia obejmuje:</w:t>
      </w:r>
      <w:bookmarkEnd w:id="4"/>
      <w:r w:rsidR="001E2B13" w:rsidRPr="00596810">
        <w:rPr>
          <w:rFonts w:ascii="Times New Roman" w:hAnsi="Times New Roman" w:cs="Times New Roman"/>
          <w:sz w:val="24"/>
        </w:rPr>
        <w:t xml:space="preserve"> </w:t>
      </w:r>
    </w:p>
    <w:p w:rsidR="00583430" w:rsidRPr="00596810" w:rsidRDefault="00583430" w:rsidP="00583430">
      <w:pPr>
        <w:jc w:val="both"/>
        <w:rPr>
          <w:rFonts w:ascii="Times New Roman" w:hAnsi="Times New Roman" w:cs="Times New Roman"/>
        </w:rPr>
      </w:pPr>
      <w:r w:rsidRPr="00596810">
        <w:rPr>
          <w:rFonts w:ascii="Times New Roman" w:hAnsi="Times New Roman" w:cs="Times New Roman"/>
        </w:rPr>
        <w:t xml:space="preserve">Przedmiotem zamówienia jest świadczenie usług na zadanie pn. Odbiór </w:t>
      </w:r>
      <w:r w:rsidRPr="00596810">
        <w:rPr>
          <w:rFonts w:ascii="Times New Roman" w:hAnsi="Times New Roman" w:cs="Times New Roman"/>
        </w:rPr>
        <w:br/>
        <w:t xml:space="preserve">i zagospodarowanie stałych odpadów komunalnych od właścicieli nieruchomości położonych na terenie gminy Bobrowniki i PSZOK. Zakres zamówienia dotyczy wszystkich nieruchomości zamieszkałych z terenu gminy Bobrowniki i PSZOK. </w:t>
      </w:r>
    </w:p>
    <w:p w:rsidR="00583430" w:rsidRPr="00596810" w:rsidRDefault="00583430" w:rsidP="008A4E8B">
      <w:pPr>
        <w:pStyle w:val="Style14"/>
        <w:widowControl/>
        <w:numPr>
          <w:ilvl w:val="0"/>
          <w:numId w:val="10"/>
        </w:numPr>
        <w:spacing w:line="276" w:lineRule="auto"/>
        <w:ind w:left="426" w:hanging="426"/>
        <w:jc w:val="both"/>
        <w:rPr>
          <w:rStyle w:val="FontStyle61"/>
          <w:rFonts w:ascii="Times New Roman" w:hAnsi="Times New Roman" w:cs="Times New Roman"/>
          <w:sz w:val="22"/>
          <w:szCs w:val="22"/>
        </w:rPr>
      </w:pPr>
      <w:r w:rsidRPr="00596810">
        <w:rPr>
          <w:rStyle w:val="FontStyle61"/>
          <w:rFonts w:ascii="Times New Roman" w:hAnsi="Times New Roman" w:cs="Times New Roman"/>
          <w:sz w:val="22"/>
          <w:szCs w:val="22"/>
        </w:rPr>
        <w:t>Wspólny Słownik Zamówień CPV:</w:t>
      </w:r>
    </w:p>
    <w:p w:rsidR="00797D5C" w:rsidRPr="00797D5C" w:rsidRDefault="00797D5C" w:rsidP="00797D5C">
      <w:pPr>
        <w:pStyle w:val="Akapitzlist"/>
        <w:spacing w:line="276" w:lineRule="auto"/>
        <w:ind w:left="360"/>
        <w:rPr>
          <w:rFonts w:ascii="Times New Roman" w:hAnsi="Times New Roman" w:cs="Times New Roman"/>
          <w:u w:val="single"/>
        </w:rPr>
      </w:pPr>
      <w:r w:rsidRPr="00797D5C">
        <w:rPr>
          <w:rFonts w:ascii="Times New Roman" w:hAnsi="Times New Roman" w:cs="Times New Roman"/>
          <w:u w:val="single"/>
        </w:rPr>
        <w:t>90500000-2 - Usługi związane z odpadami,</w:t>
      </w:r>
    </w:p>
    <w:p w:rsidR="00797D5C" w:rsidRPr="00797D5C" w:rsidRDefault="00797D5C" w:rsidP="00797D5C">
      <w:pPr>
        <w:pStyle w:val="Akapitzlist"/>
        <w:spacing w:line="276" w:lineRule="auto"/>
        <w:ind w:left="360"/>
        <w:rPr>
          <w:rFonts w:ascii="Times New Roman" w:hAnsi="Times New Roman" w:cs="Times New Roman"/>
          <w:u w:val="single"/>
        </w:rPr>
      </w:pPr>
      <w:r w:rsidRPr="00797D5C">
        <w:rPr>
          <w:rFonts w:ascii="Times New Roman" w:hAnsi="Times New Roman" w:cs="Times New Roman"/>
          <w:u w:val="single"/>
        </w:rPr>
        <w:t>90512000-9 - Usługi transportu odpadów,</w:t>
      </w:r>
    </w:p>
    <w:p w:rsidR="00797D5C" w:rsidRPr="00797D5C" w:rsidRDefault="00797D5C" w:rsidP="00797D5C">
      <w:pPr>
        <w:pStyle w:val="Akapitzlist"/>
        <w:spacing w:line="276" w:lineRule="auto"/>
        <w:ind w:left="360"/>
        <w:rPr>
          <w:rFonts w:ascii="Times New Roman" w:hAnsi="Times New Roman" w:cs="Times New Roman"/>
          <w:u w:val="single"/>
        </w:rPr>
      </w:pPr>
      <w:r w:rsidRPr="00797D5C">
        <w:rPr>
          <w:rFonts w:ascii="Times New Roman" w:hAnsi="Times New Roman" w:cs="Times New Roman"/>
          <w:u w:val="single"/>
        </w:rPr>
        <w:t>90513100-7 - Usługi wywozu odpadów pochodzących z gospodarstw domowych,</w:t>
      </w:r>
    </w:p>
    <w:p w:rsidR="00797D5C" w:rsidRPr="00797D5C" w:rsidRDefault="00797D5C" w:rsidP="00797D5C">
      <w:pPr>
        <w:pStyle w:val="Akapitzlist"/>
        <w:spacing w:line="276" w:lineRule="auto"/>
        <w:ind w:left="360"/>
        <w:rPr>
          <w:rFonts w:ascii="Times New Roman" w:hAnsi="Times New Roman" w:cs="Times New Roman"/>
          <w:u w:val="single"/>
        </w:rPr>
      </w:pPr>
      <w:r w:rsidRPr="00797D5C">
        <w:rPr>
          <w:rFonts w:ascii="Times New Roman" w:hAnsi="Times New Roman" w:cs="Times New Roman"/>
          <w:u w:val="single"/>
        </w:rPr>
        <w:t>90514000-3 - Usługi recyklingu odpadów,</w:t>
      </w:r>
    </w:p>
    <w:p w:rsidR="00797D5C" w:rsidRPr="00797D5C" w:rsidRDefault="00797D5C" w:rsidP="00797D5C">
      <w:pPr>
        <w:pStyle w:val="Akapitzlist"/>
        <w:spacing w:line="276" w:lineRule="auto"/>
        <w:ind w:left="360"/>
        <w:rPr>
          <w:rFonts w:ascii="Times New Roman" w:hAnsi="Times New Roman" w:cs="Times New Roman"/>
          <w:u w:val="single"/>
        </w:rPr>
      </w:pPr>
      <w:r w:rsidRPr="00797D5C">
        <w:rPr>
          <w:rFonts w:ascii="Times New Roman" w:hAnsi="Times New Roman" w:cs="Times New Roman"/>
          <w:u w:val="single"/>
        </w:rPr>
        <w:t>90533000-2 - Usługi gospodarki odpadami,</w:t>
      </w:r>
    </w:p>
    <w:p w:rsidR="00797D5C" w:rsidRPr="00797D5C" w:rsidRDefault="00797D5C" w:rsidP="00797D5C">
      <w:pPr>
        <w:pStyle w:val="Akapitzlist"/>
        <w:spacing w:line="276" w:lineRule="auto"/>
        <w:ind w:left="360"/>
        <w:rPr>
          <w:rFonts w:ascii="Times New Roman" w:hAnsi="Times New Roman" w:cs="Times New Roman"/>
          <w:u w:val="single"/>
        </w:rPr>
      </w:pPr>
      <w:r w:rsidRPr="00797D5C">
        <w:rPr>
          <w:rFonts w:ascii="Times New Roman" w:hAnsi="Times New Roman" w:cs="Times New Roman"/>
          <w:u w:val="single"/>
        </w:rPr>
        <w:t>90511200-4 - Usługi gromadzenia odpadów pochodzących z gospodarstw domowych,</w:t>
      </w:r>
    </w:p>
    <w:p w:rsidR="00797D5C" w:rsidRPr="00797D5C" w:rsidRDefault="00797D5C" w:rsidP="00797D5C">
      <w:pPr>
        <w:pStyle w:val="Akapitzlist"/>
        <w:spacing w:line="276" w:lineRule="auto"/>
        <w:ind w:left="360"/>
        <w:rPr>
          <w:rFonts w:ascii="Times New Roman" w:hAnsi="Times New Roman" w:cs="Times New Roman"/>
          <w:u w:val="single"/>
        </w:rPr>
      </w:pPr>
      <w:r w:rsidRPr="00797D5C">
        <w:rPr>
          <w:rFonts w:ascii="Times New Roman" w:hAnsi="Times New Roman" w:cs="Times New Roman"/>
          <w:u w:val="single"/>
        </w:rPr>
        <w:t>90511000-2 - Usługi wywozu odpadów.</w:t>
      </w:r>
    </w:p>
    <w:p w:rsidR="00797D5C" w:rsidRDefault="00797D5C" w:rsidP="00797D5C">
      <w:pPr>
        <w:pStyle w:val="Akapitzlist"/>
        <w:spacing w:line="276" w:lineRule="auto"/>
        <w:ind w:left="360"/>
        <w:rPr>
          <w:rFonts w:ascii="Times New Roman" w:hAnsi="Times New Roman" w:cs="Times New Roman"/>
        </w:rPr>
      </w:pPr>
    </w:p>
    <w:p w:rsidR="00583430" w:rsidRPr="00797D5C" w:rsidRDefault="00797D5C" w:rsidP="00797D5C">
      <w:pPr>
        <w:pStyle w:val="Akapitzlist"/>
        <w:spacing w:line="276" w:lineRule="auto"/>
        <w:ind w:left="360"/>
        <w:rPr>
          <w:rStyle w:val="FontStyle61"/>
          <w:rFonts w:ascii="Times New Roman" w:hAnsi="Times New Roman" w:cs="Times New Roman"/>
          <w:color w:val="auto"/>
          <w:sz w:val="22"/>
          <w:szCs w:val="22"/>
        </w:rPr>
      </w:pPr>
      <w:r w:rsidRPr="00797D5C">
        <w:rPr>
          <w:rFonts w:ascii="Times New Roman" w:hAnsi="Times New Roman" w:cs="Times New Roman"/>
        </w:rPr>
        <w:t>Usługa finansowana jest w 100% przez Zamawiającego.</w:t>
      </w:r>
    </w:p>
    <w:p w:rsidR="00583430" w:rsidRPr="00596810" w:rsidRDefault="00583430" w:rsidP="00583430">
      <w:pPr>
        <w:jc w:val="both"/>
        <w:rPr>
          <w:rFonts w:ascii="Times New Roman" w:hAnsi="Times New Roman" w:cs="Times New Roman"/>
        </w:rPr>
      </w:pPr>
      <w:r w:rsidRPr="00596810">
        <w:rPr>
          <w:rFonts w:ascii="Times New Roman" w:hAnsi="Times New Roman" w:cs="Times New Roman"/>
        </w:rPr>
        <w:t xml:space="preserve">Liczba mieszkańców zameldowanych na terenie Gminy Bobrowniki wynosi  </w:t>
      </w:r>
      <w:r w:rsidRPr="00596810">
        <w:rPr>
          <w:rFonts w:ascii="Times New Roman" w:hAnsi="Times New Roman" w:cs="Times New Roman"/>
          <w:u w:val="single"/>
        </w:rPr>
        <w:t>3208 osób</w:t>
      </w:r>
      <w:r w:rsidRPr="00596810">
        <w:rPr>
          <w:rFonts w:ascii="Times New Roman" w:hAnsi="Times New Roman" w:cs="Times New Roman"/>
        </w:rPr>
        <w:t xml:space="preserve">. Liczba osób ujętych w deklaracjach (zamieszkałych na terenie Gminy Bobrowniki) wynosi  2367, w tym: </w:t>
      </w:r>
    </w:p>
    <w:p w:rsidR="00583430" w:rsidRPr="00596810" w:rsidRDefault="00583430" w:rsidP="008A4E8B">
      <w:pPr>
        <w:pStyle w:val="Akapitzlist"/>
        <w:numPr>
          <w:ilvl w:val="0"/>
          <w:numId w:val="9"/>
        </w:numPr>
        <w:spacing w:after="0" w:line="276" w:lineRule="auto"/>
        <w:jc w:val="both"/>
        <w:rPr>
          <w:rFonts w:ascii="Times New Roman" w:hAnsi="Times New Roman" w:cs="Times New Roman"/>
        </w:rPr>
      </w:pPr>
      <w:r w:rsidRPr="00596810">
        <w:rPr>
          <w:rFonts w:ascii="Times New Roman" w:hAnsi="Times New Roman" w:cs="Times New Roman"/>
        </w:rPr>
        <w:t xml:space="preserve">w zabudowie wielolokalowej do 8 lokali zamieszkuje 89 osób, </w:t>
      </w:r>
    </w:p>
    <w:p w:rsidR="00583430" w:rsidRPr="00596810" w:rsidRDefault="00583430" w:rsidP="008A4E8B">
      <w:pPr>
        <w:pStyle w:val="Akapitzlist"/>
        <w:numPr>
          <w:ilvl w:val="0"/>
          <w:numId w:val="9"/>
        </w:numPr>
        <w:spacing w:after="0" w:line="276" w:lineRule="auto"/>
        <w:jc w:val="both"/>
        <w:rPr>
          <w:rFonts w:ascii="Times New Roman" w:hAnsi="Times New Roman" w:cs="Times New Roman"/>
        </w:rPr>
      </w:pPr>
      <w:r w:rsidRPr="00596810">
        <w:rPr>
          <w:rFonts w:ascii="Times New Roman" w:hAnsi="Times New Roman" w:cs="Times New Roman"/>
        </w:rPr>
        <w:t xml:space="preserve">w zabudowie wielolokalowej powyżej 8 lokali zamieszkuje 67 osób, </w:t>
      </w:r>
    </w:p>
    <w:p w:rsidR="00583430" w:rsidRPr="00596810" w:rsidRDefault="00583430" w:rsidP="008A4E8B">
      <w:pPr>
        <w:pStyle w:val="Akapitzlist"/>
        <w:numPr>
          <w:ilvl w:val="0"/>
          <w:numId w:val="9"/>
        </w:numPr>
        <w:spacing w:after="0" w:line="276" w:lineRule="auto"/>
        <w:jc w:val="both"/>
        <w:rPr>
          <w:rFonts w:ascii="Times New Roman" w:hAnsi="Times New Roman" w:cs="Times New Roman"/>
        </w:rPr>
      </w:pPr>
      <w:r w:rsidRPr="00596810">
        <w:rPr>
          <w:rFonts w:ascii="Times New Roman" w:hAnsi="Times New Roman" w:cs="Times New Roman"/>
        </w:rPr>
        <w:t xml:space="preserve">w zabudowie jednorodzinnej 2211 osób. </w:t>
      </w:r>
    </w:p>
    <w:p w:rsidR="00583430" w:rsidRPr="00596810" w:rsidRDefault="00583430" w:rsidP="00583430">
      <w:pPr>
        <w:jc w:val="both"/>
        <w:rPr>
          <w:rFonts w:ascii="Times New Roman" w:hAnsi="Times New Roman" w:cs="Times New Roman"/>
        </w:rPr>
      </w:pPr>
      <w:r w:rsidRPr="00596810">
        <w:rPr>
          <w:rFonts w:ascii="Times New Roman" w:hAnsi="Times New Roman" w:cs="Times New Roman"/>
        </w:rPr>
        <w:t xml:space="preserve"> Na terenie gminy Bobrowniki jest 875 gospodarstw domowych (budynki wielo i jednorodzinne), co  w podziale na sołectwa przedstawia </w:t>
      </w:r>
      <w:r w:rsidR="002B16AA" w:rsidRPr="00596810">
        <w:rPr>
          <w:rFonts w:ascii="Times New Roman" w:hAnsi="Times New Roman" w:cs="Times New Roman"/>
        </w:rPr>
        <w:t>się następująco: Bobrowniki – 314, Bobrownickie Pole - 152</w:t>
      </w:r>
      <w:r w:rsidRPr="00596810">
        <w:rPr>
          <w:rFonts w:ascii="Times New Roman" w:hAnsi="Times New Roman" w:cs="Times New Roman"/>
        </w:rPr>
        <w:t xml:space="preserve">, Bógpomóż - </w:t>
      </w:r>
      <w:r w:rsidR="002B16AA" w:rsidRPr="00596810">
        <w:rPr>
          <w:rFonts w:ascii="Times New Roman" w:hAnsi="Times New Roman" w:cs="Times New Roman"/>
        </w:rPr>
        <w:t>59</w:t>
      </w:r>
      <w:r w:rsidRPr="00596810">
        <w:rPr>
          <w:rFonts w:ascii="Times New Roman" w:hAnsi="Times New Roman" w:cs="Times New Roman"/>
        </w:rPr>
        <w:t xml:space="preserve">, Białe Błota – </w:t>
      </w:r>
      <w:r w:rsidR="002B16AA" w:rsidRPr="00596810">
        <w:rPr>
          <w:rFonts w:ascii="Times New Roman" w:hAnsi="Times New Roman" w:cs="Times New Roman"/>
        </w:rPr>
        <w:t>15, Gnojno – 80, Brzustowa – 15</w:t>
      </w:r>
      <w:r w:rsidRPr="00596810">
        <w:rPr>
          <w:rFonts w:ascii="Times New Roman" w:hAnsi="Times New Roman" w:cs="Times New Roman"/>
        </w:rPr>
        <w:t xml:space="preserve">, Polichnowo – </w:t>
      </w:r>
      <w:r w:rsidR="002B16AA" w:rsidRPr="00596810">
        <w:rPr>
          <w:rFonts w:ascii="Times New Roman" w:hAnsi="Times New Roman" w:cs="Times New Roman"/>
        </w:rPr>
        <w:t>41 Rachcin – 108</w:t>
      </w:r>
      <w:r w:rsidRPr="00596810">
        <w:rPr>
          <w:rFonts w:ascii="Times New Roman" w:hAnsi="Times New Roman" w:cs="Times New Roman"/>
        </w:rPr>
        <w:t xml:space="preserve">, Rybitwy – </w:t>
      </w:r>
      <w:r w:rsidR="002B16AA" w:rsidRPr="00596810">
        <w:rPr>
          <w:rFonts w:ascii="Times New Roman" w:hAnsi="Times New Roman" w:cs="Times New Roman"/>
        </w:rPr>
        <w:t>104</w:t>
      </w:r>
      <w:r w:rsidRPr="00596810">
        <w:rPr>
          <w:rFonts w:ascii="Times New Roman" w:hAnsi="Times New Roman" w:cs="Times New Roman"/>
        </w:rPr>
        <w:t xml:space="preserve">. Na terenie Gminy znajduje się 20 nieruchomości osób prawnych oraz </w:t>
      </w:r>
      <w:r w:rsidR="00E57E92">
        <w:rPr>
          <w:rFonts w:ascii="Times New Roman" w:hAnsi="Times New Roman" w:cs="Times New Roman"/>
        </w:rPr>
        <w:t>ok.10</w:t>
      </w:r>
      <w:r w:rsidRPr="00596810">
        <w:rPr>
          <w:rFonts w:ascii="Times New Roman" w:hAnsi="Times New Roman" w:cs="Times New Roman"/>
        </w:rPr>
        <w:t xml:space="preserve"> nieruchomości zamieszkałych, gdzie prowadzona jest działalność gospodarcza.</w:t>
      </w:r>
    </w:p>
    <w:p w:rsidR="00583430" w:rsidRPr="00596810" w:rsidRDefault="00583430" w:rsidP="00583430">
      <w:pPr>
        <w:spacing w:line="276" w:lineRule="auto"/>
        <w:jc w:val="both"/>
        <w:rPr>
          <w:rFonts w:ascii="Times New Roman" w:eastAsia="Bookman Old Style;Bookman Old S" w:hAnsi="Times New Roman" w:cs="Times New Roman"/>
          <w:b/>
          <w:bCs/>
        </w:rPr>
      </w:pPr>
      <w:r w:rsidRPr="00596810">
        <w:rPr>
          <w:rFonts w:ascii="Times New Roman" w:hAnsi="Times New Roman" w:cs="Times New Roman"/>
          <w:b/>
        </w:rPr>
        <w:t xml:space="preserve"> Uwaga:</w:t>
      </w:r>
      <w:r w:rsidRPr="00596810">
        <w:rPr>
          <w:rFonts w:ascii="Times New Roman" w:hAnsi="Times New Roman" w:cs="Times New Roman"/>
        </w:rPr>
        <w:t xml:space="preserve"> Ilości nieruchomości są orientacyjne. Zamawiający zastrzega sobie prawo zmiany ilości punktów odbioru odpadów. Ich ilość w ciągu okresu realizacji zamówienia może wzrosnąć lub zmaleć i jest zależna od ilości deklaracji złożonych przez właścicieli nieruchomości.</w:t>
      </w:r>
    </w:p>
    <w:p w:rsidR="00583430" w:rsidRPr="00596810" w:rsidRDefault="00583430" w:rsidP="0011151D">
      <w:pPr>
        <w:spacing w:line="276" w:lineRule="auto"/>
        <w:jc w:val="both"/>
        <w:rPr>
          <w:rFonts w:ascii="Times New Roman" w:hAnsi="Times New Roman" w:cs="Times New Roman"/>
        </w:rPr>
      </w:pPr>
      <w:r w:rsidRPr="00596810">
        <w:rPr>
          <w:rFonts w:ascii="Times New Roman" w:hAnsi="Times New Roman" w:cs="Times New Roman"/>
        </w:rPr>
        <w:t>Powierzchnia gminy – 95 km</w:t>
      </w:r>
      <w:r w:rsidRPr="00596810">
        <w:rPr>
          <w:rFonts w:ascii="Times New Roman" w:hAnsi="Times New Roman" w:cs="Times New Roman"/>
          <w:vertAlign w:val="superscript"/>
        </w:rPr>
        <w:t>2</w:t>
      </w:r>
      <w:r w:rsidRPr="00596810">
        <w:rPr>
          <w:rFonts w:ascii="Times New Roman" w:hAnsi="Times New Roman" w:cs="Times New Roman"/>
        </w:rPr>
        <w:t>.</w:t>
      </w:r>
    </w:p>
    <w:p w:rsidR="0011151D" w:rsidRPr="00596810" w:rsidRDefault="0011151D" w:rsidP="0011151D">
      <w:pPr>
        <w:spacing w:line="276" w:lineRule="auto"/>
        <w:jc w:val="both"/>
        <w:rPr>
          <w:rFonts w:ascii="Times New Roman" w:eastAsia="Bookman Old Style;Bookman Old S" w:hAnsi="Times New Roman" w:cs="Times New Roman"/>
          <w:sz w:val="24"/>
        </w:rPr>
      </w:pPr>
      <w:r w:rsidRPr="00596810">
        <w:rPr>
          <w:rFonts w:ascii="Times New Roman" w:hAnsi="Times New Roman" w:cs="Times New Roman"/>
          <w:sz w:val="24"/>
        </w:rPr>
        <w:t>W Gminie Bobrowniki w roku 2020 zebrano 298,82 odpadów</w:t>
      </w:r>
      <w:r w:rsidR="0021602C" w:rsidRPr="00596810">
        <w:rPr>
          <w:rFonts w:ascii="Times New Roman" w:hAnsi="Times New Roman" w:cs="Times New Roman"/>
          <w:sz w:val="24"/>
        </w:rPr>
        <w:t xml:space="preserve"> segregowanych -</w:t>
      </w:r>
      <w:r w:rsidRPr="00596810">
        <w:rPr>
          <w:rFonts w:ascii="Times New Roman" w:hAnsi="Times New Roman" w:cs="Times New Roman"/>
          <w:sz w:val="24"/>
        </w:rPr>
        <w:t xml:space="preserve"> w tym </w:t>
      </w:r>
      <w:r w:rsidRPr="00596810">
        <w:rPr>
          <w:rFonts w:ascii="Times New Roman" w:hAnsi="Times New Roman" w:cs="Times New Roman"/>
          <w:sz w:val="24"/>
        </w:rPr>
        <w:br/>
        <w:t>91,5 Mg odpadów zmieszanych</w:t>
      </w:r>
      <w:r w:rsidR="009A4963" w:rsidRPr="00596810">
        <w:rPr>
          <w:rFonts w:ascii="Times New Roman" w:hAnsi="Times New Roman" w:cs="Times New Roman"/>
          <w:sz w:val="24"/>
        </w:rPr>
        <w:t xml:space="preserve"> - od 875</w:t>
      </w:r>
      <w:r w:rsidRPr="00596810">
        <w:rPr>
          <w:rFonts w:ascii="Times New Roman" w:hAnsi="Times New Roman" w:cs="Times New Roman"/>
          <w:sz w:val="24"/>
        </w:rPr>
        <w:t xml:space="preserve"> właścicieli nieruchomości.</w:t>
      </w:r>
    </w:p>
    <w:tbl>
      <w:tblPr>
        <w:tblW w:w="9611" w:type="dxa"/>
        <w:tblInd w:w="-5" w:type="dxa"/>
        <w:tblLayout w:type="fixed"/>
        <w:tblLook w:val="04A0"/>
      </w:tblPr>
      <w:tblGrid>
        <w:gridCol w:w="675"/>
        <w:gridCol w:w="1706"/>
        <w:gridCol w:w="2410"/>
        <w:gridCol w:w="2410"/>
        <w:gridCol w:w="2410"/>
      </w:tblGrid>
      <w:tr w:rsidR="0011151D" w:rsidRPr="00596810" w:rsidTr="00375C48">
        <w:tc>
          <w:tcPr>
            <w:tcW w:w="675" w:type="dxa"/>
            <w:tcBorders>
              <w:top w:val="double" w:sz="4" w:space="0" w:color="000000"/>
              <w:left w:val="single" w:sz="4" w:space="0" w:color="000000"/>
              <w:bottom w:val="single" w:sz="4" w:space="0" w:color="000000"/>
              <w:right w:val="nil"/>
            </w:tcBorders>
            <w:vAlign w:val="center"/>
            <w:hideMark/>
          </w:tcPr>
          <w:p w:rsidR="0011151D" w:rsidRPr="00596810" w:rsidRDefault="0011151D" w:rsidP="00375C48">
            <w:pPr>
              <w:spacing w:line="276" w:lineRule="auto"/>
              <w:jc w:val="center"/>
              <w:rPr>
                <w:rFonts w:ascii="Times New Roman" w:hAnsi="Times New Roman" w:cs="Times New Roman"/>
              </w:rPr>
            </w:pPr>
            <w:r w:rsidRPr="00596810">
              <w:rPr>
                <w:rFonts w:ascii="Times New Roman" w:eastAsia="Calibri" w:hAnsi="Times New Roman" w:cs="Times New Roman"/>
                <w:b/>
              </w:rPr>
              <w:t>Lp.</w:t>
            </w:r>
          </w:p>
        </w:tc>
        <w:tc>
          <w:tcPr>
            <w:tcW w:w="1706" w:type="dxa"/>
            <w:tcBorders>
              <w:top w:val="double" w:sz="4" w:space="0" w:color="000000"/>
              <w:left w:val="single" w:sz="4" w:space="0" w:color="000000"/>
              <w:bottom w:val="double" w:sz="4" w:space="0" w:color="000000"/>
              <w:right w:val="nil"/>
            </w:tcBorders>
            <w:vAlign w:val="center"/>
            <w:hideMark/>
          </w:tcPr>
          <w:p w:rsidR="0011151D" w:rsidRPr="00596810" w:rsidRDefault="0011151D" w:rsidP="00375C48">
            <w:pPr>
              <w:spacing w:line="276" w:lineRule="auto"/>
              <w:jc w:val="center"/>
              <w:rPr>
                <w:rFonts w:ascii="Times New Roman" w:hAnsi="Times New Roman" w:cs="Times New Roman"/>
              </w:rPr>
            </w:pPr>
            <w:r w:rsidRPr="00596810">
              <w:rPr>
                <w:rFonts w:ascii="Times New Roman" w:eastAsia="Calibri" w:hAnsi="Times New Roman" w:cs="Times New Roman"/>
                <w:b/>
              </w:rPr>
              <w:t>Miejscowość</w:t>
            </w:r>
          </w:p>
        </w:tc>
        <w:tc>
          <w:tcPr>
            <w:tcW w:w="2410" w:type="dxa"/>
            <w:tcBorders>
              <w:top w:val="double" w:sz="4" w:space="0" w:color="000000"/>
              <w:left w:val="single" w:sz="4" w:space="0" w:color="000000"/>
              <w:bottom w:val="double" w:sz="4" w:space="0" w:color="000000"/>
              <w:right w:val="single" w:sz="4" w:space="0" w:color="000000"/>
            </w:tcBorders>
            <w:vAlign w:val="center"/>
            <w:hideMark/>
          </w:tcPr>
          <w:p w:rsidR="0011151D" w:rsidRPr="00596810" w:rsidRDefault="0021602C" w:rsidP="0021602C">
            <w:pPr>
              <w:spacing w:line="276" w:lineRule="auto"/>
              <w:jc w:val="center"/>
              <w:rPr>
                <w:rFonts w:ascii="Times New Roman" w:eastAsia="Calibri" w:hAnsi="Times New Roman" w:cs="Times New Roman"/>
                <w:b/>
              </w:rPr>
            </w:pPr>
            <w:r w:rsidRPr="00596810">
              <w:rPr>
                <w:rFonts w:ascii="Times New Roman" w:eastAsia="Calibri" w:hAnsi="Times New Roman" w:cs="Times New Roman"/>
                <w:b/>
              </w:rPr>
              <w:t>Liczba mieszkańców wg</w:t>
            </w:r>
            <w:r w:rsidR="0011151D" w:rsidRPr="00596810">
              <w:rPr>
                <w:rFonts w:ascii="Times New Roman" w:eastAsia="Calibri" w:hAnsi="Times New Roman" w:cs="Times New Roman"/>
                <w:b/>
              </w:rPr>
              <w:t xml:space="preserve"> deklaracji stan na 31.08.2021</w:t>
            </w:r>
          </w:p>
        </w:tc>
        <w:tc>
          <w:tcPr>
            <w:tcW w:w="2410" w:type="dxa"/>
            <w:tcBorders>
              <w:top w:val="double" w:sz="4" w:space="0" w:color="000000"/>
              <w:left w:val="single" w:sz="4" w:space="0" w:color="000000"/>
              <w:bottom w:val="double" w:sz="4" w:space="0" w:color="000000"/>
              <w:right w:val="single" w:sz="4" w:space="0" w:color="000000"/>
            </w:tcBorders>
          </w:tcPr>
          <w:p w:rsidR="0011151D" w:rsidRPr="00596810" w:rsidRDefault="0011151D" w:rsidP="00375C48">
            <w:pPr>
              <w:spacing w:line="276" w:lineRule="auto"/>
              <w:jc w:val="center"/>
              <w:rPr>
                <w:rFonts w:ascii="Times New Roman" w:eastAsia="Calibri" w:hAnsi="Times New Roman" w:cs="Times New Roman"/>
                <w:b/>
              </w:rPr>
            </w:pPr>
            <w:r w:rsidRPr="00596810">
              <w:rPr>
                <w:rFonts w:ascii="Times New Roman" w:eastAsia="Calibri" w:hAnsi="Times New Roman" w:cs="Times New Roman"/>
                <w:b/>
              </w:rPr>
              <w:t>Liczba nieruchomości wg. deklaracji stan na 31.08.2021</w:t>
            </w:r>
          </w:p>
        </w:tc>
        <w:tc>
          <w:tcPr>
            <w:tcW w:w="2410" w:type="dxa"/>
            <w:tcBorders>
              <w:top w:val="double" w:sz="4" w:space="0" w:color="000000"/>
              <w:left w:val="single" w:sz="4" w:space="0" w:color="000000"/>
              <w:bottom w:val="double" w:sz="4" w:space="0" w:color="000000"/>
              <w:right w:val="single" w:sz="4" w:space="0" w:color="000000"/>
            </w:tcBorders>
          </w:tcPr>
          <w:p w:rsidR="0011151D" w:rsidRPr="00596810" w:rsidRDefault="0011151D" w:rsidP="00375C48">
            <w:pPr>
              <w:spacing w:line="276" w:lineRule="auto"/>
              <w:jc w:val="center"/>
              <w:rPr>
                <w:rFonts w:ascii="Times New Roman" w:eastAsia="Calibri" w:hAnsi="Times New Roman" w:cs="Times New Roman"/>
                <w:b/>
              </w:rPr>
            </w:pPr>
            <w:r w:rsidRPr="00596810">
              <w:rPr>
                <w:rFonts w:ascii="Times New Roman" w:eastAsia="Calibri" w:hAnsi="Times New Roman" w:cs="Times New Roman"/>
                <w:b/>
              </w:rPr>
              <w:t>Liczba nieruchomości posiadających kompostowniki stan na 31.08.2021</w:t>
            </w:r>
          </w:p>
        </w:tc>
      </w:tr>
      <w:tr w:rsidR="0011151D" w:rsidRPr="00596810" w:rsidTr="00375C48">
        <w:tc>
          <w:tcPr>
            <w:tcW w:w="675" w:type="dxa"/>
            <w:tcBorders>
              <w:top w:val="double" w:sz="4" w:space="0" w:color="000000"/>
              <w:left w:val="single" w:sz="4" w:space="0" w:color="000000"/>
              <w:bottom w:val="single" w:sz="4" w:space="0" w:color="000000"/>
              <w:right w:val="nil"/>
            </w:tcBorders>
            <w:shd w:val="clear" w:color="auto" w:fill="auto"/>
            <w:vAlign w:val="center"/>
            <w:hideMark/>
          </w:tcPr>
          <w:p w:rsidR="0011151D" w:rsidRPr="00596810" w:rsidRDefault="0011151D" w:rsidP="00375C48">
            <w:pPr>
              <w:spacing w:line="276" w:lineRule="auto"/>
              <w:jc w:val="center"/>
              <w:rPr>
                <w:rFonts w:ascii="Times New Roman" w:eastAsia="Calibri" w:hAnsi="Times New Roman" w:cs="Times New Roman"/>
                <w:b/>
              </w:rPr>
            </w:pPr>
            <w:r w:rsidRPr="00596810">
              <w:rPr>
                <w:rFonts w:ascii="Times New Roman" w:eastAsia="Calibri" w:hAnsi="Times New Roman" w:cs="Times New Roman"/>
                <w:b/>
              </w:rPr>
              <w:t>1.</w:t>
            </w:r>
          </w:p>
        </w:tc>
        <w:tc>
          <w:tcPr>
            <w:tcW w:w="1706" w:type="dxa"/>
            <w:tcBorders>
              <w:top w:val="double" w:sz="4" w:space="0" w:color="000000"/>
              <w:left w:val="single" w:sz="4" w:space="0" w:color="000000"/>
              <w:bottom w:val="double" w:sz="4" w:space="0" w:color="000000"/>
              <w:right w:val="nil"/>
            </w:tcBorders>
            <w:shd w:val="clear" w:color="auto" w:fill="auto"/>
            <w:vAlign w:val="center"/>
            <w:hideMark/>
          </w:tcPr>
          <w:p w:rsidR="0011151D" w:rsidRPr="00596810" w:rsidRDefault="0011151D" w:rsidP="00375C48">
            <w:pPr>
              <w:spacing w:line="276" w:lineRule="auto"/>
              <w:jc w:val="center"/>
              <w:rPr>
                <w:rFonts w:ascii="Times New Roman" w:eastAsia="Calibri" w:hAnsi="Times New Roman" w:cs="Times New Roman"/>
              </w:rPr>
            </w:pPr>
            <w:r w:rsidRPr="00596810">
              <w:rPr>
                <w:rFonts w:ascii="Times New Roman" w:eastAsia="Calibri" w:hAnsi="Times New Roman" w:cs="Times New Roman"/>
              </w:rPr>
              <w:t>Bobrowniki</w:t>
            </w:r>
          </w:p>
        </w:tc>
        <w:tc>
          <w:tcPr>
            <w:tcW w:w="2410" w:type="dxa"/>
            <w:tcBorders>
              <w:top w:val="double" w:sz="4" w:space="0" w:color="000000"/>
              <w:left w:val="single" w:sz="4" w:space="0" w:color="000000"/>
              <w:bottom w:val="double" w:sz="4" w:space="0" w:color="000000"/>
              <w:right w:val="single" w:sz="4" w:space="0" w:color="000000"/>
            </w:tcBorders>
            <w:shd w:val="clear" w:color="auto" w:fill="auto"/>
            <w:vAlign w:val="center"/>
            <w:hideMark/>
          </w:tcPr>
          <w:p w:rsidR="0011151D" w:rsidRPr="00596810" w:rsidRDefault="00CA3DFF" w:rsidP="00375C48">
            <w:pPr>
              <w:spacing w:line="276" w:lineRule="auto"/>
              <w:jc w:val="center"/>
              <w:rPr>
                <w:rFonts w:ascii="Times New Roman" w:eastAsia="Calibri" w:hAnsi="Times New Roman" w:cs="Times New Roman"/>
              </w:rPr>
            </w:pPr>
            <w:r w:rsidRPr="00596810">
              <w:rPr>
                <w:rFonts w:ascii="Times New Roman" w:eastAsia="Calibri" w:hAnsi="Times New Roman" w:cs="Times New Roman"/>
              </w:rPr>
              <w:t>81</w:t>
            </w:r>
            <w:r w:rsidR="0011151D" w:rsidRPr="00596810">
              <w:rPr>
                <w:rFonts w:ascii="Times New Roman" w:eastAsia="Calibri" w:hAnsi="Times New Roman" w:cs="Times New Roman"/>
              </w:rPr>
              <w:t>9</w:t>
            </w:r>
          </w:p>
        </w:tc>
        <w:tc>
          <w:tcPr>
            <w:tcW w:w="2410" w:type="dxa"/>
            <w:tcBorders>
              <w:top w:val="double" w:sz="4" w:space="0" w:color="000000"/>
              <w:left w:val="single" w:sz="4" w:space="0" w:color="000000"/>
              <w:bottom w:val="double" w:sz="4" w:space="0" w:color="000000"/>
              <w:right w:val="single" w:sz="4" w:space="0" w:color="000000"/>
            </w:tcBorders>
            <w:shd w:val="clear" w:color="auto" w:fill="auto"/>
          </w:tcPr>
          <w:p w:rsidR="0011151D" w:rsidRPr="00596810" w:rsidRDefault="0011151D" w:rsidP="00375C48">
            <w:pPr>
              <w:spacing w:line="276" w:lineRule="auto"/>
              <w:jc w:val="center"/>
              <w:rPr>
                <w:rFonts w:ascii="Times New Roman" w:eastAsia="Calibri" w:hAnsi="Times New Roman" w:cs="Times New Roman"/>
              </w:rPr>
            </w:pPr>
            <w:r w:rsidRPr="00596810">
              <w:rPr>
                <w:rFonts w:ascii="Times New Roman" w:eastAsia="Calibri" w:hAnsi="Times New Roman" w:cs="Times New Roman"/>
              </w:rPr>
              <w:t>314</w:t>
            </w:r>
          </w:p>
        </w:tc>
        <w:tc>
          <w:tcPr>
            <w:tcW w:w="2410" w:type="dxa"/>
            <w:tcBorders>
              <w:top w:val="double" w:sz="4" w:space="0" w:color="000000"/>
              <w:left w:val="single" w:sz="4" w:space="0" w:color="000000"/>
              <w:bottom w:val="double" w:sz="4" w:space="0" w:color="000000"/>
              <w:right w:val="single" w:sz="4" w:space="0" w:color="000000"/>
            </w:tcBorders>
            <w:shd w:val="clear" w:color="auto" w:fill="auto"/>
          </w:tcPr>
          <w:p w:rsidR="0011151D" w:rsidRPr="00596810" w:rsidRDefault="0011151D" w:rsidP="00375C48">
            <w:pPr>
              <w:spacing w:line="276" w:lineRule="auto"/>
              <w:jc w:val="center"/>
              <w:rPr>
                <w:rFonts w:ascii="Times New Roman" w:eastAsia="Calibri" w:hAnsi="Times New Roman" w:cs="Times New Roman"/>
              </w:rPr>
            </w:pPr>
            <w:r w:rsidRPr="00596810">
              <w:rPr>
                <w:rFonts w:ascii="Times New Roman" w:eastAsia="Calibri" w:hAnsi="Times New Roman" w:cs="Times New Roman"/>
              </w:rPr>
              <w:t>152</w:t>
            </w:r>
          </w:p>
        </w:tc>
      </w:tr>
      <w:tr w:rsidR="0011151D" w:rsidRPr="00596810" w:rsidTr="00375C48">
        <w:tc>
          <w:tcPr>
            <w:tcW w:w="675" w:type="dxa"/>
            <w:tcBorders>
              <w:top w:val="double" w:sz="4" w:space="0" w:color="000000"/>
              <w:left w:val="single" w:sz="4" w:space="0" w:color="000000"/>
              <w:bottom w:val="single" w:sz="4" w:space="0" w:color="000000"/>
              <w:right w:val="nil"/>
            </w:tcBorders>
            <w:shd w:val="clear" w:color="auto" w:fill="auto"/>
            <w:vAlign w:val="center"/>
            <w:hideMark/>
          </w:tcPr>
          <w:p w:rsidR="0011151D" w:rsidRPr="00596810" w:rsidRDefault="0011151D" w:rsidP="00375C48">
            <w:pPr>
              <w:spacing w:line="276" w:lineRule="auto"/>
              <w:jc w:val="center"/>
              <w:rPr>
                <w:rFonts w:ascii="Times New Roman" w:eastAsia="Calibri" w:hAnsi="Times New Roman" w:cs="Times New Roman"/>
                <w:b/>
              </w:rPr>
            </w:pPr>
            <w:r w:rsidRPr="00596810">
              <w:rPr>
                <w:rFonts w:ascii="Times New Roman" w:eastAsia="Calibri" w:hAnsi="Times New Roman" w:cs="Times New Roman"/>
                <w:b/>
              </w:rPr>
              <w:t>2.</w:t>
            </w:r>
          </w:p>
        </w:tc>
        <w:tc>
          <w:tcPr>
            <w:tcW w:w="1706" w:type="dxa"/>
            <w:tcBorders>
              <w:top w:val="double" w:sz="4" w:space="0" w:color="000000"/>
              <w:left w:val="single" w:sz="4" w:space="0" w:color="000000"/>
              <w:bottom w:val="double" w:sz="4" w:space="0" w:color="000000"/>
              <w:right w:val="nil"/>
            </w:tcBorders>
            <w:shd w:val="clear" w:color="auto" w:fill="auto"/>
            <w:vAlign w:val="center"/>
            <w:hideMark/>
          </w:tcPr>
          <w:p w:rsidR="0011151D" w:rsidRPr="00596810" w:rsidRDefault="0011151D" w:rsidP="00375C48">
            <w:pPr>
              <w:spacing w:line="276" w:lineRule="auto"/>
              <w:jc w:val="center"/>
              <w:rPr>
                <w:rFonts w:ascii="Times New Roman" w:eastAsia="Calibri" w:hAnsi="Times New Roman" w:cs="Times New Roman"/>
              </w:rPr>
            </w:pPr>
            <w:r w:rsidRPr="00596810">
              <w:rPr>
                <w:rFonts w:ascii="Times New Roman" w:eastAsia="Calibri" w:hAnsi="Times New Roman" w:cs="Times New Roman"/>
              </w:rPr>
              <w:t>Bobrownickie Pole</w:t>
            </w:r>
          </w:p>
        </w:tc>
        <w:tc>
          <w:tcPr>
            <w:tcW w:w="2410" w:type="dxa"/>
            <w:tcBorders>
              <w:top w:val="double" w:sz="4" w:space="0" w:color="000000"/>
              <w:left w:val="single" w:sz="4" w:space="0" w:color="000000"/>
              <w:bottom w:val="double" w:sz="4" w:space="0" w:color="000000"/>
              <w:right w:val="single" w:sz="4" w:space="0" w:color="000000"/>
            </w:tcBorders>
            <w:shd w:val="clear" w:color="auto" w:fill="auto"/>
            <w:vAlign w:val="center"/>
            <w:hideMark/>
          </w:tcPr>
          <w:p w:rsidR="0011151D" w:rsidRPr="00596810" w:rsidRDefault="0011151D" w:rsidP="00375C48">
            <w:pPr>
              <w:spacing w:line="276" w:lineRule="auto"/>
              <w:jc w:val="center"/>
              <w:rPr>
                <w:rFonts w:ascii="Times New Roman" w:eastAsia="Calibri" w:hAnsi="Times New Roman" w:cs="Times New Roman"/>
              </w:rPr>
            </w:pPr>
            <w:r w:rsidRPr="00596810">
              <w:rPr>
                <w:rFonts w:ascii="Times New Roman" w:eastAsia="Calibri" w:hAnsi="Times New Roman" w:cs="Times New Roman"/>
              </w:rPr>
              <w:t>481</w:t>
            </w:r>
          </w:p>
        </w:tc>
        <w:tc>
          <w:tcPr>
            <w:tcW w:w="2410" w:type="dxa"/>
            <w:tcBorders>
              <w:top w:val="double" w:sz="4" w:space="0" w:color="000000"/>
              <w:left w:val="single" w:sz="4" w:space="0" w:color="000000"/>
              <w:bottom w:val="double" w:sz="4" w:space="0" w:color="000000"/>
              <w:right w:val="single" w:sz="4" w:space="0" w:color="000000"/>
            </w:tcBorders>
            <w:shd w:val="clear" w:color="auto" w:fill="auto"/>
          </w:tcPr>
          <w:p w:rsidR="0011151D" w:rsidRPr="00596810" w:rsidRDefault="0011151D" w:rsidP="00375C48">
            <w:pPr>
              <w:spacing w:line="276" w:lineRule="auto"/>
              <w:jc w:val="center"/>
              <w:rPr>
                <w:rFonts w:ascii="Times New Roman" w:eastAsia="Calibri" w:hAnsi="Times New Roman" w:cs="Times New Roman"/>
              </w:rPr>
            </w:pPr>
            <w:r w:rsidRPr="00596810">
              <w:rPr>
                <w:rFonts w:ascii="Times New Roman" w:eastAsia="Calibri" w:hAnsi="Times New Roman" w:cs="Times New Roman"/>
              </w:rPr>
              <w:t>152</w:t>
            </w:r>
          </w:p>
        </w:tc>
        <w:tc>
          <w:tcPr>
            <w:tcW w:w="2410" w:type="dxa"/>
            <w:tcBorders>
              <w:top w:val="double" w:sz="4" w:space="0" w:color="000000"/>
              <w:left w:val="single" w:sz="4" w:space="0" w:color="000000"/>
              <w:bottom w:val="double" w:sz="4" w:space="0" w:color="000000"/>
              <w:right w:val="single" w:sz="4" w:space="0" w:color="000000"/>
            </w:tcBorders>
            <w:shd w:val="clear" w:color="auto" w:fill="auto"/>
          </w:tcPr>
          <w:p w:rsidR="0011151D" w:rsidRPr="00596810" w:rsidRDefault="0011151D" w:rsidP="00375C48">
            <w:pPr>
              <w:spacing w:line="276" w:lineRule="auto"/>
              <w:jc w:val="center"/>
              <w:rPr>
                <w:rFonts w:ascii="Times New Roman" w:eastAsia="Calibri" w:hAnsi="Times New Roman" w:cs="Times New Roman"/>
              </w:rPr>
            </w:pPr>
            <w:r w:rsidRPr="00596810">
              <w:rPr>
                <w:rFonts w:ascii="Times New Roman" w:eastAsia="Calibri" w:hAnsi="Times New Roman" w:cs="Times New Roman"/>
              </w:rPr>
              <w:t>120</w:t>
            </w:r>
          </w:p>
        </w:tc>
      </w:tr>
      <w:tr w:rsidR="0011151D" w:rsidRPr="00596810" w:rsidTr="00375C48">
        <w:tc>
          <w:tcPr>
            <w:tcW w:w="675" w:type="dxa"/>
            <w:tcBorders>
              <w:top w:val="double" w:sz="4" w:space="0" w:color="000000"/>
              <w:left w:val="single" w:sz="4" w:space="0" w:color="000000"/>
              <w:bottom w:val="single" w:sz="4" w:space="0" w:color="000000"/>
              <w:right w:val="nil"/>
            </w:tcBorders>
            <w:shd w:val="clear" w:color="auto" w:fill="auto"/>
            <w:vAlign w:val="center"/>
            <w:hideMark/>
          </w:tcPr>
          <w:p w:rsidR="0011151D" w:rsidRPr="00596810" w:rsidRDefault="0011151D" w:rsidP="00375C48">
            <w:pPr>
              <w:spacing w:line="276" w:lineRule="auto"/>
              <w:jc w:val="center"/>
              <w:rPr>
                <w:rFonts w:ascii="Times New Roman" w:eastAsia="Calibri" w:hAnsi="Times New Roman" w:cs="Times New Roman"/>
                <w:b/>
              </w:rPr>
            </w:pPr>
            <w:r w:rsidRPr="00596810">
              <w:rPr>
                <w:rFonts w:ascii="Times New Roman" w:eastAsia="Calibri" w:hAnsi="Times New Roman" w:cs="Times New Roman"/>
                <w:b/>
              </w:rPr>
              <w:t>3.</w:t>
            </w:r>
          </w:p>
        </w:tc>
        <w:tc>
          <w:tcPr>
            <w:tcW w:w="1706" w:type="dxa"/>
            <w:tcBorders>
              <w:top w:val="double" w:sz="4" w:space="0" w:color="000000"/>
              <w:left w:val="single" w:sz="4" w:space="0" w:color="000000"/>
              <w:bottom w:val="double" w:sz="4" w:space="0" w:color="000000"/>
              <w:right w:val="nil"/>
            </w:tcBorders>
            <w:shd w:val="clear" w:color="auto" w:fill="auto"/>
            <w:vAlign w:val="center"/>
            <w:hideMark/>
          </w:tcPr>
          <w:p w:rsidR="0011151D" w:rsidRPr="00596810" w:rsidRDefault="0011151D" w:rsidP="00375C48">
            <w:pPr>
              <w:spacing w:line="276" w:lineRule="auto"/>
              <w:jc w:val="center"/>
              <w:rPr>
                <w:rFonts w:ascii="Times New Roman" w:eastAsia="Calibri" w:hAnsi="Times New Roman" w:cs="Times New Roman"/>
              </w:rPr>
            </w:pPr>
            <w:r w:rsidRPr="00596810">
              <w:rPr>
                <w:rFonts w:ascii="Times New Roman" w:eastAsia="Calibri" w:hAnsi="Times New Roman" w:cs="Times New Roman"/>
              </w:rPr>
              <w:t>Polichnowo</w:t>
            </w:r>
          </w:p>
        </w:tc>
        <w:tc>
          <w:tcPr>
            <w:tcW w:w="2410" w:type="dxa"/>
            <w:tcBorders>
              <w:top w:val="double" w:sz="4" w:space="0" w:color="000000"/>
              <w:left w:val="single" w:sz="4" w:space="0" w:color="000000"/>
              <w:bottom w:val="double" w:sz="4" w:space="0" w:color="000000"/>
              <w:right w:val="single" w:sz="4" w:space="0" w:color="000000"/>
            </w:tcBorders>
            <w:shd w:val="clear" w:color="auto" w:fill="auto"/>
            <w:vAlign w:val="center"/>
            <w:hideMark/>
          </w:tcPr>
          <w:p w:rsidR="0011151D" w:rsidRPr="00596810" w:rsidRDefault="0011151D" w:rsidP="00375C48">
            <w:pPr>
              <w:spacing w:line="276" w:lineRule="auto"/>
              <w:jc w:val="center"/>
              <w:rPr>
                <w:rFonts w:ascii="Times New Roman" w:eastAsia="Calibri" w:hAnsi="Times New Roman" w:cs="Times New Roman"/>
              </w:rPr>
            </w:pPr>
            <w:r w:rsidRPr="00596810">
              <w:rPr>
                <w:rFonts w:ascii="Times New Roman" w:eastAsia="Calibri" w:hAnsi="Times New Roman" w:cs="Times New Roman"/>
              </w:rPr>
              <w:t>145</w:t>
            </w:r>
          </w:p>
        </w:tc>
        <w:tc>
          <w:tcPr>
            <w:tcW w:w="2410" w:type="dxa"/>
            <w:tcBorders>
              <w:top w:val="double" w:sz="4" w:space="0" w:color="000000"/>
              <w:left w:val="single" w:sz="4" w:space="0" w:color="000000"/>
              <w:bottom w:val="double" w:sz="4" w:space="0" w:color="000000"/>
              <w:right w:val="single" w:sz="4" w:space="0" w:color="000000"/>
            </w:tcBorders>
            <w:shd w:val="clear" w:color="auto" w:fill="auto"/>
          </w:tcPr>
          <w:p w:rsidR="0011151D" w:rsidRPr="00596810" w:rsidRDefault="0011151D" w:rsidP="00375C48">
            <w:pPr>
              <w:spacing w:line="276" w:lineRule="auto"/>
              <w:jc w:val="center"/>
              <w:rPr>
                <w:rFonts w:ascii="Times New Roman" w:eastAsia="Calibri" w:hAnsi="Times New Roman" w:cs="Times New Roman"/>
              </w:rPr>
            </w:pPr>
            <w:r w:rsidRPr="00596810">
              <w:rPr>
                <w:rFonts w:ascii="Times New Roman" w:eastAsia="Calibri" w:hAnsi="Times New Roman" w:cs="Times New Roman"/>
              </w:rPr>
              <w:t>41</w:t>
            </w:r>
          </w:p>
        </w:tc>
        <w:tc>
          <w:tcPr>
            <w:tcW w:w="2410" w:type="dxa"/>
            <w:tcBorders>
              <w:top w:val="double" w:sz="4" w:space="0" w:color="000000"/>
              <w:left w:val="single" w:sz="4" w:space="0" w:color="000000"/>
              <w:bottom w:val="double" w:sz="4" w:space="0" w:color="000000"/>
              <w:right w:val="single" w:sz="4" w:space="0" w:color="000000"/>
            </w:tcBorders>
            <w:shd w:val="clear" w:color="auto" w:fill="auto"/>
          </w:tcPr>
          <w:p w:rsidR="0011151D" w:rsidRPr="00596810" w:rsidRDefault="0011151D" w:rsidP="00375C48">
            <w:pPr>
              <w:spacing w:line="276" w:lineRule="auto"/>
              <w:jc w:val="center"/>
              <w:rPr>
                <w:rFonts w:ascii="Times New Roman" w:eastAsia="Calibri" w:hAnsi="Times New Roman" w:cs="Times New Roman"/>
              </w:rPr>
            </w:pPr>
            <w:r w:rsidRPr="00596810">
              <w:rPr>
                <w:rFonts w:ascii="Times New Roman" w:eastAsia="Calibri" w:hAnsi="Times New Roman" w:cs="Times New Roman"/>
              </w:rPr>
              <w:t>29</w:t>
            </w:r>
          </w:p>
        </w:tc>
      </w:tr>
      <w:tr w:rsidR="0011151D" w:rsidRPr="00596810" w:rsidTr="00375C48">
        <w:tc>
          <w:tcPr>
            <w:tcW w:w="675" w:type="dxa"/>
            <w:tcBorders>
              <w:top w:val="double" w:sz="4" w:space="0" w:color="000000"/>
              <w:left w:val="single" w:sz="4" w:space="0" w:color="000000"/>
              <w:bottom w:val="single" w:sz="4" w:space="0" w:color="000000"/>
              <w:right w:val="nil"/>
            </w:tcBorders>
            <w:shd w:val="clear" w:color="auto" w:fill="auto"/>
            <w:vAlign w:val="center"/>
            <w:hideMark/>
          </w:tcPr>
          <w:p w:rsidR="0011151D" w:rsidRPr="00596810" w:rsidRDefault="0011151D" w:rsidP="00375C48">
            <w:pPr>
              <w:spacing w:line="276" w:lineRule="auto"/>
              <w:jc w:val="center"/>
              <w:rPr>
                <w:rFonts w:ascii="Times New Roman" w:eastAsia="Calibri" w:hAnsi="Times New Roman" w:cs="Times New Roman"/>
                <w:b/>
              </w:rPr>
            </w:pPr>
            <w:r w:rsidRPr="00596810">
              <w:rPr>
                <w:rFonts w:ascii="Times New Roman" w:eastAsia="Calibri" w:hAnsi="Times New Roman" w:cs="Times New Roman"/>
                <w:b/>
              </w:rPr>
              <w:t>4.</w:t>
            </w:r>
          </w:p>
        </w:tc>
        <w:tc>
          <w:tcPr>
            <w:tcW w:w="1706" w:type="dxa"/>
            <w:tcBorders>
              <w:top w:val="double" w:sz="4" w:space="0" w:color="000000"/>
              <w:left w:val="single" w:sz="4" w:space="0" w:color="000000"/>
              <w:bottom w:val="double" w:sz="4" w:space="0" w:color="000000"/>
              <w:right w:val="nil"/>
            </w:tcBorders>
            <w:shd w:val="clear" w:color="auto" w:fill="auto"/>
            <w:vAlign w:val="center"/>
            <w:hideMark/>
          </w:tcPr>
          <w:p w:rsidR="0011151D" w:rsidRPr="00596810" w:rsidRDefault="0011151D" w:rsidP="00375C48">
            <w:pPr>
              <w:spacing w:line="276" w:lineRule="auto"/>
              <w:jc w:val="center"/>
              <w:rPr>
                <w:rFonts w:ascii="Times New Roman" w:eastAsia="Calibri" w:hAnsi="Times New Roman" w:cs="Times New Roman"/>
              </w:rPr>
            </w:pPr>
            <w:r w:rsidRPr="00596810">
              <w:rPr>
                <w:rFonts w:ascii="Times New Roman" w:eastAsia="Calibri" w:hAnsi="Times New Roman" w:cs="Times New Roman"/>
              </w:rPr>
              <w:t>Rybitwy</w:t>
            </w:r>
          </w:p>
        </w:tc>
        <w:tc>
          <w:tcPr>
            <w:tcW w:w="2410" w:type="dxa"/>
            <w:tcBorders>
              <w:top w:val="double" w:sz="4" w:space="0" w:color="000000"/>
              <w:left w:val="single" w:sz="4" w:space="0" w:color="000000"/>
              <w:bottom w:val="double" w:sz="4" w:space="0" w:color="000000"/>
              <w:right w:val="single" w:sz="4" w:space="0" w:color="000000"/>
            </w:tcBorders>
            <w:shd w:val="clear" w:color="auto" w:fill="auto"/>
            <w:vAlign w:val="center"/>
            <w:hideMark/>
          </w:tcPr>
          <w:p w:rsidR="0011151D" w:rsidRPr="00596810" w:rsidRDefault="0011151D" w:rsidP="00375C48">
            <w:pPr>
              <w:spacing w:line="276" w:lineRule="auto"/>
              <w:jc w:val="center"/>
              <w:rPr>
                <w:rFonts w:ascii="Times New Roman" w:eastAsia="Calibri" w:hAnsi="Times New Roman" w:cs="Times New Roman"/>
              </w:rPr>
            </w:pPr>
            <w:r w:rsidRPr="00596810">
              <w:rPr>
                <w:rFonts w:ascii="Times New Roman" w:eastAsia="Calibri" w:hAnsi="Times New Roman" w:cs="Times New Roman"/>
              </w:rPr>
              <w:t>104</w:t>
            </w:r>
          </w:p>
        </w:tc>
        <w:tc>
          <w:tcPr>
            <w:tcW w:w="2410" w:type="dxa"/>
            <w:tcBorders>
              <w:top w:val="double" w:sz="4" w:space="0" w:color="000000"/>
              <w:left w:val="single" w:sz="4" w:space="0" w:color="000000"/>
              <w:bottom w:val="double" w:sz="4" w:space="0" w:color="000000"/>
              <w:right w:val="single" w:sz="4" w:space="0" w:color="000000"/>
            </w:tcBorders>
            <w:shd w:val="clear" w:color="auto" w:fill="auto"/>
          </w:tcPr>
          <w:p w:rsidR="0011151D" w:rsidRPr="00596810" w:rsidRDefault="0011151D" w:rsidP="00375C48">
            <w:pPr>
              <w:spacing w:line="276" w:lineRule="auto"/>
              <w:jc w:val="center"/>
              <w:rPr>
                <w:rFonts w:ascii="Times New Roman" w:eastAsia="Calibri" w:hAnsi="Times New Roman" w:cs="Times New Roman"/>
              </w:rPr>
            </w:pPr>
            <w:r w:rsidRPr="00596810">
              <w:rPr>
                <w:rFonts w:ascii="Times New Roman" w:eastAsia="Calibri" w:hAnsi="Times New Roman" w:cs="Times New Roman"/>
              </w:rPr>
              <w:t>48</w:t>
            </w:r>
          </w:p>
        </w:tc>
        <w:tc>
          <w:tcPr>
            <w:tcW w:w="2410" w:type="dxa"/>
            <w:tcBorders>
              <w:top w:val="double" w:sz="4" w:space="0" w:color="000000"/>
              <w:left w:val="single" w:sz="4" w:space="0" w:color="000000"/>
              <w:bottom w:val="double" w:sz="4" w:space="0" w:color="000000"/>
              <w:right w:val="single" w:sz="4" w:space="0" w:color="000000"/>
            </w:tcBorders>
            <w:shd w:val="clear" w:color="auto" w:fill="auto"/>
          </w:tcPr>
          <w:p w:rsidR="0011151D" w:rsidRPr="00596810" w:rsidRDefault="0011151D" w:rsidP="00375C48">
            <w:pPr>
              <w:spacing w:line="276" w:lineRule="auto"/>
              <w:jc w:val="center"/>
              <w:rPr>
                <w:rFonts w:ascii="Times New Roman" w:eastAsia="Calibri" w:hAnsi="Times New Roman" w:cs="Times New Roman"/>
              </w:rPr>
            </w:pPr>
            <w:r w:rsidRPr="00596810">
              <w:rPr>
                <w:rFonts w:ascii="Times New Roman" w:eastAsia="Calibri" w:hAnsi="Times New Roman" w:cs="Times New Roman"/>
              </w:rPr>
              <w:t>27</w:t>
            </w:r>
          </w:p>
        </w:tc>
      </w:tr>
      <w:tr w:rsidR="0011151D" w:rsidRPr="00596810" w:rsidTr="00375C48">
        <w:tc>
          <w:tcPr>
            <w:tcW w:w="675" w:type="dxa"/>
            <w:tcBorders>
              <w:top w:val="double" w:sz="4" w:space="0" w:color="000000"/>
              <w:left w:val="single" w:sz="4" w:space="0" w:color="000000"/>
              <w:bottom w:val="single" w:sz="4" w:space="0" w:color="000000"/>
              <w:right w:val="nil"/>
            </w:tcBorders>
            <w:shd w:val="clear" w:color="auto" w:fill="auto"/>
            <w:vAlign w:val="center"/>
            <w:hideMark/>
          </w:tcPr>
          <w:p w:rsidR="0011151D" w:rsidRPr="00596810" w:rsidRDefault="0011151D" w:rsidP="00375C48">
            <w:pPr>
              <w:spacing w:line="276" w:lineRule="auto"/>
              <w:jc w:val="center"/>
              <w:rPr>
                <w:rFonts w:ascii="Times New Roman" w:eastAsia="Calibri" w:hAnsi="Times New Roman" w:cs="Times New Roman"/>
                <w:b/>
              </w:rPr>
            </w:pPr>
            <w:r w:rsidRPr="00596810">
              <w:rPr>
                <w:rFonts w:ascii="Times New Roman" w:eastAsia="Calibri" w:hAnsi="Times New Roman" w:cs="Times New Roman"/>
                <w:b/>
              </w:rPr>
              <w:t>5.</w:t>
            </w:r>
          </w:p>
        </w:tc>
        <w:tc>
          <w:tcPr>
            <w:tcW w:w="1706" w:type="dxa"/>
            <w:tcBorders>
              <w:top w:val="double" w:sz="4" w:space="0" w:color="000000"/>
              <w:left w:val="single" w:sz="4" w:space="0" w:color="000000"/>
              <w:bottom w:val="double" w:sz="4" w:space="0" w:color="000000"/>
              <w:right w:val="nil"/>
            </w:tcBorders>
            <w:shd w:val="clear" w:color="auto" w:fill="auto"/>
            <w:vAlign w:val="center"/>
            <w:hideMark/>
          </w:tcPr>
          <w:p w:rsidR="0011151D" w:rsidRPr="00596810" w:rsidRDefault="0011151D" w:rsidP="00375C48">
            <w:pPr>
              <w:spacing w:line="276" w:lineRule="auto"/>
              <w:jc w:val="center"/>
              <w:rPr>
                <w:rFonts w:ascii="Times New Roman" w:eastAsia="Calibri" w:hAnsi="Times New Roman" w:cs="Times New Roman"/>
              </w:rPr>
            </w:pPr>
            <w:r w:rsidRPr="00596810">
              <w:rPr>
                <w:rFonts w:ascii="Times New Roman" w:eastAsia="Calibri" w:hAnsi="Times New Roman" w:cs="Times New Roman"/>
              </w:rPr>
              <w:t>Bógpomóż</w:t>
            </w:r>
          </w:p>
        </w:tc>
        <w:tc>
          <w:tcPr>
            <w:tcW w:w="2410" w:type="dxa"/>
            <w:tcBorders>
              <w:top w:val="double" w:sz="4" w:space="0" w:color="000000"/>
              <w:left w:val="single" w:sz="4" w:space="0" w:color="000000"/>
              <w:bottom w:val="double" w:sz="4" w:space="0" w:color="000000"/>
              <w:right w:val="single" w:sz="4" w:space="0" w:color="000000"/>
            </w:tcBorders>
            <w:shd w:val="clear" w:color="auto" w:fill="auto"/>
            <w:vAlign w:val="center"/>
            <w:hideMark/>
          </w:tcPr>
          <w:p w:rsidR="0011151D" w:rsidRPr="00596810" w:rsidRDefault="0011151D" w:rsidP="00375C48">
            <w:pPr>
              <w:spacing w:line="276" w:lineRule="auto"/>
              <w:jc w:val="center"/>
              <w:rPr>
                <w:rFonts w:ascii="Times New Roman" w:eastAsia="Calibri" w:hAnsi="Times New Roman" w:cs="Times New Roman"/>
              </w:rPr>
            </w:pPr>
            <w:r w:rsidRPr="00596810">
              <w:rPr>
                <w:rFonts w:ascii="Times New Roman" w:eastAsia="Calibri" w:hAnsi="Times New Roman" w:cs="Times New Roman"/>
              </w:rPr>
              <w:t>181</w:t>
            </w:r>
          </w:p>
        </w:tc>
        <w:tc>
          <w:tcPr>
            <w:tcW w:w="2410" w:type="dxa"/>
            <w:tcBorders>
              <w:top w:val="double" w:sz="4" w:space="0" w:color="000000"/>
              <w:left w:val="single" w:sz="4" w:space="0" w:color="000000"/>
              <w:bottom w:val="double" w:sz="4" w:space="0" w:color="000000"/>
              <w:right w:val="single" w:sz="4" w:space="0" w:color="000000"/>
            </w:tcBorders>
            <w:shd w:val="clear" w:color="auto" w:fill="auto"/>
          </w:tcPr>
          <w:p w:rsidR="0011151D" w:rsidRPr="00596810" w:rsidRDefault="0011151D" w:rsidP="00375C48">
            <w:pPr>
              <w:spacing w:line="276" w:lineRule="auto"/>
              <w:jc w:val="center"/>
              <w:rPr>
                <w:rFonts w:ascii="Times New Roman" w:eastAsia="Calibri" w:hAnsi="Times New Roman" w:cs="Times New Roman"/>
              </w:rPr>
            </w:pPr>
            <w:r w:rsidRPr="00596810">
              <w:rPr>
                <w:rFonts w:ascii="Times New Roman" w:eastAsia="Calibri" w:hAnsi="Times New Roman" w:cs="Times New Roman"/>
              </w:rPr>
              <w:t>59</w:t>
            </w:r>
          </w:p>
        </w:tc>
        <w:tc>
          <w:tcPr>
            <w:tcW w:w="2410" w:type="dxa"/>
            <w:tcBorders>
              <w:top w:val="double" w:sz="4" w:space="0" w:color="000000"/>
              <w:left w:val="single" w:sz="4" w:space="0" w:color="000000"/>
              <w:bottom w:val="double" w:sz="4" w:space="0" w:color="000000"/>
              <w:right w:val="single" w:sz="4" w:space="0" w:color="000000"/>
            </w:tcBorders>
            <w:shd w:val="clear" w:color="auto" w:fill="auto"/>
          </w:tcPr>
          <w:p w:rsidR="0011151D" w:rsidRPr="00596810" w:rsidRDefault="0011151D" w:rsidP="00375C48">
            <w:pPr>
              <w:spacing w:line="276" w:lineRule="auto"/>
              <w:jc w:val="center"/>
              <w:rPr>
                <w:rFonts w:ascii="Times New Roman" w:eastAsia="Calibri" w:hAnsi="Times New Roman" w:cs="Times New Roman"/>
              </w:rPr>
            </w:pPr>
            <w:r w:rsidRPr="00596810">
              <w:rPr>
                <w:rFonts w:ascii="Times New Roman" w:eastAsia="Calibri" w:hAnsi="Times New Roman" w:cs="Times New Roman"/>
              </w:rPr>
              <w:t>46</w:t>
            </w:r>
          </w:p>
        </w:tc>
      </w:tr>
      <w:tr w:rsidR="0011151D" w:rsidRPr="00596810" w:rsidTr="00375C48">
        <w:tc>
          <w:tcPr>
            <w:tcW w:w="675" w:type="dxa"/>
            <w:tcBorders>
              <w:top w:val="double" w:sz="4" w:space="0" w:color="000000"/>
              <w:left w:val="single" w:sz="4" w:space="0" w:color="000000"/>
              <w:bottom w:val="single" w:sz="4" w:space="0" w:color="000000"/>
              <w:right w:val="nil"/>
            </w:tcBorders>
            <w:shd w:val="clear" w:color="auto" w:fill="auto"/>
            <w:vAlign w:val="center"/>
            <w:hideMark/>
          </w:tcPr>
          <w:p w:rsidR="0011151D" w:rsidRPr="00596810" w:rsidRDefault="0011151D" w:rsidP="00375C48">
            <w:pPr>
              <w:spacing w:line="276" w:lineRule="auto"/>
              <w:jc w:val="center"/>
              <w:rPr>
                <w:rFonts w:ascii="Times New Roman" w:eastAsia="Calibri" w:hAnsi="Times New Roman" w:cs="Times New Roman"/>
                <w:b/>
              </w:rPr>
            </w:pPr>
            <w:r w:rsidRPr="00596810">
              <w:rPr>
                <w:rFonts w:ascii="Times New Roman" w:eastAsia="Calibri" w:hAnsi="Times New Roman" w:cs="Times New Roman"/>
                <w:b/>
              </w:rPr>
              <w:t>6.</w:t>
            </w:r>
          </w:p>
        </w:tc>
        <w:tc>
          <w:tcPr>
            <w:tcW w:w="1706" w:type="dxa"/>
            <w:tcBorders>
              <w:top w:val="double" w:sz="4" w:space="0" w:color="000000"/>
              <w:left w:val="single" w:sz="4" w:space="0" w:color="000000"/>
              <w:bottom w:val="double" w:sz="4" w:space="0" w:color="000000"/>
              <w:right w:val="nil"/>
            </w:tcBorders>
            <w:shd w:val="clear" w:color="auto" w:fill="auto"/>
            <w:vAlign w:val="center"/>
            <w:hideMark/>
          </w:tcPr>
          <w:p w:rsidR="0011151D" w:rsidRPr="00596810" w:rsidRDefault="0011151D" w:rsidP="00375C48">
            <w:pPr>
              <w:spacing w:line="276" w:lineRule="auto"/>
              <w:jc w:val="center"/>
              <w:rPr>
                <w:rFonts w:ascii="Times New Roman" w:eastAsia="Calibri" w:hAnsi="Times New Roman" w:cs="Times New Roman"/>
              </w:rPr>
            </w:pPr>
            <w:r w:rsidRPr="00596810">
              <w:rPr>
                <w:rFonts w:ascii="Times New Roman" w:eastAsia="Calibri" w:hAnsi="Times New Roman" w:cs="Times New Roman"/>
              </w:rPr>
              <w:t>Białe Błota</w:t>
            </w:r>
          </w:p>
        </w:tc>
        <w:tc>
          <w:tcPr>
            <w:tcW w:w="2410" w:type="dxa"/>
            <w:tcBorders>
              <w:top w:val="double" w:sz="4" w:space="0" w:color="000000"/>
              <w:left w:val="single" w:sz="4" w:space="0" w:color="000000"/>
              <w:bottom w:val="double" w:sz="4" w:space="0" w:color="000000"/>
              <w:right w:val="single" w:sz="4" w:space="0" w:color="000000"/>
            </w:tcBorders>
            <w:shd w:val="clear" w:color="auto" w:fill="auto"/>
            <w:vAlign w:val="center"/>
            <w:hideMark/>
          </w:tcPr>
          <w:p w:rsidR="0011151D" w:rsidRPr="00596810" w:rsidRDefault="0011151D" w:rsidP="00375C48">
            <w:pPr>
              <w:spacing w:line="276" w:lineRule="auto"/>
              <w:jc w:val="center"/>
              <w:rPr>
                <w:rFonts w:ascii="Times New Roman" w:eastAsia="Calibri" w:hAnsi="Times New Roman" w:cs="Times New Roman"/>
              </w:rPr>
            </w:pPr>
            <w:r w:rsidRPr="00596810">
              <w:rPr>
                <w:rFonts w:ascii="Times New Roman" w:eastAsia="Calibri" w:hAnsi="Times New Roman" w:cs="Times New Roman"/>
              </w:rPr>
              <w:t>35</w:t>
            </w:r>
          </w:p>
        </w:tc>
        <w:tc>
          <w:tcPr>
            <w:tcW w:w="2410" w:type="dxa"/>
            <w:tcBorders>
              <w:top w:val="double" w:sz="4" w:space="0" w:color="000000"/>
              <w:left w:val="single" w:sz="4" w:space="0" w:color="000000"/>
              <w:bottom w:val="double" w:sz="4" w:space="0" w:color="000000"/>
              <w:right w:val="single" w:sz="4" w:space="0" w:color="000000"/>
            </w:tcBorders>
            <w:shd w:val="clear" w:color="auto" w:fill="auto"/>
          </w:tcPr>
          <w:p w:rsidR="0011151D" w:rsidRPr="00596810" w:rsidRDefault="0011151D" w:rsidP="00375C48">
            <w:pPr>
              <w:spacing w:line="276" w:lineRule="auto"/>
              <w:jc w:val="center"/>
              <w:rPr>
                <w:rFonts w:ascii="Times New Roman" w:eastAsia="Calibri" w:hAnsi="Times New Roman" w:cs="Times New Roman"/>
              </w:rPr>
            </w:pPr>
            <w:r w:rsidRPr="00596810">
              <w:rPr>
                <w:rFonts w:ascii="Times New Roman" w:eastAsia="Calibri" w:hAnsi="Times New Roman" w:cs="Times New Roman"/>
              </w:rPr>
              <w:t>13</w:t>
            </w:r>
          </w:p>
        </w:tc>
        <w:tc>
          <w:tcPr>
            <w:tcW w:w="2410" w:type="dxa"/>
            <w:tcBorders>
              <w:top w:val="double" w:sz="4" w:space="0" w:color="000000"/>
              <w:left w:val="single" w:sz="4" w:space="0" w:color="000000"/>
              <w:bottom w:val="double" w:sz="4" w:space="0" w:color="000000"/>
              <w:right w:val="single" w:sz="4" w:space="0" w:color="000000"/>
            </w:tcBorders>
            <w:shd w:val="clear" w:color="auto" w:fill="auto"/>
          </w:tcPr>
          <w:p w:rsidR="0011151D" w:rsidRPr="00596810" w:rsidRDefault="0011151D" w:rsidP="00375C48">
            <w:pPr>
              <w:spacing w:line="276" w:lineRule="auto"/>
              <w:jc w:val="center"/>
              <w:rPr>
                <w:rFonts w:ascii="Times New Roman" w:eastAsia="Calibri" w:hAnsi="Times New Roman" w:cs="Times New Roman"/>
              </w:rPr>
            </w:pPr>
            <w:r w:rsidRPr="00596810">
              <w:rPr>
                <w:rFonts w:ascii="Times New Roman" w:eastAsia="Calibri" w:hAnsi="Times New Roman" w:cs="Times New Roman"/>
              </w:rPr>
              <w:t>10</w:t>
            </w:r>
          </w:p>
        </w:tc>
      </w:tr>
      <w:tr w:rsidR="0011151D" w:rsidRPr="00596810" w:rsidTr="00375C48">
        <w:tc>
          <w:tcPr>
            <w:tcW w:w="675" w:type="dxa"/>
            <w:tcBorders>
              <w:top w:val="double" w:sz="4" w:space="0" w:color="000000"/>
              <w:left w:val="single" w:sz="4" w:space="0" w:color="000000"/>
              <w:bottom w:val="single" w:sz="4" w:space="0" w:color="000000"/>
              <w:right w:val="nil"/>
            </w:tcBorders>
            <w:shd w:val="clear" w:color="auto" w:fill="auto"/>
            <w:vAlign w:val="center"/>
            <w:hideMark/>
          </w:tcPr>
          <w:p w:rsidR="0011151D" w:rsidRPr="00596810" w:rsidRDefault="0011151D" w:rsidP="00375C48">
            <w:pPr>
              <w:spacing w:line="276" w:lineRule="auto"/>
              <w:jc w:val="center"/>
              <w:rPr>
                <w:rFonts w:ascii="Times New Roman" w:eastAsia="Calibri" w:hAnsi="Times New Roman" w:cs="Times New Roman"/>
                <w:b/>
              </w:rPr>
            </w:pPr>
            <w:r w:rsidRPr="00596810">
              <w:rPr>
                <w:rFonts w:ascii="Times New Roman" w:eastAsia="Calibri" w:hAnsi="Times New Roman" w:cs="Times New Roman"/>
                <w:b/>
              </w:rPr>
              <w:t>7.</w:t>
            </w:r>
          </w:p>
        </w:tc>
        <w:tc>
          <w:tcPr>
            <w:tcW w:w="1706" w:type="dxa"/>
            <w:tcBorders>
              <w:top w:val="double" w:sz="4" w:space="0" w:color="000000"/>
              <w:left w:val="single" w:sz="4" w:space="0" w:color="000000"/>
              <w:bottom w:val="double" w:sz="4" w:space="0" w:color="000000"/>
              <w:right w:val="nil"/>
            </w:tcBorders>
            <w:shd w:val="clear" w:color="auto" w:fill="auto"/>
            <w:vAlign w:val="center"/>
            <w:hideMark/>
          </w:tcPr>
          <w:p w:rsidR="0011151D" w:rsidRPr="00596810" w:rsidRDefault="0011151D" w:rsidP="00375C48">
            <w:pPr>
              <w:spacing w:line="276" w:lineRule="auto"/>
              <w:jc w:val="center"/>
              <w:rPr>
                <w:rFonts w:ascii="Times New Roman" w:eastAsia="Calibri" w:hAnsi="Times New Roman" w:cs="Times New Roman"/>
              </w:rPr>
            </w:pPr>
            <w:r w:rsidRPr="00596810">
              <w:rPr>
                <w:rFonts w:ascii="Times New Roman" w:eastAsia="Calibri" w:hAnsi="Times New Roman" w:cs="Times New Roman"/>
              </w:rPr>
              <w:t>Dębowiec</w:t>
            </w:r>
          </w:p>
        </w:tc>
        <w:tc>
          <w:tcPr>
            <w:tcW w:w="2410" w:type="dxa"/>
            <w:tcBorders>
              <w:top w:val="double" w:sz="4" w:space="0" w:color="000000"/>
              <w:left w:val="single" w:sz="4" w:space="0" w:color="000000"/>
              <w:bottom w:val="double" w:sz="4" w:space="0" w:color="000000"/>
              <w:right w:val="single" w:sz="4" w:space="0" w:color="000000"/>
            </w:tcBorders>
            <w:shd w:val="clear" w:color="auto" w:fill="auto"/>
            <w:vAlign w:val="center"/>
            <w:hideMark/>
          </w:tcPr>
          <w:p w:rsidR="0011151D" w:rsidRPr="00596810" w:rsidRDefault="0011151D" w:rsidP="00375C48">
            <w:pPr>
              <w:spacing w:line="276" w:lineRule="auto"/>
              <w:jc w:val="center"/>
              <w:rPr>
                <w:rFonts w:ascii="Times New Roman" w:eastAsia="Calibri" w:hAnsi="Times New Roman" w:cs="Times New Roman"/>
              </w:rPr>
            </w:pPr>
            <w:r w:rsidRPr="00596810">
              <w:rPr>
                <w:rFonts w:ascii="Times New Roman" w:eastAsia="Calibri" w:hAnsi="Times New Roman" w:cs="Times New Roman"/>
              </w:rPr>
              <w:t>5</w:t>
            </w:r>
          </w:p>
        </w:tc>
        <w:tc>
          <w:tcPr>
            <w:tcW w:w="2410" w:type="dxa"/>
            <w:tcBorders>
              <w:top w:val="double" w:sz="4" w:space="0" w:color="000000"/>
              <w:left w:val="single" w:sz="4" w:space="0" w:color="000000"/>
              <w:bottom w:val="double" w:sz="4" w:space="0" w:color="000000"/>
              <w:right w:val="single" w:sz="4" w:space="0" w:color="000000"/>
            </w:tcBorders>
            <w:shd w:val="clear" w:color="auto" w:fill="auto"/>
          </w:tcPr>
          <w:p w:rsidR="0011151D" w:rsidRPr="00596810" w:rsidRDefault="0011151D" w:rsidP="00375C48">
            <w:pPr>
              <w:spacing w:line="276" w:lineRule="auto"/>
              <w:jc w:val="center"/>
              <w:rPr>
                <w:rFonts w:ascii="Times New Roman" w:eastAsia="Calibri" w:hAnsi="Times New Roman" w:cs="Times New Roman"/>
              </w:rPr>
            </w:pPr>
            <w:r w:rsidRPr="00596810">
              <w:rPr>
                <w:rFonts w:ascii="Times New Roman" w:eastAsia="Calibri" w:hAnsi="Times New Roman" w:cs="Times New Roman"/>
              </w:rPr>
              <w:t>2</w:t>
            </w:r>
          </w:p>
        </w:tc>
        <w:tc>
          <w:tcPr>
            <w:tcW w:w="2410" w:type="dxa"/>
            <w:tcBorders>
              <w:top w:val="double" w:sz="4" w:space="0" w:color="000000"/>
              <w:left w:val="single" w:sz="4" w:space="0" w:color="000000"/>
              <w:bottom w:val="double" w:sz="4" w:space="0" w:color="000000"/>
              <w:right w:val="single" w:sz="4" w:space="0" w:color="000000"/>
            </w:tcBorders>
            <w:shd w:val="clear" w:color="auto" w:fill="auto"/>
          </w:tcPr>
          <w:p w:rsidR="0011151D" w:rsidRPr="00596810" w:rsidRDefault="0011151D" w:rsidP="00375C48">
            <w:pPr>
              <w:spacing w:line="276" w:lineRule="auto"/>
              <w:jc w:val="center"/>
              <w:rPr>
                <w:rFonts w:ascii="Times New Roman" w:eastAsia="Calibri" w:hAnsi="Times New Roman" w:cs="Times New Roman"/>
              </w:rPr>
            </w:pPr>
            <w:r w:rsidRPr="00596810">
              <w:rPr>
                <w:rFonts w:ascii="Times New Roman" w:eastAsia="Calibri" w:hAnsi="Times New Roman" w:cs="Times New Roman"/>
              </w:rPr>
              <w:t>2</w:t>
            </w:r>
          </w:p>
        </w:tc>
      </w:tr>
      <w:tr w:rsidR="0011151D" w:rsidRPr="00596810" w:rsidTr="00375C48">
        <w:tc>
          <w:tcPr>
            <w:tcW w:w="675" w:type="dxa"/>
            <w:tcBorders>
              <w:top w:val="double" w:sz="4" w:space="0" w:color="000000"/>
              <w:left w:val="single" w:sz="4" w:space="0" w:color="000000"/>
              <w:bottom w:val="single" w:sz="4" w:space="0" w:color="000000"/>
              <w:right w:val="nil"/>
            </w:tcBorders>
            <w:shd w:val="clear" w:color="auto" w:fill="auto"/>
            <w:vAlign w:val="center"/>
            <w:hideMark/>
          </w:tcPr>
          <w:p w:rsidR="0011151D" w:rsidRPr="00596810" w:rsidRDefault="0011151D" w:rsidP="00375C48">
            <w:pPr>
              <w:spacing w:line="276" w:lineRule="auto"/>
              <w:jc w:val="center"/>
              <w:rPr>
                <w:rFonts w:ascii="Times New Roman" w:eastAsia="Calibri" w:hAnsi="Times New Roman" w:cs="Times New Roman"/>
                <w:b/>
              </w:rPr>
            </w:pPr>
            <w:r w:rsidRPr="00596810">
              <w:rPr>
                <w:rFonts w:ascii="Times New Roman" w:eastAsia="Calibri" w:hAnsi="Times New Roman" w:cs="Times New Roman"/>
                <w:b/>
              </w:rPr>
              <w:t>8.</w:t>
            </w:r>
          </w:p>
        </w:tc>
        <w:tc>
          <w:tcPr>
            <w:tcW w:w="1706" w:type="dxa"/>
            <w:tcBorders>
              <w:top w:val="double" w:sz="4" w:space="0" w:color="000000"/>
              <w:left w:val="single" w:sz="4" w:space="0" w:color="000000"/>
              <w:bottom w:val="double" w:sz="4" w:space="0" w:color="000000"/>
              <w:right w:val="nil"/>
            </w:tcBorders>
            <w:shd w:val="clear" w:color="auto" w:fill="auto"/>
            <w:vAlign w:val="center"/>
            <w:hideMark/>
          </w:tcPr>
          <w:p w:rsidR="0011151D" w:rsidRPr="00596810" w:rsidRDefault="0011151D" w:rsidP="00375C48">
            <w:pPr>
              <w:spacing w:line="276" w:lineRule="auto"/>
              <w:jc w:val="center"/>
              <w:rPr>
                <w:rFonts w:ascii="Times New Roman" w:eastAsia="Calibri" w:hAnsi="Times New Roman" w:cs="Times New Roman"/>
              </w:rPr>
            </w:pPr>
            <w:r w:rsidRPr="00596810">
              <w:rPr>
                <w:rFonts w:ascii="Times New Roman" w:eastAsia="Calibri" w:hAnsi="Times New Roman" w:cs="Times New Roman"/>
              </w:rPr>
              <w:t>Gnojno</w:t>
            </w:r>
          </w:p>
        </w:tc>
        <w:tc>
          <w:tcPr>
            <w:tcW w:w="2410" w:type="dxa"/>
            <w:tcBorders>
              <w:top w:val="double" w:sz="4" w:space="0" w:color="000000"/>
              <w:left w:val="single" w:sz="4" w:space="0" w:color="000000"/>
              <w:bottom w:val="double" w:sz="4" w:space="0" w:color="000000"/>
              <w:right w:val="single" w:sz="4" w:space="0" w:color="000000"/>
            </w:tcBorders>
            <w:shd w:val="clear" w:color="auto" w:fill="auto"/>
            <w:vAlign w:val="center"/>
            <w:hideMark/>
          </w:tcPr>
          <w:p w:rsidR="0011151D" w:rsidRPr="00596810" w:rsidRDefault="0011151D" w:rsidP="00375C48">
            <w:pPr>
              <w:spacing w:line="276" w:lineRule="auto"/>
              <w:jc w:val="center"/>
              <w:rPr>
                <w:rFonts w:ascii="Times New Roman" w:eastAsia="Calibri" w:hAnsi="Times New Roman" w:cs="Times New Roman"/>
              </w:rPr>
            </w:pPr>
            <w:r w:rsidRPr="00596810">
              <w:rPr>
                <w:rFonts w:ascii="Times New Roman" w:eastAsia="Calibri" w:hAnsi="Times New Roman" w:cs="Times New Roman"/>
              </w:rPr>
              <w:t>251</w:t>
            </w:r>
          </w:p>
        </w:tc>
        <w:tc>
          <w:tcPr>
            <w:tcW w:w="2410" w:type="dxa"/>
            <w:tcBorders>
              <w:top w:val="double" w:sz="4" w:space="0" w:color="000000"/>
              <w:left w:val="single" w:sz="4" w:space="0" w:color="000000"/>
              <w:bottom w:val="double" w:sz="4" w:space="0" w:color="000000"/>
              <w:right w:val="single" w:sz="4" w:space="0" w:color="000000"/>
            </w:tcBorders>
            <w:shd w:val="clear" w:color="auto" w:fill="auto"/>
          </w:tcPr>
          <w:p w:rsidR="0011151D" w:rsidRPr="00596810" w:rsidRDefault="0011151D" w:rsidP="00375C48">
            <w:pPr>
              <w:spacing w:line="276" w:lineRule="auto"/>
              <w:jc w:val="center"/>
              <w:rPr>
                <w:rFonts w:ascii="Times New Roman" w:eastAsia="Calibri" w:hAnsi="Times New Roman" w:cs="Times New Roman"/>
              </w:rPr>
            </w:pPr>
            <w:r w:rsidRPr="00596810">
              <w:rPr>
                <w:rFonts w:ascii="Times New Roman" w:eastAsia="Calibri" w:hAnsi="Times New Roman" w:cs="Times New Roman"/>
              </w:rPr>
              <w:t>78</w:t>
            </w:r>
          </w:p>
        </w:tc>
        <w:tc>
          <w:tcPr>
            <w:tcW w:w="2410" w:type="dxa"/>
            <w:tcBorders>
              <w:top w:val="double" w:sz="4" w:space="0" w:color="000000"/>
              <w:left w:val="single" w:sz="4" w:space="0" w:color="000000"/>
              <w:bottom w:val="double" w:sz="4" w:space="0" w:color="000000"/>
              <w:right w:val="single" w:sz="4" w:space="0" w:color="000000"/>
            </w:tcBorders>
            <w:shd w:val="clear" w:color="auto" w:fill="auto"/>
          </w:tcPr>
          <w:p w:rsidR="0011151D" w:rsidRPr="00596810" w:rsidRDefault="0011151D" w:rsidP="00375C48">
            <w:pPr>
              <w:spacing w:line="276" w:lineRule="auto"/>
              <w:jc w:val="center"/>
              <w:rPr>
                <w:rFonts w:ascii="Times New Roman" w:eastAsia="Calibri" w:hAnsi="Times New Roman" w:cs="Times New Roman"/>
              </w:rPr>
            </w:pPr>
            <w:r w:rsidRPr="00596810">
              <w:rPr>
                <w:rFonts w:ascii="Times New Roman" w:eastAsia="Calibri" w:hAnsi="Times New Roman" w:cs="Times New Roman"/>
              </w:rPr>
              <w:t>51</w:t>
            </w:r>
          </w:p>
        </w:tc>
      </w:tr>
      <w:tr w:rsidR="0011151D" w:rsidRPr="00596810" w:rsidTr="00375C48">
        <w:tc>
          <w:tcPr>
            <w:tcW w:w="675" w:type="dxa"/>
            <w:tcBorders>
              <w:top w:val="double" w:sz="4" w:space="0" w:color="000000"/>
              <w:left w:val="single" w:sz="4" w:space="0" w:color="000000"/>
              <w:bottom w:val="single" w:sz="4" w:space="0" w:color="000000"/>
              <w:right w:val="nil"/>
            </w:tcBorders>
            <w:shd w:val="clear" w:color="auto" w:fill="auto"/>
            <w:vAlign w:val="center"/>
            <w:hideMark/>
          </w:tcPr>
          <w:p w:rsidR="0011151D" w:rsidRPr="00596810" w:rsidRDefault="0011151D" w:rsidP="00375C48">
            <w:pPr>
              <w:spacing w:line="276" w:lineRule="auto"/>
              <w:jc w:val="center"/>
              <w:rPr>
                <w:rFonts w:ascii="Times New Roman" w:eastAsia="Calibri" w:hAnsi="Times New Roman" w:cs="Times New Roman"/>
                <w:b/>
              </w:rPr>
            </w:pPr>
            <w:r w:rsidRPr="00596810">
              <w:rPr>
                <w:rFonts w:ascii="Times New Roman" w:eastAsia="Calibri" w:hAnsi="Times New Roman" w:cs="Times New Roman"/>
                <w:b/>
              </w:rPr>
              <w:t>9.</w:t>
            </w:r>
          </w:p>
        </w:tc>
        <w:tc>
          <w:tcPr>
            <w:tcW w:w="1706" w:type="dxa"/>
            <w:tcBorders>
              <w:top w:val="double" w:sz="4" w:space="0" w:color="000000"/>
              <w:left w:val="single" w:sz="4" w:space="0" w:color="000000"/>
              <w:bottom w:val="double" w:sz="4" w:space="0" w:color="000000"/>
              <w:right w:val="nil"/>
            </w:tcBorders>
            <w:shd w:val="clear" w:color="auto" w:fill="auto"/>
            <w:vAlign w:val="center"/>
            <w:hideMark/>
          </w:tcPr>
          <w:p w:rsidR="0011151D" w:rsidRPr="00596810" w:rsidRDefault="0011151D" w:rsidP="00375C48">
            <w:pPr>
              <w:spacing w:line="276" w:lineRule="auto"/>
              <w:jc w:val="center"/>
              <w:rPr>
                <w:rFonts w:ascii="Times New Roman" w:eastAsia="Calibri" w:hAnsi="Times New Roman" w:cs="Times New Roman"/>
              </w:rPr>
            </w:pPr>
            <w:r w:rsidRPr="00596810">
              <w:rPr>
                <w:rFonts w:ascii="Times New Roman" w:eastAsia="Calibri" w:hAnsi="Times New Roman" w:cs="Times New Roman"/>
              </w:rPr>
              <w:t>Oparczyska</w:t>
            </w:r>
          </w:p>
        </w:tc>
        <w:tc>
          <w:tcPr>
            <w:tcW w:w="2410" w:type="dxa"/>
            <w:tcBorders>
              <w:top w:val="double" w:sz="4" w:space="0" w:color="000000"/>
              <w:left w:val="single" w:sz="4" w:space="0" w:color="000000"/>
              <w:bottom w:val="double" w:sz="4" w:space="0" w:color="000000"/>
              <w:right w:val="single" w:sz="4" w:space="0" w:color="000000"/>
            </w:tcBorders>
            <w:shd w:val="clear" w:color="auto" w:fill="auto"/>
            <w:vAlign w:val="center"/>
            <w:hideMark/>
          </w:tcPr>
          <w:p w:rsidR="0011151D" w:rsidRPr="00596810" w:rsidRDefault="0011151D" w:rsidP="00375C48">
            <w:pPr>
              <w:spacing w:line="276" w:lineRule="auto"/>
              <w:jc w:val="center"/>
              <w:rPr>
                <w:rFonts w:ascii="Times New Roman" w:eastAsia="Calibri" w:hAnsi="Times New Roman" w:cs="Times New Roman"/>
              </w:rPr>
            </w:pPr>
            <w:r w:rsidRPr="00596810">
              <w:rPr>
                <w:rFonts w:ascii="Times New Roman" w:eastAsia="Calibri" w:hAnsi="Times New Roman" w:cs="Times New Roman"/>
              </w:rPr>
              <w:t>12</w:t>
            </w:r>
          </w:p>
        </w:tc>
        <w:tc>
          <w:tcPr>
            <w:tcW w:w="2410" w:type="dxa"/>
            <w:tcBorders>
              <w:top w:val="double" w:sz="4" w:space="0" w:color="000000"/>
              <w:left w:val="single" w:sz="4" w:space="0" w:color="000000"/>
              <w:bottom w:val="double" w:sz="4" w:space="0" w:color="000000"/>
              <w:right w:val="single" w:sz="4" w:space="0" w:color="000000"/>
            </w:tcBorders>
            <w:shd w:val="clear" w:color="auto" w:fill="auto"/>
          </w:tcPr>
          <w:p w:rsidR="0011151D" w:rsidRPr="00596810" w:rsidRDefault="0011151D" w:rsidP="00375C48">
            <w:pPr>
              <w:spacing w:line="276" w:lineRule="auto"/>
              <w:jc w:val="center"/>
              <w:rPr>
                <w:rFonts w:ascii="Times New Roman" w:eastAsia="Calibri" w:hAnsi="Times New Roman" w:cs="Times New Roman"/>
              </w:rPr>
            </w:pPr>
            <w:r w:rsidRPr="00596810">
              <w:rPr>
                <w:rFonts w:ascii="Times New Roman" w:eastAsia="Calibri" w:hAnsi="Times New Roman" w:cs="Times New Roman"/>
              </w:rPr>
              <w:t>2</w:t>
            </w:r>
          </w:p>
        </w:tc>
        <w:tc>
          <w:tcPr>
            <w:tcW w:w="2410" w:type="dxa"/>
            <w:tcBorders>
              <w:top w:val="double" w:sz="4" w:space="0" w:color="000000"/>
              <w:left w:val="single" w:sz="4" w:space="0" w:color="000000"/>
              <w:bottom w:val="double" w:sz="4" w:space="0" w:color="000000"/>
              <w:right w:val="single" w:sz="4" w:space="0" w:color="000000"/>
            </w:tcBorders>
            <w:shd w:val="clear" w:color="auto" w:fill="auto"/>
          </w:tcPr>
          <w:p w:rsidR="0011151D" w:rsidRPr="00596810" w:rsidRDefault="0011151D" w:rsidP="00375C48">
            <w:pPr>
              <w:spacing w:line="276" w:lineRule="auto"/>
              <w:jc w:val="center"/>
              <w:rPr>
                <w:rFonts w:ascii="Times New Roman" w:eastAsia="Calibri" w:hAnsi="Times New Roman" w:cs="Times New Roman"/>
              </w:rPr>
            </w:pPr>
            <w:r w:rsidRPr="00596810">
              <w:rPr>
                <w:rFonts w:ascii="Times New Roman" w:eastAsia="Calibri" w:hAnsi="Times New Roman" w:cs="Times New Roman"/>
              </w:rPr>
              <w:t>1</w:t>
            </w:r>
          </w:p>
        </w:tc>
      </w:tr>
      <w:tr w:rsidR="0011151D" w:rsidRPr="00596810" w:rsidTr="00375C48">
        <w:tc>
          <w:tcPr>
            <w:tcW w:w="675" w:type="dxa"/>
            <w:tcBorders>
              <w:top w:val="double" w:sz="4" w:space="0" w:color="000000"/>
              <w:left w:val="single" w:sz="4" w:space="0" w:color="000000"/>
              <w:bottom w:val="single" w:sz="4" w:space="0" w:color="000000"/>
              <w:right w:val="nil"/>
            </w:tcBorders>
            <w:shd w:val="clear" w:color="auto" w:fill="auto"/>
            <w:vAlign w:val="center"/>
            <w:hideMark/>
          </w:tcPr>
          <w:p w:rsidR="0011151D" w:rsidRPr="00596810" w:rsidRDefault="0011151D" w:rsidP="00375C48">
            <w:pPr>
              <w:spacing w:line="276" w:lineRule="auto"/>
              <w:jc w:val="center"/>
              <w:rPr>
                <w:rFonts w:ascii="Times New Roman" w:eastAsia="Calibri" w:hAnsi="Times New Roman" w:cs="Times New Roman"/>
                <w:b/>
              </w:rPr>
            </w:pPr>
            <w:r w:rsidRPr="00596810">
              <w:rPr>
                <w:rFonts w:ascii="Times New Roman" w:eastAsia="Calibri" w:hAnsi="Times New Roman" w:cs="Times New Roman"/>
                <w:b/>
              </w:rPr>
              <w:t>10.</w:t>
            </w:r>
          </w:p>
        </w:tc>
        <w:tc>
          <w:tcPr>
            <w:tcW w:w="1706" w:type="dxa"/>
            <w:tcBorders>
              <w:top w:val="double" w:sz="4" w:space="0" w:color="000000"/>
              <w:left w:val="single" w:sz="4" w:space="0" w:color="000000"/>
              <w:bottom w:val="double" w:sz="4" w:space="0" w:color="000000"/>
              <w:right w:val="nil"/>
            </w:tcBorders>
            <w:shd w:val="clear" w:color="auto" w:fill="auto"/>
            <w:vAlign w:val="center"/>
            <w:hideMark/>
          </w:tcPr>
          <w:p w:rsidR="0011151D" w:rsidRPr="00596810" w:rsidRDefault="0011151D" w:rsidP="00375C48">
            <w:pPr>
              <w:spacing w:line="276" w:lineRule="auto"/>
              <w:jc w:val="center"/>
              <w:rPr>
                <w:rFonts w:ascii="Times New Roman" w:eastAsia="Calibri" w:hAnsi="Times New Roman" w:cs="Times New Roman"/>
              </w:rPr>
            </w:pPr>
            <w:r w:rsidRPr="00596810">
              <w:rPr>
                <w:rFonts w:ascii="Times New Roman" w:eastAsia="Calibri" w:hAnsi="Times New Roman" w:cs="Times New Roman"/>
              </w:rPr>
              <w:t>Brzustowa</w:t>
            </w:r>
          </w:p>
        </w:tc>
        <w:tc>
          <w:tcPr>
            <w:tcW w:w="2410" w:type="dxa"/>
            <w:tcBorders>
              <w:top w:val="double" w:sz="4" w:space="0" w:color="000000"/>
              <w:left w:val="single" w:sz="4" w:space="0" w:color="000000"/>
              <w:bottom w:val="double" w:sz="4" w:space="0" w:color="000000"/>
              <w:right w:val="single" w:sz="4" w:space="0" w:color="000000"/>
            </w:tcBorders>
            <w:shd w:val="clear" w:color="auto" w:fill="auto"/>
            <w:vAlign w:val="center"/>
            <w:hideMark/>
          </w:tcPr>
          <w:p w:rsidR="0011151D" w:rsidRPr="00596810" w:rsidRDefault="0011151D" w:rsidP="00375C48">
            <w:pPr>
              <w:spacing w:line="276" w:lineRule="auto"/>
              <w:jc w:val="center"/>
              <w:rPr>
                <w:rFonts w:ascii="Times New Roman" w:eastAsia="Calibri" w:hAnsi="Times New Roman" w:cs="Times New Roman"/>
              </w:rPr>
            </w:pPr>
            <w:r w:rsidRPr="00596810">
              <w:rPr>
                <w:rFonts w:ascii="Times New Roman" w:eastAsia="Calibri" w:hAnsi="Times New Roman" w:cs="Times New Roman"/>
              </w:rPr>
              <w:t>26</w:t>
            </w:r>
          </w:p>
        </w:tc>
        <w:tc>
          <w:tcPr>
            <w:tcW w:w="2410" w:type="dxa"/>
            <w:tcBorders>
              <w:top w:val="double" w:sz="4" w:space="0" w:color="000000"/>
              <w:left w:val="single" w:sz="4" w:space="0" w:color="000000"/>
              <w:bottom w:val="double" w:sz="4" w:space="0" w:color="000000"/>
              <w:right w:val="single" w:sz="4" w:space="0" w:color="000000"/>
            </w:tcBorders>
            <w:shd w:val="clear" w:color="auto" w:fill="auto"/>
          </w:tcPr>
          <w:p w:rsidR="0011151D" w:rsidRPr="00596810" w:rsidRDefault="0011151D" w:rsidP="00375C48">
            <w:pPr>
              <w:spacing w:line="276" w:lineRule="auto"/>
              <w:jc w:val="center"/>
              <w:rPr>
                <w:rFonts w:ascii="Times New Roman" w:eastAsia="Calibri" w:hAnsi="Times New Roman" w:cs="Times New Roman"/>
              </w:rPr>
            </w:pPr>
            <w:r w:rsidRPr="00596810">
              <w:rPr>
                <w:rFonts w:ascii="Times New Roman" w:eastAsia="Calibri" w:hAnsi="Times New Roman" w:cs="Times New Roman"/>
              </w:rPr>
              <w:t>10</w:t>
            </w:r>
          </w:p>
        </w:tc>
        <w:tc>
          <w:tcPr>
            <w:tcW w:w="2410" w:type="dxa"/>
            <w:tcBorders>
              <w:top w:val="double" w:sz="4" w:space="0" w:color="000000"/>
              <w:left w:val="single" w:sz="4" w:space="0" w:color="000000"/>
              <w:bottom w:val="double" w:sz="4" w:space="0" w:color="000000"/>
              <w:right w:val="single" w:sz="4" w:space="0" w:color="000000"/>
            </w:tcBorders>
            <w:shd w:val="clear" w:color="auto" w:fill="auto"/>
          </w:tcPr>
          <w:p w:rsidR="0011151D" w:rsidRPr="00596810" w:rsidRDefault="0011151D" w:rsidP="00375C48">
            <w:pPr>
              <w:spacing w:line="276" w:lineRule="auto"/>
              <w:jc w:val="center"/>
              <w:rPr>
                <w:rFonts w:ascii="Times New Roman" w:eastAsia="Calibri" w:hAnsi="Times New Roman" w:cs="Times New Roman"/>
              </w:rPr>
            </w:pPr>
            <w:r w:rsidRPr="00596810">
              <w:rPr>
                <w:rFonts w:ascii="Times New Roman" w:eastAsia="Calibri" w:hAnsi="Times New Roman" w:cs="Times New Roman"/>
              </w:rPr>
              <w:t>7</w:t>
            </w:r>
          </w:p>
        </w:tc>
      </w:tr>
      <w:tr w:rsidR="0011151D" w:rsidRPr="00596810" w:rsidTr="00375C48">
        <w:tc>
          <w:tcPr>
            <w:tcW w:w="675" w:type="dxa"/>
            <w:tcBorders>
              <w:top w:val="double" w:sz="4" w:space="0" w:color="000000"/>
              <w:left w:val="single" w:sz="4" w:space="0" w:color="000000"/>
              <w:bottom w:val="single" w:sz="4" w:space="0" w:color="000000"/>
              <w:right w:val="nil"/>
            </w:tcBorders>
            <w:shd w:val="clear" w:color="auto" w:fill="auto"/>
            <w:vAlign w:val="center"/>
            <w:hideMark/>
          </w:tcPr>
          <w:p w:rsidR="0011151D" w:rsidRPr="00596810" w:rsidRDefault="0011151D" w:rsidP="00375C48">
            <w:pPr>
              <w:spacing w:line="276" w:lineRule="auto"/>
              <w:jc w:val="center"/>
              <w:rPr>
                <w:rFonts w:ascii="Times New Roman" w:eastAsia="Calibri" w:hAnsi="Times New Roman" w:cs="Times New Roman"/>
                <w:b/>
              </w:rPr>
            </w:pPr>
            <w:r w:rsidRPr="00596810">
              <w:rPr>
                <w:rFonts w:ascii="Times New Roman" w:eastAsia="Calibri" w:hAnsi="Times New Roman" w:cs="Times New Roman"/>
                <w:b/>
              </w:rPr>
              <w:t>11.</w:t>
            </w:r>
          </w:p>
        </w:tc>
        <w:tc>
          <w:tcPr>
            <w:tcW w:w="1706" w:type="dxa"/>
            <w:tcBorders>
              <w:top w:val="double" w:sz="4" w:space="0" w:color="000000"/>
              <w:left w:val="single" w:sz="4" w:space="0" w:color="000000"/>
              <w:bottom w:val="double" w:sz="4" w:space="0" w:color="000000"/>
              <w:right w:val="nil"/>
            </w:tcBorders>
            <w:shd w:val="clear" w:color="auto" w:fill="auto"/>
            <w:vAlign w:val="center"/>
            <w:hideMark/>
          </w:tcPr>
          <w:p w:rsidR="0011151D" w:rsidRPr="00596810" w:rsidRDefault="0011151D" w:rsidP="00375C48">
            <w:pPr>
              <w:spacing w:line="276" w:lineRule="auto"/>
              <w:jc w:val="center"/>
              <w:rPr>
                <w:rFonts w:ascii="Times New Roman" w:eastAsia="Calibri" w:hAnsi="Times New Roman" w:cs="Times New Roman"/>
              </w:rPr>
            </w:pPr>
            <w:r w:rsidRPr="00596810">
              <w:rPr>
                <w:rFonts w:ascii="Times New Roman" w:eastAsia="Calibri" w:hAnsi="Times New Roman" w:cs="Times New Roman"/>
              </w:rPr>
              <w:t>Stara Rzeczna</w:t>
            </w:r>
          </w:p>
        </w:tc>
        <w:tc>
          <w:tcPr>
            <w:tcW w:w="2410" w:type="dxa"/>
            <w:tcBorders>
              <w:top w:val="double" w:sz="4" w:space="0" w:color="000000"/>
              <w:left w:val="single" w:sz="4" w:space="0" w:color="000000"/>
              <w:bottom w:val="double" w:sz="4" w:space="0" w:color="000000"/>
              <w:right w:val="single" w:sz="4" w:space="0" w:color="000000"/>
            </w:tcBorders>
            <w:shd w:val="clear" w:color="auto" w:fill="auto"/>
            <w:vAlign w:val="center"/>
            <w:hideMark/>
          </w:tcPr>
          <w:p w:rsidR="0011151D" w:rsidRPr="00596810" w:rsidRDefault="0011151D" w:rsidP="00375C48">
            <w:pPr>
              <w:spacing w:line="276" w:lineRule="auto"/>
              <w:jc w:val="center"/>
              <w:rPr>
                <w:rFonts w:ascii="Times New Roman" w:eastAsia="Calibri" w:hAnsi="Times New Roman" w:cs="Times New Roman"/>
              </w:rPr>
            </w:pPr>
            <w:r w:rsidRPr="00596810">
              <w:rPr>
                <w:rFonts w:ascii="Times New Roman" w:eastAsia="Calibri" w:hAnsi="Times New Roman" w:cs="Times New Roman"/>
              </w:rPr>
              <w:t>15</w:t>
            </w:r>
          </w:p>
        </w:tc>
        <w:tc>
          <w:tcPr>
            <w:tcW w:w="2410" w:type="dxa"/>
            <w:tcBorders>
              <w:top w:val="double" w:sz="4" w:space="0" w:color="000000"/>
              <w:left w:val="single" w:sz="4" w:space="0" w:color="000000"/>
              <w:bottom w:val="double" w:sz="4" w:space="0" w:color="000000"/>
              <w:right w:val="single" w:sz="4" w:space="0" w:color="000000"/>
            </w:tcBorders>
            <w:shd w:val="clear" w:color="auto" w:fill="auto"/>
          </w:tcPr>
          <w:p w:rsidR="0011151D" w:rsidRPr="00596810" w:rsidRDefault="0011151D" w:rsidP="00375C48">
            <w:pPr>
              <w:spacing w:line="276" w:lineRule="auto"/>
              <w:jc w:val="center"/>
              <w:rPr>
                <w:rFonts w:ascii="Times New Roman" w:eastAsia="Calibri" w:hAnsi="Times New Roman" w:cs="Times New Roman"/>
              </w:rPr>
            </w:pPr>
            <w:r w:rsidRPr="00596810">
              <w:rPr>
                <w:rFonts w:ascii="Times New Roman" w:eastAsia="Calibri" w:hAnsi="Times New Roman" w:cs="Times New Roman"/>
              </w:rPr>
              <w:t>5</w:t>
            </w:r>
          </w:p>
        </w:tc>
        <w:tc>
          <w:tcPr>
            <w:tcW w:w="2410" w:type="dxa"/>
            <w:tcBorders>
              <w:top w:val="double" w:sz="4" w:space="0" w:color="000000"/>
              <w:left w:val="single" w:sz="4" w:space="0" w:color="000000"/>
              <w:bottom w:val="double" w:sz="4" w:space="0" w:color="000000"/>
              <w:right w:val="single" w:sz="4" w:space="0" w:color="000000"/>
            </w:tcBorders>
            <w:shd w:val="clear" w:color="auto" w:fill="auto"/>
          </w:tcPr>
          <w:p w:rsidR="0011151D" w:rsidRPr="00596810" w:rsidRDefault="0011151D" w:rsidP="00375C48">
            <w:pPr>
              <w:spacing w:line="276" w:lineRule="auto"/>
              <w:jc w:val="center"/>
              <w:rPr>
                <w:rFonts w:ascii="Times New Roman" w:eastAsia="Calibri" w:hAnsi="Times New Roman" w:cs="Times New Roman"/>
              </w:rPr>
            </w:pPr>
            <w:r w:rsidRPr="00596810">
              <w:rPr>
                <w:rFonts w:ascii="Times New Roman" w:eastAsia="Calibri" w:hAnsi="Times New Roman" w:cs="Times New Roman"/>
              </w:rPr>
              <w:t>5</w:t>
            </w:r>
          </w:p>
        </w:tc>
      </w:tr>
      <w:tr w:rsidR="0011151D" w:rsidRPr="00596810" w:rsidTr="00375C48">
        <w:tc>
          <w:tcPr>
            <w:tcW w:w="675" w:type="dxa"/>
            <w:tcBorders>
              <w:top w:val="double" w:sz="4" w:space="0" w:color="000000"/>
              <w:left w:val="single" w:sz="4" w:space="0" w:color="000000"/>
              <w:bottom w:val="single" w:sz="4" w:space="0" w:color="000000"/>
              <w:right w:val="nil"/>
            </w:tcBorders>
            <w:shd w:val="clear" w:color="auto" w:fill="auto"/>
            <w:vAlign w:val="center"/>
            <w:hideMark/>
          </w:tcPr>
          <w:p w:rsidR="0011151D" w:rsidRPr="00596810" w:rsidRDefault="0011151D" w:rsidP="00375C48">
            <w:pPr>
              <w:spacing w:line="276" w:lineRule="auto"/>
              <w:jc w:val="center"/>
              <w:rPr>
                <w:rFonts w:ascii="Times New Roman" w:eastAsia="Calibri" w:hAnsi="Times New Roman" w:cs="Times New Roman"/>
                <w:b/>
              </w:rPr>
            </w:pPr>
            <w:r w:rsidRPr="00596810">
              <w:rPr>
                <w:rFonts w:ascii="Times New Roman" w:eastAsia="Calibri" w:hAnsi="Times New Roman" w:cs="Times New Roman"/>
                <w:b/>
              </w:rPr>
              <w:t>12.</w:t>
            </w:r>
          </w:p>
        </w:tc>
        <w:tc>
          <w:tcPr>
            <w:tcW w:w="1706" w:type="dxa"/>
            <w:tcBorders>
              <w:top w:val="double" w:sz="4" w:space="0" w:color="000000"/>
              <w:left w:val="single" w:sz="4" w:space="0" w:color="000000"/>
              <w:bottom w:val="double" w:sz="4" w:space="0" w:color="000000"/>
              <w:right w:val="nil"/>
            </w:tcBorders>
            <w:shd w:val="clear" w:color="auto" w:fill="auto"/>
            <w:vAlign w:val="center"/>
            <w:hideMark/>
          </w:tcPr>
          <w:p w:rsidR="0011151D" w:rsidRPr="00596810" w:rsidRDefault="0011151D" w:rsidP="00375C48">
            <w:pPr>
              <w:spacing w:line="276" w:lineRule="auto"/>
              <w:jc w:val="center"/>
              <w:rPr>
                <w:rFonts w:ascii="Times New Roman" w:eastAsia="Calibri" w:hAnsi="Times New Roman" w:cs="Times New Roman"/>
              </w:rPr>
            </w:pPr>
            <w:r w:rsidRPr="00596810">
              <w:rPr>
                <w:rFonts w:ascii="Times New Roman" w:eastAsia="Calibri" w:hAnsi="Times New Roman" w:cs="Times New Roman"/>
              </w:rPr>
              <w:t>Rachcin</w:t>
            </w:r>
          </w:p>
        </w:tc>
        <w:tc>
          <w:tcPr>
            <w:tcW w:w="2410" w:type="dxa"/>
            <w:tcBorders>
              <w:top w:val="double" w:sz="4" w:space="0" w:color="000000"/>
              <w:left w:val="single" w:sz="4" w:space="0" w:color="000000"/>
              <w:bottom w:val="double" w:sz="4" w:space="0" w:color="000000"/>
              <w:right w:val="single" w:sz="4" w:space="0" w:color="000000"/>
            </w:tcBorders>
            <w:shd w:val="clear" w:color="auto" w:fill="auto"/>
            <w:vAlign w:val="center"/>
            <w:hideMark/>
          </w:tcPr>
          <w:p w:rsidR="0011151D" w:rsidRPr="00596810" w:rsidRDefault="0011151D" w:rsidP="00375C48">
            <w:pPr>
              <w:spacing w:line="276" w:lineRule="auto"/>
              <w:jc w:val="center"/>
              <w:rPr>
                <w:rFonts w:ascii="Times New Roman" w:eastAsia="Calibri" w:hAnsi="Times New Roman" w:cs="Times New Roman"/>
              </w:rPr>
            </w:pPr>
            <w:r w:rsidRPr="00596810">
              <w:rPr>
                <w:rFonts w:ascii="Times New Roman" w:eastAsia="Calibri" w:hAnsi="Times New Roman" w:cs="Times New Roman"/>
              </w:rPr>
              <w:t>269</w:t>
            </w:r>
          </w:p>
        </w:tc>
        <w:tc>
          <w:tcPr>
            <w:tcW w:w="2410" w:type="dxa"/>
            <w:tcBorders>
              <w:top w:val="double" w:sz="4" w:space="0" w:color="000000"/>
              <w:left w:val="single" w:sz="4" w:space="0" w:color="000000"/>
              <w:bottom w:val="double" w:sz="4" w:space="0" w:color="000000"/>
              <w:right w:val="single" w:sz="4" w:space="0" w:color="000000"/>
            </w:tcBorders>
            <w:shd w:val="clear" w:color="auto" w:fill="auto"/>
          </w:tcPr>
          <w:p w:rsidR="0011151D" w:rsidRPr="00596810" w:rsidRDefault="0011151D" w:rsidP="00375C48">
            <w:pPr>
              <w:spacing w:line="276" w:lineRule="auto"/>
              <w:jc w:val="center"/>
              <w:rPr>
                <w:rFonts w:ascii="Times New Roman" w:eastAsia="Calibri" w:hAnsi="Times New Roman" w:cs="Times New Roman"/>
              </w:rPr>
            </w:pPr>
            <w:r w:rsidRPr="00596810">
              <w:rPr>
                <w:rFonts w:ascii="Times New Roman" w:eastAsia="Calibri" w:hAnsi="Times New Roman" w:cs="Times New Roman"/>
              </w:rPr>
              <w:t>94</w:t>
            </w:r>
          </w:p>
        </w:tc>
        <w:tc>
          <w:tcPr>
            <w:tcW w:w="2410" w:type="dxa"/>
            <w:tcBorders>
              <w:top w:val="double" w:sz="4" w:space="0" w:color="000000"/>
              <w:left w:val="single" w:sz="4" w:space="0" w:color="000000"/>
              <w:bottom w:val="double" w:sz="4" w:space="0" w:color="000000"/>
              <w:right w:val="single" w:sz="4" w:space="0" w:color="000000"/>
            </w:tcBorders>
            <w:shd w:val="clear" w:color="auto" w:fill="auto"/>
          </w:tcPr>
          <w:p w:rsidR="0011151D" w:rsidRPr="00596810" w:rsidRDefault="0011151D" w:rsidP="00375C48">
            <w:pPr>
              <w:spacing w:line="276" w:lineRule="auto"/>
              <w:jc w:val="center"/>
              <w:rPr>
                <w:rFonts w:ascii="Times New Roman" w:eastAsia="Calibri" w:hAnsi="Times New Roman" w:cs="Times New Roman"/>
              </w:rPr>
            </w:pPr>
            <w:r w:rsidRPr="00596810">
              <w:rPr>
                <w:rFonts w:ascii="Times New Roman" w:eastAsia="Calibri" w:hAnsi="Times New Roman" w:cs="Times New Roman"/>
              </w:rPr>
              <w:t>63</w:t>
            </w:r>
          </w:p>
        </w:tc>
      </w:tr>
      <w:tr w:rsidR="0011151D" w:rsidRPr="00596810" w:rsidTr="00375C48">
        <w:tc>
          <w:tcPr>
            <w:tcW w:w="675" w:type="dxa"/>
            <w:tcBorders>
              <w:top w:val="double" w:sz="4" w:space="0" w:color="000000"/>
              <w:left w:val="single" w:sz="4" w:space="0" w:color="000000"/>
              <w:bottom w:val="single" w:sz="4" w:space="0" w:color="000000"/>
              <w:right w:val="nil"/>
            </w:tcBorders>
            <w:shd w:val="clear" w:color="auto" w:fill="auto"/>
            <w:vAlign w:val="center"/>
            <w:hideMark/>
          </w:tcPr>
          <w:p w:rsidR="0011151D" w:rsidRPr="00596810" w:rsidRDefault="0011151D" w:rsidP="00375C48">
            <w:pPr>
              <w:spacing w:line="276" w:lineRule="auto"/>
              <w:jc w:val="center"/>
              <w:rPr>
                <w:rFonts w:ascii="Times New Roman" w:eastAsia="Calibri" w:hAnsi="Times New Roman" w:cs="Times New Roman"/>
                <w:b/>
              </w:rPr>
            </w:pPr>
            <w:r w:rsidRPr="00596810">
              <w:rPr>
                <w:rFonts w:ascii="Times New Roman" w:eastAsia="Calibri" w:hAnsi="Times New Roman" w:cs="Times New Roman"/>
                <w:b/>
              </w:rPr>
              <w:t>13.</w:t>
            </w:r>
          </w:p>
        </w:tc>
        <w:tc>
          <w:tcPr>
            <w:tcW w:w="1706" w:type="dxa"/>
            <w:tcBorders>
              <w:top w:val="double" w:sz="4" w:space="0" w:color="000000"/>
              <w:left w:val="single" w:sz="4" w:space="0" w:color="000000"/>
              <w:bottom w:val="double" w:sz="4" w:space="0" w:color="000000"/>
              <w:right w:val="nil"/>
            </w:tcBorders>
            <w:shd w:val="clear" w:color="auto" w:fill="auto"/>
            <w:vAlign w:val="center"/>
            <w:hideMark/>
          </w:tcPr>
          <w:p w:rsidR="0011151D" w:rsidRPr="00596810" w:rsidRDefault="0011151D" w:rsidP="00375C48">
            <w:pPr>
              <w:spacing w:line="276" w:lineRule="auto"/>
              <w:jc w:val="center"/>
              <w:rPr>
                <w:rFonts w:ascii="Times New Roman" w:eastAsia="Calibri" w:hAnsi="Times New Roman" w:cs="Times New Roman"/>
              </w:rPr>
            </w:pPr>
            <w:r w:rsidRPr="00596810">
              <w:rPr>
                <w:rFonts w:ascii="Times New Roman" w:eastAsia="Calibri" w:hAnsi="Times New Roman" w:cs="Times New Roman"/>
              </w:rPr>
              <w:t>Winduga</w:t>
            </w:r>
          </w:p>
        </w:tc>
        <w:tc>
          <w:tcPr>
            <w:tcW w:w="2410" w:type="dxa"/>
            <w:tcBorders>
              <w:top w:val="double" w:sz="4" w:space="0" w:color="000000"/>
              <w:left w:val="single" w:sz="4" w:space="0" w:color="000000"/>
              <w:bottom w:val="double" w:sz="4" w:space="0" w:color="000000"/>
              <w:right w:val="single" w:sz="4" w:space="0" w:color="000000"/>
            </w:tcBorders>
            <w:shd w:val="clear" w:color="auto" w:fill="auto"/>
            <w:vAlign w:val="center"/>
            <w:hideMark/>
          </w:tcPr>
          <w:p w:rsidR="0011151D" w:rsidRPr="00596810" w:rsidRDefault="0011151D" w:rsidP="00375C48">
            <w:pPr>
              <w:spacing w:line="276" w:lineRule="auto"/>
              <w:jc w:val="center"/>
              <w:rPr>
                <w:rFonts w:ascii="Times New Roman" w:eastAsia="Calibri" w:hAnsi="Times New Roman" w:cs="Times New Roman"/>
              </w:rPr>
            </w:pPr>
            <w:r w:rsidRPr="00596810">
              <w:rPr>
                <w:rFonts w:ascii="Times New Roman" w:eastAsia="Calibri" w:hAnsi="Times New Roman" w:cs="Times New Roman"/>
              </w:rPr>
              <w:t>24</w:t>
            </w:r>
          </w:p>
        </w:tc>
        <w:tc>
          <w:tcPr>
            <w:tcW w:w="2410" w:type="dxa"/>
            <w:tcBorders>
              <w:top w:val="double" w:sz="4" w:space="0" w:color="000000"/>
              <w:left w:val="single" w:sz="4" w:space="0" w:color="000000"/>
              <w:bottom w:val="double" w:sz="4" w:space="0" w:color="000000"/>
              <w:right w:val="single" w:sz="4" w:space="0" w:color="000000"/>
            </w:tcBorders>
            <w:shd w:val="clear" w:color="auto" w:fill="auto"/>
          </w:tcPr>
          <w:p w:rsidR="0011151D" w:rsidRPr="00596810" w:rsidRDefault="0011151D" w:rsidP="00375C48">
            <w:pPr>
              <w:spacing w:line="276" w:lineRule="auto"/>
              <w:jc w:val="center"/>
              <w:rPr>
                <w:rFonts w:ascii="Times New Roman" w:eastAsia="Calibri" w:hAnsi="Times New Roman" w:cs="Times New Roman"/>
              </w:rPr>
            </w:pPr>
            <w:r w:rsidRPr="00596810">
              <w:rPr>
                <w:rFonts w:ascii="Times New Roman" w:eastAsia="Calibri" w:hAnsi="Times New Roman" w:cs="Times New Roman"/>
              </w:rPr>
              <w:t>14</w:t>
            </w:r>
          </w:p>
        </w:tc>
        <w:tc>
          <w:tcPr>
            <w:tcW w:w="2410" w:type="dxa"/>
            <w:tcBorders>
              <w:top w:val="double" w:sz="4" w:space="0" w:color="000000"/>
              <w:left w:val="single" w:sz="4" w:space="0" w:color="000000"/>
              <w:bottom w:val="double" w:sz="4" w:space="0" w:color="000000"/>
              <w:right w:val="single" w:sz="4" w:space="0" w:color="000000"/>
            </w:tcBorders>
            <w:shd w:val="clear" w:color="auto" w:fill="auto"/>
          </w:tcPr>
          <w:p w:rsidR="0011151D" w:rsidRPr="00596810" w:rsidRDefault="0011151D" w:rsidP="00375C48">
            <w:pPr>
              <w:spacing w:line="276" w:lineRule="auto"/>
              <w:jc w:val="center"/>
              <w:rPr>
                <w:rFonts w:ascii="Times New Roman" w:eastAsia="Calibri" w:hAnsi="Times New Roman" w:cs="Times New Roman"/>
              </w:rPr>
            </w:pPr>
            <w:r w:rsidRPr="00596810">
              <w:rPr>
                <w:rFonts w:ascii="Times New Roman" w:eastAsia="Calibri" w:hAnsi="Times New Roman" w:cs="Times New Roman"/>
              </w:rPr>
              <w:t>8</w:t>
            </w:r>
          </w:p>
        </w:tc>
      </w:tr>
      <w:tr w:rsidR="0011151D" w:rsidRPr="00596810" w:rsidTr="00375C48">
        <w:tc>
          <w:tcPr>
            <w:tcW w:w="675" w:type="dxa"/>
            <w:tcBorders>
              <w:top w:val="double" w:sz="4" w:space="0" w:color="000000"/>
              <w:left w:val="single" w:sz="4" w:space="0" w:color="000000"/>
              <w:bottom w:val="single" w:sz="4" w:space="0" w:color="000000"/>
              <w:right w:val="nil"/>
            </w:tcBorders>
            <w:shd w:val="clear" w:color="auto" w:fill="auto"/>
            <w:vAlign w:val="center"/>
            <w:hideMark/>
          </w:tcPr>
          <w:p w:rsidR="0011151D" w:rsidRPr="00596810" w:rsidRDefault="0011151D" w:rsidP="00375C48">
            <w:pPr>
              <w:spacing w:line="276" w:lineRule="auto"/>
              <w:jc w:val="center"/>
              <w:rPr>
                <w:rFonts w:ascii="Times New Roman" w:eastAsia="Calibri" w:hAnsi="Times New Roman" w:cs="Times New Roman"/>
              </w:rPr>
            </w:pPr>
            <w:r w:rsidRPr="00596810">
              <w:rPr>
                <w:rFonts w:ascii="Times New Roman" w:eastAsia="Calibri" w:hAnsi="Times New Roman" w:cs="Times New Roman"/>
              </w:rPr>
              <w:t> </w:t>
            </w:r>
          </w:p>
        </w:tc>
        <w:tc>
          <w:tcPr>
            <w:tcW w:w="1706" w:type="dxa"/>
            <w:tcBorders>
              <w:top w:val="double" w:sz="4" w:space="0" w:color="000000"/>
              <w:left w:val="single" w:sz="4" w:space="0" w:color="000000"/>
              <w:bottom w:val="single" w:sz="4" w:space="0" w:color="000000"/>
              <w:right w:val="nil"/>
            </w:tcBorders>
            <w:shd w:val="clear" w:color="auto" w:fill="auto"/>
            <w:vAlign w:val="center"/>
            <w:hideMark/>
          </w:tcPr>
          <w:p w:rsidR="0011151D" w:rsidRPr="00596810" w:rsidRDefault="0011151D" w:rsidP="00375C48">
            <w:pPr>
              <w:spacing w:line="276" w:lineRule="auto"/>
              <w:jc w:val="center"/>
              <w:rPr>
                <w:rFonts w:ascii="Times New Roman" w:eastAsia="Calibri" w:hAnsi="Times New Roman" w:cs="Times New Roman"/>
                <w:b/>
              </w:rPr>
            </w:pPr>
            <w:r w:rsidRPr="00596810">
              <w:rPr>
                <w:rFonts w:ascii="Times New Roman" w:eastAsia="Calibri" w:hAnsi="Times New Roman" w:cs="Times New Roman"/>
                <w:b/>
              </w:rPr>
              <w:t>RAZEM</w:t>
            </w:r>
          </w:p>
        </w:tc>
        <w:tc>
          <w:tcPr>
            <w:tcW w:w="2410" w:type="dxa"/>
            <w:tcBorders>
              <w:top w:val="double" w:sz="4" w:space="0" w:color="000000"/>
              <w:left w:val="single" w:sz="4" w:space="0" w:color="000000"/>
              <w:bottom w:val="single" w:sz="4" w:space="0" w:color="000000"/>
              <w:right w:val="single" w:sz="4" w:space="0" w:color="000000"/>
            </w:tcBorders>
            <w:shd w:val="clear" w:color="auto" w:fill="auto"/>
            <w:vAlign w:val="center"/>
            <w:hideMark/>
          </w:tcPr>
          <w:p w:rsidR="0011151D" w:rsidRPr="00596810" w:rsidRDefault="00CA3DFF" w:rsidP="00375C48">
            <w:pPr>
              <w:spacing w:line="276" w:lineRule="auto"/>
              <w:jc w:val="center"/>
              <w:rPr>
                <w:rFonts w:ascii="Times New Roman" w:eastAsia="Calibri" w:hAnsi="Times New Roman" w:cs="Times New Roman"/>
              </w:rPr>
            </w:pPr>
            <w:r w:rsidRPr="00596810">
              <w:rPr>
                <w:rFonts w:ascii="Times New Roman" w:eastAsia="Calibri" w:hAnsi="Times New Roman" w:cs="Times New Roman"/>
              </w:rPr>
              <w:t>236</w:t>
            </w:r>
            <w:r w:rsidR="0011151D" w:rsidRPr="00596810">
              <w:rPr>
                <w:rFonts w:ascii="Times New Roman" w:eastAsia="Calibri" w:hAnsi="Times New Roman" w:cs="Times New Roman"/>
              </w:rPr>
              <w:t>7</w:t>
            </w:r>
          </w:p>
        </w:tc>
        <w:tc>
          <w:tcPr>
            <w:tcW w:w="2410" w:type="dxa"/>
            <w:tcBorders>
              <w:top w:val="double" w:sz="4" w:space="0" w:color="000000"/>
              <w:left w:val="single" w:sz="4" w:space="0" w:color="000000"/>
              <w:bottom w:val="single" w:sz="4" w:space="0" w:color="000000"/>
              <w:right w:val="single" w:sz="4" w:space="0" w:color="000000"/>
            </w:tcBorders>
            <w:shd w:val="clear" w:color="auto" w:fill="auto"/>
          </w:tcPr>
          <w:p w:rsidR="0011151D" w:rsidRPr="00596810" w:rsidRDefault="0011151D" w:rsidP="00375C48">
            <w:pPr>
              <w:spacing w:line="276" w:lineRule="auto"/>
              <w:jc w:val="center"/>
              <w:rPr>
                <w:rFonts w:ascii="Times New Roman" w:eastAsia="Calibri" w:hAnsi="Times New Roman" w:cs="Times New Roman"/>
              </w:rPr>
            </w:pPr>
            <w:r w:rsidRPr="00596810">
              <w:rPr>
                <w:rFonts w:ascii="Times New Roman" w:eastAsia="Calibri" w:hAnsi="Times New Roman" w:cs="Times New Roman"/>
              </w:rPr>
              <w:t>832</w:t>
            </w:r>
          </w:p>
        </w:tc>
        <w:tc>
          <w:tcPr>
            <w:tcW w:w="2410" w:type="dxa"/>
            <w:tcBorders>
              <w:top w:val="double" w:sz="4" w:space="0" w:color="000000"/>
              <w:left w:val="single" w:sz="4" w:space="0" w:color="000000"/>
              <w:bottom w:val="single" w:sz="4" w:space="0" w:color="000000"/>
              <w:right w:val="single" w:sz="4" w:space="0" w:color="000000"/>
            </w:tcBorders>
            <w:shd w:val="clear" w:color="auto" w:fill="auto"/>
          </w:tcPr>
          <w:p w:rsidR="0011151D" w:rsidRPr="00596810" w:rsidRDefault="0011151D" w:rsidP="00375C48">
            <w:pPr>
              <w:spacing w:line="276" w:lineRule="auto"/>
              <w:jc w:val="center"/>
              <w:rPr>
                <w:rFonts w:ascii="Times New Roman" w:eastAsia="Calibri" w:hAnsi="Times New Roman" w:cs="Times New Roman"/>
              </w:rPr>
            </w:pPr>
            <w:r w:rsidRPr="00596810">
              <w:rPr>
                <w:rFonts w:ascii="Times New Roman" w:eastAsia="Calibri" w:hAnsi="Times New Roman" w:cs="Times New Roman"/>
              </w:rPr>
              <w:t>521</w:t>
            </w:r>
          </w:p>
        </w:tc>
      </w:tr>
    </w:tbl>
    <w:p w:rsidR="0011151D" w:rsidRPr="00596810" w:rsidRDefault="0011151D" w:rsidP="0011151D">
      <w:pPr>
        <w:spacing w:line="276" w:lineRule="auto"/>
        <w:jc w:val="both"/>
        <w:rPr>
          <w:rFonts w:ascii="Times New Roman" w:hAnsi="Times New Roman" w:cs="Times New Roman"/>
        </w:rPr>
      </w:pPr>
    </w:p>
    <w:p w:rsidR="00583430" w:rsidRPr="00596810" w:rsidRDefault="00E57E92" w:rsidP="00583430">
      <w:pPr>
        <w:pStyle w:val="Akapitzlist"/>
        <w:numPr>
          <w:ilvl w:val="0"/>
          <w:numId w:val="10"/>
        </w:numPr>
        <w:spacing w:after="0" w:line="276" w:lineRule="auto"/>
        <w:jc w:val="both"/>
        <w:rPr>
          <w:rFonts w:ascii="Times New Roman" w:hAnsi="Times New Roman" w:cs="Times New Roman"/>
          <w:lang w:val="en-US"/>
        </w:rPr>
      </w:pPr>
      <w:r>
        <w:rPr>
          <w:rFonts w:ascii="Times New Roman" w:hAnsi="Times New Roman" w:cs="Times New Roman"/>
          <w:lang w:val="en-US"/>
        </w:rPr>
        <w:t>frakcje</w:t>
      </w:r>
      <w:r w:rsidR="00583430" w:rsidRPr="00596810">
        <w:rPr>
          <w:rFonts w:ascii="Times New Roman" w:hAnsi="Times New Roman" w:cs="Times New Roman"/>
        </w:rPr>
        <w:t xml:space="preserve"> odpadów komunalnych odebranych z terenu Gminy Bobrowniki</w:t>
      </w:r>
      <w:r w:rsidR="004C5FCC" w:rsidRPr="00596810">
        <w:rPr>
          <w:rFonts w:ascii="Times New Roman" w:hAnsi="Times New Roman" w:cs="Times New Roman"/>
        </w:rPr>
        <w:t xml:space="preserve"> w </w:t>
      </w:r>
      <w:bookmarkStart w:id="5" w:name="OLE_LINK1"/>
      <w:r w:rsidR="00583430" w:rsidRPr="00596810">
        <w:rPr>
          <w:rFonts w:ascii="Times New Roman" w:hAnsi="Times New Roman" w:cs="Times New Roman"/>
          <w:b/>
        </w:rPr>
        <w:t>2020</w:t>
      </w:r>
      <w:r w:rsidR="004C5FCC" w:rsidRPr="00596810">
        <w:rPr>
          <w:rFonts w:ascii="Times New Roman" w:hAnsi="Times New Roman" w:cs="Times New Roman"/>
          <w:b/>
        </w:rPr>
        <w:t xml:space="preserve"> r.</w:t>
      </w:r>
    </w:p>
    <w:tbl>
      <w:tblPr>
        <w:tblStyle w:val="Jasnalistaakcent3"/>
        <w:tblW w:w="9606" w:type="dxa"/>
        <w:tblLook w:val="04A0"/>
      </w:tblPr>
      <w:tblGrid>
        <w:gridCol w:w="2660"/>
        <w:gridCol w:w="4111"/>
        <w:gridCol w:w="2835"/>
      </w:tblGrid>
      <w:tr w:rsidR="00E43163" w:rsidRPr="00596810" w:rsidTr="005B6397">
        <w:trPr>
          <w:cnfStyle w:val="100000000000"/>
          <w:trHeight w:val="828"/>
        </w:trPr>
        <w:tc>
          <w:tcPr>
            <w:cnfStyle w:val="001000000000"/>
            <w:tcW w:w="2660" w:type="dxa"/>
            <w:tcBorders>
              <w:top w:val="single" w:sz="8" w:space="0" w:color="A5A5A5" w:themeColor="accent3"/>
              <w:left w:val="single" w:sz="8" w:space="0" w:color="A5A5A5" w:themeColor="accent3"/>
              <w:bottom w:val="nil"/>
              <w:right w:val="nil"/>
            </w:tcBorders>
            <w:hideMark/>
          </w:tcPr>
          <w:bookmarkEnd w:id="5"/>
          <w:p w:rsidR="00E43163" w:rsidRPr="00596810" w:rsidRDefault="00E43163" w:rsidP="005B6397">
            <w:pPr>
              <w:pStyle w:val="Bezodstpw"/>
              <w:jc w:val="center"/>
              <w:rPr>
                <w:rFonts w:ascii="Times New Roman" w:hAnsi="Times New Roman"/>
              </w:rPr>
            </w:pPr>
            <w:r w:rsidRPr="00596810">
              <w:rPr>
                <w:rFonts w:ascii="Times New Roman" w:hAnsi="Times New Roman"/>
              </w:rPr>
              <w:t xml:space="preserve">Kod odebranych odpadów </w:t>
            </w:r>
          </w:p>
        </w:tc>
        <w:tc>
          <w:tcPr>
            <w:tcW w:w="4111" w:type="dxa"/>
            <w:tcBorders>
              <w:top w:val="single" w:sz="8" w:space="0" w:color="A5A5A5" w:themeColor="accent3"/>
              <w:left w:val="nil"/>
              <w:bottom w:val="nil"/>
              <w:right w:val="nil"/>
            </w:tcBorders>
            <w:hideMark/>
          </w:tcPr>
          <w:p w:rsidR="00E43163" w:rsidRPr="00596810" w:rsidRDefault="00E43163" w:rsidP="005B6397">
            <w:pPr>
              <w:pStyle w:val="Bezodstpw"/>
              <w:jc w:val="center"/>
              <w:cnfStyle w:val="100000000000"/>
              <w:rPr>
                <w:rFonts w:ascii="Times New Roman" w:hAnsi="Times New Roman"/>
              </w:rPr>
            </w:pPr>
            <w:r w:rsidRPr="00596810">
              <w:rPr>
                <w:rFonts w:ascii="Times New Roman" w:hAnsi="Times New Roman"/>
              </w:rPr>
              <w:t xml:space="preserve">Rodzaj odebranych (wyselekcjonowanych) odpadów </w:t>
            </w:r>
          </w:p>
        </w:tc>
        <w:tc>
          <w:tcPr>
            <w:tcW w:w="2835" w:type="dxa"/>
            <w:tcBorders>
              <w:top w:val="single" w:sz="8" w:space="0" w:color="A5A5A5" w:themeColor="accent3"/>
              <w:left w:val="nil"/>
              <w:bottom w:val="nil"/>
              <w:right w:val="single" w:sz="8" w:space="0" w:color="A5A5A5" w:themeColor="accent3"/>
            </w:tcBorders>
            <w:hideMark/>
          </w:tcPr>
          <w:p w:rsidR="00E43163" w:rsidRPr="00596810" w:rsidRDefault="00E43163" w:rsidP="005B6397">
            <w:pPr>
              <w:pStyle w:val="Bezodstpw"/>
              <w:jc w:val="center"/>
              <w:cnfStyle w:val="100000000000"/>
              <w:rPr>
                <w:rFonts w:ascii="Times New Roman" w:hAnsi="Times New Roman"/>
              </w:rPr>
            </w:pPr>
            <w:r w:rsidRPr="00596810">
              <w:rPr>
                <w:rFonts w:ascii="Times New Roman" w:hAnsi="Times New Roman"/>
              </w:rPr>
              <w:t xml:space="preserve">Masa odebranych odpadów </w:t>
            </w:r>
          </w:p>
        </w:tc>
      </w:tr>
      <w:tr w:rsidR="00E43163" w:rsidRPr="00596810" w:rsidTr="005B6397">
        <w:trPr>
          <w:cnfStyle w:val="000000100000"/>
          <w:trHeight w:val="828"/>
        </w:trPr>
        <w:tc>
          <w:tcPr>
            <w:cnfStyle w:val="001000000000"/>
            <w:tcW w:w="2660" w:type="dxa"/>
            <w:tcBorders>
              <w:top w:val="none" w:sz="0" w:space="0" w:color="auto"/>
              <w:left w:val="none" w:sz="0" w:space="0" w:color="auto"/>
              <w:bottom w:val="none" w:sz="0" w:space="0" w:color="auto"/>
              <w:right w:val="nil"/>
            </w:tcBorders>
            <w:shd w:val="clear" w:color="auto" w:fill="D0CECE" w:themeFill="background2" w:themeFillShade="E6"/>
            <w:hideMark/>
          </w:tcPr>
          <w:p w:rsidR="00E43163" w:rsidRPr="00596810" w:rsidRDefault="00E43163" w:rsidP="005B6397">
            <w:pPr>
              <w:pStyle w:val="Bezodstpw"/>
              <w:spacing w:line="360" w:lineRule="auto"/>
              <w:jc w:val="center"/>
              <w:rPr>
                <w:rFonts w:ascii="Times New Roman" w:hAnsi="Times New Roman"/>
              </w:rPr>
            </w:pPr>
            <w:r w:rsidRPr="00596810">
              <w:rPr>
                <w:rFonts w:ascii="Times New Roman" w:hAnsi="Times New Roman"/>
              </w:rPr>
              <w:t>20 03 01</w:t>
            </w:r>
          </w:p>
        </w:tc>
        <w:tc>
          <w:tcPr>
            <w:tcW w:w="4111" w:type="dxa"/>
            <w:tcBorders>
              <w:top w:val="none" w:sz="0" w:space="0" w:color="auto"/>
              <w:left w:val="nil"/>
              <w:bottom w:val="none" w:sz="0" w:space="0" w:color="auto"/>
              <w:right w:val="nil"/>
            </w:tcBorders>
            <w:shd w:val="clear" w:color="auto" w:fill="DBDBDB" w:themeFill="accent3" w:themeFillTint="66"/>
            <w:hideMark/>
          </w:tcPr>
          <w:p w:rsidR="00E43163" w:rsidRPr="00596810" w:rsidRDefault="00E43163" w:rsidP="005B6397">
            <w:pPr>
              <w:pStyle w:val="Bezodstpw"/>
              <w:spacing w:line="360" w:lineRule="auto"/>
              <w:jc w:val="center"/>
              <w:cnfStyle w:val="000000100000"/>
              <w:rPr>
                <w:rFonts w:ascii="Times New Roman" w:hAnsi="Times New Roman"/>
              </w:rPr>
            </w:pPr>
            <w:r w:rsidRPr="00596810">
              <w:rPr>
                <w:rFonts w:ascii="Times New Roman" w:hAnsi="Times New Roman"/>
              </w:rPr>
              <w:t>Niesegregowane (zmieszane) odpady komunalne</w:t>
            </w:r>
          </w:p>
        </w:tc>
        <w:tc>
          <w:tcPr>
            <w:tcW w:w="2835" w:type="dxa"/>
            <w:tcBorders>
              <w:top w:val="none" w:sz="0" w:space="0" w:color="auto"/>
              <w:left w:val="nil"/>
              <w:bottom w:val="none" w:sz="0" w:space="0" w:color="auto"/>
              <w:right w:val="none" w:sz="0" w:space="0" w:color="auto"/>
            </w:tcBorders>
            <w:shd w:val="clear" w:color="auto" w:fill="D0CECE" w:themeFill="background2" w:themeFillShade="E6"/>
            <w:hideMark/>
          </w:tcPr>
          <w:p w:rsidR="00E43163" w:rsidRPr="00596810" w:rsidRDefault="004E6A52" w:rsidP="005B6397">
            <w:pPr>
              <w:pStyle w:val="Bezodstpw"/>
              <w:spacing w:line="360" w:lineRule="auto"/>
              <w:jc w:val="center"/>
              <w:cnfStyle w:val="000000100000"/>
              <w:rPr>
                <w:rFonts w:ascii="Times New Roman" w:hAnsi="Times New Roman"/>
              </w:rPr>
            </w:pPr>
            <w:r w:rsidRPr="00596810">
              <w:rPr>
                <w:rFonts w:ascii="Times New Roman" w:hAnsi="Times New Roman"/>
              </w:rPr>
              <w:t>145,1</w:t>
            </w:r>
            <w:r w:rsidR="00E43163" w:rsidRPr="00596810">
              <w:rPr>
                <w:rFonts w:ascii="Times New Roman" w:hAnsi="Times New Roman"/>
              </w:rPr>
              <w:t xml:space="preserve"> Mg</w:t>
            </w:r>
          </w:p>
        </w:tc>
      </w:tr>
      <w:tr w:rsidR="00E43163" w:rsidRPr="00596810" w:rsidTr="005B6397">
        <w:trPr>
          <w:trHeight w:val="828"/>
        </w:trPr>
        <w:tc>
          <w:tcPr>
            <w:cnfStyle w:val="001000000000"/>
            <w:tcW w:w="2660" w:type="dxa"/>
            <w:tcBorders>
              <w:top w:val="nil"/>
              <w:left w:val="single" w:sz="8" w:space="0" w:color="A5A5A5" w:themeColor="accent3"/>
              <w:bottom w:val="nil"/>
              <w:right w:val="nil"/>
            </w:tcBorders>
            <w:shd w:val="clear" w:color="auto" w:fill="D0CECE" w:themeFill="background2" w:themeFillShade="E6"/>
            <w:hideMark/>
          </w:tcPr>
          <w:p w:rsidR="00E43163" w:rsidRPr="00596810" w:rsidRDefault="00E43163" w:rsidP="005B6397">
            <w:pPr>
              <w:pStyle w:val="Bezodstpw"/>
              <w:spacing w:line="360" w:lineRule="auto"/>
              <w:jc w:val="center"/>
              <w:rPr>
                <w:rFonts w:ascii="Times New Roman" w:hAnsi="Times New Roman"/>
              </w:rPr>
            </w:pPr>
            <w:r w:rsidRPr="00596810">
              <w:rPr>
                <w:rFonts w:ascii="Times New Roman" w:hAnsi="Times New Roman"/>
              </w:rPr>
              <w:t>20 01 11</w:t>
            </w:r>
          </w:p>
        </w:tc>
        <w:tc>
          <w:tcPr>
            <w:tcW w:w="4111" w:type="dxa"/>
            <w:tcBorders>
              <w:top w:val="nil"/>
              <w:left w:val="nil"/>
              <w:bottom w:val="nil"/>
              <w:right w:val="nil"/>
            </w:tcBorders>
            <w:shd w:val="clear" w:color="auto" w:fill="DBDBDB" w:themeFill="accent3" w:themeFillTint="66"/>
            <w:hideMark/>
          </w:tcPr>
          <w:p w:rsidR="00E43163" w:rsidRPr="00596810" w:rsidRDefault="00E43163" w:rsidP="005B6397">
            <w:pPr>
              <w:pStyle w:val="Bezodstpw"/>
              <w:spacing w:line="360" w:lineRule="auto"/>
              <w:jc w:val="center"/>
              <w:cnfStyle w:val="000000000000"/>
              <w:rPr>
                <w:rFonts w:ascii="Times New Roman" w:hAnsi="Times New Roman"/>
              </w:rPr>
            </w:pPr>
            <w:r w:rsidRPr="00596810">
              <w:rPr>
                <w:rFonts w:ascii="Times New Roman" w:hAnsi="Times New Roman"/>
              </w:rPr>
              <w:t xml:space="preserve">Tekstylia </w:t>
            </w:r>
          </w:p>
        </w:tc>
        <w:tc>
          <w:tcPr>
            <w:tcW w:w="2835" w:type="dxa"/>
            <w:tcBorders>
              <w:top w:val="nil"/>
              <w:left w:val="nil"/>
              <w:bottom w:val="nil"/>
              <w:right w:val="single" w:sz="8" w:space="0" w:color="A5A5A5" w:themeColor="accent3"/>
            </w:tcBorders>
            <w:shd w:val="clear" w:color="auto" w:fill="D0CECE" w:themeFill="background2" w:themeFillShade="E6"/>
            <w:hideMark/>
          </w:tcPr>
          <w:p w:rsidR="00E43163" w:rsidRPr="00596810" w:rsidRDefault="004B4B4D" w:rsidP="005B6397">
            <w:pPr>
              <w:pStyle w:val="Bezodstpw"/>
              <w:spacing w:line="360" w:lineRule="auto"/>
              <w:jc w:val="center"/>
              <w:cnfStyle w:val="000000000000"/>
              <w:rPr>
                <w:rFonts w:ascii="Times New Roman" w:hAnsi="Times New Roman"/>
              </w:rPr>
            </w:pPr>
            <w:r w:rsidRPr="00596810">
              <w:rPr>
                <w:rFonts w:ascii="Times New Roman" w:hAnsi="Times New Roman"/>
              </w:rPr>
              <w:t xml:space="preserve">3,24 </w:t>
            </w:r>
            <w:r w:rsidR="00E43163" w:rsidRPr="00596810">
              <w:rPr>
                <w:rFonts w:ascii="Times New Roman" w:hAnsi="Times New Roman"/>
              </w:rPr>
              <w:t>Mg</w:t>
            </w:r>
          </w:p>
        </w:tc>
      </w:tr>
      <w:tr w:rsidR="00E43163" w:rsidRPr="00596810" w:rsidTr="005B6397">
        <w:trPr>
          <w:cnfStyle w:val="000000100000"/>
          <w:trHeight w:val="828"/>
        </w:trPr>
        <w:tc>
          <w:tcPr>
            <w:cnfStyle w:val="001000000000"/>
            <w:tcW w:w="2660" w:type="dxa"/>
            <w:tcBorders>
              <w:top w:val="none" w:sz="0" w:space="0" w:color="auto"/>
              <w:left w:val="none" w:sz="0" w:space="0" w:color="auto"/>
              <w:bottom w:val="none" w:sz="0" w:space="0" w:color="auto"/>
              <w:right w:val="nil"/>
            </w:tcBorders>
            <w:shd w:val="clear" w:color="auto" w:fill="D0CECE" w:themeFill="background2" w:themeFillShade="E6"/>
            <w:hideMark/>
          </w:tcPr>
          <w:p w:rsidR="00E43163" w:rsidRPr="00596810" w:rsidRDefault="00E43163" w:rsidP="005B6397">
            <w:pPr>
              <w:pStyle w:val="Bezodstpw"/>
              <w:spacing w:line="360" w:lineRule="auto"/>
              <w:jc w:val="center"/>
              <w:rPr>
                <w:rFonts w:ascii="Times New Roman" w:hAnsi="Times New Roman"/>
              </w:rPr>
            </w:pPr>
            <w:r w:rsidRPr="00596810">
              <w:rPr>
                <w:rFonts w:ascii="Times New Roman" w:hAnsi="Times New Roman"/>
              </w:rPr>
              <w:t>15 01 06</w:t>
            </w:r>
          </w:p>
        </w:tc>
        <w:tc>
          <w:tcPr>
            <w:tcW w:w="4111" w:type="dxa"/>
            <w:tcBorders>
              <w:top w:val="none" w:sz="0" w:space="0" w:color="auto"/>
              <w:left w:val="nil"/>
              <w:bottom w:val="none" w:sz="0" w:space="0" w:color="auto"/>
              <w:right w:val="nil"/>
            </w:tcBorders>
            <w:shd w:val="clear" w:color="auto" w:fill="DBDBDB" w:themeFill="accent3" w:themeFillTint="66"/>
            <w:hideMark/>
          </w:tcPr>
          <w:p w:rsidR="00E43163" w:rsidRPr="00596810" w:rsidRDefault="00E43163" w:rsidP="005B6397">
            <w:pPr>
              <w:pStyle w:val="Bezodstpw"/>
              <w:spacing w:line="360" w:lineRule="auto"/>
              <w:jc w:val="center"/>
              <w:cnfStyle w:val="000000100000"/>
              <w:rPr>
                <w:rFonts w:ascii="Times New Roman" w:hAnsi="Times New Roman"/>
              </w:rPr>
            </w:pPr>
            <w:r w:rsidRPr="00596810">
              <w:rPr>
                <w:rFonts w:ascii="Times New Roman" w:hAnsi="Times New Roman"/>
              </w:rPr>
              <w:t>Zmieszane odpady opakowaniowe</w:t>
            </w:r>
          </w:p>
        </w:tc>
        <w:tc>
          <w:tcPr>
            <w:tcW w:w="2835" w:type="dxa"/>
            <w:tcBorders>
              <w:top w:val="none" w:sz="0" w:space="0" w:color="auto"/>
              <w:left w:val="nil"/>
              <w:bottom w:val="none" w:sz="0" w:space="0" w:color="auto"/>
              <w:right w:val="none" w:sz="0" w:space="0" w:color="auto"/>
            </w:tcBorders>
            <w:shd w:val="clear" w:color="auto" w:fill="D0CECE" w:themeFill="background2" w:themeFillShade="E6"/>
            <w:hideMark/>
          </w:tcPr>
          <w:p w:rsidR="00E43163" w:rsidRPr="00596810" w:rsidRDefault="004E6A52" w:rsidP="005B6397">
            <w:pPr>
              <w:pStyle w:val="Bezodstpw"/>
              <w:spacing w:line="360" w:lineRule="auto"/>
              <w:jc w:val="center"/>
              <w:cnfStyle w:val="000000100000"/>
              <w:rPr>
                <w:rFonts w:ascii="Times New Roman" w:hAnsi="Times New Roman"/>
              </w:rPr>
            </w:pPr>
            <w:r w:rsidRPr="00596810">
              <w:rPr>
                <w:rFonts w:ascii="Times New Roman" w:hAnsi="Times New Roman"/>
              </w:rPr>
              <w:t xml:space="preserve">119,2 </w:t>
            </w:r>
            <w:r w:rsidR="00E43163" w:rsidRPr="00596810">
              <w:rPr>
                <w:rFonts w:ascii="Times New Roman" w:hAnsi="Times New Roman"/>
              </w:rPr>
              <w:t>Mg</w:t>
            </w:r>
          </w:p>
        </w:tc>
      </w:tr>
      <w:tr w:rsidR="00E43163" w:rsidRPr="00596810" w:rsidTr="005B6397">
        <w:trPr>
          <w:trHeight w:val="828"/>
        </w:trPr>
        <w:tc>
          <w:tcPr>
            <w:cnfStyle w:val="001000000000"/>
            <w:tcW w:w="2660" w:type="dxa"/>
            <w:tcBorders>
              <w:top w:val="nil"/>
              <w:left w:val="single" w:sz="8" w:space="0" w:color="A5A5A5" w:themeColor="accent3"/>
              <w:bottom w:val="nil"/>
              <w:right w:val="nil"/>
            </w:tcBorders>
            <w:shd w:val="clear" w:color="auto" w:fill="D0CECE" w:themeFill="background2" w:themeFillShade="E6"/>
            <w:hideMark/>
          </w:tcPr>
          <w:p w:rsidR="00E43163" w:rsidRPr="00596810" w:rsidRDefault="00E43163" w:rsidP="005B6397">
            <w:pPr>
              <w:pStyle w:val="Bezodstpw"/>
              <w:spacing w:line="360" w:lineRule="auto"/>
              <w:jc w:val="center"/>
              <w:rPr>
                <w:rFonts w:ascii="Times New Roman" w:hAnsi="Times New Roman"/>
              </w:rPr>
            </w:pPr>
            <w:r w:rsidRPr="00596810">
              <w:rPr>
                <w:rFonts w:ascii="Times New Roman" w:hAnsi="Times New Roman"/>
              </w:rPr>
              <w:t>15 01 07</w:t>
            </w:r>
          </w:p>
        </w:tc>
        <w:tc>
          <w:tcPr>
            <w:tcW w:w="4111" w:type="dxa"/>
            <w:tcBorders>
              <w:top w:val="nil"/>
              <w:left w:val="nil"/>
              <w:bottom w:val="nil"/>
              <w:right w:val="nil"/>
            </w:tcBorders>
            <w:shd w:val="clear" w:color="auto" w:fill="DBDBDB" w:themeFill="accent3" w:themeFillTint="66"/>
            <w:hideMark/>
          </w:tcPr>
          <w:p w:rsidR="00E43163" w:rsidRPr="00596810" w:rsidRDefault="00E43163" w:rsidP="005B6397">
            <w:pPr>
              <w:pStyle w:val="Bezodstpw"/>
              <w:spacing w:line="360" w:lineRule="auto"/>
              <w:jc w:val="center"/>
              <w:cnfStyle w:val="000000000000"/>
              <w:rPr>
                <w:rFonts w:ascii="Times New Roman" w:hAnsi="Times New Roman"/>
              </w:rPr>
            </w:pPr>
            <w:r w:rsidRPr="00596810">
              <w:rPr>
                <w:rFonts w:ascii="Times New Roman" w:hAnsi="Times New Roman"/>
              </w:rPr>
              <w:t>Opakowania ze szkła</w:t>
            </w:r>
          </w:p>
        </w:tc>
        <w:tc>
          <w:tcPr>
            <w:tcW w:w="2835" w:type="dxa"/>
            <w:tcBorders>
              <w:top w:val="nil"/>
              <w:left w:val="nil"/>
              <w:bottom w:val="nil"/>
              <w:right w:val="single" w:sz="8" w:space="0" w:color="A5A5A5" w:themeColor="accent3"/>
            </w:tcBorders>
            <w:shd w:val="clear" w:color="auto" w:fill="D0CECE" w:themeFill="background2" w:themeFillShade="E6"/>
            <w:hideMark/>
          </w:tcPr>
          <w:p w:rsidR="00E43163" w:rsidRPr="00596810" w:rsidRDefault="004B4B4D" w:rsidP="005B6397">
            <w:pPr>
              <w:pStyle w:val="Bezodstpw"/>
              <w:spacing w:line="360" w:lineRule="auto"/>
              <w:jc w:val="center"/>
              <w:cnfStyle w:val="000000000000"/>
              <w:rPr>
                <w:rFonts w:ascii="Times New Roman" w:hAnsi="Times New Roman"/>
              </w:rPr>
            </w:pPr>
            <w:r w:rsidRPr="00596810">
              <w:rPr>
                <w:rFonts w:ascii="Times New Roman" w:hAnsi="Times New Roman"/>
              </w:rPr>
              <w:t xml:space="preserve">57,94 </w:t>
            </w:r>
            <w:r w:rsidR="00E43163" w:rsidRPr="00596810">
              <w:rPr>
                <w:rFonts w:ascii="Times New Roman" w:hAnsi="Times New Roman"/>
              </w:rPr>
              <w:t>Mg</w:t>
            </w:r>
          </w:p>
        </w:tc>
      </w:tr>
      <w:tr w:rsidR="00E43163" w:rsidRPr="00596810" w:rsidTr="005B6397">
        <w:trPr>
          <w:cnfStyle w:val="000000100000"/>
          <w:trHeight w:val="828"/>
        </w:trPr>
        <w:tc>
          <w:tcPr>
            <w:cnfStyle w:val="001000000000"/>
            <w:tcW w:w="2660" w:type="dxa"/>
            <w:tcBorders>
              <w:top w:val="none" w:sz="0" w:space="0" w:color="auto"/>
              <w:left w:val="none" w:sz="0" w:space="0" w:color="auto"/>
              <w:bottom w:val="none" w:sz="0" w:space="0" w:color="auto"/>
              <w:right w:val="nil"/>
            </w:tcBorders>
            <w:shd w:val="clear" w:color="auto" w:fill="D0CECE" w:themeFill="background2" w:themeFillShade="E6"/>
            <w:hideMark/>
          </w:tcPr>
          <w:p w:rsidR="00E43163" w:rsidRPr="00596810" w:rsidRDefault="00E43163" w:rsidP="005B6397">
            <w:pPr>
              <w:pStyle w:val="Bezodstpw"/>
              <w:spacing w:line="360" w:lineRule="auto"/>
              <w:jc w:val="center"/>
              <w:rPr>
                <w:rFonts w:ascii="Times New Roman" w:hAnsi="Times New Roman"/>
              </w:rPr>
            </w:pPr>
            <w:r w:rsidRPr="00596810">
              <w:rPr>
                <w:rFonts w:ascii="Times New Roman" w:hAnsi="Times New Roman"/>
              </w:rPr>
              <w:t>15 01 02</w:t>
            </w:r>
          </w:p>
        </w:tc>
        <w:tc>
          <w:tcPr>
            <w:tcW w:w="4111" w:type="dxa"/>
            <w:tcBorders>
              <w:top w:val="none" w:sz="0" w:space="0" w:color="auto"/>
              <w:left w:val="nil"/>
              <w:bottom w:val="none" w:sz="0" w:space="0" w:color="auto"/>
              <w:right w:val="nil"/>
            </w:tcBorders>
            <w:shd w:val="clear" w:color="auto" w:fill="DBDBDB" w:themeFill="accent3" w:themeFillTint="66"/>
            <w:hideMark/>
          </w:tcPr>
          <w:p w:rsidR="00E43163" w:rsidRPr="00596810" w:rsidRDefault="00E43163" w:rsidP="005B6397">
            <w:pPr>
              <w:pStyle w:val="Bezodstpw"/>
              <w:spacing w:line="360" w:lineRule="auto"/>
              <w:jc w:val="center"/>
              <w:cnfStyle w:val="000000100000"/>
              <w:rPr>
                <w:rFonts w:ascii="Times New Roman" w:hAnsi="Times New Roman"/>
              </w:rPr>
            </w:pPr>
            <w:r w:rsidRPr="00596810">
              <w:rPr>
                <w:rFonts w:ascii="Times New Roman" w:hAnsi="Times New Roman"/>
              </w:rPr>
              <w:t>Opakowania z tworzyw sztucznych</w:t>
            </w:r>
          </w:p>
        </w:tc>
        <w:tc>
          <w:tcPr>
            <w:tcW w:w="2835" w:type="dxa"/>
            <w:tcBorders>
              <w:top w:val="none" w:sz="0" w:space="0" w:color="auto"/>
              <w:left w:val="nil"/>
              <w:bottom w:val="none" w:sz="0" w:space="0" w:color="auto"/>
              <w:right w:val="none" w:sz="0" w:space="0" w:color="auto"/>
            </w:tcBorders>
            <w:shd w:val="clear" w:color="auto" w:fill="D0CECE" w:themeFill="background2" w:themeFillShade="E6"/>
            <w:hideMark/>
          </w:tcPr>
          <w:p w:rsidR="00E43163" w:rsidRPr="00596810" w:rsidRDefault="004B4B4D" w:rsidP="005B6397">
            <w:pPr>
              <w:pStyle w:val="Bezodstpw"/>
              <w:spacing w:line="360" w:lineRule="auto"/>
              <w:jc w:val="center"/>
              <w:cnfStyle w:val="000000100000"/>
              <w:rPr>
                <w:rFonts w:ascii="Times New Roman" w:hAnsi="Times New Roman"/>
              </w:rPr>
            </w:pPr>
            <w:r w:rsidRPr="00596810">
              <w:rPr>
                <w:rFonts w:ascii="Times New Roman" w:hAnsi="Times New Roman"/>
              </w:rPr>
              <w:t xml:space="preserve">0,66 </w:t>
            </w:r>
            <w:r w:rsidR="00E43163" w:rsidRPr="00596810">
              <w:rPr>
                <w:rFonts w:ascii="Times New Roman" w:hAnsi="Times New Roman"/>
              </w:rPr>
              <w:t>Mg</w:t>
            </w:r>
          </w:p>
        </w:tc>
      </w:tr>
      <w:tr w:rsidR="00E43163" w:rsidRPr="00596810" w:rsidTr="005B6397">
        <w:trPr>
          <w:trHeight w:val="828"/>
        </w:trPr>
        <w:tc>
          <w:tcPr>
            <w:cnfStyle w:val="001000000000"/>
            <w:tcW w:w="2660" w:type="dxa"/>
            <w:tcBorders>
              <w:top w:val="nil"/>
              <w:left w:val="single" w:sz="8" w:space="0" w:color="A5A5A5" w:themeColor="accent3"/>
              <w:bottom w:val="nil"/>
              <w:right w:val="nil"/>
            </w:tcBorders>
            <w:shd w:val="clear" w:color="auto" w:fill="D0CECE" w:themeFill="background2" w:themeFillShade="E6"/>
            <w:vAlign w:val="center"/>
            <w:hideMark/>
          </w:tcPr>
          <w:p w:rsidR="00E43163" w:rsidRPr="00596810" w:rsidRDefault="00E43163" w:rsidP="005B6397">
            <w:pPr>
              <w:jc w:val="center"/>
              <w:rPr>
                <w:rFonts w:cs="Times New Roman"/>
              </w:rPr>
            </w:pPr>
            <w:r w:rsidRPr="00596810">
              <w:rPr>
                <w:rFonts w:cs="Times New Roman"/>
              </w:rPr>
              <w:t>16 01 03</w:t>
            </w:r>
          </w:p>
        </w:tc>
        <w:tc>
          <w:tcPr>
            <w:tcW w:w="4111" w:type="dxa"/>
            <w:tcBorders>
              <w:top w:val="nil"/>
              <w:left w:val="nil"/>
              <w:bottom w:val="nil"/>
              <w:right w:val="nil"/>
            </w:tcBorders>
            <w:shd w:val="clear" w:color="auto" w:fill="DBDBDB" w:themeFill="accent3" w:themeFillTint="66"/>
            <w:vAlign w:val="center"/>
            <w:hideMark/>
          </w:tcPr>
          <w:p w:rsidR="00E43163" w:rsidRPr="00596810" w:rsidRDefault="00E43163" w:rsidP="005B6397">
            <w:pPr>
              <w:jc w:val="center"/>
              <w:cnfStyle w:val="000000000000"/>
              <w:rPr>
                <w:rFonts w:cs="Times New Roman"/>
              </w:rPr>
            </w:pPr>
            <w:r w:rsidRPr="00596810">
              <w:rPr>
                <w:rFonts w:cs="Times New Roman"/>
              </w:rPr>
              <w:t>Zużyte opony</w:t>
            </w:r>
          </w:p>
        </w:tc>
        <w:tc>
          <w:tcPr>
            <w:tcW w:w="2835" w:type="dxa"/>
            <w:tcBorders>
              <w:top w:val="nil"/>
              <w:left w:val="nil"/>
              <w:bottom w:val="nil"/>
              <w:right w:val="single" w:sz="8" w:space="0" w:color="A5A5A5" w:themeColor="accent3"/>
            </w:tcBorders>
            <w:shd w:val="clear" w:color="auto" w:fill="D0CECE" w:themeFill="background2" w:themeFillShade="E6"/>
            <w:vAlign w:val="center"/>
            <w:hideMark/>
          </w:tcPr>
          <w:p w:rsidR="00E43163" w:rsidRPr="00596810" w:rsidRDefault="004E6A52" w:rsidP="005B6397">
            <w:pPr>
              <w:jc w:val="center"/>
              <w:cnfStyle w:val="000000000000"/>
              <w:rPr>
                <w:rFonts w:cs="Times New Roman"/>
              </w:rPr>
            </w:pPr>
            <w:r w:rsidRPr="00596810">
              <w:rPr>
                <w:rFonts w:cs="Times New Roman"/>
              </w:rPr>
              <w:t xml:space="preserve">2,78 </w:t>
            </w:r>
            <w:r w:rsidR="00E43163" w:rsidRPr="00596810">
              <w:rPr>
                <w:rFonts w:cs="Times New Roman"/>
              </w:rPr>
              <w:t>Mg</w:t>
            </w:r>
          </w:p>
        </w:tc>
      </w:tr>
      <w:tr w:rsidR="00E43163" w:rsidRPr="00596810" w:rsidTr="005B6397">
        <w:trPr>
          <w:cnfStyle w:val="000000100000"/>
          <w:trHeight w:val="828"/>
        </w:trPr>
        <w:tc>
          <w:tcPr>
            <w:cnfStyle w:val="001000000000"/>
            <w:tcW w:w="2660" w:type="dxa"/>
            <w:tcBorders>
              <w:top w:val="none" w:sz="0" w:space="0" w:color="auto"/>
              <w:left w:val="none" w:sz="0" w:space="0" w:color="auto"/>
              <w:bottom w:val="none" w:sz="0" w:space="0" w:color="auto"/>
              <w:right w:val="nil"/>
            </w:tcBorders>
            <w:shd w:val="clear" w:color="auto" w:fill="D0CECE" w:themeFill="background2" w:themeFillShade="E6"/>
            <w:hideMark/>
          </w:tcPr>
          <w:p w:rsidR="00E43163" w:rsidRPr="00596810" w:rsidRDefault="00E43163" w:rsidP="005B6397">
            <w:pPr>
              <w:pStyle w:val="Bezodstpw"/>
              <w:spacing w:line="360" w:lineRule="auto"/>
              <w:jc w:val="center"/>
              <w:rPr>
                <w:rFonts w:ascii="Times New Roman" w:hAnsi="Times New Roman"/>
              </w:rPr>
            </w:pPr>
            <w:r w:rsidRPr="00596810">
              <w:rPr>
                <w:rFonts w:ascii="Times New Roman" w:hAnsi="Times New Roman"/>
              </w:rPr>
              <w:t>20 03 07</w:t>
            </w:r>
          </w:p>
        </w:tc>
        <w:tc>
          <w:tcPr>
            <w:tcW w:w="4111" w:type="dxa"/>
            <w:tcBorders>
              <w:top w:val="none" w:sz="0" w:space="0" w:color="auto"/>
              <w:left w:val="nil"/>
              <w:bottom w:val="none" w:sz="0" w:space="0" w:color="auto"/>
              <w:right w:val="nil"/>
            </w:tcBorders>
            <w:shd w:val="clear" w:color="auto" w:fill="DBDBDB" w:themeFill="accent3" w:themeFillTint="66"/>
            <w:hideMark/>
          </w:tcPr>
          <w:p w:rsidR="00E43163" w:rsidRPr="00596810" w:rsidRDefault="00E43163" w:rsidP="005B6397">
            <w:pPr>
              <w:pStyle w:val="Bezodstpw"/>
              <w:spacing w:line="360" w:lineRule="auto"/>
              <w:jc w:val="center"/>
              <w:cnfStyle w:val="000000100000"/>
              <w:rPr>
                <w:rFonts w:ascii="Times New Roman" w:hAnsi="Times New Roman"/>
              </w:rPr>
            </w:pPr>
            <w:r w:rsidRPr="00596810">
              <w:rPr>
                <w:rFonts w:ascii="Times New Roman" w:hAnsi="Times New Roman"/>
              </w:rPr>
              <w:t>Odpady  wielkogabarytowe</w:t>
            </w:r>
          </w:p>
        </w:tc>
        <w:tc>
          <w:tcPr>
            <w:tcW w:w="2835" w:type="dxa"/>
            <w:tcBorders>
              <w:top w:val="none" w:sz="0" w:space="0" w:color="auto"/>
              <w:left w:val="nil"/>
              <w:bottom w:val="none" w:sz="0" w:space="0" w:color="auto"/>
              <w:right w:val="none" w:sz="0" w:space="0" w:color="auto"/>
            </w:tcBorders>
            <w:shd w:val="clear" w:color="auto" w:fill="D0CECE" w:themeFill="background2" w:themeFillShade="E6"/>
            <w:hideMark/>
          </w:tcPr>
          <w:p w:rsidR="00E43163" w:rsidRPr="00596810" w:rsidRDefault="008103E6" w:rsidP="005B6397">
            <w:pPr>
              <w:pStyle w:val="Bezodstpw"/>
              <w:spacing w:line="360" w:lineRule="auto"/>
              <w:jc w:val="center"/>
              <w:cnfStyle w:val="000000100000"/>
              <w:rPr>
                <w:rFonts w:ascii="Times New Roman" w:hAnsi="Times New Roman"/>
              </w:rPr>
            </w:pPr>
            <w:r w:rsidRPr="00596810">
              <w:rPr>
                <w:rFonts w:ascii="Times New Roman" w:hAnsi="Times New Roman"/>
              </w:rPr>
              <w:t>12,291</w:t>
            </w:r>
            <w:r w:rsidR="00E43163" w:rsidRPr="00596810">
              <w:rPr>
                <w:rFonts w:ascii="Times New Roman" w:hAnsi="Times New Roman"/>
              </w:rPr>
              <w:t xml:space="preserve"> Mg</w:t>
            </w:r>
          </w:p>
        </w:tc>
      </w:tr>
      <w:tr w:rsidR="00E43163" w:rsidRPr="00596810" w:rsidTr="004E6A52">
        <w:trPr>
          <w:trHeight w:val="828"/>
        </w:trPr>
        <w:tc>
          <w:tcPr>
            <w:cnfStyle w:val="001000000000"/>
            <w:tcW w:w="2660" w:type="dxa"/>
            <w:tcBorders>
              <w:top w:val="nil"/>
              <w:left w:val="single" w:sz="8" w:space="0" w:color="A5A5A5" w:themeColor="accent3"/>
              <w:bottom w:val="single" w:sz="8" w:space="0" w:color="A5A5A5" w:themeColor="accent3"/>
              <w:right w:val="nil"/>
            </w:tcBorders>
            <w:shd w:val="clear" w:color="auto" w:fill="D0CECE" w:themeFill="background2" w:themeFillShade="E6"/>
            <w:hideMark/>
          </w:tcPr>
          <w:p w:rsidR="00E43163" w:rsidRPr="00596810" w:rsidRDefault="00E43163" w:rsidP="005B6397">
            <w:pPr>
              <w:pStyle w:val="Bezodstpw"/>
              <w:spacing w:line="360" w:lineRule="auto"/>
              <w:jc w:val="center"/>
              <w:rPr>
                <w:rFonts w:ascii="Times New Roman" w:hAnsi="Times New Roman"/>
              </w:rPr>
            </w:pPr>
            <w:r w:rsidRPr="00596810">
              <w:rPr>
                <w:rFonts w:ascii="Times New Roman" w:hAnsi="Times New Roman"/>
              </w:rPr>
              <w:t xml:space="preserve">20 01 36 </w:t>
            </w:r>
          </w:p>
        </w:tc>
        <w:tc>
          <w:tcPr>
            <w:tcW w:w="4111" w:type="dxa"/>
            <w:tcBorders>
              <w:top w:val="nil"/>
              <w:left w:val="nil"/>
              <w:bottom w:val="single" w:sz="8" w:space="0" w:color="A5A5A5" w:themeColor="accent3"/>
              <w:right w:val="nil"/>
            </w:tcBorders>
            <w:shd w:val="clear" w:color="auto" w:fill="DBDBDB" w:themeFill="accent3" w:themeFillTint="66"/>
            <w:hideMark/>
          </w:tcPr>
          <w:p w:rsidR="00E43163" w:rsidRPr="00596810" w:rsidRDefault="00E43163" w:rsidP="005B6397">
            <w:pPr>
              <w:pStyle w:val="Bezodstpw"/>
              <w:jc w:val="center"/>
              <w:cnfStyle w:val="000000000000"/>
              <w:rPr>
                <w:rFonts w:ascii="Times New Roman" w:hAnsi="Times New Roman"/>
              </w:rPr>
            </w:pPr>
            <w:r w:rsidRPr="00596810">
              <w:rPr>
                <w:rFonts w:ascii="Times New Roman" w:hAnsi="Times New Roman"/>
                <w:lang w:eastAsia="pl-PL"/>
              </w:rPr>
              <w:t>Zużyte urządzenia elektryczne i elektroniczne inne niż wymienione w 20 01 21,20 01 23 i 20 01 35</w:t>
            </w:r>
          </w:p>
        </w:tc>
        <w:tc>
          <w:tcPr>
            <w:tcW w:w="2835" w:type="dxa"/>
            <w:tcBorders>
              <w:top w:val="nil"/>
              <w:left w:val="nil"/>
              <w:bottom w:val="single" w:sz="8" w:space="0" w:color="A5A5A5" w:themeColor="accent3"/>
              <w:right w:val="single" w:sz="8" w:space="0" w:color="A5A5A5" w:themeColor="accent3"/>
            </w:tcBorders>
            <w:shd w:val="clear" w:color="auto" w:fill="D0CECE" w:themeFill="background2" w:themeFillShade="E6"/>
            <w:hideMark/>
          </w:tcPr>
          <w:p w:rsidR="00E43163" w:rsidRPr="00596810" w:rsidRDefault="00E43163" w:rsidP="005B6397">
            <w:pPr>
              <w:pStyle w:val="Bezodstpw"/>
              <w:spacing w:line="360" w:lineRule="auto"/>
              <w:jc w:val="center"/>
              <w:cnfStyle w:val="000000000000"/>
              <w:rPr>
                <w:rFonts w:ascii="Times New Roman" w:hAnsi="Times New Roman"/>
              </w:rPr>
            </w:pPr>
            <w:r w:rsidRPr="00596810">
              <w:rPr>
                <w:rFonts w:ascii="Times New Roman" w:hAnsi="Times New Roman"/>
              </w:rPr>
              <w:t>6,58 Mg</w:t>
            </w:r>
          </w:p>
        </w:tc>
      </w:tr>
      <w:tr w:rsidR="004B4B4D" w:rsidRPr="00596810" w:rsidTr="004E6A52">
        <w:trPr>
          <w:cnfStyle w:val="000000100000"/>
          <w:trHeight w:val="828"/>
        </w:trPr>
        <w:tc>
          <w:tcPr>
            <w:cnfStyle w:val="001000000000"/>
            <w:tcW w:w="2660" w:type="dxa"/>
            <w:tcBorders>
              <w:top w:val="none" w:sz="0" w:space="0" w:color="auto"/>
              <w:left w:val="none" w:sz="0" w:space="0" w:color="auto"/>
              <w:bottom w:val="none" w:sz="0" w:space="0" w:color="auto"/>
              <w:right w:val="nil"/>
            </w:tcBorders>
            <w:shd w:val="clear" w:color="auto" w:fill="D0CECE" w:themeFill="background2" w:themeFillShade="E6"/>
            <w:hideMark/>
          </w:tcPr>
          <w:p w:rsidR="004B4B4D" w:rsidRPr="00596810" w:rsidRDefault="004B4B4D" w:rsidP="005B6397">
            <w:pPr>
              <w:pStyle w:val="Bezodstpw"/>
              <w:spacing w:line="360" w:lineRule="auto"/>
              <w:jc w:val="center"/>
              <w:rPr>
                <w:rFonts w:ascii="Times New Roman" w:hAnsi="Times New Roman"/>
              </w:rPr>
            </w:pPr>
            <w:r w:rsidRPr="00596810">
              <w:rPr>
                <w:rFonts w:ascii="Times New Roman" w:hAnsi="Times New Roman"/>
              </w:rPr>
              <w:t>17 09 04</w:t>
            </w:r>
          </w:p>
        </w:tc>
        <w:tc>
          <w:tcPr>
            <w:tcW w:w="4111" w:type="dxa"/>
            <w:tcBorders>
              <w:top w:val="none" w:sz="0" w:space="0" w:color="auto"/>
              <w:left w:val="nil"/>
              <w:bottom w:val="none" w:sz="0" w:space="0" w:color="auto"/>
              <w:right w:val="nil"/>
            </w:tcBorders>
            <w:shd w:val="clear" w:color="auto" w:fill="DBDBDB" w:themeFill="accent3" w:themeFillTint="66"/>
            <w:hideMark/>
          </w:tcPr>
          <w:p w:rsidR="004B4B4D" w:rsidRPr="00596810" w:rsidRDefault="004B4B4D" w:rsidP="005B6397">
            <w:pPr>
              <w:pStyle w:val="Bezodstpw"/>
              <w:jc w:val="center"/>
              <w:cnfStyle w:val="000000100000"/>
              <w:rPr>
                <w:rFonts w:ascii="Times New Roman" w:hAnsi="Times New Roman"/>
                <w:lang w:eastAsia="pl-PL"/>
              </w:rPr>
            </w:pPr>
            <w:r w:rsidRPr="00596810">
              <w:rPr>
                <w:rFonts w:ascii="Times New Roman" w:hAnsi="Times New Roman"/>
                <w:lang w:eastAsia="pl-PL"/>
              </w:rPr>
              <w:t>Zmieszane odpady z remontów i demontażu</w:t>
            </w:r>
          </w:p>
        </w:tc>
        <w:tc>
          <w:tcPr>
            <w:tcW w:w="2835" w:type="dxa"/>
            <w:tcBorders>
              <w:top w:val="none" w:sz="0" w:space="0" w:color="auto"/>
              <w:left w:val="nil"/>
              <w:bottom w:val="none" w:sz="0" w:space="0" w:color="auto"/>
              <w:right w:val="none" w:sz="0" w:space="0" w:color="auto"/>
            </w:tcBorders>
            <w:shd w:val="clear" w:color="auto" w:fill="D0CECE" w:themeFill="background2" w:themeFillShade="E6"/>
            <w:hideMark/>
          </w:tcPr>
          <w:p w:rsidR="004B4B4D" w:rsidRPr="00596810" w:rsidRDefault="004B4B4D" w:rsidP="005B6397">
            <w:pPr>
              <w:pStyle w:val="Bezodstpw"/>
              <w:spacing w:line="360" w:lineRule="auto"/>
              <w:jc w:val="center"/>
              <w:cnfStyle w:val="000000100000"/>
              <w:rPr>
                <w:rFonts w:ascii="Times New Roman" w:hAnsi="Times New Roman"/>
              </w:rPr>
            </w:pPr>
            <w:r w:rsidRPr="00596810">
              <w:rPr>
                <w:rFonts w:ascii="Times New Roman" w:hAnsi="Times New Roman"/>
              </w:rPr>
              <w:t>1,98 Mg</w:t>
            </w:r>
          </w:p>
        </w:tc>
      </w:tr>
      <w:tr w:rsidR="004B4B4D" w:rsidRPr="00596810" w:rsidTr="004E6A52">
        <w:trPr>
          <w:trHeight w:val="828"/>
        </w:trPr>
        <w:tc>
          <w:tcPr>
            <w:cnfStyle w:val="001000000000"/>
            <w:tcW w:w="2660" w:type="dxa"/>
            <w:tcBorders>
              <w:top w:val="single" w:sz="8" w:space="0" w:color="A5A5A5" w:themeColor="accent3"/>
              <w:left w:val="single" w:sz="8" w:space="0" w:color="A5A5A5" w:themeColor="accent3"/>
              <w:bottom w:val="single" w:sz="8" w:space="0" w:color="A5A5A5" w:themeColor="accent3"/>
              <w:right w:val="nil"/>
            </w:tcBorders>
            <w:shd w:val="clear" w:color="auto" w:fill="D0CECE" w:themeFill="background2" w:themeFillShade="E6"/>
            <w:hideMark/>
          </w:tcPr>
          <w:p w:rsidR="004B4B4D" w:rsidRPr="00596810" w:rsidRDefault="008103E6" w:rsidP="005B6397">
            <w:pPr>
              <w:pStyle w:val="Bezodstpw"/>
              <w:spacing w:line="360" w:lineRule="auto"/>
              <w:jc w:val="center"/>
              <w:rPr>
                <w:rFonts w:ascii="Times New Roman" w:hAnsi="Times New Roman"/>
              </w:rPr>
            </w:pPr>
            <w:r w:rsidRPr="00596810">
              <w:rPr>
                <w:rFonts w:ascii="Times New Roman" w:hAnsi="Times New Roman"/>
              </w:rPr>
              <w:t>20 02 01</w:t>
            </w:r>
          </w:p>
        </w:tc>
        <w:tc>
          <w:tcPr>
            <w:tcW w:w="4111" w:type="dxa"/>
            <w:tcBorders>
              <w:top w:val="single" w:sz="8" w:space="0" w:color="A5A5A5" w:themeColor="accent3"/>
              <w:left w:val="nil"/>
              <w:bottom w:val="single" w:sz="8" w:space="0" w:color="A5A5A5" w:themeColor="accent3"/>
              <w:right w:val="nil"/>
            </w:tcBorders>
            <w:shd w:val="clear" w:color="auto" w:fill="DBDBDB" w:themeFill="accent3" w:themeFillTint="66"/>
            <w:hideMark/>
          </w:tcPr>
          <w:p w:rsidR="004B4B4D" w:rsidRPr="00596810" w:rsidRDefault="008103E6" w:rsidP="005B6397">
            <w:pPr>
              <w:pStyle w:val="Bezodstpw"/>
              <w:jc w:val="center"/>
              <w:cnfStyle w:val="000000000000"/>
              <w:rPr>
                <w:rFonts w:ascii="Times New Roman" w:hAnsi="Times New Roman"/>
                <w:lang w:eastAsia="pl-PL"/>
              </w:rPr>
            </w:pPr>
            <w:r w:rsidRPr="00596810">
              <w:rPr>
                <w:rFonts w:ascii="Times New Roman" w:hAnsi="Times New Roman"/>
              </w:rPr>
              <w:t>Odpady ulegające biodegradacji</w:t>
            </w:r>
          </w:p>
        </w:tc>
        <w:tc>
          <w:tcPr>
            <w:tcW w:w="2835" w:type="dxa"/>
            <w:tcBorders>
              <w:top w:val="single" w:sz="8" w:space="0" w:color="A5A5A5" w:themeColor="accent3"/>
              <w:left w:val="nil"/>
              <w:bottom w:val="single" w:sz="8" w:space="0" w:color="A5A5A5" w:themeColor="accent3"/>
              <w:right w:val="single" w:sz="8" w:space="0" w:color="A5A5A5" w:themeColor="accent3"/>
            </w:tcBorders>
            <w:shd w:val="clear" w:color="auto" w:fill="D0CECE" w:themeFill="background2" w:themeFillShade="E6"/>
            <w:hideMark/>
          </w:tcPr>
          <w:p w:rsidR="004B4B4D" w:rsidRPr="00596810" w:rsidRDefault="008103E6" w:rsidP="005B6397">
            <w:pPr>
              <w:pStyle w:val="Bezodstpw"/>
              <w:spacing w:line="360" w:lineRule="auto"/>
              <w:jc w:val="center"/>
              <w:cnfStyle w:val="000000000000"/>
              <w:rPr>
                <w:rFonts w:ascii="Times New Roman" w:hAnsi="Times New Roman"/>
              </w:rPr>
            </w:pPr>
            <w:r w:rsidRPr="00596810">
              <w:rPr>
                <w:rFonts w:ascii="Times New Roman" w:hAnsi="Times New Roman"/>
              </w:rPr>
              <w:t>3,32 Mg</w:t>
            </w:r>
          </w:p>
        </w:tc>
      </w:tr>
    </w:tbl>
    <w:p w:rsidR="00583430" w:rsidRPr="00596810" w:rsidRDefault="00583430" w:rsidP="00583430">
      <w:pPr>
        <w:spacing w:line="276" w:lineRule="auto"/>
        <w:jc w:val="both"/>
        <w:rPr>
          <w:rFonts w:ascii="Times New Roman" w:hAnsi="Times New Roman" w:cs="Times New Roman"/>
          <w:b/>
          <w:lang w:val="en-US"/>
        </w:rPr>
      </w:pPr>
    </w:p>
    <w:p w:rsidR="00583430" w:rsidRPr="00596810" w:rsidRDefault="00583430" w:rsidP="008A4E8B">
      <w:pPr>
        <w:pStyle w:val="Akapitzlist"/>
        <w:numPr>
          <w:ilvl w:val="0"/>
          <w:numId w:val="10"/>
        </w:numPr>
        <w:suppressAutoHyphens/>
        <w:spacing w:after="0" w:line="276" w:lineRule="auto"/>
        <w:ind w:left="426" w:hanging="426"/>
        <w:contextualSpacing w:val="0"/>
        <w:jc w:val="both"/>
        <w:rPr>
          <w:rFonts w:ascii="Times New Roman" w:eastAsia="Bookman Old Style;Bookman Old S" w:hAnsi="Times New Roman" w:cs="Times New Roman"/>
          <w:bCs/>
          <w:lang w:eastAsia="zh-CN" w:bidi="hi-IN"/>
        </w:rPr>
      </w:pPr>
      <w:r w:rsidRPr="00596810">
        <w:rPr>
          <w:rFonts w:ascii="Times New Roman" w:eastAsia="Verdana" w:hAnsi="Times New Roman" w:cs="Times New Roman"/>
          <w:bCs/>
          <w:lang w:eastAsia="zh-CN" w:bidi="hi-IN"/>
        </w:rPr>
        <w:t>Wykonawca powinien oszacować ilość odpadów na podstawie</w:t>
      </w:r>
      <w:r w:rsidRPr="00596810">
        <w:rPr>
          <w:rFonts w:ascii="Times New Roman" w:eastAsia="Bookman Old Style;Bookman Old S" w:hAnsi="Times New Roman" w:cs="Times New Roman"/>
          <w:bCs/>
          <w:lang w:eastAsia="zh-CN" w:bidi="hi-IN"/>
        </w:rPr>
        <w:t xml:space="preserve"> zapisów:</w:t>
      </w:r>
    </w:p>
    <w:p w:rsidR="00583430" w:rsidRPr="00596810" w:rsidRDefault="00583430" w:rsidP="00583430">
      <w:pPr>
        <w:suppressAutoHyphens/>
        <w:spacing w:line="276" w:lineRule="auto"/>
        <w:ind w:left="426"/>
        <w:jc w:val="both"/>
        <w:rPr>
          <w:rFonts w:ascii="Times New Roman" w:hAnsi="Times New Roman" w:cs="Times New Roman"/>
          <w:lang w:eastAsia="zh-CN" w:bidi="hi-IN"/>
        </w:rPr>
      </w:pPr>
      <w:r w:rsidRPr="00596810">
        <w:rPr>
          <w:rFonts w:ascii="Times New Roman" w:hAnsi="Times New Roman" w:cs="Times New Roman"/>
          <w:lang w:eastAsia="zh-CN" w:bidi="hi-IN"/>
        </w:rPr>
        <w:t xml:space="preserve">Uchwała Nr XXXII/545/17 Sejmiku Województwa Kujawsko-Pomorskiego z dnia </w:t>
      </w:r>
      <w:r w:rsidRPr="00596810">
        <w:rPr>
          <w:rFonts w:ascii="Times New Roman" w:hAnsi="Times New Roman" w:cs="Times New Roman"/>
          <w:lang w:eastAsia="zh-CN" w:bidi="hi-IN"/>
        </w:rPr>
        <w:br/>
        <w:t>29 maja 2017r. w sprawie uchwalenia „Planu gospodarki odpadami województwa Kujawsko – Pomorskiego na lata 2016 – 2022 z perspektywą na lata 2023 – 2028”, Uchwała Nr XXXII/546/17 Sejmiku Województwa Kujawsko-Pomorskiego z dnia 29 maja 2017 r. w sprawie wykonania „Planu gospodarki odpadami województwa kujawsko-pomorskiego na lata 2016-2022 z perspektywą na lata 2023-2028”(Dz. Urz. Woj. Kuj. – Pom. z 2017r., poz. 2403).</w:t>
      </w:r>
    </w:p>
    <w:p w:rsidR="00583430" w:rsidRPr="00596810" w:rsidRDefault="00583430" w:rsidP="008A4E8B">
      <w:pPr>
        <w:pStyle w:val="Akapitzlist"/>
        <w:numPr>
          <w:ilvl w:val="0"/>
          <w:numId w:val="10"/>
        </w:numPr>
        <w:suppressAutoHyphens/>
        <w:spacing w:after="0" w:line="276" w:lineRule="auto"/>
        <w:ind w:left="426" w:hanging="426"/>
        <w:contextualSpacing w:val="0"/>
        <w:jc w:val="both"/>
        <w:rPr>
          <w:rFonts w:ascii="Times New Roman" w:eastAsia="Bookman Old Style;Bookman Old S" w:hAnsi="Times New Roman" w:cs="Times New Roman"/>
          <w:bCs/>
          <w:lang w:eastAsia="zh-CN" w:bidi="hi-IN"/>
        </w:rPr>
      </w:pPr>
      <w:r w:rsidRPr="00596810">
        <w:rPr>
          <w:rFonts w:ascii="Times New Roman" w:hAnsi="Times New Roman" w:cs="Times New Roman"/>
          <w:bCs/>
          <w:lang w:eastAsia="ar-SA" w:bidi="hi-IN"/>
        </w:rPr>
        <w:t>Wymogi dotyczące przekazywania odpadów:</w:t>
      </w:r>
    </w:p>
    <w:p w:rsidR="00583430" w:rsidRPr="00596810" w:rsidRDefault="00583430" w:rsidP="00583430">
      <w:pPr>
        <w:suppressAutoHyphens/>
        <w:spacing w:line="276" w:lineRule="auto"/>
        <w:ind w:left="426"/>
        <w:jc w:val="both"/>
        <w:rPr>
          <w:rFonts w:ascii="Times New Roman" w:eastAsia="Verdana" w:hAnsi="Times New Roman" w:cs="Times New Roman"/>
          <w:lang w:eastAsia="zh-CN" w:bidi="hi-IN"/>
        </w:rPr>
      </w:pPr>
      <w:r w:rsidRPr="00596810">
        <w:rPr>
          <w:rFonts w:ascii="Times New Roman" w:eastAsia="Verdana" w:hAnsi="Times New Roman" w:cs="Times New Roman"/>
          <w:lang w:eastAsia="zh-CN" w:bidi="hi-IN"/>
        </w:rPr>
        <w:t xml:space="preserve">W ramach zagospodarowania odpadów podmiot odbierający odpady zobowiązany jest do przekazywania odebranych zmieszanych odpadów komunalnych, odpadów zielonych oraz pozostałości z sortowania odpadów komunalnych przeznaczonych do składowania do regionalnej instalacji do przetwarzania odpadów komunalnych właściwej dla </w:t>
      </w:r>
      <w:r w:rsidRPr="00596810">
        <w:rPr>
          <w:rFonts w:ascii="Times New Roman" w:eastAsia="Bookman Old Style;Bookman Old S" w:hAnsi="Times New Roman" w:cs="Times New Roman"/>
          <w:lang w:eastAsia="zh-CN" w:bidi="hi-IN"/>
        </w:rPr>
        <w:t>Regionu 2 - Wschodniego</w:t>
      </w:r>
      <w:r w:rsidRPr="00596810">
        <w:rPr>
          <w:rFonts w:ascii="Times New Roman" w:eastAsia="Verdana" w:hAnsi="Times New Roman" w:cs="Times New Roman"/>
          <w:lang w:eastAsia="zh-CN" w:bidi="hi-IN"/>
        </w:rPr>
        <w:t xml:space="preserve"> zgodnie z uchwałą </w:t>
      </w:r>
      <w:r w:rsidRPr="00596810">
        <w:rPr>
          <w:rFonts w:ascii="Times New Roman" w:hAnsi="Times New Roman" w:cs="Times New Roman"/>
          <w:lang w:eastAsia="zh-CN" w:bidi="hi-IN"/>
        </w:rPr>
        <w:t xml:space="preserve">Nr XXXII/546/17 Sejmiku Województwa Kujawsko-Pomorskiego </w:t>
      </w:r>
      <w:r w:rsidRPr="00596810">
        <w:rPr>
          <w:rFonts w:ascii="Times New Roman" w:hAnsi="Times New Roman" w:cs="Times New Roman"/>
          <w:lang w:eastAsia="zh-CN" w:bidi="hi-IN"/>
        </w:rPr>
        <w:br/>
        <w:t xml:space="preserve">z dnia 29 maja 2017 r. w sprawie wykonania „Planu gospodarki odpadami województwa kujawsko-pomorskiego na lata 2016-2022 z perspektywą na lata 2023-2028” (Dz. Urz. </w:t>
      </w:r>
      <w:r w:rsidRPr="00596810">
        <w:rPr>
          <w:rFonts w:ascii="Times New Roman" w:hAnsi="Times New Roman" w:cs="Times New Roman"/>
          <w:lang w:eastAsia="zh-CN" w:bidi="hi-IN"/>
        </w:rPr>
        <w:br/>
        <w:t xml:space="preserve">Woj. Kuj. – Pom. z 2017r., poz. 2403). </w:t>
      </w:r>
      <w:r w:rsidRPr="00596810">
        <w:rPr>
          <w:rFonts w:ascii="Times New Roman" w:eastAsia="Verdana" w:hAnsi="Times New Roman" w:cs="Times New Roman"/>
          <w:lang w:eastAsia="zh-CN" w:bidi="hi-IN"/>
        </w:rPr>
        <w:t xml:space="preserve">W przypadku selektywnie zebranych odpadów komunalnych, w ramach zagospodarowania odpadów, zobowiązany jest do ich przekazania </w:t>
      </w:r>
      <w:r w:rsidRPr="00596810">
        <w:rPr>
          <w:rFonts w:ascii="Times New Roman" w:eastAsia="Verdana" w:hAnsi="Times New Roman" w:cs="Times New Roman"/>
          <w:lang w:eastAsia="zh-CN" w:bidi="hi-IN"/>
        </w:rPr>
        <w:br/>
        <w:t xml:space="preserve">do instalacji odzysku i unieszkodliwiania, zgodnie z hierarchią postępowania z odpadami, </w:t>
      </w:r>
      <w:r w:rsidRPr="00596810">
        <w:rPr>
          <w:rFonts w:ascii="Times New Roman" w:eastAsia="Verdana" w:hAnsi="Times New Roman" w:cs="Times New Roman"/>
          <w:lang w:eastAsia="zh-CN" w:bidi="hi-IN"/>
        </w:rPr>
        <w:br/>
        <w:t xml:space="preserve">o której mowa w Rozdziale 2 (Hierarchia sposobów postępowania z odpadami) ustawy </w:t>
      </w:r>
      <w:r w:rsidRPr="00596810">
        <w:rPr>
          <w:rFonts w:ascii="Times New Roman" w:eastAsia="Verdana" w:hAnsi="Times New Roman" w:cs="Times New Roman"/>
          <w:lang w:eastAsia="zh-CN" w:bidi="hi-IN"/>
        </w:rPr>
        <w:br/>
        <w:t xml:space="preserve">z dnia 14 grudnia 2012 r. o odpadach (Dz.U.2019 poz. 701). </w:t>
      </w:r>
      <w:r w:rsidRPr="00596810">
        <w:rPr>
          <w:rFonts w:ascii="Times New Roman" w:eastAsia="Verdana" w:hAnsi="Times New Roman" w:cs="Times New Roman"/>
          <w:lang w:eastAsia="zh-CN" w:bidi="hi-IN"/>
        </w:rPr>
        <w:br/>
      </w:r>
    </w:p>
    <w:p w:rsidR="00583430" w:rsidRPr="00E57E92" w:rsidRDefault="00583430" w:rsidP="008A4E8B">
      <w:pPr>
        <w:pStyle w:val="Akapitzlist"/>
        <w:numPr>
          <w:ilvl w:val="0"/>
          <w:numId w:val="10"/>
        </w:numPr>
        <w:suppressAutoHyphens/>
        <w:spacing w:after="0" w:line="276" w:lineRule="auto"/>
        <w:ind w:left="426" w:hanging="426"/>
        <w:contextualSpacing w:val="0"/>
        <w:jc w:val="both"/>
        <w:rPr>
          <w:rFonts w:ascii="Times New Roman" w:eastAsia="Bookman Old Style;Bookman Old S" w:hAnsi="Times New Roman" w:cs="Times New Roman"/>
          <w:lang w:eastAsia="zh-CN" w:bidi="hi-IN"/>
        </w:rPr>
      </w:pPr>
      <w:r w:rsidRPr="00E57E92">
        <w:rPr>
          <w:rFonts w:ascii="Times New Roman" w:hAnsi="Times New Roman" w:cs="Times New Roman"/>
          <w:lang w:eastAsia="ar-SA" w:bidi="hi-IN"/>
        </w:rPr>
        <w:t>Wykonawca zobowiązany jest do przestrzegania obowiązujących w trakcie umowy przepisów prawnych, a w szczególności:</w:t>
      </w:r>
    </w:p>
    <w:p w:rsidR="00583430" w:rsidRPr="00596810" w:rsidRDefault="00583430" w:rsidP="008A4E8B">
      <w:pPr>
        <w:pStyle w:val="Akapitzlist"/>
        <w:numPr>
          <w:ilvl w:val="1"/>
          <w:numId w:val="11"/>
        </w:numPr>
        <w:suppressAutoHyphens/>
        <w:spacing w:after="0" w:line="276" w:lineRule="auto"/>
        <w:ind w:left="426" w:firstLine="0"/>
        <w:contextualSpacing w:val="0"/>
        <w:jc w:val="both"/>
        <w:rPr>
          <w:rFonts w:ascii="Times New Roman" w:eastAsia="Bookman Old Style;Bookman Old S" w:hAnsi="Times New Roman" w:cs="Times New Roman"/>
          <w:lang w:eastAsia="zh-CN" w:bidi="hi-IN"/>
        </w:rPr>
      </w:pPr>
      <w:r w:rsidRPr="00596810">
        <w:rPr>
          <w:rFonts w:ascii="Times New Roman" w:eastAsia="Tahoma" w:hAnsi="Times New Roman" w:cs="Times New Roman"/>
          <w:lang w:eastAsia="zh-CN" w:bidi="hi-IN"/>
        </w:rPr>
        <w:t xml:space="preserve">    Ustawa z dnia 6 marca 2018 r. prawo przedsiębiorców (Dz. U. 2019 poz. 192);</w:t>
      </w:r>
    </w:p>
    <w:p w:rsidR="00583430" w:rsidRPr="00596810" w:rsidRDefault="00583430" w:rsidP="008A4E8B">
      <w:pPr>
        <w:pStyle w:val="Akapitzlist"/>
        <w:numPr>
          <w:ilvl w:val="1"/>
          <w:numId w:val="11"/>
        </w:numPr>
        <w:suppressAutoHyphens/>
        <w:spacing w:after="0" w:line="276" w:lineRule="auto"/>
        <w:ind w:left="993" w:hanging="567"/>
        <w:contextualSpacing w:val="0"/>
        <w:jc w:val="both"/>
        <w:rPr>
          <w:rFonts w:ascii="Times New Roman" w:eastAsia="Bookman Old Style;Bookman Old S" w:hAnsi="Times New Roman" w:cs="Times New Roman"/>
          <w:lang w:eastAsia="zh-CN" w:bidi="hi-IN"/>
        </w:rPr>
      </w:pPr>
      <w:r w:rsidRPr="00596810">
        <w:rPr>
          <w:rFonts w:ascii="Times New Roman" w:eastAsia="Tahoma" w:hAnsi="Times New Roman" w:cs="Times New Roman"/>
          <w:lang w:eastAsia="zh-CN" w:bidi="hi-IN"/>
        </w:rPr>
        <w:t xml:space="preserve">Ustawa z dnia 14 grudnia 2012 r. o odpadach </w:t>
      </w:r>
      <w:r w:rsidRPr="00596810">
        <w:rPr>
          <w:rFonts w:ascii="Times New Roman" w:eastAsia="Verdana" w:hAnsi="Times New Roman" w:cs="Times New Roman"/>
          <w:lang w:eastAsia="zh-CN" w:bidi="hi-IN"/>
        </w:rPr>
        <w:t>(Dz.U.2019 poz. 701ze zm.)</w:t>
      </w:r>
      <w:r w:rsidRPr="00596810">
        <w:rPr>
          <w:rFonts w:ascii="Times New Roman" w:eastAsia="Tahoma" w:hAnsi="Times New Roman" w:cs="Times New Roman"/>
          <w:lang w:eastAsia="zh-CN" w:bidi="hi-IN"/>
        </w:rPr>
        <w:t>;</w:t>
      </w:r>
    </w:p>
    <w:p w:rsidR="00583430" w:rsidRPr="00596810" w:rsidRDefault="00583430" w:rsidP="008A4E8B">
      <w:pPr>
        <w:pStyle w:val="Akapitzlist"/>
        <w:numPr>
          <w:ilvl w:val="1"/>
          <w:numId w:val="11"/>
        </w:numPr>
        <w:suppressAutoHyphens/>
        <w:spacing w:after="0" w:line="276" w:lineRule="auto"/>
        <w:ind w:left="993" w:hanging="567"/>
        <w:contextualSpacing w:val="0"/>
        <w:jc w:val="both"/>
        <w:rPr>
          <w:rFonts w:ascii="Times New Roman" w:eastAsia="Bookman Old Style;Bookman Old S" w:hAnsi="Times New Roman" w:cs="Times New Roman"/>
          <w:lang w:eastAsia="zh-CN" w:bidi="hi-IN"/>
        </w:rPr>
      </w:pPr>
      <w:r w:rsidRPr="00596810">
        <w:rPr>
          <w:rFonts w:ascii="Times New Roman" w:eastAsia="Tahoma" w:hAnsi="Times New Roman" w:cs="Times New Roman"/>
          <w:lang w:eastAsia="zh-CN" w:bidi="hi-IN"/>
        </w:rPr>
        <w:t>Ustawa z dnia 13 września 1996 r. o utrzymaniu czystości i porządku w gminach (Dz.U.2018.poz.1454 ze zm.);</w:t>
      </w:r>
    </w:p>
    <w:p w:rsidR="00583430" w:rsidRPr="00596810" w:rsidRDefault="00583430" w:rsidP="008A4E8B">
      <w:pPr>
        <w:pStyle w:val="Akapitzlist"/>
        <w:numPr>
          <w:ilvl w:val="1"/>
          <w:numId w:val="11"/>
        </w:numPr>
        <w:suppressAutoHyphens/>
        <w:spacing w:after="0" w:line="276" w:lineRule="auto"/>
        <w:ind w:left="993" w:hanging="567"/>
        <w:contextualSpacing w:val="0"/>
        <w:jc w:val="both"/>
        <w:rPr>
          <w:rFonts w:ascii="Times New Roman" w:eastAsia="Bookman Old Style;Bookman Old S" w:hAnsi="Times New Roman" w:cs="Times New Roman"/>
          <w:lang w:eastAsia="zh-CN" w:bidi="hi-IN"/>
        </w:rPr>
      </w:pPr>
      <w:r w:rsidRPr="00596810">
        <w:rPr>
          <w:rFonts w:ascii="Times New Roman" w:eastAsia="Tahoma" w:hAnsi="Times New Roman" w:cs="Times New Roman"/>
          <w:lang w:eastAsia="zh-CN" w:bidi="hi-IN"/>
        </w:rPr>
        <w:t>Ustawa z dnia 27 kwietnia 2001 r. Prawo ochrony środowiska (Dz.U.2019 poz. 1396 ze zm.);</w:t>
      </w:r>
    </w:p>
    <w:p w:rsidR="00583430" w:rsidRPr="00596810" w:rsidRDefault="00583430" w:rsidP="008A4E8B">
      <w:pPr>
        <w:pStyle w:val="Akapitzlist"/>
        <w:numPr>
          <w:ilvl w:val="1"/>
          <w:numId w:val="11"/>
        </w:numPr>
        <w:suppressAutoHyphens/>
        <w:spacing w:after="0" w:line="276" w:lineRule="auto"/>
        <w:ind w:left="993" w:hanging="567"/>
        <w:contextualSpacing w:val="0"/>
        <w:jc w:val="both"/>
        <w:rPr>
          <w:rFonts w:ascii="Times New Roman" w:eastAsia="Bookman Old Style;Bookman Old S" w:hAnsi="Times New Roman" w:cs="Times New Roman"/>
          <w:lang w:eastAsia="zh-CN" w:bidi="hi-IN"/>
        </w:rPr>
      </w:pPr>
      <w:r w:rsidRPr="00596810">
        <w:rPr>
          <w:rFonts w:ascii="Times New Roman" w:eastAsia="Tahoma" w:hAnsi="Times New Roman" w:cs="Times New Roman"/>
          <w:lang w:eastAsia="zh-CN" w:bidi="hi-IN"/>
        </w:rPr>
        <w:t xml:space="preserve">Ustawa z dnia 11 września 2015 r. o zużytym sprzęcie elektrycznym </w:t>
      </w:r>
      <w:r w:rsidRPr="00596810">
        <w:rPr>
          <w:rFonts w:ascii="Times New Roman" w:eastAsia="Tahoma" w:hAnsi="Times New Roman" w:cs="Times New Roman"/>
          <w:lang w:eastAsia="zh-CN" w:bidi="hi-IN"/>
        </w:rPr>
        <w:br/>
        <w:t>i elektronicznym (</w:t>
      </w:r>
      <w:r w:rsidRPr="00596810">
        <w:rPr>
          <w:rFonts w:ascii="Times New Roman" w:eastAsia="Bookman Old Style;Bookman Old S" w:hAnsi="Times New Roman" w:cs="Times New Roman"/>
          <w:lang w:eastAsia="zh-CN" w:bidi="hi-IN"/>
        </w:rPr>
        <w:t>Dz.U.2019. poz. 1895</w:t>
      </w:r>
      <w:r w:rsidRPr="00596810">
        <w:rPr>
          <w:rFonts w:ascii="Times New Roman" w:eastAsia="Tahoma" w:hAnsi="Times New Roman" w:cs="Times New Roman"/>
          <w:lang w:eastAsia="zh-CN" w:bidi="hi-IN"/>
        </w:rPr>
        <w:t>);</w:t>
      </w:r>
    </w:p>
    <w:p w:rsidR="00583430" w:rsidRPr="00596810" w:rsidRDefault="00583430" w:rsidP="008A4E8B">
      <w:pPr>
        <w:pStyle w:val="Akapitzlist"/>
        <w:numPr>
          <w:ilvl w:val="1"/>
          <w:numId w:val="11"/>
        </w:numPr>
        <w:suppressAutoHyphens/>
        <w:spacing w:after="0" w:line="276" w:lineRule="auto"/>
        <w:ind w:left="993" w:hanging="567"/>
        <w:contextualSpacing w:val="0"/>
        <w:jc w:val="both"/>
        <w:rPr>
          <w:rFonts w:ascii="Times New Roman" w:eastAsia="Bookman Old Style;Bookman Old S" w:hAnsi="Times New Roman" w:cs="Times New Roman"/>
          <w:lang w:eastAsia="zh-CN" w:bidi="hi-IN"/>
        </w:rPr>
      </w:pPr>
      <w:r w:rsidRPr="00596810">
        <w:rPr>
          <w:rFonts w:ascii="Times New Roman" w:eastAsia="Tahoma" w:hAnsi="Times New Roman" w:cs="Times New Roman"/>
          <w:lang w:eastAsia="zh-CN" w:bidi="hi-IN"/>
        </w:rPr>
        <w:t>Ustawa z dnia 24 kwietnia 2009r. o bateriach i akumulatorach (</w:t>
      </w:r>
      <w:r w:rsidRPr="00596810">
        <w:rPr>
          <w:rFonts w:ascii="Times New Roman" w:eastAsia="Bookman Old Style;Bookman Old S" w:hAnsi="Times New Roman" w:cs="Times New Roman"/>
          <w:lang w:eastAsia="zh-CN" w:bidi="hi-IN"/>
        </w:rPr>
        <w:t xml:space="preserve">Dz.U.2019 </w:t>
      </w:r>
      <w:r w:rsidRPr="00596810">
        <w:rPr>
          <w:rFonts w:ascii="Times New Roman" w:eastAsia="Bookman Old Style;Bookman Old S" w:hAnsi="Times New Roman" w:cs="Times New Roman"/>
          <w:lang w:eastAsia="zh-CN" w:bidi="hi-IN"/>
        </w:rPr>
        <w:br/>
        <w:t>poz. 521</w:t>
      </w:r>
      <w:r w:rsidRPr="00596810">
        <w:rPr>
          <w:rFonts w:ascii="Times New Roman" w:eastAsia="Tahoma" w:hAnsi="Times New Roman" w:cs="Times New Roman"/>
          <w:lang w:eastAsia="zh-CN" w:bidi="hi-IN"/>
        </w:rPr>
        <w:t>);</w:t>
      </w:r>
    </w:p>
    <w:p w:rsidR="00583430" w:rsidRPr="00596810" w:rsidRDefault="00583430" w:rsidP="008A4E8B">
      <w:pPr>
        <w:pStyle w:val="Akapitzlist"/>
        <w:numPr>
          <w:ilvl w:val="1"/>
          <w:numId w:val="11"/>
        </w:numPr>
        <w:suppressAutoHyphens/>
        <w:spacing w:after="0" w:line="276" w:lineRule="auto"/>
        <w:ind w:left="993" w:hanging="567"/>
        <w:contextualSpacing w:val="0"/>
        <w:jc w:val="both"/>
        <w:rPr>
          <w:rFonts w:ascii="Times New Roman" w:eastAsia="Bookman Old Style;Bookman Old S" w:hAnsi="Times New Roman" w:cs="Times New Roman"/>
          <w:lang w:eastAsia="zh-CN" w:bidi="hi-IN"/>
        </w:rPr>
      </w:pPr>
      <w:r w:rsidRPr="00596810">
        <w:rPr>
          <w:rFonts w:ascii="Times New Roman" w:eastAsia="Tahoma" w:hAnsi="Times New Roman" w:cs="Times New Roman"/>
          <w:lang w:eastAsia="zh-CN" w:bidi="hi-IN"/>
        </w:rPr>
        <w:t xml:space="preserve">Ustawa z dnia </w:t>
      </w:r>
      <w:r w:rsidRPr="00596810">
        <w:rPr>
          <w:rFonts w:ascii="Times New Roman" w:eastAsia="Bookman Old Style;Bookman Old S" w:hAnsi="Times New Roman" w:cs="Times New Roman"/>
          <w:lang w:eastAsia="zh-CN" w:bidi="hi-IN"/>
        </w:rPr>
        <w:t>20 lipca 2017</w:t>
      </w:r>
      <w:r w:rsidRPr="00596810">
        <w:rPr>
          <w:rFonts w:ascii="Times New Roman" w:eastAsia="Tahoma" w:hAnsi="Times New Roman" w:cs="Times New Roman"/>
          <w:lang w:eastAsia="zh-CN" w:bidi="hi-IN"/>
        </w:rPr>
        <w:t xml:space="preserve"> roku Prawo wodne (</w:t>
      </w:r>
      <w:r w:rsidRPr="00596810">
        <w:rPr>
          <w:rFonts w:ascii="Times New Roman" w:eastAsia="Bookman Old Style;Bookman Old S" w:hAnsi="Times New Roman" w:cs="Times New Roman"/>
          <w:lang w:eastAsia="zh-CN" w:bidi="hi-IN"/>
        </w:rPr>
        <w:t>Dz.U.2018 poz. 2268 ze zm.</w:t>
      </w:r>
      <w:r w:rsidRPr="00596810">
        <w:rPr>
          <w:rFonts w:ascii="Times New Roman" w:eastAsia="Tahoma" w:hAnsi="Times New Roman" w:cs="Times New Roman"/>
          <w:lang w:eastAsia="zh-CN" w:bidi="hi-IN"/>
        </w:rPr>
        <w:t>);</w:t>
      </w:r>
    </w:p>
    <w:p w:rsidR="00583430" w:rsidRPr="00596810" w:rsidRDefault="00583430" w:rsidP="008A4E8B">
      <w:pPr>
        <w:pStyle w:val="Akapitzlist"/>
        <w:numPr>
          <w:ilvl w:val="1"/>
          <w:numId w:val="11"/>
        </w:numPr>
        <w:suppressAutoHyphens/>
        <w:spacing w:after="0" w:line="276" w:lineRule="auto"/>
        <w:ind w:left="993" w:hanging="567"/>
        <w:contextualSpacing w:val="0"/>
        <w:jc w:val="both"/>
        <w:rPr>
          <w:rFonts w:ascii="Times New Roman" w:eastAsia="Bookman Old Style;Bookman Old S" w:hAnsi="Times New Roman" w:cs="Times New Roman"/>
          <w:lang w:eastAsia="zh-CN" w:bidi="hi-IN"/>
        </w:rPr>
      </w:pPr>
      <w:r w:rsidRPr="00596810">
        <w:rPr>
          <w:rFonts w:ascii="Times New Roman" w:eastAsia="Tahoma" w:hAnsi="Times New Roman" w:cs="Times New Roman"/>
          <w:lang w:eastAsia="zh-CN" w:bidi="hi-IN"/>
        </w:rPr>
        <w:t xml:space="preserve">Rozporządzenie Ministra Środowiska z dnia 16 czerwca 2009 r. w sprawie bezpieczeństwa i higieny pracy przy gospodarowaniu odpadami komunalnymi </w:t>
      </w:r>
      <w:r w:rsidRPr="00596810">
        <w:rPr>
          <w:rFonts w:ascii="Times New Roman" w:eastAsia="Tahoma" w:hAnsi="Times New Roman" w:cs="Times New Roman"/>
          <w:lang w:eastAsia="zh-CN" w:bidi="hi-IN"/>
        </w:rPr>
        <w:br/>
        <w:t>(Dz. U. 2009r. poz. 868);</w:t>
      </w:r>
    </w:p>
    <w:p w:rsidR="00583430" w:rsidRPr="00596810" w:rsidRDefault="00583430" w:rsidP="008A4E8B">
      <w:pPr>
        <w:pStyle w:val="Akapitzlist"/>
        <w:numPr>
          <w:ilvl w:val="1"/>
          <w:numId w:val="11"/>
        </w:numPr>
        <w:suppressAutoHyphens/>
        <w:spacing w:after="0" w:line="276" w:lineRule="auto"/>
        <w:ind w:left="993" w:hanging="567"/>
        <w:contextualSpacing w:val="0"/>
        <w:jc w:val="both"/>
        <w:rPr>
          <w:rFonts w:ascii="Times New Roman" w:eastAsia="Bookman Old Style;Bookman Old S" w:hAnsi="Times New Roman" w:cs="Times New Roman"/>
          <w:lang w:eastAsia="zh-CN" w:bidi="hi-IN"/>
        </w:rPr>
      </w:pPr>
      <w:r w:rsidRPr="00596810">
        <w:rPr>
          <w:rFonts w:ascii="Times New Roman" w:eastAsia="Tahoma" w:hAnsi="Times New Roman" w:cs="Times New Roman"/>
          <w:lang w:eastAsia="zh-CN" w:bidi="hi-IN"/>
        </w:rPr>
        <w:t>Rozporządzenia Ministra Środowiska z dnia 11 stycznia 2013 r. w sprawie szczegółowych wymagań w zakresie odbierania odpadów komunalnych od właścicieli nieruchomości (Dz. U. z 2013 r., poz. 122);</w:t>
      </w:r>
    </w:p>
    <w:p w:rsidR="00583430" w:rsidRPr="00596810" w:rsidRDefault="00583430" w:rsidP="008A4E8B">
      <w:pPr>
        <w:pStyle w:val="Akapitzlist"/>
        <w:numPr>
          <w:ilvl w:val="1"/>
          <w:numId w:val="11"/>
        </w:numPr>
        <w:suppressAutoHyphens/>
        <w:spacing w:after="0" w:line="276" w:lineRule="auto"/>
        <w:ind w:left="993" w:hanging="567"/>
        <w:contextualSpacing w:val="0"/>
        <w:jc w:val="both"/>
        <w:rPr>
          <w:rFonts w:ascii="Times New Roman" w:eastAsia="Bookman Old Style;Bookman Old S" w:hAnsi="Times New Roman" w:cs="Times New Roman"/>
          <w:lang w:eastAsia="zh-CN" w:bidi="hi-IN"/>
        </w:rPr>
      </w:pPr>
      <w:r w:rsidRPr="00596810">
        <w:rPr>
          <w:rFonts w:ascii="Times New Roman" w:eastAsia="Tahoma" w:hAnsi="Times New Roman" w:cs="Times New Roman"/>
          <w:lang w:eastAsia="zh-CN" w:bidi="hi-IN"/>
        </w:rPr>
        <w:t>Rozporządzenie Ministra Środowiska z dnia 25 kwietnia 2019 r. w sprawie wzorów dokumentów stosowanych na potrzeby ewidencji odpadów (Dz.U.2019r. poz. 819);</w:t>
      </w:r>
    </w:p>
    <w:p w:rsidR="00583430" w:rsidRPr="00596810" w:rsidRDefault="00583430" w:rsidP="008A4E8B">
      <w:pPr>
        <w:pStyle w:val="Akapitzlist"/>
        <w:numPr>
          <w:ilvl w:val="1"/>
          <w:numId w:val="11"/>
        </w:numPr>
        <w:suppressAutoHyphens/>
        <w:spacing w:after="0" w:line="276" w:lineRule="auto"/>
        <w:ind w:left="993" w:hanging="567"/>
        <w:contextualSpacing w:val="0"/>
        <w:jc w:val="both"/>
        <w:rPr>
          <w:rFonts w:ascii="Times New Roman" w:eastAsia="Bookman Old Style;Bookman Old S" w:hAnsi="Times New Roman" w:cs="Times New Roman"/>
          <w:lang w:eastAsia="zh-CN" w:bidi="hi-IN"/>
        </w:rPr>
      </w:pPr>
      <w:r w:rsidRPr="00596810">
        <w:rPr>
          <w:rFonts w:ascii="Times New Roman" w:eastAsia="Tahoma" w:hAnsi="Times New Roman" w:cs="Times New Roman"/>
          <w:lang w:eastAsia="zh-CN" w:bidi="hi-IN"/>
        </w:rPr>
        <w:t>Rozporządzenie Ministra Środowiska z dnia 9 grudnia 2014 r. w sprawie katalogu odpadów (Dz. U. 2014 r., poz. 1923);</w:t>
      </w:r>
    </w:p>
    <w:p w:rsidR="00583430" w:rsidRPr="00596810" w:rsidRDefault="00583430" w:rsidP="008A4E8B">
      <w:pPr>
        <w:pStyle w:val="Akapitzlist"/>
        <w:numPr>
          <w:ilvl w:val="1"/>
          <w:numId w:val="11"/>
        </w:numPr>
        <w:suppressAutoHyphens/>
        <w:spacing w:after="0" w:line="276" w:lineRule="auto"/>
        <w:ind w:left="993" w:hanging="567"/>
        <w:contextualSpacing w:val="0"/>
        <w:jc w:val="both"/>
        <w:rPr>
          <w:rFonts w:ascii="Times New Roman" w:eastAsia="Bookman Old Style;Bookman Old S" w:hAnsi="Times New Roman" w:cs="Times New Roman"/>
          <w:lang w:eastAsia="zh-CN" w:bidi="hi-IN"/>
        </w:rPr>
      </w:pPr>
      <w:r w:rsidRPr="00596810">
        <w:rPr>
          <w:rFonts w:ascii="Times New Roman" w:eastAsia="Tahoma" w:hAnsi="Times New Roman" w:cs="Times New Roman"/>
          <w:lang w:eastAsia="zh-CN" w:bidi="hi-IN"/>
        </w:rPr>
        <w:t>Rozporządzenie Ministra Środowiska z dnia 14 grudnia 2016 r. w sprawie poziomów recyklingu, przygotowania do ponownego użycia i odzysku innymi metodami niektórych frakcji odpadów komunalnych (Dz.U z 2016 r., poz. 2167);</w:t>
      </w:r>
    </w:p>
    <w:p w:rsidR="00583430" w:rsidRPr="00596810" w:rsidRDefault="00583430" w:rsidP="008A4E8B">
      <w:pPr>
        <w:pStyle w:val="Akapitzlist"/>
        <w:numPr>
          <w:ilvl w:val="1"/>
          <w:numId w:val="11"/>
        </w:numPr>
        <w:suppressAutoHyphens/>
        <w:spacing w:after="0" w:line="276" w:lineRule="auto"/>
        <w:ind w:left="993" w:hanging="567"/>
        <w:contextualSpacing w:val="0"/>
        <w:jc w:val="both"/>
        <w:rPr>
          <w:rFonts w:ascii="Times New Roman" w:eastAsia="Bookman Old Style;Bookman Old S" w:hAnsi="Times New Roman" w:cs="Times New Roman"/>
          <w:lang w:eastAsia="zh-CN" w:bidi="hi-IN"/>
        </w:rPr>
      </w:pPr>
      <w:r w:rsidRPr="00596810">
        <w:rPr>
          <w:rFonts w:ascii="Times New Roman" w:eastAsia="Tahoma" w:hAnsi="Times New Roman" w:cs="Times New Roman"/>
          <w:lang w:eastAsia="zh-CN" w:bidi="hi-IN"/>
        </w:rPr>
        <w:t xml:space="preserve">Rozporządzenie Ministra Środowiska z dnia </w:t>
      </w:r>
      <w:r w:rsidRPr="00596810">
        <w:rPr>
          <w:rFonts w:ascii="Times New Roman" w:eastAsia="Bookman Old Style;Bookman Old S" w:hAnsi="Times New Roman" w:cs="Times New Roman"/>
          <w:lang w:eastAsia="zh-CN" w:bidi="hi-IN"/>
        </w:rPr>
        <w:t>z dnia 26 lipca 2018</w:t>
      </w:r>
      <w:r w:rsidRPr="00596810">
        <w:rPr>
          <w:rFonts w:ascii="Times New Roman" w:eastAsia="Tahoma" w:hAnsi="Times New Roman" w:cs="Times New Roman"/>
          <w:lang w:eastAsia="zh-CN" w:bidi="hi-IN"/>
        </w:rPr>
        <w:t xml:space="preserve"> r. w sprawie wzorów sprawozdań o odebranych i zebranych odpadach komunalnych, odebranych nieczystościach ciekłych oraz realizacji zadań z zakresu gospodarki odpadami komunalnymi (Dz.U.2018 poz. 1627);</w:t>
      </w:r>
    </w:p>
    <w:p w:rsidR="00583430" w:rsidRPr="00596810" w:rsidRDefault="00583430" w:rsidP="008A4E8B">
      <w:pPr>
        <w:pStyle w:val="Akapitzlist"/>
        <w:numPr>
          <w:ilvl w:val="1"/>
          <w:numId w:val="11"/>
        </w:numPr>
        <w:suppressAutoHyphens/>
        <w:spacing w:after="0" w:line="276" w:lineRule="auto"/>
        <w:ind w:left="993" w:hanging="567"/>
        <w:contextualSpacing w:val="0"/>
        <w:jc w:val="both"/>
        <w:rPr>
          <w:rFonts w:ascii="Times New Roman" w:eastAsia="Bookman Old Style;Bookman Old S" w:hAnsi="Times New Roman" w:cs="Times New Roman"/>
          <w:lang w:eastAsia="zh-CN" w:bidi="hi-IN"/>
        </w:rPr>
      </w:pPr>
      <w:r w:rsidRPr="00596810">
        <w:rPr>
          <w:rFonts w:ascii="Times New Roman" w:eastAsia="Tahoma" w:hAnsi="Times New Roman" w:cs="Times New Roman"/>
          <w:lang w:eastAsia="zh-CN" w:bidi="hi-IN"/>
        </w:rPr>
        <w:t xml:space="preserve">Rozporządzenie Ministra Środowiska z dnia </w:t>
      </w:r>
      <w:r w:rsidRPr="00596810">
        <w:rPr>
          <w:rFonts w:ascii="Times New Roman" w:eastAsia="Bookman Old Style;Bookman Old S" w:hAnsi="Times New Roman" w:cs="Times New Roman"/>
          <w:lang w:eastAsia="zh-CN" w:bidi="hi-IN"/>
        </w:rPr>
        <w:t>z dnia 15 grudnia 2017</w:t>
      </w:r>
      <w:r w:rsidRPr="00596810">
        <w:rPr>
          <w:rFonts w:ascii="Times New Roman" w:eastAsia="Tahoma" w:hAnsi="Times New Roman" w:cs="Times New Roman"/>
          <w:lang w:eastAsia="zh-CN" w:bidi="hi-IN"/>
        </w:rPr>
        <w:t xml:space="preserve"> r. w sprawie poziomów ograniczenia składowania masy odpadów komunalnych ulegających biodegradacji (Dz.U.2017 poz. 2412)</w:t>
      </w:r>
      <w:r w:rsidRPr="00596810">
        <w:rPr>
          <w:rFonts w:ascii="Times New Roman" w:eastAsia="Tahoma" w:hAnsi="Times New Roman" w:cs="Times New Roman"/>
          <w:w w:val="108"/>
          <w:lang w:eastAsia="zh-CN" w:bidi="hi-IN"/>
        </w:rPr>
        <w:t>;</w:t>
      </w:r>
    </w:p>
    <w:p w:rsidR="00583430" w:rsidRPr="00596810" w:rsidRDefault="00583430" w:rsidP="008A4E8B">
      <w:pPr>
        <w:pStyle w:val="Akapitzlist"/>
        <w:numPr>
          <w:ilvl w:val="1"/>
          <w:numId w:val="11"/>
        </w:numPr>
        <w:suppressAutoHyphens/>
        <w:spacing w:after="0" w:line="276" w:lineRule="auto"/>
        <w:ind w:left="993" w:hanging="567"/>
        <w:contextualSpacing w:val="0"/>
        <w:jc w:val="both"/>
        <w:rPr>
          <w:rFonts w:ascii="Times New Roman" w:eastAsia="Bookman Old Style;Bookman Old S" w:hAnsi="Times New Roman" w:cs="Times New Roman"/>
          <w:lang w:eastAsia="zh-CN" w:bidi="hi-IN"/>
        </w:rPr>
      </w:pPr>
      <w:r w:rsidRPr="00596810">
        <w:rPr>
          <w:rFonts w:ascii="Times New Roman" w:eastAsia="Tahoma" w:hAnsi="Times New Roman" w:cs="Times New Roman"/>
          <w:w w:val="108"/>
          <w:lang w:eastAsia="zh-CN" w:bidi="hi-IN"/>
        </w:rPr>
        <w:t xml:space="preserve">Rozporządzenie Ministerstwa Środowiska z dnia 29 grudnia 2016r. </w:t>
      </w:r>
      <w:r w:rsidRPr="00596810">
        <w:rPr>
          <w:rFonts w:ascii="Times New Roman" w:eastAsia="Tahoma" w:hAnsi="Times New Roman" w:cs="Times New Roman"/>
          <w:w w:val="108"/>
          <w:lang w:eastAsia="zh-CN" w:bidi="hi-IN"/>
        </w:rPr>
        <w:br/>
        <w:t>w sprawie szczegółowego sposobu selektywnego zbierania wybranych frakcji odpadów (Dz.U. 2017 poz. 19);</w:t>
      </w:r>
    </w:p>
    <w:p w:rsidR="00583430" w:rsidRPr="00596810" w:rsidRDefault="00583430" w:rsidP="008A4E8B">
      <w:pPr>
        <w:pStyle w:val="Akapitzlist"/>
        <w:numPr>
          <w:ilvl w:val="1"/>
          <w:numId w:val="11"/>
        </w:numPr>
        <w:suppressAutoHyphens/>
        <w:spacing w:after="0" w:line="276" w:lineRule="auto"/>
        <w:ind w:left="993" w:hanging="567"/>
        <w:contextualSpacing w:val="0"/>
        <w:jc w:val="both"/>
        <w:rPr>
          <w:rFonts w:ascii="Times New Roman" w:eastAsia="Bookman Old Style;Bookman Old S" w:hAnsi="Times New Roman" w:cs="Times New Roman"/>
          <w:lang w:eastAsia="zh-CN" w:bidi="hi-IN"/>
        </w:rPr>
      </w:pPr>
      <w:r w:rsidRPr="00596810">
        <w:rPr>
          <w:rFonts w:ascii="Times New Roman" w:hAnsi="Times New Roman" w:cs="Times New Roman"/>
          <w:lang w:eastAsia="zh-CN" w:bidi="hi-IN"/>
        </w:rPr>
        <w:t xml:space="preserve">Uchwała </w:t>
      </w:r>
      <w:r w:rsidRPr="00596810">
        <w:rPr>
          <w:rFonts w:ascii="Times New Roman" w:hAnsi="Times New Roman" w:cs="Times New Roman"/>
        </w:rPr>
        <w:t xml:space="preserve">Nr III/15/2018 Rady Gminy Bobrowniki z dnia 17 grudnia 2018r. </w:t>
      </w:r>
      <w:r w:rsidRPr="00596810">
        <w:rPr>
          <w:rFonts w:ascii="Times New Roman" w:hAnsi="Times New Roman" w:cs="Times New Roman"/>
        </w:rPr>
        <w:br/>
        <w:t>w sprawie przyjęcia Regulaminu utrzymania czystości i porządku na terenie Gminy Bobrowniki   (Dz. Urz. Woj. Kuj.-Pom. z 2018 r., poz. 6736);</w:t>
      </w:r>
    </w:p>
    <w:p w:rsidR="00583430" w:rsidRPr="00596810" w:rsidRDefault="00583430" w:rsidP="008A4E8B">
      <w:pPr>
        <w:pStyle w:val="Akapitzlist"/>
        <w:numPr>
          <w:ilvl w:val="1"/>
          <w:numId w:val="11"/>
        </w:numPr>
        <w:suppressAutoHyphens/>
        <w:spacing w:after="0" w:line="276" w:lineRule="auto"/>
        <w:ind w:left="993" w:hanging="567"/>
        <w:contextualSpacing w:val="0"/>
        <w:jc w:val="both"/>
        <w:rPr>
          <w:rFonts w:ascii="Times New Roman" w:eastAsia="Bookman Old Style;Bookman Old S" w:hAnsi="Times New Roman" w:cs="Times New Roman"/>
          <w:lang w:eastAsia="zh-CN" w:bidi="hi-IN"/>
        </w:rPr>
      </w:pPr>
      <w:r w:rsidRPr="00596810">
        <w:rPr>
          <w:rFonts w:ascii="Times New Roman" w:hAnsi="Times New Roman" w:cs="Times New Roman"/>
        </w:rPr>
        <w:t>Uchwała Nr V/27/2019 Rady Gminy Bobrowniki z dnia 29 stycznia 2019r. zmieniająca uchwałę w sprawie przyjęcia Regulaminu utrzymania czystości i porządku na terenie Gminy Bobrowniki   (Dz. Urz. Woj. Kuj.-Pom. z 2019 r., poz. 881),</w:t>
      </w:r>
      <w:r w:rsidRPr="00596810">
        <w:rPr>
          <w:rFonts w:ascii="Times New Roman" w:hAnsi="Times New Roman" w:cs="Times New Roman"/>
          <w:b/>
        </w:rPr>
        <w:t xml:space="preserve"> </w:t>
      </w:r>
    </w:p>
    <w:p w:rsidR="00583430" w:rsidRPr="00596810" w:rsidRDefault="00583430" w:rsidP="008A4E8B">
      <w:pPr>
        <w:pStyle w:val="Akapitzlist"/>
        <w:numPr>
          <w:ilvl w:val="1"/>
          <w:numId w:val="11"/>
        </w:numPr>
        <w:suppressAutoHyphens/>
        <w:spacing w:after="0" w:line="276" w:lineRule="auto"/>
        <w:ind w:left="993" w:hanging="567"/>
        <w:contextualSpacing w:val="0"/>
        <w:jc w:val="both"/>
        <w:rPr>
          <w:rFonts w:ascii="Times New Roman" w:eastAsia="Bookman Old Style;Bookman Old S" w:hAnsi="Times New Roman" w:cs="Times New Roman"/>
          <w:lang w:eastAsia="zh-CN" w:bidi="hi-IN"/>
        </w:rPr>
      </w:pPr>
      <w:r w:rsidRPr="00596810">
        <w:rPr>
          <w:rFonts w:ascii="Times New Roman" w:hAnsi="Times New Roman" w:cs="Times New Roman"/>
        </w:rPr>
        <w:t xml:space="preserve">Uchwała nr V/28/2019 Rady Gminy Bobrowniki z dnia </w:t>
      </w:r>
      <w:r w:rsidRPr="00596810">
        <w:rPr>
          <w:rFonts w:ascii="Times New Roman" w:hAnsi="Times New Roman" w:cs="Times New Roman"/>
        </w:rPr>
        <w:br/>
        <w:t>29 stycznia 2019r. w sprawie szczegółowego sposobu i zakresu świadczenia usług w zakresie odbierania odpadów komunalnych od właścicieli nieruchomości w zamian za uiszczoną przez właściciela nieruchomości opłatę za gospodarowanie odpadami komunalnymi</w:t>
      </w:r>
    </w:p>
    <w:p w:rsidR="00583430" w:rsidRPr="00596810" w:rsidRDefault="00583430" w:rsidP="008A4E8B">
      <w:pPr>
        <w:pStyle w:val="Akapitzlist"/>
        <w:numPr>
          <w:ilvl w:val="1"/>
          <w:numId w:val="11"/>
        </w:numPr>
        <w:suppressAutoHyphens/>
        <w:spacing w:after="0" w:line="276" w:lineRule="auto"/>
        <w:ind w:left="993" w:hanging="567"/>
        <w:contextualSpacing w:val="0"/>
        <w:jc w:val="both"/>
        <w:rPr>
          <w:rFonts w:ascii="Times New Roman" w:hAnsi="Times New Roman" w:cs="Times New Roman"/>
          <w:lang w:eastAsia="zh-CN" w:bidi="hi-IN"/>
        </w:rPr>
      </w:pPr>
      <w:r w:rsidRPr="00596810">
        <w:rPr>
          <w:rFonts w:ascii="Times New Roman" w:hAnsi="Times New Roman" w:cs="Times New Roman"/>
          <w:lang w:eastAsia="zh-CN" w:bidi="hi-IN"/>
        </w:rPr>
        <w:t xml:space="preserve">Uchwała Nr XXXII/545/17 Sejmiku Województwa Kujawsko-Pomorskiego z dnia </w:t>
      </w:r>
      <w:r w:rsidRPr="00596810">
        <w:rPr>
          <w:rFonts w:ascii="Times New Roman" w:hAnsi="Times New Roman" w:cs="Times New Roman"/>
          <w:lang w:eastAsia="zh-CN" w:bidi="hi-IN"/>
        </w:rPr>
        <w:br/>
        <w:t>29 maja 2017 r. w sprawie uchwalenia „ Planu gospodarki odpadami województwa Kujawsko – Pomorskiego na lata 2016 – 2022 z perspektywą na lata 2023 – 2028”;</w:t>
      </w:r>
    </w:p>
    <w:p w:rsidR="00583430" w:rsidRPr="00596810" w:rsidRDefault="00583430" w:rsidP="008A4E8B">
      <w:pPr>
        <w:pStyle w:val="Akapitzlist"/>
        <w:numPr>
          <w:ilvl w:val="1"/>
          <w:numId w:val="11"/>
        </w:numPr>
        <w:suppressAutoHyphens/>
        <w:spacing w:after="0" w:line="276" w:lineRule="auto"/>
        <w:ind w:left="993" w:hanging="567"/>
        <w:contextualSpacing w:val="0"/>
        <w:jc w:val="both"/>
        <w:rPr>
          <w:rFonts w:ascii="Times New Roman" w:hAnsi="Times New Roman" w:cs="Times New Roman"/>
          <w:lang w:eastAsia="zh-CN" w:bidi="hi-IN"/>
        </w:rPr>
      </w:pPr>
      <w:r w:rsidRPr="00596810">
        <w:rPr>
          <w:rFonts w:ascii="Times New Roman" w:hAnsi="Times New Roman" w:cs="Times New Roman"/>
          <w:lang w:eastAsia="zh-CN" w:bidi="hi-IN"/>
        </w:rPr>
        <w:t>Uchwała Nr XXXII/546/17 Sejmiku Województwa Kujawsko-Pomorskiego z dnia</w:t>
      </w:r>
      <w:r w:rsidRPr="00596810">
        <w:rPr>
          <w:rFonts w:ascii="Times New Roman" w:hAnsi="Times New Roman" w:cs="Times New Roman"/>
          <w:lang w:eastAsia="zh-CN" w:bidi="hi-IN"/>
        </w:rPr>
        <w:br/>
        <w:t xml:space="preserve"> 29 maja 2017 r. w sprawie wykonania „Planu gospodarki odpadami województwa kujawsko-pomorskiego na lata 2016-2022 z perspektywą na lata 2023-2028” </w:t>
      </w:r>
      <w:r w:rsidRPr="00596810">
        <w:rPr>
          <w:rFonts w:ascii="Times New Roman" w:hAnsi="Times New Roman" w:cs="Times New Roman"/>
          <w:lang w:eastAsia="zh-CN" w:bidi="hi-IN"/>
        </w:rPr>
        <w:br/>
        <w:t>(Dz. Urz. Woj. Kuj. – Pom. z 2017r., poz. 2403);</w:t>
      </w:r>
    </w:p>
    <w:p w:rsidR="00583430" w:rsidRPr="00596810" w:rsidRDefault="00583430" w:rsidP="008A4E8B">
      <w:pPr>
        <w:pStyle w:val="Akapitzlist"/>
        <w:numPr>
          <w:ilvl w:val="1"/>
          <w:numId w:val="11"/>
        </w:numPr>
        <w:suppressAutoHyphens/>
        <w:spacing w:after="0" w:line="276" w:lineRule="auto"/>
        <w:ind w:left="993" w:hanging="567"/>
        <w:contextualSpacing w:val="0"/>
        <w:jc w:val="both"/>
        <w:rPr>
          <w:rFonts w:ascii="Times New Roman" w:hAnsi="Times New Roman" w:cs="Times New Roman"/>
          <w:lang w:eastAsia="zh-CN" w:bidi="hi-IN"/>
        </w:rPr>
      </w:pPr>
      <w:r w:rsidRPr="00596810">
        <w:rPr>
          <w:rFonts w:ascii="Times New Roman" w:eastAsia="Tahoma" w:hAnsi="Times New Roman" w:cs="Times New Roman"/>
          <w:w w:val="107"/>
          <w:lang w:eastAsia="zh-CN" w:bidi="hi-IN"/>
        </w:rPr>
        <w:t xml:space="preserve">Ustawa </w:t>
      </w:r>
      <w:r w:rsidRPr="00596810">
        <w:rPr>
          <w:rFonts w:ascii="Times New Roman" w:eastAsia="Bookman Old Style;Bookman Old S" w:hAnsi="Times New Roman" w:cs="Times New Roman"/>
          <w:lang w:eastAsia="zh-CN" w:bidi="hi-IN"/>
        </w:rPr>
        <w:t>z dnia 10 maja 2018 roku</w:t>
      </w:r>
      <w:r w:rsidRPr="00596810">
        <w:rPr>
          <w:rFonts w:ascii="Times New Roman" w:eastAsia="Tahoma" w:hAnsi="Times New Roman" w:cs="Times New Roman"/>
          <w:w w:val="108"/>
          <w:lang w:eastAsia="zh-CN" w:bidi="hi-IN"/>
        </w:rPr>
        <w:t xml:space="preserve"> o ochronie danych osobowych (Dz.U.2018 poz. 1000);</w:t>
      </w:r>
    </w:p>
    <w:p w:rsidR="00583430" w:rsidRPr="00596810" w:rsidRDefault="00583430" w:rsidP="008A4E8B">
      <w:pPr>
        <w:pStyle w:val="Akapitzlist"/>
        <w:numPr>
          <w:ilvl w:val="1"/>
          <w:numId w:val="11"/>
        </w:numPr>
        <w:suppressAutoHyphens/>
        <w:spacing w:after="0" w:line="276" w:lineRule="auto"/>
        <w:ind w:left="993" w:hanging="567"/>
        <w:contextualSpacing w:val="0"/>
        <w:jc w:val="both"/>
        <w:rPr>
          <w:rFonts w:ascii="Times New Roman" w:hAnsi="Times New Roman" w:cs="Times New Roman"/>
          <w:lang w:eastAsia="zh-CN" w:bidi="hi-IN"/>
        </w:rPr>
      </w:pPr>
      <w:r w:rsidRPr="00596810">
        <w:rPr>
          <w:rFonts w:ascii="Times New Roman" w:eastAsia="Tahoma" w:hAnsi="Times New Roman" w:cs="Times New Roman"/>
          <w:w w:val="107"/>
          <w:lang w:eastAsia="zh-CN" w:bidi="hi-IN"/>
        </w:rPr>
        <w:t>I</w:t>
      </w:r>
      <w:r w:rsidRPr="00596810">
        <w:rPr>
          <w:rFonts w:ascii="Times New Roman" w:eastAsia="Tahoma" w:hAnsi="Times New Roman" w:cs="Times New Roman"/>
          <w:w w:val="108"/>
          <w:lang w:eastAsia="zh-CN" w:bidi="hi-IN"/>
        </w:rPr>
        <w:t>nnych aktach normatywnych obowiązujących na obszarze Gminy Bobrowniki zawierających powszechnie obowiązujące przepisy prawa.</w:t>
      </w:r>
    </w:p>
    <w:p w:rsidR="00575C2F" w:rsidRPr="00596810" w:rsidRDefault="00575C2F" w:rsidP="00575C2F">
      <w:pPr>
        <w:pStyle w:val="Akapitzlist"/>
        <w:suppressAutoHyphens/>
        <w:spacing w:after="0" w:line="276" w:lineRule="auto"/>
        <w:ind w:left="993"/>
        <w:contextualSpacing w:val="0"/>
        <w:jc w:val="both"/>
        <w:rPr>
          <w:rFonts w:ascii="Times New Roman" w:hAnsi="Times New Roman" w:cs="Times New Roman"/>
          <w:lang w:eastAsia="zh-CN" w:bidi="hi-IN"/>
        </w:rPr>
      </w:pPr>
    </w:p>
    <w:p w:rsidR="00583430" w:rsidRPr="00596810" w:rsidRDefault="00583430" w:rsidP="008A4E8B">
      <w:pPr>
        <w:numPr>
          <w:ilvl w:val="0"/>
          <w:numId w:val="10"/>
        </w:numPr>
        <w:suppressAutoHyphens/>
        <w:spacing w:after="0" w:line="276" w:lineRule="auto"/>
        <w:ind w:left="426" w:hanging="426"/>
        <w:jc w:val="both"/>
        <w:rPr>
          <w:rFonts w:ascii="Times New Roman" w:eastAsia="Bookman Old Style;Bookman Old S" w:hAnsi="Times New Roman" w:cs="Times New Roman"/>
          <w:lang w:eastAsia="zh-CN" w:bidi="hi-IN"/>
        </w:rPr>
      </w:pPr>
      <w:r w:rsidRPr="00596810">
        <w:rPr>
          <w:rFonts w:ascii="Times New Roman" w:hAnsi="Times New Roman" w:cs="Times New Roman"/>
          <w:lang w:eastAsia="zh-CN" w:bidi="hi-IN"/>
        </w:rPr>
        <w:t>Wykonawca podczas realizacji zamówienia jest odpowiedzialny i zapewni osiągnięcie odpowiednich poziomów recyklingu, przygotowania do ponownego użycia i odzysku innymi metodami oraz ograniczenia masy odpadów komunalnych ulegających biodegradacji przekazywanych do składowania zgodnie z:</w:t>
      </w:r>
    </w:p>
    <w:p w:rsidR="00583430" w:rsidRPr="00596810" w:rsidRDefault="00583430" w:rsidP="00575C2F">
      <w:pPr>
        <w:suppressAutoHyphens/>
        <w:spacing w:after="0" w:line="276" w:lineRule="auto"/>
        <w:ind w:left="993" w:hanging="567"/>
        <w:jc w:val="both"/>
        <w:rPr>
          <w:rFonts w:ascii="Times New Roman" w:eastAsia="Bookman Old Style;Bookman Old S" w:hAnsi="Times New Roman" w:cs="Times New Roman"/>
          <w:lang w:eastAsia="zh-CN" w:bidi="hi-IN"/>
        </w:rPr>
      </w:pPr>
      <w:r w:rsidRPr="00596810">
        <w:rPr>
          <w:rFonts w:ascii="Times New Roman" w:hAnsi="Times New Roman" w:cs="Times New Roman"/>
          <w:lang w:eastAsia="zh-CN" w:bidi="hi-IN"/>
        </w:rPr>
        <w:t>a.</w:t>
      </w:r>
      <w:r w:rsidRPr="00596810">
        <w:rPr>
          <w:rFonts w:ascii="Times New Roman" w:hAnsi="Times New Roman" w:cs="Times New Roman"/>
          <w:lang w:eastAsia="zh-CN" w:bidi="hi-IN"/>
        </w:rPr>
        <w:tab/>
        <w:t xml:space="preserve">Ustawą z dnia 13 września 1996r. o utrzymaniu czystości i porządku w gminach </w:t>
      </w:r>
      <w:r w:rsidRPr="00596810">
        <w:rPr>
          <w:rFonts w:ascii="Times New Roman" w:eastAsia="Tahoma" w:hAnsi="Times New Roman" w:cs="Times New Roman"/>
          <w:lang w:eastAsia="zh-CN" w:bidi="hi-IN"/>
        </w:rPr>
        <w:t>(Dz.U.2018.1454 ze zm.)</w:t>
      </w:r>
      <w:r w:rsidRPr="00596810">
        <w:rPr>
          <w:rFonts w:ascii="Times New Roman" w:hAnsi="Times New Roman" w:cs="Times New Roman"/>
          <w:lang w:eastAsia="zh-CN" w:bidi="hi-IN"/>
        </w:rPr>
        <w:t>;</w:t>
      </w:r>
    </w:p>
    <w:p w:rsidR="00583430" w:rsidRPr="00596810" w:rsidRDefault="00583430" w:rsidP="008A4E8B">
      <w:pPr>
        <w:pStyle w:val="Akapitzlist"/>
        <w:numPr>
          <w:ilvl w:val="0"/>
          <w:numId w:val="12"/>
        </w:numPr>
        <w:suppressAutoHyphens/>
        <w:spacing w:after="0" w:line="276" w:lineRule="auto"/>
        <w:ind w:left="993" w:hanging="567"/>
        <w:contextualSpacing w:val="0"/>
        <w:jc w:val="both"/>
        <w:rPr>
          <w:rFonts w:ascii="Times New Roman" w:eastAsia="Bookman Old Style;Bookman Old S" w:hAnsi="Times New Roman" w:cs="Times New Roman"/>
          <w:lang w:eastAsia="zh-CN" w:bidi="hi-IN"/>
        </w:rPr>
      </w:pPr>
      <w:r w:rsidRPr="00596810">
        <w:rPr>
          <w:rFonts w:ascii="Times New Roman" w:hAnsi="Times New Roman" w:cs="Times New Roman"/>
          <w:lang w:eastAsia="zh-CN" w:bidi="hi-IN"/>
        </w:rPr>
        <w:t xml:space="preserve">Rozporządzeniem Ministra Środowiska z </w:t>
      </w:r>
      <w:r w:rsidR="008C46F8">
        <w:rPr>
          <w:rFonts w:ascii="Times New Roman" w:hAnsi="Times New Roman" w:cs="Times New Roman"/>
          <w:lang w:eastAsia="zh-CN" w:bidi="hi-IN"/>
        </w:rPr>
        <w:t>3 sierpnia 2021</w:t>
      </w:r>
      <w:r w:rsidRPr="00596810">
        <w:rPr>
          <w:rFonts w:ascii="Times New Roman" w:hAnsi="Times New Roman" w:cs="Times New Roman"/>
          <w:lang w:eastAsia="zh-CN" w:bidi="hi-IN"/>
        </w:rPr>
        <w:t xml:space="preserve"> r. w sprawie </w:t>
      </w:r>
      <w:r w:rsidR="008C46F8">
        <w:rPr>
          <w:rFonts w:ascii="Times New Roman" w:hAnsi="Times New Roman" w:cs="Times New Roman"/>
          <w:lang w:eastAsia="zh-CN" w:bidi="hi-IN"/>
        </w:rPr>
        <w:t xml:space="preserve">sposobu obliczania poziomów przygotowania do ponownego użycia i recyklingu odpadów komunalnych </w:t>
      </w:r>
      <w:r w:rsidR="008C46F8">
        <w:rPr>
          <w:rFonts w:ascii="Times New Roman" w:eastAsia="Tahoma" w:hAnsi="Times New Roman" w:cs="Times New Roman"/>
          <w:lang w:eastAsia="zh-CN" w:bidi="hi-IN"/>
        </w:rPr>
        <w:t>(Dz.U.2021.1530</w:t>
      </w:r>
      <w:r w:rsidR="008C46F8" w:rsidRPr="00596810">
        <w:rPr>
          <w:rFonts w:ascii="Times New Roman" w:eastAsia="Tahoma" w:hAnsi="Times New Roman" w:cs="Times New Roman"/>
          <w:lang w:eastAsia="zh-CN" w:bidi="hi-IN"/>
        </w:rPr>
        <w:t>)</w:t>
      </w:r>
      <w:r w:rsidRPr="00596810">
        <w:rPr>
          <w:rFonts w:ascii="Times New Roman" w:hAnsi="Times New Roman" w:cs="Times New Roman"/>
          <w:lang w:eastAsia="zh-CN" w:bidi="hi-IN"/>
        </w:rPr>
        <w:t>;</w:t>
      </w:r>
    </w:p>
    <w:p w:rsidR="00583430" w:rsidRPr="00596810" w:rsidRDefault="00583430" w:rsidP="008A4E8B">
      <w:pPr>
        <w:pStyle w:val="Akapitzlist"/>
        <w:numPr>
          <w:ilvl w:val="0"/>
          <w:numId w:val="12"/>
        </w:numPr>
        <w:suppressAutoHyphens/>
        <w:spacing w:after="0" w:line="276" w:lineRule="auto"/>
        <w:ind w:left="426" w:firstLine="0"/>
        <w:contextualSpacing w:val="0"/>
        <w:jc w:val="both"/>
        <w:rPr>
          <w:rFonts w:ascii="Times New Roman" w:eastAsia="Bookman Old Style;Bookman Old S" w:hAnsi="Times New Roman" w:cs="Times New Roman"/>
          <w:lang w:eastAsia="zh-CN" w:bidi="hi-IN"/>
        </w:rPr>
      </w:pPr>
      <w:r w:rsidRPr="00596810">
        <w:rPr>
          <w:rFonts w:ascii="Times New Roman" w:hAnsi="Times New Roman" w:cs="Times New Roman"/>
          <w:lang w:eastAsia="zh-CN" w:bidi="hi-IN"/>
        </w:rPr>
        <w:t xml:space="preserve">     Rozporządzeniem Ministra Środowiska z 15 grudnia 2017</w:t>
      </w:r>
      <w:r w:rsidR="00E57E92">
        <w:rPr>
          <w:rFonts w:ascii="Times New Roman" w:hAnsi="Times New Roman" w:cs="Times New Roman"/>
          <w:lang w:eastAsia="zh-CN" w:bidi="hi-IN"/>
        </w:rPr>
        <w:t xml:space="preserve"> </w:t>
      </w:r>
      <w:r w:rsidRPr="00596810">
        <w:rPr>
          <w:rFonts w:ascii="Times New Roman" w:hAnsi="Times New Roman" w:cs="Times New Roman"/>
          <w:lang w:eastAsia="zh-CN" w:bidi="hi-IN"/>
        </w:rPr>
        <w:t xml:space="preserve">r. w sprawie </w:t>
      </w:r>
      <w:r w:rsidRPr="00596810">
        <w:rPr>
          <w:rFonts w:ascii="Times New Roman" w:hAnsi="Times New Roman" w:cs="Times New Roman"/>
          <w:lang w:eastAsia="zh-CN" w:bidi="hi-IN"/>
        </w:rPr>
        <w:br/>
        <w:t xml:space="preserve">          poziomów ograniczenia składowania masy odpadów komunalnych ulegających</w:t>
      </w:r>
      <w:r w:rsidRPr="00596810">
        <w:rPr>
          <w:rFonts w:ascii="Times New Roman" w:hAnsi="Times New Roman" w:cs="Times New Roman"/>
          <w:lang w:eastAsia="zh-CN" w:bidi="hi-IN"/>
        </w:rPr>
        <w:br/>
        <w:t xml:space="preserve">          biodegradacji;</w:t>
      </w:r>
    </w:p>
    <w:p w:rsidR="00583430" w:rsidRPr="00596810" w:rsidRDefault="00583430" w:rsidP="008A4E8B">
      <w:pPr>
        <w:pStyle w:val="Akapitzlist"/>
        <w:numPr>
          <w:ilvl w:val="0"/>
          <w:numId w:val="12"/>
        </w:numPr>
        <w:suppressAutoHyphens/>
        <w:spacing w:after="0" w:line="276" w:lineRule="auto"/>
        <w:ind w:left="426" w:firstLine="0"/>
        <w:contextualSpacing w:val="0"/>
        <w:jc w:val="both"/>
        <w:rPr>
          <w:rFonts w:ascii="Times New Roman" w:eastAsia="Bookman Old Style;Bookman Old S" w:hAnsi="Times New Roman" w:cs="Times New Roman"/>
          <w:lang w:eastAsia="zh-CN" w:bidi="hi-IN"/>
        </w:rPr>
      </w:pPr>
      <w:r w:rsidRPr="00596810">
        <w:rPr>
          <w:rFonts w:ascii="Times New Roman" w:eastAsia="Bookman Old Style;Bookman Old S" w:hAnsi="Times New Roman" w:cs="Times New Roman"/>
          <w:lang w:eastAsia="zh-CN" w:bidi="hi-IN"/>
        </w:rPr>
        <w:t xml:space="preserve">     </w:t>
      </w:r>
      <w:r w:rsidRPr="00596810">
        <w:rPr>
          <w:rFonts w:ascii="Times New Roman" w:hAnsi="Times New Roman" w:cs="Times New Roman"/>
          <w:lang w:eastAsia="zh-CN" w:bidi="hi-IN"/>
        </w:rPr>
        <w:t xml:space="preserve">Uchwałą Nr XXXII/545/17 Sejmiku Województwa Kujawsko-Pomorskiego z dnia   </w:t>
      </w:r>
      <w:r w:rsidR="00E57E92">
        <w:rPr>
          <w:rFonts w:ascii="Times New Roman" w:hAnsi="Times New Roman" w:cs="Times New Roman"/>
          <w:lang w:eastAsia="zh-CN" w:bidi="hi-IN"/>
        </w:rPr>
        <w:br/>
      </w:r>
      <w:r w:rsidRPr="00596810">
        <w:rPr>
          <w:rFonts w:ascii="Times New Roman" w:hAnsi="Times New Roman" w:cs="Times New Roman"/>
          <w:lang w:eastAsia="zh-CN" w:bidi="hi-IN"/>
        </w:rPr>
        <w:t xml:space="preserve">29 maja 2017 r. w sprawie uchwalenia „Planu gospodarki odpadami </w:t>
      </w:r>
      <w:r w:rsidRPr="00596810">
        <w:rPr>
          <w:rFonts w:ascii="Times New Roman" w:hAnsi="Times New Roman" w:cs="Times New Roman"/>
          <w:lang w:eastAsia="zh-CN" w:bidi="hi-IN"/>
        </w:rPr>
        <w:br/>
        <w:t xml:space="preserve">  województwa  Kujawsko – Pomorskiego na lata 2016</w:t>
      </w:r>
      <w:r w:rsidR="00E57E92">
        <w:rPr>
          <w:rFonts w:ascii="Times New Roman" w:hAnsi="Times New Roman" w:cs="Times New Roman"/>
          <w:lang w:eastAsia="zh-CN" w:bidi="hi-IN"/>
        </w:rPr>
        <w:t xml:space="preserve"> </w:t>
      </w:r>
      <w:r w:rsidRPr="00596810">
        <w:rPr>
          <w:rFonts w:ascii="Times New Roman" w:hAnsi="Times New Roman" w:cs="Times New Roman"/>
          <w:lang w:eastAsia="zh-CN" w:bidi="hi-IN"/>
        </w:rPr>
        <w:t xml:space="preserve">– 2022 z perspektywą na lata  2023 –2028”; </w:t>
      </w:r>
    </w:p>
    <w:p w:rsidR="00583430" w:rsidRPr="00596810" w:rsidRDefault="00583430" w:rsidP="00575C2F">
      <w:pPr>
        <w:pStyle w:val="Akapitzlist"/>
        <w:numPr>
          <w:ilvl w:val="0"/>
          <w:numId w:val="12"/>
        </w:numPr>
        <w:suppressAutoHyphens/>
        <w:spacing w:after="0" w:line="276" w:lineRule="auto"/>
        <w:ind w:left="709" w:hanging="283"/>
        <w:contextualSpacing w:val="0"/>
        <w:jc w:val="both"/>
        <w:rPr>
          <w:rFonts w:ascii="Times New Roman" w:eastAsia="Bookman Old Style;Bookman Old S" w:hAnsi="Times New Roman" w:cs="Times New Roman"/>
          <w:spacing w:val="-4"/>
          <w:lang w:eastAsia="zh-CN" w:bidi="hi-IN"/>
        </w:rPr>
      </w:pPr>
      <w:r w:rsidRPr="00596810">
        <w:rPr>
          <w:rFonts w:ascii="Times New Roman" w:hAnsi="Times New Roman" w:cs="Times New Roman"/>
          <w:lang w:eastAsia="zh-CN" w:bidi="hi-IN"/>
        </w:rPr>
        <w:t xml:space="preserve">Uchwałą Nr XXXII/546/17 Sejmiku Województwa Kujawsko-Pomorskiego z dnia  </w:t>
      </w:r>
      <w:r w:rsidRPr="00596810">
        <w:rPr>
          <w:rFonts w:ascii="Times New Roman" w:hAnsi="Times New Roman" w:cs="Times New Roman"/>
          <w:lang w:eastAsia="zh-CN" w:bidi="hi-IN"/>
        </w:rPr>
        <w:br/>
        <w:t>29 maja  2017 r. w sprawie wykonania „Planu gospodarki odpadami województw kujawsko - pomorskiego na lata 2016-2022 z perspektywą na lata</w:t>
      </w:r>
      <w:r w:rsidR="00E57E92">
        <w:rPr>
          <w:rFonts w:ascii="Times New Roman" w:hAnsi="Times New Roman" w:cs="Times New Roman"/>
          <w:lang w:eastAsia="zh-CN" w:bidi="hi-IN"/>
        </w:rPr>
        <w:t xml:space="preserve"> 2023-2028” (Dz. Urz. Woj.</w:t>
      </w:r>
      <w:r w:rsidRPr="00596810">
        <w:rPr>
          <w:rFonts w:ascii="Times New Roman" w:hAnsi="Times New Roman" w:cs="Times New Roman"/>
          <w:lang w:eastAsia="zh-CN" w:bidi="hi-IN"/>
        </w:rPr>
        <w:t xml:space="preserve">  Kuj. – Pom. z 2017</w:t>
      </w:r>
      <w:r w:rsidR="00E57E92">
        <w:rPr>
          <w:rFonts w:ascii="Times New Roman" w:hAnsi="Times New Roman" w:cs="Times New Roman"/>
          <w:lang w:eastAsia="zh-CN" w:bidi="hi-IN"/>
        </w:rPr>
        <w:t xml:space="preserve"> </w:t>
      </w:r>
      <w:r w:rsidRPr="00596810">
        <w:rPr>
          <w:rFonts w:ascii="Times New Roman" w:hAnsi="Times New Roman" w:cs="Times New Roman"/>
          <w:lang w:eastAsia="zh-CN" w:bidi="hi-IN"/>
        </w:rPr>
        <w:t>r., poz. 2403).</w:t>
      </w:r>
    </w:p>
    <w:p w:rsidR="00583430" w:rsidRPr="00596810" w:rsidRDefault="00583430" w:rsidP="008A4E8B">
      <w:pPr>
        <w:pStyle w:val="Akapitzlist"/>
        <w:numPr>
          <w:ilvl w:val="0"/>
          <w:numId w:val="10"/>
        </w:numPr>
        <w:suppressAutoHyphens/>
        <w:spacing w:after="0" w:line="276" w:lineRule="auto"/>
        <w:jc w:val="both"/>
        <w:rPr>
          <w:rFonts w:ascii="Times New Roman" w:eastAsia="Bookman Old Style;Bookman Old S" w:hAnsi="Times New Roman" w:cs="Times New Roman"/>
          <w:lang w:eastAsia="zh-CN" w:bidi="hi-IN"/>
        </w:rPr>
      </w:pPr>
      <w:r w:rsidRPr="00596810">
        <w:rPr>
          <w:rFonts w:ascii="Times New Roman" w:hAnsi="Times New Roman" w:cs="Times New Roman"/>
          <w:lang w:eastAsia="zh-CN" w:bidi="hi-IN"/>
        </w:rPr>
        <w:t xml:space="preserve">Wykonawca zapewni bez wnoszenia dodatkowych opłat przez właścicieli nieruchomości worki przeznaczone do selektywnej zbiórki odpadów na czas realizacji przedmiotowego zamówienia zgodnie z rozporządzeniem Ministra Środowiska z dnia </w:t>
      </w:r>
      <w:r w:rsidR="00596810" w:rsidRPr="00596810">
        <w:rPr>
          <w:rFonts w:ascii="Times New Roman" w:hAnsi="Times New Roman" w:cs="Times New Roman"/>
          <w:lang w:eastAsia="zh-CN" w:bidi="hi-IN"/>
        </w:rPr>
        <w:t xml:space="preserve">7 października 2019 </w:t>
      </w:r>
      <w:r w:rsidRPr="00596810">
        <w:rPr>
          <w:rFonts w:ascii="Times New Roman" w:hAnsi="Times New Roman" w:cs="Times New Roman"/>
          <w:lang w:eastAsia="zh-CN" w:bidi="hi-IN"/>
        </w:rPr>
        <w:t xml:space="preserve">r. </w:t>
      </w:r>
      <w:r w:rsidRPr="00596810">
        <w:rPr>
          <w:rFonts w:ascii="Times New Roman" w:hAnsi="Times New Roman" w:cs="Times New Roman"/>
          <w:lang w:eastAsia="zh-CN" w:bidi="hi-IN"/>
        </w:rPr>
        <w:br/>
        <w:t>w sprawie szczegółowego sposobu selektywnego zbierania wybr</w:t>
      </w:r>
      <w:r w:rsidR="00596810" w:rsidRPr="00596810">
        <w:rPr>
          <w:rFonts w:ascii="Times New Roman" w:hAnsi="Times New Roman" w:cs="Times New Roman"/>
          <w:lang w:eastAsia="zh-CN" w:bidi="hi-IN"/>
        </w:rPr>
        <w:t>anych frakcji odpadów (Dz.U.2019 poz. 2028</w:t>
      </w:r>
      <w:r w:rsidRPr="00596810">
        <w:rPr>
          <w:rFonts w:ascii="Times New Roman" w:hAnsi="Times New Roman" w:cs="Times New Roman"/>
          <w:lang w:eastAsia="zh-CN" w:bidi="hi-IN"/>
        </w:rPr>
        <w:t>). Następnie przy odbiorze odpadów</w:t>
      </w:r>
      <w:r w:rsidRPr="00596810">
        <w:rPr>
          <w:rFonts w:ascii="Times New Roman" w:eastAsia="Verdana-Bold" w:hAnsi="Times New Roman" w:cs="Times New Roman"/>
          <w:lang w:eastAsia="zh-CN" w:bidi="hi-IN"/>
        </w:rPr>
        <w:t xml:space="preserve"> za każdy odebrany worek zostawia pusty tego samego koloru.</w:t>
      </w:r>
    </w:p>
    <w:p w:rsidR="00583430" w:rsidRPr="00596810" w:rsidRDefault="00583430" w:rsidP="008A4E8B">
      <w:pPr>
        <w:numPr>
          <w:ilvl w:val="0"/>
          <w:numId w:val="10"/>
        </w:numPr>
        <w:suppressAutoHyphens/>
        <w:spacing w:after="0" w:line="276" w:lineRule="auto"/>
        <w:ind w:left="426" w:hanging="426"/>
        <w:jc w:val="both"/>
        <w:rPr>
          <w:rFonts w:ascii="Times New Roman" w:eastAsia="Bookman Old Style;Bookman Old S" w:hAnsi="Times New Roman" w:cs="Times New Roman"/>
          <w:lang w:eastAsia="zh-CN" w:bidi="hi-IN"/>
        </w:rPr>
      </w:pPr>
      <w:r w:rsidRPr="00596810">
        <w:rPr>
          <w:rFonts w:ascii="Times New Roman" w:hAnsi="Times New Roman" w:cs="Times New Roman"/>
          <w:lang w:eastAsia="zh-CN" w:bidi="hi-IN"/>
        </w:rPr>
        <w:t>W sytuacji zmiany ilości worków na danej nieruchomości, bądź nowych nieruchomości jeżeli pojawią się w trakcie realizacji zamówienia, Wykonawca zobowiązany będzie do wyposażenia nieruchomości w odpowiednie worki lub pojemniki zgodnie ze zgłoszeniem Zamawiającego. Dostarczenie worków lub pojemników na teren wskazanych nieruchomości nastąpi w ciągu 7 dni roboczych od dnia zgłoszenia przez Zamawiającego.</w:t>
      </w:r>
    </w:p>
    <w:p w:rsidR="00583430" w:rsidRPr="00596810" w:rsidRDefault="00583430" w:rsidP="008A4E8B">
      <w:pPr>
        <w:numPr>
          <w:ilvl w:val="0"/>
          <w:numId w:val="10"/>
        </w:numPr>
        <w:suppressAutoHyphens/>
        <w:spacing w:after="0" w:line="276" w:lineRule="auto"/>
        <w:ind w:left="426" w:hanging="426"/>
        <w:jc w:val="both"/>
        <w:rPr>
          <w:rFonts w:ascii="Times New Roman" w:eastAsia="Bookman Old Style;Bookman Old S" w:hAnsi="Times New Roman" w:cs="Times New Roman"/>
          <w:lang w:eastAsia="zh-CN" w:bidi="hi-IN"/>
        </w:rPr>
      </w:pPr>
      <w:r w:rsidRPr="00596810">
        <w:rPr>
          <w:rFonts w:ascii="Times New Roman" w:hAnsi="Times New Roman" w:cs="Times New Roman"/>
          <w:lang w:eastAsia="zh-CN" w:bidi="hi-IN"/>
        </w:rPr>
        <w:t xml:space="preserve">Zamawiający dopuszcza możliwość korekty wielkości worków przez Wykonawcę, </w:t>
      </w:r>
      <w:r w:rsidRPr="00596810">
        <w:rPr>
          <w:rFonts w:ascii="Times New Roman" w:hAnsi="Times New Roman" w:cs="Times New Roman"/>
          <w:lang w:eastAsia="zh-CN" w:bidi="hi-IN"/>
        </w:rPr>
        <w:br/>
        <w:t>w oparciu o zgłoszenie właściciela nieruchomości i doświadczenie Wykonawcy. Spełniony musi być warunek, że nie dochodzi do przepełnienia worków.</w:t>
      </w:r>
    </w:p>
    <w:p w:rsidR="00583430" w:rsidRPr="00596810" w:rsidRDefault="00583430" w:rsidP="008A4E8B">
      <w:pPr>
        <w:numPr>
          <w:ilvl w:val="0"/>
          <w:numId w:val="10"/>
        </w:numPr>
        <w:suppressAutoHyphens/>
        <w:spacing w:after="0" w:line="276" w:lineRule="auto"/>
        <w:ind w:left="426" w:hanging="426"/>
        <w:jc w:val="both"/>
        <w:rPr>
          <w:rFonts w:ascii="Times New Roman" w:eastAsia="Bookman Old Style;Bookman Old S" w:hAnsi="Times New Roman" w:cs="Times New Roman"/>
          <w:lang w:eastAsia="zh-CN" w:bidi="hi-IN"/>
        </w:rPr>
      </w:pPr>
      <w:r w:rsidRPr="00596810">
        <w:rPr>
          <w:rFonts w:ascii="Times New Roman" w:hAnsi="Times New Roman" w:cs="Times New Roman"/>
          <w:lang w:eastAsia="zh-CN" w:bidi="hi-IN"/>
        </w:rPr>
        <w:t xml:space="preserve">Wykonawca zapewni bez dodatkowych opłat dla właścicieli nieruchomości w okresie obowiązywania umowy pojemniki/worki na odpady o pojemności minimalnej określonej </w:t>
      </w:r>
      <w:r w:rsidRPr="00596810">
        <w:rPr>
          <w:rFonts w:ascii="Times New Roman" w:hAnsi="Times New Roman" w:cs="Times New Roman"/>
          <w:lang w:eastAsia="zh-CN" w:bidi="hi-IN"/>
        </w:rPr>
        <w:br/>
        <w:t>w regulaminie utrzymania czystości i porządku na terenie Gminy Bobrowniki, które dostarczy ni</w:t>
      </w:r>
      <w:r w:rsidR="00E57E92">
        <w:rPr>
          <w:rFonts w:ascii="Times New Roman" w:hAnsi="Times New Roman" w:cs="Times New Roman"/>
          <w:lang w:eastAsia="zh-CN" w:bidi="hi-IN"/>
        </w:rPr>
        <w:t>e później niż do 31 grudnia 2021</w:t>
      </w:r>
      <w:r w:rsidRPr="00596810">
        <w:rPr>
          <w:rFonts w:ascii="Times New Roman" w:hAnsi="Times New Roman" w:cs="Times New Roman"/>
          <w:lang w:eastAsia="zh-CN" w:bidi="hi-IN"/>
        </w:rPr>
        <w:t xml:space="preserve"> roku </w:t>
      </w:r>
      <w:r w:rsidR="00E57E92">
        <w:rPr>
          <w:rFonts w:ascii="Times New Roman" w:hAnsi="Times New Roman" w:cs="Times New Roman"/>
          <w:lang w:eastAsia="zh-CN" w:bidi="hi-IN"/>
        </w:rPr>
        <w:t xml:space="preserve">na teren nieruchomości zgodnie </w:t>
      </w:r>
      <w:r w:rsidRPr="00596810">
        <w:rPr>
          <w:rFonts w:ascii="Times New Roman" w:hAnsi="Times New Roman" w:cs="Times New Roman"/>
          <w:lang w:eastAsia="zh-CN" w:bidi="hi-IN"/>
        </w:rPr>
        <w:t xml:space="preserve">z otrzymanym wykazem. </w:t>
      </w:r>
    </w:p>
    <w:p w:rsidR="00583430" w:rsidRPr="00596810" w:rsidRDefault="00583430" w:rsidP="008A4E8B">
      <w:pPr>
        <w:numPr>
          <w:ilvl w:val="0"/>
          <w:numId w:val="10"/>
        </w:numPr>
        <w:suppressAutoHyphens/>
        <w:spacing w:after="0" w:line="276" w:lineRule="auto"/>
        <w:ind w:left="426" w:hanging="426"/>
        <w:jc w:val="both"/>
        <w:rPr>
          <w:rFonts w:ascii="Times New Roman" w:eastAsia="Bookman Old Style;Bookman Old S" w:hAnsi="Times New Roman" w:cs="Times New Roman"/>
          <w:lang w:eastAsia="zh-CN" w:bidi="hi-IN"/>
        </w:rPr>
      </w:pPr>
      <w:r w:rsidRPr="00596810">
        <w:rPr>
          <w:rFonts w:ascii="Times New Roman" w:hAnsi="Times New Roman" w:cs="Times New Roman"/>
          <w:lang w:eastAsia="zh-CN" w:bidi="hi-IN"/>
        </w:rPr>
        <w:t>Jeśli podczas odbierania odpadów dojdzie do uszkodzenia lub zniszczenia z winy Wykonawcy pojemników, Wykonawca w trakcie realizacji zamówienia zobowiązany będzie do dodatkowego dostarczenia pojemników na swój koszt.</w:t>
      </w:r>
    </w:p>
    <w:p w:rsidR="00583430" w:rsidRPr="00596810" w:rsidRDefault="00583430" w:rsidP="008A4E8B">
      <w:pPr>
        <w:numPr>
          <w:ilvl w:val="0"/>
          <w:numId w:val="10"/>
        </w:numPr>
        <w:suppressAutoHyphens/>
        <w:spacing w:after="0" w:line="276" w:lineRule="auto"/>
        <w:ind w:left="426" w:hanging="426"/>
        <w:jc w:val="both"/>
        <w:rPr>
          <w:rFonts w:ascii="Times New Roman" w:eastAsia="Bookman Old Style;Bookman Old S" w:hAnsi="Times New Roman" w:cs="Times New Roman"/>
          <w:lang w:eastAsia="zh-CN" w:bidi="hi-IN"/>
        </w:rPr>
      </w:pPr>
      <w:r w:rsidRPr="00596810">
        <w:rPr>
          <w:rFonts w:ascii="Times New Roman" w:hAnsi="Times New Roman" w:cs="Times New Roman"/>
          <w:lang w:eastAsia="zh-CN" w:bidi="hi-IN"/>
        </w:rPr>
        <w:t>Wykonawca otrzyma od Zamawiającego w dniu podpisania umowy szczegółowy wykaz właścicieli nieruchomości, z których odbierane będą stałe odpady komunalne.</w:t>
      </w:r>
    </w:p>
    <w:p w:rsidR="00583430" w:rsidRPr="00596810" w:rsidRDefault="00583430" w:rsidP="008A4E8B">
      <w:pPr>
        <w:numPr>
          <w:ilvl w:val="0"/>
          <w:numId w:val="10"/>
        </w:numPr>
        <w:suppressAutoHyphens/>
        <w:spacing w:after="0" w:line="276" w:lineRule="auto"/>
        <w:ind w:left="426" w:hanging="426"/>
        <w:jc w:val="both"/>
        <w:rPr>
          <w:rFonts w:ascii="Times New Roman" w:eastAsia="Bookman Old Style;Bookman Old S" w:hAnsi="Times New Roman" w:cs="Times New Roman"/>
          <w:lang w:eastAsia="zh-CN" w:bidi="hi-IN"/>
        </w:rPr>
      </w:pPr>
      <w:r w:rsidRPr="00596810">
        <w:rPr>
          <w:rFonts w:ascii="Times New Roman" w:hAnsi="Times New Roman" w:cs="Times New Roman"/>
          <w:lang w:eastAsia="zh-CN" w:bidi="hi-IN"/>
        </w:rPr>
        <w:t>Zamawiający zobowiązany będzie do przekazania Wykonawcy aktualizacji wykazu nieruchomości wg stanu na ostatni dzień każdego miesiąca.</w:t>
      </w:r>
    </w:p>
    <w:p w:rsidR="00583430" w:rsidRPr="00596810" w:rsidRDefault="00583430" w:rsidP="008A4E8B">
      <w:pPr>
        <w:numPr>
          <w:ilvl w:val="0"/>
          <w:numId w:val="10"/>
        </w:numPr>
        <w:suppressAutoHyphens/>
        <w:spacing w:after="0" w:line="276" w:lineRule="auto"/>
        <w:ind w:left="426" w:hanging="426"/>
        <w:jc w:val="both"/>
        <w:rPr>
          <w:rFonts w:ascii="Times New Roman" w:eastAsia="Bookman Old Style;Bookman Old S" w:hAnsi="Times New Roman" w:cs="Times New Roman"/>
          <w:lang w:eastAsia="zh-CN" w:bidi="hi-IN"/>
        </w:rPr>
      </w:pPr>
      <w:r w:rsidRPr="00596810">
        <w:rPr>
          <w:rFonts w:ascii="Times New Roman" w:hAnsi="Times New Roman" w:cs="Times New Roman"/>
          <w:lang w:eastAsia="zh-CN" w:bidi="hi-IN"/>
        </w:rPr>
        <w:t>Wykonawca zobowiązany będzie w ramach umowy do przygotowania harmonogramu odbioru odpadów wraz z informacją dotyczącą szczegółowego sposobu selektywnego zbierania odpadów oraz jego dystrybucji wśród wła</w:t>
      </w:r>
      <w:r w:rsidR="00E57E92">
        <w:rPr>
          <w:rFonts w:ascii="Times New Roman" w:hAnsi="Times New Roman" w:cs="Times New Roman"/>
          <w:lang w:eastAsia="zh-CN" w:bidi="hi-IN"/>
        </w:rPr>
        <w:t xml:space="preserve">ścicieli nieruchomości do dnia </w:t>
      </w:r>
      <w:r w:rsidRPr="00596810">
        <w:rPr>
          <w:rFonts w:ascii="Times New Roman" w:hAnsi="Times New Roman" w:cs="Times New Roman"/>
          <w:lang w:eastAsia="zh-CN" w:bidi="hi-IN"/>
        </w:rPr>
        <w:t>31 grudnia 2021 roku.</w:t>
      </w:r>
    </w:p>
    <w:p w:rsidR="00583430" w:rsidRPr="00596810" w:rsidRDefault="00583430" w:rsidP="008A4E8B">
      <w:pPr>
        <w:numPr>
          <w:ilvl w:val="0"/>
          <w:numId w:val="10"/>
        </w:numPr>
        <w:suppressAutoHyphens/>
        <w:spacing w:after="0" w:line="276" w:lineRule="auto"/>
        <w:ind w:left="426" w:hanging="426"/>
        <w:jc w:val="both"/>
        <w:rPr>
          <w:rFonts w:ascii="Times New Roman" w:eastAsia="Bookman Old Style;Bookman Old S" w:hAnsi="Times New Roman" w:cs="Times New Roman"/>
          <w:lang w:eastAsia="zh-CN" w:bidi="hi-IN"/>
        </w:rPr>
      </w:pPr>
      <w:r w:rsidRPr="00596810">
        <w:rPr>
          <w:rFonts w:ascii="Times New Roman" w:hAnsi="Times New Roman" w:cs="Times New Roman"/>
          <w:lang w:eastAsia="zh-CN" w:bidi="hi-IN"/>
        </w:rPr>
        <w:t>Wykonawca będzie również zobowiązany do dystrybucji wśród właścicieli nieruchomości innych dokumentów związanych z systemem gospodarki odpadami o ile nie będą wymagały potwierdzenia odbioru.</w:t>
      </w:r>
    </w:p>
    <w:p w:rsidR="00583430" w:rsidRPr="00596810" w:rsidRDefault="00583430" w:rsidP="008A4E8B">
      <w:pPr>
        <w:numPr>
          <w:ilvl w:val="0"/>
          <w:numId w:val="10"/>
        </w:numPr>
        <w:suppressAutoHyphens/>
        <w:spacing w:after="0" w:line="276" w:lineRule="auto"/>
        <w:ind w:left="426" w:hanging="426"/>
        <w:jc w:val="both"/>
        <w:rPr>
          <w:rFonts w:ascii="Times New Roman" w:eastAsia="Bookman Old Style;Bookman Old S" w:hAnsi="Times New Roman" w:cs="Times New Roman"/>
          <w:lang w:eastAsia="zh-CN" w:bidi="hi-IN"/>
        </w:rPr>
      </w:pPr>
      <w:r w:rsidRPr="00596810">
        <w:rPr>
          <w:rFonts w:ascii="Times New Roman" w:hAnsi="Times New Roman" w:cs="Times New Roman"/>
          <w:lang w:eastAsia="zh-CN" w:bidi="hi-IN"/>
        </w:rPr>
        <w:t>Za szkody w majątku Zamawiającego lub osób trzecich spowodowane w trakcie odbioru odpadów odpowiedzialność ponosi Wykonawca.</w:t>
      </w:r>
    </w:p>
    <w:p w:rsidR="00583430" w:rsidRPr="00596810" w:rsidRDefault="00583430" w:rsidP="008A4E8B">
      <w:pPr>
        <w:numPr>
          <w:ilvl w:val="0"/>
          <w:numId w:val="10"/>
        </w:numPr>
        <w:suppressAutoHyphens/>
        <w:spacing w:after="0" w:line="276" w:lineRule="auto"/>
        <w:ind w:left="426" w:hanging="426"/>
        <w:jc w:val="both"/>
        <w:rPr>
          <w:rFonts w:ascii="Times New Roman" w:eastAsia="Bookman Old Style;Bookman Old S" w:hAnsi="Times New Roman" w:cs="Times New Roman"/>
          <w:lang w:eastAsia="zh-CN" w:bidi="hi-IN"/>
        </w:rPr>
      </w:pPr>
      <w:r w:rsidRPr="00596810">
        <w:rPr>
          <w:rFonts w:ascii="Times New Roman" w:hAnsi="Times New Roman" w:cs="Times New Roman"/>
          <w:lang w:eastAsia="zh-CN" w:bidi="hi-IN"/>
        </w:rPr>
        <w:t>Wykonawca zobowiązany będzie także do zebrania odpadów leżących obok  pojemników/worków jeśli będzie to wynikiem jego działania.</w:t>
      </w:r>
    </w:p>
    <w:p w:rsidR="00583430" w:rsidRPr="00596810" w:rsidRDefault="00583430" w:rsidP="008A4E8B">
      <w:pPr>
        <w:numPr>
          <w:ilvl w:val="0"/>
          <w:numId w:val="10"/>
        </w:numPr>
        <w:suppressAutoHyphens/>
        <w:spacing w:after="0" w:line="276" w:lineRule="auto"/>
        <w:ind w:left="426" w:hanging="426"/>
        <w:jc w:val="both"/>
        <w:rPr>
          <w:rFonts w:ascii="Times New Roman" w:eastAsia="Bookman Old Style;Bookman Old S" w:hAnsi="Times New Roman" w:cs="Times New Roman"/>
          <w:lang w:eastAsia="zh-CN" w:bidi="hi-IN"/>
        </w:rPr>
      </w:pPr>
      <w:r w:rsidRPr="00596810">
        <w:rPr>
          <w:rFonts w:ascii="Times New Roman" w:hAnsi="Times New Roman" w:cs="Times New Roman"/>
          <w:lang w:eastAsia="zh-CN" w:bidi="hi-IN"/>
        </w:rPr>
        <w:t>Wykonawca w ramach realizacji przedmiotu zamówienia nie będzie mógł mieszać selektywnie zebranych odpadów komunalnych z niesegregowanymi (zmieszanymi) odpadami komunalnym.</w:t>
      </w:r>
    </w:p>
    <w:p w:rsidR="00583430" w:rsidRPr="00596810" w:rsidRDefault="00583430" w:rsidP="008A4E8B">
      <w:pPr>
        <w:numPr>
          <w:ilvl w:val="0"/>
          <w:numId w:val="10"/>
        </w:numPr>
        <w:suppressAutoHyphens/>
        <w:spacing w:after="0" w:line="276" w:lineRule="auto"/>
        <w:ind w:left="426" w:hanging="426"/>
        <w:jc w:val="both"/>
        <w:rPr>
          <w:rFonts w:ascii="Times New Roman" w:eastAsia="Bookman Old Style;Bookman Old S" w:hAnsi="Times New Roman" w:cs="Times New Roman"/>
          <w:lang w:eastAsia="zh-CN" w:bidi="hi-IN"/>
        </w:rPr>
      </w:pPr>
      <w:r w:rsidRPr="00596810">
        <w:rPr>
          <w:rFonts w:ascii="Times New Roman" w:hAnsi="Times New Roman" w:cs="Times New Roman"/>
          <w:lang w:eastAsia="zh-CN" w:bidi="hi-IN"/>
        </w:rPr>
        <w:t xml:space="preserve">Wykonawca zobowiązany będzie do monitorowania obowiązku ciążącego na właścicielu nieruchomości w zakresie selektywnego zbierania odpadów komunalnych. W przypadku stwierdzenia, że właściciel nieruchomości nie wywiązuje się z obowiązku w zakresie segregacji odpadów, Wykonawca odbiera odpady jako niesegregowane (zmieszane) odpady komunalne. Wykonawca zobowiązany będzie w terminie 2 dni roboczych od dnia zaistnienia opisanej sytuacji do pisemnego lub drogą elektroniczną poinformowania Zamawiającego o niewywiązaniu się z obowiązków segregacji odpadów przez właściciela nieruchomości. Do informacji Wykonawca zobowiązany będzie załączyć dokumentację </w:t>
      </w:r>
      <w:r w:rsidRPr="00596810">
        <w:rPr>
          <w:rFonts w:ascii="Times New Roman" w:hAnsi="Times New Roman" w:cs="Times New Roman"/>
          <w:u w:val="single"/>
          <w:lang w:eastAsia="zh-CN" w:bidi="hi-IN"/>
        </w:rPr>
        <w:t>zapis cyfrowy wykonany przez aparaturę (aparat cyfrowy lub kamera oraz urządzenie GPS) znajdującą się w samochodzie odbierającym odpady z nieruchomości i protokół z zaistnienia takiego zdarzenia</w:t>
      </w:r>
      <w:r w:rsidRPr="00596810">
        <w:rPr>
          <w:rFonts w:ascii="Times New Roman" w:hAnsi="Times New Roman" w:cs="Times New Roman"/>
          <w:lang w:eastAsia="zh-CN" w:bidi="hi-IN"/>
        </w:rPr>
        <w:t xml:space="preserve">. </w:t>
      </w:r>
      <w:r w:rsidRPr="00596810">
        <w:rPr>
          <w:rFonts w:ascii="Times New Roman" w:hAnsi="Times New Roman" w:cs="Times New Roman"/>
          <w:u w:val="single"/>
          <w:lang w:eastAsia="zh-CN" w:bidi="hi-IN"/>
        </w:rPr>
        <w:t>Z dokumentacji musi jednoznacznie wynikać, jakiej dotyczy nieruchomości, w jakim dniu i o jakiej godzinie doszło do ustalenia ww. zdarzenia</w:t>
      </w:r>
      <w:r w:rsidRPr="00596810">
        <w:rPr>
          <w:rFonts w:ascii="Times New Roman" w:hAnsi="Times New Roman" w:cs="Times New Roman"/>
          <w:lang w:eastAsia="zh-CN" w:bidi="hi-IN"/>
        </w:rPr>
        <w:t>. Dokumentacja będzie podpisana przez Wykonawcę i będzie zawierać także dane osobowe świadków.</w:t>
      </w:r>
    </w:p>
    <w:p w:rsidR="00583430" w:rsidRPr="00596810" w:rsidRDefault="00583430" w:rsidP="008A4E8B">
      <w:pPr>
        <w:numPr>
          <w:ilvl w:val="0"/>
          <w:numId w:val="10"/>
        </w:numPr>
        <w:suppressAutoHyphens/>
        <w:spacing w:after="0" w:line="276" w:lineRule="auto"/>
        <w:ind w:left="426" w:hanging="426"/>
        <w:jc w:val="both"/>
        <w:rPr>
          <w:rFonts w:ascii="Times New Roman" w:eastAsia="Bookman Old Style;Bookman Old S" w:hAnsi="Times New Roman" w:cs="Times New Roman"/>
          <w:lang w:eastAsia="zh-CN" w:bidi="hi-IN"/>
        </w:rPr>
      </w:pPr>
      <w:r w:rsidRPr="00596810">
        <w:rPr>
          <w:rFonts w:ascii="Times New Roman" w:hAnsi="Times New Roman" w:cs="Times New Roman"/>
          <w:lang w:eastAsia="zh-CN" w:bidi="hi-IN"/>
        </w:rPr>
        <w:t>Wykonawca zobowiązany będzie do ważenia wszystkich odebranych odpadów komunalnych na legalizowanej wadze i sporządzania stosownego dokumentu potwierdzającego tę czynność.</w:t>
      </w:r>
    </w:p>
    <w:p w:rsidR="00583430" w:rsidRPr="00596810" w:rsidRDefault="00583430" w:rsidP="008A4E8B">
      <w:pPr>
        <w:numPr>
          <w:ilvl w:val="0"/>
          <w:numId w:val="10"/>
        </w:numPr>
        <w:shd w:val="clear" w:color="auto" w:fill="FFFFFF"/>
        <w:suppressAutoHyphens/>
        <w:spacing w:after="0" w:line="276" w:lineRule="auto"/>
        <w:ind w:left="426" w:hanging="426"/>
        <w:jc w:val="both"/>
        <w:rPr>
          <w:rFonts w:ascii="Times New Roman" w:eastAsia="Bookman Old Style;Bookman Old S" w:hAnsi="Times New Roman" w:cs="Times New Roman"/>
          <w:lang w:eastAsia="zh-CN" w:bidi="hi-IN"/>
        </w:rPr>
      </w:pPr>
      <w:r w:rsidRPr="00596810">
        <w:rPr>
          <w:rFonts w:ascii="Times New Roman" w:hAnsi="Times New Roman" w:cs="Times New Roman"/>
          <w:lang w:eastAsia="zh-CN" w:bidi="hi-IN"/>
        </w:rPr>
        <w:t xml:space="preserve">Wykonawca zobowiązany będzie do dostarczenia odpadów na własny koszt do instalacji przewidzianej do zastępczej obsługi w przypadku awarii regionalnej instalacji. </w:t>
      </w:r>
    </w:p>
    <w:p w:rsidR="00583430" w:rsidRPr="00596810" w:rsidRDefault="00583430" w:rsidP="008A4E8B">
      <w:pPr>
        <w:numPr>
          <w:ilvl w:val="0"/>
          <w:numId w:val="10"/>
        </w:numPr>
        <w:suppressAutoHyphens/>
        <w:spacing w:after="0" w:line="276" w:lineRule="auto"/>
        <w:ind w:left="426" w:hanging="426"/>
        <w:jc w:val="both"/>
        <w:rPr>
          <w:rFonts w:ascii="Times New Roman" w:eastAsia="Bookman Old Style;Bookman Old S" w:hAnsi="Times New Roman" w:cs="Times New Roman"/>
          <w:lang w:eastAsia="zh-CN" w:bidi="hi-IN"/>
        </w:rPr>
      </w:pPr>
      <w:r w:rsidRPr="00596810">
        <w:rPr>
          <w:rFonts w:ascii="Times New Roman" w:hAnsi="Times New Roman" w:cs="Times New Roman"/>
          <w:lang w:eastAsia="ar-SA" w:bidi="hi-IN"/>
        </w:rPr>
        <w:t>Wykonawca jest zobowiązany do odebrania wszystkich odpadów komunalnych, wytworzonych na terenie nieruchomości zamieszkałych zgromadzonych w pojemnikach oraz w workach, jak również odpadów z Punktu Selektywnej Zbiórki Odpadów Komunalnych Bobrownikach.</w:t>
      </w:r>
    </w:p>
    <w:p w:rsidR="00583430" w:rsidRPr="00596810" w:rsidRDefault="00583430" w:rsidP="008A4E8B">
      <w:pPr>
        <w:numPr>
          <w:ilvl w:val="0"/>
          <w:numId w:val="10"/>
        </w:numPr>
        <w:suppressAutoHyphens/>
        <w:spacing w:after="0" w:line="276" w:lineRule="auto"/>
        <w:ind w:left="426" w:hanging="426"/>
        <w:jc w:val="both"/>
        <w:rPr>
          <w:rFonts w:ascii="Times New Roman" w:eastAsia="Bookman Old Style;Bookman Old S" w:hAnsi="Times New Roman" w:cs="Times New Roman"/>
          <w:lang w:eastAsia="zh-CN" w:bidi="hi-IN"/>
        </w:rPr>
      </w:pPr>
      <w:r w:rsidRPr="00596810">
        <w:rPr>
          <w:rFonts w:ascii="Times New Roman" w:hAnsi="Times New Roman" w:cs="Times New Roman"/>
          <w:lang w:eastAsia="ar-SA" w:bidi="hi-IN"/>
        </w:rPr>
        <w:t>Wykonawca będzie zobowiązany do utrzymania pojemników we właściwym stanie sanitarnym określonym w przepisach odrębnych.</w:t>
      </w:r>
    </w:p>
    <w:p w:rsidR="00583430" w:rsidRPr="00596810" w:rsidRDefault="00583430" w:rsidP="008A4E8B">
      <w:pPr>
        <w:pStyle w:val="Akapitzlist"/>
        <w:numPr>
          <w:ilvl w:val="0"/>
          <w:numId w:val="10"/>
        </w:numPr>
        <w:suppressAutoHyphens/>
        <w:spacing w:after="0" w:line="276" w:lineRule="auto"/>
        <w:ind w:left="426" w:hanging="426"/>
        <w:contextualSpacing w:val="0"/>
        <w:jc w:val="both"/>
        <w:rPr>
          <w:rFonts w:ascii="Times New Roman" w:eastAsia="Bookman Old Style;Bookman Old S" w:hAnsi="Times New Roman" w:cs="Times New Roman"/>
          <w:bCs/>
          <w:lang w:eastAsia="zh-CN" w:bidi="hi-IN"/>
        </w:rPr>
      </w:pPr>
      <w:r w:rsidRPr="00596810">
        <w:rPr>
          <w:rFonts w:ascii="Times New Roman" w:hAnsi="Times New Roman" w:cs="Times New Roman"/>
          <w:bCs/>
          <w:lang w:eastAsia="ar-SA" w:bidi="hi-IN"/>
        </w:rPr>
        <w:t>Rodzaj odpadów stanowiących przedmiot zamówienia:</w:t>
      </w:r>
    </w:p>
    <w:p w:rsidR="00596810" w:rsidRPr="00596810" w:rsidRDefault="00596810" w:rsidP="00596810">
      <w:pPr>
        <w:pStyle w:val="Akapitzlist"/>
        <w:suppressAutoHyphens/>
        <w:spacing w:after="0" w:line="276" w:lineRule="auto"/>
        <w:ind w:left="426"/>
        <w:contextualSpacing w:val="0"/>
        <w:jc w:val="both"/>
        <w:rPr>
          <w:rFonts w:ascii="Times New Roman" w:eastAsia="Bookman Old Style;Bookman Old S" w:hAnsi="Times New Roman" w:cs="Times New Roman"/>
          <w:bCs/>
          <w:lang w:eastAsia="zh-CN" w:bidi="hi-IN"/>
        </w:rPr>
      </w:pPr>
    </w:p>
    <w:tbl>
      <w:tblPr>
        <w:tblStyle w:val="Tabela-Siatka"/>
        <w:tblW w:w="0" w:type="auto"/>
        <w:tblLook w:val="04A0"/>
      </w:tblPr>
      <w:tblGrid>
        <w:gridCol w:w="901"/>
        <w:gridCol w:w="1334"/>
        <w:gridCol w:w="288"/>
        <w:gridCol w:w="6657"/>
      </w:tblGrid>
      <w:tr w:rsidR="00596810" w:rsidRPr="00596810" w:rsidTr="004966D4">
        <w:tc>
          <w:tcPr>
            <w:tcW w:w="901" w:type="dxa"/>
          </w:tcPr>
          <w:p w:rsidR="00596810" w:rsidRPr="00596810" w:rsidRDefault="00596810" w:rsidP="00596810">
            <w:pPr>
              <w:spacing w:line="276" w:lineRule="auto"/>
              <w:rPr>
                <w:rFonts w:ascii="Times New Roman" w:hAnsi="Times New Roman" w:cs="Times New Roman"/>
                <w:b/>
              </w:rPr>
            </w:pPr>
            <w:r w:rsidRPr="00596810">
              <w:rPr>
                <w:rFonts w:ascii="Times New Roman" w:hAnsi="Times New Roman" w:cs="Times New Roman"/>
                <w:b/>
              </w:rPr>
              <w:t>L.p.</w:t>
            </w:r>
          </w:p>
        </w:tc>
        <w:tc>
          <w:tcPr>
            <w:tcW w:w="1334" w:type="dxa"/>
          </w:tcPr>
          <w:p w:rsidR="00596810" w:rsidRPr="00596810" w:rsidRDefault="00596810" w:rsidP="00596810">
            <w:pPr>
              <w:spacing w:line="276" w:lineRule="auto"/>
              <w:rPr>
                <w:rFonts w:ascii="Times New Roman" w:hAnsi="Times New Roman" w:cs="Times New Roman"/>
                <w:b/>
              </w:rPr>
            </w:pPr>
            <w:r w:rsidRPr="00596810">
              <w:rPr>
                <w:rFonts w:ascii="Times New Roman" w:hAnsi="Times New Roman" w:cs="Times New Roman"/>
                <w:b/>
              </w:rPr>
              <w:t>Kod odpadów</w:t>
            </w:r>
          </w:p>
        </w:tc>
        <w:tc>
          <w:tcPr>
            <w:tcW w:w="6945" w:type="dxa"/>
            <w:gridSpan w:val="2"/>
          </w:tcPr>
          <w:p w:rsidR="00596810" w:rsidRPr="00596810" w:rsidRDefault="00596810" w:rsidP="00596810">
            <w:pPr>
              <w:spacing w:line="276" w:lineRule="auto"/>
              <w:rPr>
                <w:rFonts w:ascii="Times New Roman" w:hAnsi="Times New Roman" w:cs="Times New Roman"/>
                <w:b/>
              </w:rPr>
            </w:pPr>
            <w:r w:rsidRPr="00596810">
              <w:rPr>
                <w:rFonts w:ascii="Times New Roman" w:hAnsi="Times New Roman" w:cs="Times New Roman"/>
                <w:b/>
              </w:rPr>
              <w:t>Grupy, podgrupy i rodzaje odpadów</w:t>
            </w:r>
          </w:p>
        </w:tc>
      </w:tr>
      <w:tr w:rsidR="00596810" w:rsidRPr="00596810" w:rsidTr="004966D4">
        <w:tc>
          <w:tcPr>
            <w:tcW w:w="901"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1.</w:t>
            </w:r>
          </w:p>
        </w:tc>
        <w:tc>
          <w:tcPr>
            <w:tcW w:w="1334"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15 01 01</w:t>
            </w:r>
          </w:p>
        </w:tc>
        <w:tc>
          <w:tcPr>
            <w:tcW w:w="6945" w:type="dxa"/>
            <w:gridSpan w:val="2"/>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Opakowania z papieru i tektury</w:t>
            </w:r>
          </w:p>
        </w:tc>
      </w:tr>
      <w:tr w:rsidR="00596810" w:rsidRPr="00596810" w:rsidTr="004966D4">
        <w:tc>
          <w:tcPr>
            <w:tcW w:w="901"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2.</w:t>
            </w:r>
          </w:p>
        </w:tc>
        <w:tc>
          <w:tcPr>
            <w:tcW w:w="1334"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15 01 02</w:t>
            </w:r>
          </w:p>
        </w:tc>
        <w:tc>
          <w:tcPr>
            <w:tcW w:w="6945" w:type="dxa"/>
            <w:gridSpan w:val="2"/>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Opakowania z tworzyw sztucznych</w:t>
            </w:r>
          </w:p>
        </w:tc>
      </w:tr>
      <w:tr w:rsidR="00596810" w:rsidRPr="00596810" w:rsidTr="004966D4">
        <w:tc>
          <w:tcPr>
            <w:tcW w:w="901"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3.</w:t>
            </w:r>
          </w:p>
        </w:tc>
        <w:tc>
          <w:tcPr>
            <w:tcW w:w="1334"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15 01 04</w:t>
            </w:r>
          </w:p>
        </w:tc>
        <w:tc>
          <w:tcPr>
            <w:tcW w:w="6945" w:type="dxa"/>
            <w:gridSpan w:val="2"/>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Opakowania z metali</w:t>
            </w:r>
          </w:p>
        </w:tc>
      </w:tr>
      <w:tr w:rsidR="00596810" w:rsidRPr="00596810" w:rsidTr="004966D4">
        <w:tc>
          <w:tcPr>
            <w:tcW w:w="901"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4.</w:t>
            </w:r>
          </w:p>
        </w:tc>
        <w:tc>
          <w:tcPr>
            <w:tcW w:w="1334"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15 01 05</w:t>
            </w:r>
          </w:p>
        </w:tc>
        <w:tc>
          <w:tcPr>
            <w:tcW w:w="6945" w:type="dxa"/>
            <w:gridSpan w:val="2"/>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Opakowania wielomateriałowe</w:t>
            </w:r>
          </w:p>
        </w:tc>
      </w:tr>
      <w:tr w:rsidR="00596810" w:rsidRPr="00596810" w:rsidTr="004966D4">
        <w:tc>
          <w:tcPr>
            <w:tcW w:w="901"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5.</w:t>
            </w:r>
          </w:p>
        </w:tc>
        <w:tc>
          <w:tcPr>
            <w:tcW w:w="1334"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15 01 06</w:t>
            </w:r>
          </w:p>
        </w:tc>
        <w:tc>
          <w:tcPr>
            <w:tcW w:w="6945" w:type="dxa"/>
            <w:gridSpan w:val="2"/>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Zmieszane odpady opakowaniowe</w:t>
            </w:r>
          </w:p>
        </w:tc>
      </w:tr>
      <w:tr w:rsidR="00596810" w:rsidRPr="00596810" w:rsidTr="004966D4">
        <w:tc>
          <w:tcPr>
            <w:tcW w:w="901"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6.</w:t>
            </w:r>
          </w:p>
        </w:tc>
        <w:tc>
          <w:tcPr>
            <w:tcW w:w="1334"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15 01 07</w:t>
            </w:r>
          </w:p>
        </w:tc>
        <w:tc>
          <w:tcPr>
            <w:tcW w:w="6945" w:type="dxa"/>
            <w:gridSpan w:val="2"/>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Opakowania ze szkła</w:t>
            </w:r>
          </w:p>
        </w:tc>
      </w:tr>
      <w:tr w:rsidR="00596810" w:rsidRPr="00596810" w:rsidTr="004966D4">
        <w:tc>
          <w:tcPr>
            <w:tcW w:w="901"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7.</w:t>
            </w:r>
          </w:p>
        </w:tc>
        <w:tc>
          <w:tcPr>
            <w:tcW w:w="1334"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16 01 03</w:t>
            </w:r>
          </w:p>
        </w:tc>
        <w:tc>
          <w:tcPr>
            <w:tcW w:w="6945" w:type="dxa"/>
            <w:gridSpan w:val="2"/>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Zużyte opony</w:t>
            </w:r>
          </w:p>
        </w:tc>
      </w:tr>
      <w:tr w:rsidR="00596810" w:rsidRPr="00596810" w:rsidTr="004966D4">
        <w:tc>
          <w:tcPr>
            <w:tcW w:w="901"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8.</w:t>
            </w:r>
          </w:p>
        </w:tc>
        <w:tc>
          <w:tcPr>
            <w:tcW w:w="1334"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16 02 14</w:t>
            </w:r>
          </w:p>
        </w:tc>
        <w:tc>
          <w:tcPr>
            <w:tcW w:w="6945" w:type="dxa"/>
            <w:gridSpan w:val="2"/>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 xml:space="preserve">Zużyte urządzenia inne niż wymienione w 16 02 09 do 16 02 </w:t>
            </w:r>
          </w:p>
        </w:tc>
      </w:tr>
      <w:tr w:rsidR="00596810" w:rsidRPr="00596810" w:rsidTr="004966D4">
        <w:tc>
          <w:tcPr>
            <w:tcW w:w="901"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9.</w:t>
            </w:r>
          </w:p>
        </w:tc>
        <w:tc>
          <w:tcPr>
            <w:tcW w:w="1334"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16 80 01</w:t>
            </w:r>
          </w:p>
        </w:tc>
        <w:tc>
          <w:tcPr>
            <w:tcW w:w="6945" w:type="dxa"/>
            <w:gridSpan w:val="2"/>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Magnetyczne i optyczne nośniki informacji</w:t>
            </w:r>
          </w:p>
        </w:tc>
      </w:tr>
      <w:tr w:rsidR="00596810" w:rsidRPr="00596810" w:rsidTr="004966D4">
        <w:tc>
          <w:tcPr>
            <w:tcW w:w="901"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10.</w:t>
            </w:r>
          </w:p>
        </w:tc>
        <w:tc>
          <w:tcPr>
            <w:tcW w:w="1334"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17 01 01</w:t>
            </w:r>
          </w:p>
        </w:tc>
        <w:tc>
          <w:tcPr>
            <w:tcW w:w="6945" w:type="dxa"/>
            <w:gridSpan w:val="2"/>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Odpady betonu oraz gruz betonowy z rozbiórek i remontów</w:t>
            </w:r>
          </w:p>
        </w:tc>
      </w:tr>
      <w:tr w:rsidR="00596810" w:rsidRPr="00596810" w:rsidTr="004966D4">
        <w:tc>
          <w:tcPr>
            <w:tcW w:w="901"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11.</w:t>
            </w:r>
          </w:p>
        </w:tc>
        <w:tc>
          <w:tcPr>
            <w:tcW w:w="1334"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17 01 02</w:t>
            </w:r>
          </w:p>
        </w:tc>
        <w:tc>
          <w:tcPr>
            <w:tcW w:w="6945" w:type="dxa"/>
            <w:gridSpan w:val="2"/>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Gruz ceglany</w:t>
            </w:r>
          </w:p>
        </w:tc>
      </w:tr>
      <w:tr w:rsidR="00596810" w:rsidRPr="00596810" w:rsidTr="004966D4">
        <w:tc>
          <w:tcPr>
            <w:tcW w:w="901" w:type="dxa"/>
          </w:tcPr>
          <w:p w:rsidR="00596810" w:rsidRPr="00596810" w:rsidRDefault="00596810" w:rsidP="00596810">
            <w:pPr>
              <w:spacing w:line="276" w:lineRule="auto"/>
              <w:rPr>
                <w:rFonts w:ascii="Times New Roman" w:hAnsi="Times New Roman" w:cs="Times New Roman"/>
              </w:rPr>
            </w:pPr>
          </w:p>
        </w:tc>
        <w:tc>
          <w:tcPr>
            <w:tcW w:w="1334"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17 01 03</w:t>
            </w:r>
          </w:p>
        </w:tc>
        <w:tc>
          <w:tcPr>
            <w:tcW w:w="6945" w:type="dxa"/>
            <w:gridSpan w:val="2"/>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Odpady innych materiałów ceramicznych i elementów wyposażeni</w:t>
            </w:r>
          </w:p>
        </w:tc>
      </w:tr>
      <w:tr w:rsidR="00596810" w:rsidRPr="00596810" w:rsidTr="004966D4">
        <w:tc>
          <w:tcPr>
            <w:tcW w:w="901"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12.</w:t>
            </w:r>
          </w:p>
        </w:tc>
        <w:tc>
          <w:tcPr>
            <w:tcW w:w="1334"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17 09 04</w:t>
            </w:r>
          </w:p>
        </w:tc>
        <w:tc>
          <w:tcPr>
            <w:tcW w:w="6945" w:type="dxa"/>
            <w:gridSpan w:val="2"/>
          </w:tcPr>
          <w:p w:rsidR="00596810" w:rsidRPr="00596810" w:rsidRDefault="00596810" w:rsidP="00596810">
            <w:pPr>
              <w:rPr>
                <w:rFonts w:ascii="Times New Roman" w:hAnsi="Times New Roman" w:cs="Times New Roman"/>
                <w:sz w:val="24"/>
              </w:rPr>
            </w:pPr>
            <w:r w:rsidRPr="00596810">
              <w:rPr>
                <w:rFonts w:ascii="Times New Roman" w:hAnsi="Times New Roman" w:cs="Times New Roman"/>
              </w:rPr>
              <w:t xml:space="preserve">Zmieszane odpady </w:t>
            </w:r>
            <w:r w:rsidRPr="00596810">
              <w:rPr>
                <w:rFonts w:ascii="Times New Roman" w:hAnsi="Times New Roman" w:cs="Times New Roman"/>
                <w:color w:val="222222"/>
                <w:sz w:val="23"/>
                <w:szCs w:val="23"/>
                <w:shd w:val="clear" w:color="auto" w:fill="FFFFFF"/>
              </w:rPr>
              <w:t xml:space="preserve"> z budowy, remontów i demontażu inne niż wymienione w 17 09 01, 17 09 02 </w:t>
            </w:r>
            <w:r w:rsidRPr="00596810">
              <w:rPr>
                <w:rFonts w:ascii="Times New Roman" w:hAnsi="Times New Roman" w:cs="Times New Roman"/>
                <w:color w:val="333333"/>
                <w:sz w:val="24"/>
              </w:rPr>
              <w:t>i 17 09 03</w:t>
            </w:r>
          </w:p>
        </w:tc>
      </w:tr>
      <w:tr w:rsidR="00596810" w:rsidRPr="00596810" w:rsidTr="004966D4">
        <w:tc>
          <w:tcPr>
            <w:tcW w:w="901"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13.</w:t>
            </w:r>
          </w:p>
        </w:tc>
        <w:tc>
          <w:tcPr>
            <w:tcW w:w="1334"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17 01 07</w:t>
            </w:r>
          </w:p>
        </w:tc>
        <w:tc>
          <w:tcPr>
            <w:tcW w:w="6945" w:type="dxa"/>
            <w:gridSpan w:val="2"/>
          </w:tcPr>
          <w:p w:rsidR="00596810" w:rsidRPr="00596810" w:rsidRDefault="00596810" w:rsidP="00596810">
            <w:pPr>
              <w:rPr>
                <w:rFonts w:ascii="Times New Roman" w:hAnsi="Times New Roman" w:cs="Times New Roman"/>
              </w:rPr>
            </w:pPr>
            <w:r w:rsidRPr="00596810">
              <w:rPr>
                <w:rFonts w:ascii="Times New Roman" w:hAnsi="Times New Roman" w:cs="Times New Roman"/>
              </w:rPr>
              <w:t>Zmieszane odpady z betonu, gruzu ceglanego, odpadowych materiałów ceramicznych i elementów wyposażenia inne niż wymienione w 17 01 06</w:t>
            </w:r>
          </w:p>
        </w:tc>
      </w:tr>
      <w:tr w:rsidR="00596810" w:rsidRPr="00596810" w:rsidTr="004966D4">
        <w:tc>
          <w:tcPr>
            <w:tcW w:w="901"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14.</w:t>
            </w:r>
          </w:p>
        </w:tc>
        <w:tc>
          <w:tcPr>
            <w:tcW w:w="1334"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17 02 01</w:t>
            </w:r>
          </w:p>
        </w:tc>
        <w:tc>
          <w:tcPr>
            <w:tcW w:w="6945" w:type="dxa"/>
            <w:gridSpan w:val="2"/>
          </w:tcPr>
          <w:p w:rsidR="00596810" w:rsidRPr="00596810" w:rsidRDefault="00596810" w:rsidP="00596810">
            <w:pPr>
              <w:rPr>
                <w:rFonts w:ascii="Times New Roman" w:hAnsi="Times New Roman" w:cs="Times New Roman"/>
              </w:rPr>
            </w:pPr>
            <w:r w:rsidRPr="00596810">
              <w:rPr>
                <w:rFonts w:ascii="Times New Roman" w:hAnsi="Times New Roman" w:cs="Times New Roman"/>
              </w:rPr>
              <w:t>drewno</w:t>
            </w:r>
          </w:p>
        </w:tc>
      </w:tr>
      <w:tr w:rsidR="00596810" w:rsidRPr="00596810" w:rsidTr="004966D4">
        <w:tc>
          <w:tcPr>
            <w:tcW w:w="901"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15.</w:t>
            </w:r>
          </w:p>
        </w:tc>
        <w:tc>
          <w:tcPr>
            <w:tcW w:w="1334"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 xml:space="preserve">17 02 02 </w:t>
            </w:r>
          </w:p>
        </w:tc>
        <w:tc>
          <w:tcPr>
            <w:tcW w:w="6945" w:type="dxa"/>
            <w:gridSpan w:val="2"/>
          </w:tcPr>
          <w:p w:rsidR="00596810" w:rsidRPr="00596810" w:rsidRDefault="00596810" w:rsidP="00596810">
            <w:pPr>
              <w:rPr>
                <w:rFonts w:ascii="Times New Roman" w:hAnsi="Times New Roman" w:cs="Times New Roman"/>
              </w:rPr>
            </w:pPr>
            <w:r w:rsidRPr="00596810">
              <w:rPr>
                <w:rFonts w:ascii="Times New Roman" w:hAnsi="Times New Roman" w:cs="Times New Roman"/>
              </w:rPr>
              <w:t>Szkło</w:t>
            </w:r>
          </w:p>
          <w:p w:rsidR="00596810" w:rsidRPr="00596810" w:rsidRDefault="00596810" w:rsidP="00596810">
            <w:pPr>
              <w:rPr>
                <w:rFonts w:ascii="Times New Roman" w:hAnsi="Times New Roman" w:cs="Times New Roman"/>
              </w:rPr>
            </w:pPr>
          </w:p>
        </w:tc>
      </w:tr>
      <w:tr w:rsidR="00596810" w:rsidRPr="00596810" w:rsidTr="004966D4">
        <w:tc>
          <w:tcPr>
            <w:tcW w:w="901"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16.</w:t>
            </w:r>
          </w:p>
        </w:tc>
        <w:tc>
          <w:tcPr>
            <w:tcW w:w="1334"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17 02 03</w:t>
            </w:r>
          </w:p>
        </w:tc>
        <w:tc>
          <w:tcPr>
            <w:tcW w:w="6945" w:type="dxa"/>
            <w:gridSpan w:val="2"/>
          </w:tcPr>
          <w:p w:rsidR="00596810" w:rsidRPr="00596810" w:rsidRDefault="00596810" w:rsidP="00596810">
            <w:pPr>
              <w:rPr>
                <w:rFonts w:ascii="Times New Roman" w:hAnsi="Times New Roman" w:cs="Times New Roman"/>
              </w:rPr>
            </w:pPr>
            <w:r w:rsidRPr="00596810">
              <w:rPr>
                <w:rFonts w:ascii="Times New Roman" w:hAnsi="Times New Roman" w:cs="Times New Roman"/>
              </w:rPr>
              <w:t>Tworzywa sztuczne</w:t>
            </w:r>
          </w:p>
        </w:tc>
      </w:tr>
      <w:tr w:rsidR="00596810" w:rsidRPr="00596810" w:rsidTr="004966D4">
        <w:tc>
          <w:tcPr>
            <w:tcW w:w="901"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17.</w:t>
            </w:r>
          </w:p>
        </w:tc>
        <w:tc>
          <w:tcPr>
            <w:tcW w:w="1334"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17 03 80</w:t>
            </w:r>
          </w:p>
        </w:tc>
        <w:tc>
          <w:tcPr>
            <w:tcW w:w="6945" w:type="dxa"/>
            <w:gridSpan w:val="2"/>
          </w:tcPr>
          <w:p w:rsidR="00596810" w:rsidRPr="00596810" w:rsidRDefault="00596810" w:rsidP="00596810">
            <w:pPr>
              <w:rPr>
                <w:rFonts w:ascii="Times New Roman" w:hAnsi="Times New Roman" w:cs="Times New Roman"/>
              </w:rPr>
            </w:pPr>
            <w:r w:rsidRPr="00596810">
              <w:rPr>
                <w:rFonts w:ascii="Times New Roman" w:hAnsi="Times New Roman" w:cs="Times New Roman"/>
              </w:rPr>
              <w:t>Odpadowa papa</w:t>
            </w:r>
          </w:p>
        </w:tc>
      </w:tr>
      <w:tr w:rsidR="00596810" w:rsidRPr="00596810" w:rsidTr="004966D4">
        <w:tc>
          <w:tcPr>
            <w:tcW w:w="901"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18.</w:t>
            </w:r>
          </w:p>
        </w:tc>
        <w:tc>
          <w:tcPr>
            <w:tcW w:w="1334"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17 04 11</w:t>
            </w:r>
          </w:p>
        </w:tc>
        <w:tc>
          <w:tcPr>
            <w:tcW w:w="6945" w:type="dxa"/>
            <w:gridSpan w:val="2"/>
          </w:tcPr>
          <w:p w:rsidR="00596810" w:rsidRPr="00596810" w:rsidRDefault="00596810" w:rsidP="00596810">
            <w:pPr>
              <w:rPr>
                <w:rFonts w:ascii="Times New Roman" w:hAnsi="Times New Roman" w:cs="Times New Roman"/>
              </w:rPr>
            </w:pPr>
            <w:r w:rsidRPr="00596810">
              <w:rPr>
                <w:rFonts w:ascii="Times New Roman" w:hAnsi="Times New Roman" w:cs="Times New Roman"/>
              </w:rPr>
              <w:t>Kable inne niż wymienione w 17 04 10</w:t>
            </w:r>
          </w:p>
        </w:tc>
      </w:tr>
      <w:tr w:rsidR="00596810" w:rsidRPr="00596810" w:rsidTr="004966D4">
        <w:tc>
          <w:tcPr>
            <w:tcW w:w="901"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19.</w:t>
            </w:r>
          </w:p>
        </w:tc>
        <w:tc>
          <w:tcPr>
            <w:tcW w:w="1334"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17 06 04</w:t>
            </w:r>
          </w:p>
        </w:tc>
        <w:tc>
          <w:tcPr>
            <w:tcW w:w="6945" w:type="dxa"/>
            <w:gridSpan w:val="2"/>
          </w:tcPr>
          <w:p w:rsidR="00596810" w:rsidRPr="00596810" w:rsidRDefault="00596810" w:rsidP="00596810">
            <w:pPr>
              <w:rPr>
                <w:rFonts w:ascii="Times New Roman" w:hAnsi="Times New Roman" w:cs="Times New Roman"/>
              </w:rPr>
            </w:pPr>
            <w:r w:rsidRPr="00596810">
              <w:rPr>
                <w:rFonts w:ascii="Times New Roman" w:hAnsi="Times New Roman" w:cs="Times New Roman"/>
              </w:rPr>
              <w:t>Materiały izolacyjne inne niż wymienione w 17 06 01 i 17 06 03</w:t>
            </w:r>
          </w:p>
        </w:tc>
      </w:tr>
      <w:tr w:rsidR="00596810" w:rsidRPr="00596810" w:rsidTr="004966D4">
        <w:tc>
          <w:tcPr>
            <w:tcW w:w="901"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20.</w:t>
            </w:r>
          </w:p>
        </w:tc>
        <w:tc>
          <w:tcPr>
            <w:tcW w:w="1334"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17 08 02</w:t>
            </w:r>
          </w:p>
        </w:tc>
        <w:tc>
          <w:tcPr>
            <w:tcW w:w="6945" w:type="dxa"/>
            <w:gridSpan w:val="2"/>
          </w:tcPr>
          <w:p w:rsidR="00596810" w:rsidRPr="00596810" w:rsidRDefault="00596810" w:rsidP="00596810">
            <w:pPr>
              <w:rPr>
                <w:rFonts w:ascii="Times New Roman" w:hAnsi="Times New Roman" w:cs="Times New Roman"/>
              </w:rPr>
            </w:pPr>
            <w:r w:rsidRPr="00596810">
              <w:rPr>
                <w:rFonts w:ascii="Times New Roman" w:hAnsi="Times New Roman" w:cs="Times New Roman"/>
              </w:rPr>
              <w:t>Materiały konstrukcyjne zawierające gips inne niż wymienone w</w:t>
            </w:r>
            <w:r w:rsidRPr="00596810">
              <w:rPr>
                <w:rFonts w:ascii="Times New Roman" w:hAnsi="Times New Roman" w:cs="Times New Roman"/>
              </w:rPr>
              <w:br/>
              <w:t>17 08 01</w:t>
            </w:r>
          </w:p>
        </w:tc>
      </w:tr>
      <w:tr w:rsidR="00596810" w:rsidRPr="00596810" w:rsidTr="004966D4">
        <w:tc>
          <w:tcPr>
            <w:tcW w:w="901"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21</w:t>
            </w:r>
          </w:p>
        </w:tc>
        <w:tc>
          <w:tcPr>
            <w:tcW w:w="1334"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20 01 01</w:t>
            </w:r>
          </w:p>
        </w:tc>
        <w:tc>
          <w:tcPr>
            <w:tcW w:w="6945" w:type="dxa"/>
            <w:gridSpan w:val="2"/>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Papier i tektura</w:t>
            </w:r>
          </w:p>
        </w:tc>
      </w:tr>
      <w:tr w:rsidR="00596810" w:rsidRPr="00596810" w:rsidTr="004966D4">
        <w:tc>
          <w:tcPr>
            <w:tcW w:w="901"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22</w:t>
            </w:r>
          </w:p>
        </w:tc>
        <w:tc>
          <w:tcPr>
            <w:tcW w:w="1334"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20 01 02</w:t>
            </w:r>
          </w:p>
        </w:tc>
        <w:tc>
          <w:tcPr>
            <w:tcW w:w="6945" w:type="dxa"/>
            <w:gridSpan w:val="2"/>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Szkło</w:t>
            </w:r>
          </w:p>
        </w:tc>
      </w:tr>
      <w:tr w:rsidR="00596810" w:rsidRPr="00596810" w:rsidTr="004966D4">
        <w:trPr>
          <w:trHeight w:val="286"/>
        </w:trPr>
        <w:tc>
          <w:tcPr>
            <w:tcW w:w="901"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23</w:t>
            </w:r>
          </w:p>
        </w:tc>
        <w:tc>
          <w:tcPr>
            <w:tcW w:w="1334"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20 01 08</w:t>
            </w:r>
          </w:p>
        </w:tc>
        <w:tc>
          <w:tcPr>
            <w:tcW w:w="6945" w:type="dxa"/>
            <w:gridSpan w:val="2"/>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Odpady kuchenne ulegające biodegradacji</w:t>
            </w:r>
          </w:p>
        </w:tc>
      </w:tr>
      <w:tr w:rsidR="00596810" w:rsidRPr="00596810" w:rsidTr="004966D4">
        <w:trPr>
          <w:trHeight w:val="286"/>
        </w:trPr>
        <w:tc>
          <w:tcPr>
            <w:tcW w:w="901"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24</w:t>
            </w:r>
          </w:p>
        </w:tc>
        <w:tc>
          <w:tcPr>
            <w:tcW w:w="1334"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20 01 10</w:t>
            </w:r>
          </w:p>
        </w:tc>
        <w:tc>
          <w:tcPr>
            <w:tcW w:w="6945" w:type="dxa"/>
            <w:gridSpan w:val="2"/>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Odzież</w:t>
            </w:r>
          </w:p>
        </w:tc>
      </w:tr>
      <w:tr w:rsidR="00596810" w:rsidRPr="00596810" w:rsidTr="004966D4">
        <w:tc>
          <w:tcPr>
            <w:tcW w:w="901"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25</w:t>
            </w:r>
          </w:p>
        </w:tc>
        <w:tc>
          <w:tcPr>
            <w:tcW w:w="1334"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20 01 11</w:t>
            </w:r>
          </w:p>
        </w:tc>
        <w:tc>
          <w:tcPr>
            <w:tcW w:w="6945" w:type="dxa"/>
            <w:gridSpan w:val="2"/>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Tekstylia</w:t>
            </w:r>
          </w:p>
        </w:tc>
      </w:tr>
      <w:tr w:rsidR="00596810" w:rsidRPr="00596810" w:rsidTr="004966D4">
        <w:tc>
          <w:tcPr>
            <w:tcW w:w="901"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26</w:t>
            </w:r>
          </w:p>
        </w:tc>
        <w:tc>
          <w:tcPr>
            <w:tcW w:w="1334"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20 01 28</w:t>
            </w:r>
          </w:p>
        </w:tc>
        <w:tc>
          <w:tcPr>
            <w:tcW w:w="6945" w:type="dxa"/>
            <w:gridSpan w:val="2"/>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Farby, tłuszcze, farby drukarskie, kleje, lepiszcze i żywice inne niż wymienione w 20 01 27</w:t>
            </w:r>
          </w:p>
        </w:tc>
      </w:tr>
      <w:tr w:rsidR="00596810" w:rsidRPr="00596810" w:rsidTr="004966D4">
        <w:tc>
          <w:tcPr>
            <w:tcW w:w="901"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27</w:t>
            </w:r>
          </w:p>
        </w:tc>
        <w:tc>
          <w:tcPr>
            <w:tcW w:w="1334"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20 01 32</w:t>
            </w:r>
          </w:p>
        </w:tc>
        <w:tc>
          <w:tcPr>
            <w:tcW w:w="6945" w:type="dxa"/>
            <w:gridSpan w:val="2"/>
          </w:tcPr>
          <w:p w:rsidR="00596810" w:rsidRPr="00596810" w:rsidRDefault="00596810" w:rsidP="00596810">
            <w:pPr>
              <w:spacing w:line="276" w:lineRule="auto"/>
              <w:rPr>
                <w:rFonts w:ascii="Times New Roman" w:hAnsi="Times New Roman" w:cs="Times New Roman"/>
                <w:color w:val="222222"/>
                <w:sz w:val="23"/>
                <w:szCs w:val="23"/>
                <w:shd w:val="clear" w:color="auto" w:fill="FFFFFF"/>
              </w:rPr>
            </w:pPr>
            <w:r w:rsidRPr="00596810">
              <w:rPr>
                <w:rFonts w:ascii="Times New Roman" w:hAnsi="Times New Roman" w:cs="Times New Roman"/>
                <w:color w:val="222222"/>
                <w:sz w:val="23"/>
                <w:szCs w:val="23"/>
                <w:shd w:val="clear" w:color="auto" w:fill="FFFFFF"/>
              </w:rPr>
              <w:t>Leki inne niż wymienione w 20 01 31</w:t>
            </w:r>
          </w:p>
        </w:tc>
      </w:tr>
      <w:tr w:rsidR="00596810" w:rsidRPr="00596810" w:rsidTr="004966D4">
        <w:tc>
          <w:tcPr>
            <w:tcW w:w="901"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28</w:t>
            </w:r>
          </w:p>
        </w:tc>
        <w:tc>
          <w:tcPr>
            <w:tcW w:w="1334"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20 01 34</w:t>
            </w:r>
          </w:p>
        </w:tc>
        <w:tc>
          <w:tcPr>
            <w:tcW w:w="6945" w:type="dxa"/>
            <w:gridSpan w:val="2"/>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color w:val="222222"/>
                <w:sz w:val="23"/>
                <w:szCs w:val="23"/>
                <w:shd w:val="clear" w:color="auto" w:fill="FFFFFF"/>
              </w:rPr>
              <w:t>Baterie i akumulatory inne niż wymienione w 20 01 33</w:t>
            </w:r>
          </w:p>
        </w:tc>
      </w:tr>
      <w:tr w:rsidR="00596810" w:rsidRPr="00596810" w:rsidTr="004966D4">
        <w:tc>
          <w:tcPr>
            <w:tcW w:w="901"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29</w:t>
            </w:r>
          </w:p>
        </w:tc>
        <w:tc>
          <w:tcPr>
            <w:tcW w:w="1334"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20 01 36</w:t>
            </w:r>
          </w:p>
        </w:tc>
        <w:tc>
          <w:tcPr>
            <w:tcW w:w="6945" w:type="dxa"/>
            <w:gridSpan w:val="2"/>
          </w:tcPr>
          <w:p w:rsidR="00596810" w:rsidRPr="00596810" w:rsidRDefault="00596810" w:rsidP="00596810">
            <w:pPr>
              <w:rPr>
                <w:rFonts w:ascii="Times New Roman" w:hAnsi="Times New Roman" w:cs="Times New Roman"/>
              </w:rPr>
            </w:pPr>
            <w:r w:rsidRPr="00596810">
              <w:rPr>
                <w:rFonts w:ascii="Times New Roman" w:hAnsi="Times New Roman" w:cs="Times New Roman"/>
                <w:color w:val="222222"/>
                <w:sz w:val="23"/>
                <w:szCs w:val="23"/>
                <w:shd w:val="clear" w:color="auto" w:fill="FFFFFF"/>
              </w:rPr>
              <w:t>Zużyte urządzenia elektryczne i elektroniczne inne niż wymienione w 20 01 21, 20 01 23 i 20 01 35</w:t>
            </w:r>
          </w:p>
        </w:tc>
      </w:tr>
      <w:tr w:rsidR="00596810" w:rsidRPr="00596810" w:rsidTr="004966D4">
        <w:tc>
          <w:tcPr>
            <w:tcW w:w="901"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30</w:t>
            </w:r>
          </w:p>
        </w:tc>
        <w:tc>
          <w:tcPr>
            <w:tcW w:w="1334"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20 01 39</w:t>
            </w:r>
          </w:p>
        </w:tc>
        <w:tc>
          <w:tcPr>
            <w:tcW w:w="6945" w:type="dxa"/>
            <w:gridSpan w:val="2"/>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Tworzywa sztuczne</w:t>
            </w:r>
          </w:p>
        </w:tc>
      </w:tr>
      <w:tr w:rsidR="00596810" w:rsidRPr="00596810" w:rsidTr="004966D4">
        <w:tc>
          <w:tcPr>
            <w:tcW w:w="901"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31</w:t>
            </w:r>
          </w:p>
        </w:tc>
        <w:tc>
          <w:tcPr>
            <w:tcW w:w="1334"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20 01 40</w:t>
            </w:r>
          </w:p>
        </w:tc>
        <w:tc>
          <w:tcPr>
            <w:tcW w:w="6945" w:type="dxa"/>
            <w:gridSpan w:val="2"/>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Metale</w:t>
            </w:r>
          </w:p>
        </w:tc>
      </w:tr>
      <w:tr w:rsidR="00596810" w:rsidRPr="00596810" w:rsidTr="004966D4">
        <w:tc>
          <w:tcPr>
            <w:tcW w:w="901"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32</w:t>
            </w:r>
          </w:p>
        </w:tc>
        <w:tc>
          <w:tcPr>
            <w:tcW w:w="1334"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20 01 80</w:t>
            </w:r>
          </w:p>
        </w:tc>
        <w:tc>
          <w:tcPr>
            <w:tcW w:w="6945" w:type="dxa"/>
            <w:gridSpan w:val="2"/>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Środki ochrony roślin inne niż wymienione w 20 01 19</w:t>
            </w:r>
          </w:p>
        </w:tc>
      </w:tr>
      <w:tr w:rsidR="00596810" w:rsidRPr="00596810" w:rsidTr="004966D4">
        <w:tc>
          <w:tcPr>
            <w:tcW w:w="901"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33</w:t>
            </w:r>
          </w:p>
        </w:tc>
        <w:tc>
          <w:tcPr>
            <w:tcW w:w="1334"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20 01 99</w:t>
            </w:r>
          </w:p>
        </w:tc>
        <w:tc>
          <w:tcPr>
            <w:tcW w:w="6945" w:type="dxa"/>
            <w:gridSpan w:val="2"/>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Inne niewymienione frakcje zbierane w sposób selektywny</w:t>
            </w:r>
          </w:p>
        </w:tc>
      </w:tr>
      <w:tr w:rsidR="00596810" w:rsidRPr="00596810" w:rsidTr="004966D4">
        <w:tc>
          <w:tcPr>
            <w:tcW w:w="901"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34</w:t>
            </w:r>
          </w:p>
        </w:tc>
        <w:tc>
          <w:tcPr>
            <w:tcW w:w="1334"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20 02 01</w:t>
            </w:r>
          </w:p>
        </w:tc>
        <w:tc>
          <w:tcPr>
            <w:tcW w:w="6945" w:type="dxa"/>
            <w:gridSpan w:val="2"/>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Odpady ulegające biodegradacji</w:t>
            </w:r>
          </w:p>
        </w:tc>
      </w:tr>
      <w:tr w:rsidR="00596810" w:rsidRPr="00596810" w:rsidTr="004966D4">
        <w:tc>
          <w:tcPr>
            <w:tcW w:w="901"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35</w:t>
            </w:r>
          </w:p>
        </w:tc>
        <w:tc>
          <w:tcPr>
            <w:tcW w:w="1334"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20 03 01</w:t>
            </w:r>
          </w:p>
        </w:tc>
        <w:tc>
          <w:tcPr>
            <w:tcW w:w="6945" w:type="dxa"/>
            <w:gridSpan w:val="2"/>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Niesegregowane (zmieszane) odpady komunalne</w:t>
            </w:r>
          </w:p>
        </w:tc>
      </w:tr>
      <w:tr w:rsidR="00596810" w:rsidRPr="00596810" w:rsidTr="004966D4">
        <w:tc>
          <w:tcPr>
            <w:tcW w:w="901"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36</w:t>
            </w:r>
          </w:p>
        </w:tc>
        <w:tc>
          <w:tcPr>
            <w:tcW w:w="1334"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20 03 07</w:t>
            </w:r>
          </w:p>
        </w:tc>
        <w:tc>
          <w:tcPr>
            <w:tcW w:w="6945" w:type="dxa"/>
            <w:gridSpan w:val="2"/>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Odpady wielkogabarytowe</w:t>
            </w:r>
          </w:p>
        </w:tc>
      </w:tr>
      <w:tr w:rsidR="00596810" w:rsidRPr="00596810" w:rsidTr="004966D4">
        <w:tc>
          <w:tcPr>
            <w:tcW w:w="901"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37</w:t>
            </w:r>
          </w:p>
        </w:tc>
        <w:tc>
          <w:tcPr>
            <w:tcW w:w="1334"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20 03 99</w:t>
            </w:r>
          </w:p>
        </w:tc>
        <w:tc>
          <w:tcPr>
            <w:tcW w:w="6945" w:type="dxa"/>
            <w:gridSpan w:val="2"/>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Odpady komunalne niewymienione w innych podgrupach</w:t>
            </w:r>
          </w:p>
        </w:tc>
      </w:tr>
      <w:tr w:rsidR="00596810" w:rsidRPr="00596810" w:rsidTr="004966D4">
        <w:tc>
          <w:tcPr>
            <w:tcW w:w="901"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38</w:t>
            </w:r>
          </w:p>
        </w:tc>
        <w:tc>
          <w:tcPr>
            <w:tcW w:w="1334"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ex 20 03 99</w:t>
            </w:r>
          </w:p>
        </w:tc>
        <w:tc>
          <w:tcPr>
            <w:tcW w:w="6945" w:type="dxa"/>
            <w:gridSpan w:val="2"/>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Inne niż niebezpieczne odpady budowlane i rozbiórkowe</w:t>
            </w:r>
          </w:p>
        </w:tc>
      </w:tr>
      <w:tr w:rsidR="00596810" w:rsidRPr="00596810" w:rsidTr="00596810">
        <w:tc>
          <w:tcPr>
            <w:tcW w:w="9180" w:type="dxa"/>
            <w:gridSpan w:val="4"/>
          </w:tcPr>
          <w:p w:rsidR="00596810" w:rsidRPr="00596810" w:rsidRDefault="00596810" w:rsidP="00596810">
            <w:pPr>
              <w:spacing w:line="276" w:lineRule="auto"/>
              <w:rPr>
                <w:rFonts w:ascii="Times New Roman" w:hAnsi="Times New Roman" w:cs="Times New Roman"/>
                <w:b/>
              </w:rPr>
            </w:pPr>
            <w:r w:rsidRPr="00596810">
              <w:rPr>
                <w:rFonts w:ascii="Times New Roman" w:hAnsi="Times New Roman" w:cs="Times New Roman"/>
                <w:b/>
              </w:rPr>
              <w:t xml:space="preserve">                       Odpady niebezpieczne odbierane w PSZOK </w:t>
            </w:r>
          </w:p>
        </w:tc>
      </w:tr>
      <w:tr w:rsidR="00596810" w:rsidRPr="00596810" w:rsidTr="00596810">
        <w:tc>
          <w:tcPr>
            <w:tcW w:w="901"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39</w:t>
            </w:r>
          </w:p>
        </w:tc>
        <w:tc>
          <w:tcPr>
            <w:tcW w:w="1622" w:type="dxa"/>
            <w:gridSpan w:val="2"/>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13 02 04*</w:t>
            </w:r>
          </w:p>
        </w:tc>
        <w:tc>
          <w:tcPr>
            <w:tcW w:w="6657"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Mineralne oleje silnikowe, przekładniowe i smarowe zawierające związki chlorowcoorganiczne</w:t>
            </w:r>
          </w:p>
        </w:tc>
      </w:tr>
      <w:tr w:rsidR="00596810" w:rsidRPr="00596810" w:rsidTr="00596810">
        <w:tc>
          <w:tcPr>
            <w:tcW w:w="901"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40</w:t>
            </w:r>
          </w:p>
        </w:tc>
        <w:tc>
          <w:tcPr>
            <w:tcW w:w="1622" w:type="dxa"/>
            <w:gridSpan w:val="2"/>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13 02 05*</w:t>
            </w:r>
          </w:p>
        </w:tc>
        <w:tc>
          <w:tcPr>
            <w:tcW w:w="6657"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Mineralne oleje silnikowe, przekładniowe i smarowe niezawierające związków chlorowcoorganicznych</w:t>
            </w:r>
          </w:p>
        </w:tc>
      </w:tr>
      <w:tr w:rsidR="00596810" w:rsidRPr="00596810" w:rsidTr="00596810">
        <w:tc>
          <w:tcPr>
            <w:tcW w:w="901"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41</w:t>
            </w:r>
          </w:p>
        </w:tc>
        <w:tc>
          <w:tcPr>
            <w:tcW w:w="1622" w:type="dxa"/>
            <w:gridSpan w:val="2"/>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13 02 06*</w:t>
            </w:r>
          </w:p>
        </w:tc>
        <w:tc>
          <w:tcPr>
            <w:tcW w:w="6657"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Syntetyczne oleje silnikowe, przekładniowe i smarowe</w:t>
            </w:r>
          </w:p>
        </w:tc>
      </w:tr>
      <w:tr w:rsidR="00596810" w:rsidRPr="00596810" w:rsidTr="00596810">
        <w:tc>
          <w:tcPr>
            <w:tcW w:w="901"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42</w:t>
            </w:r>
          </w:p>
        </w:tc>
        <w:tc>
          <w:tcPr>
            <w:tcW w:w="1622" w:type="dxa"/>
            <w:gridSpan w:val="2"/>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13 02 07*</w:t>
            </w:r>
          </w:p>
        </w:tc>
        <w:tc>
          <w:tcPr>
            <w:tcW w:w="6657"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Oleje silnikowe, przekładniowe i smarowe łatwo ulegające biodegradacji</w:t>
            </w:r>
          </w:p>
        </w:tc>
      </w:tr>
      <w:tr w:rsidR="00596810" w:rsidRPr="00596810" w:rsidTr="00596810">
        <w:tc>
          <w:tcPr>
            <w:tcW w:w="901"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43</w:t>
            </w:r>
          </w:p>
        </w:tc>
        <w:tc>
          <w:tcPr>
            <w:tcW w:w="1622" w:type="dxa"/>
            <w:gridSpan w:val="2"/>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13 02 08*</w:t>
            </w:r>
          </w:p>
        </w:tc>
        <w:tc>
          <w:tcPr>
            <w:tcW w:w="6657"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Inne oleje silnikowe, przekładniowe i smarowe</w:t>
            </w:r>
          </w:p>
        </w:tc>
      </w:tr>
      <w:tr w:rsidR="00596810" w:rsidRPr="00596810" w:rsidTr="00596810">
        <w:tc>
          <w:tcPr>
            <w:tcW w:w="901"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44</w:t>
            </w:r>
          </w:p>
        </w:tc>
        <w:tc>
          <w:tcPr>
            <w:tcW w:w="1622" w:type="dxa"/>
            <w:gridSpan w:val="2"/>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15 01 10*</w:t>
            </w:r>
          </w:p>
        </w:tc>
        <w:tc>
          <w:tcPr>
            <w:tcW w:w="6657"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Opakowania zawierające pozostałości substancji niebezpiecznych lub nimi zanieczyszczone</w:t>
            </w:r>
          </w:p>
        </w:tc>
      </w:tr>
      <w:tr w:rsidR="00596810" w:rsidRPr="00596810" w:rsidTr="00596810">
        <w:tc>
          <w:tcPr>
            <w:tcW w:w="901"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45</w:t>
            </w:r>
          </w:p>
        </w:tc>
        <w:tc>
          <w:tcPr>
            <w:tcW w:w="1622" w:type="dxa"/>
            <w:gridSpan w:val="2"/>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20 01 19*</w:t>
            </w:r>
          </w:p>
        </w:tc>
        <w:tc>
          <w:tcPr>
            <w:tcW w:w="6657"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Środki ochrony roślin</w:t>
            </w:r>
          </w:p>
        </w:tc>
      </w:tr>
      <w:tr w:rsidR="00596810" w:rsidRPr="00596810" w:rsidTr="00596810">
        <w:tc>
          <w:tcPr>
            <w:tcW w:w="901"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46</w:t>
            </w:r>
          </w:p>
        </w:tc>
        <w:tc>
          <w:tcPr>
            <w:tcW w:w="1622" w:type="dxa"/>
            <w:gridSpan w:val="2"/>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20 01 21*</w:t>
            </w:r>
          </w:p>
        </w:tc>
        <w:tc>
          <w:tcPr>
            <w:tcW w:w="6657"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Lampy fluorescencyjne i inne odpady zawierające rtęć</w:t>
            </w:r>
          </w:p>
        </w:tc>
      </w:tr>
      <w:tr w:rsidR="00596810" w:rsidRPr="00596810" w:rsidTr="00596810">
        <w:tc>
          <w:tcPr>
            <w:tcW w:w="901"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47</w:t>
            </w:r>
          </w:p>
        </w:tc>
        <w:tc>
          <w:tcPr>
            <w:tcW w:w="1622" w:type="dxa"/>
            <w:gridSpan w:val="2"/>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20 01 23*</w:t>
            </w:r>
          </w:p>
        </w:tc>
        <w:tc>
          <w:tcPr>
            <w:tcW w:w="6657"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Urządzenia zawierające freony</w:t>
            </w:r>
          </w:p>
        </w:tc>
      </w:tr>
      <w:tr w:rsidR="00596810" w:rsidRPr="00596810" w:rsidTr="00596810">
        <w:tc>
          <w:tcPr>
            <w:tcW w:w="901"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48</w:t>
            </w:r>
          </w:p>
        </w:tc>
        <w:tc>
          <w:tcPr>
            <w:tcW w:w="1622" w:type="dxa"/>
            <w:gridSpan w:val="2"/>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20 01 26*</w:t>
            </w:r>
          </w:p>
        </w:tc>
        <w:tc>
          <w:tcPr>
            <w:tcW w:w="6657"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Oleje i tłuszcze inne niż wymienione w 20 01 25 (Oleje i tłuszcze jadalne)</w:t>
            </w:r>
          </w:p>
        </w:tc>
      </w:tr>
      <w:tr w:rsidR="00596810" w:rsidRPr="00596810" w:rsidTr="00596810">
        <w:tc>
          <w:tcPr>
            <w:tcW w:w="901"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49.</w:t>
            </w:r>
          </w:p>
        </w:tc>
        <w:tc>
          <w:tcPr>
            <w:tcW w:w="1622" w:type="dxa"/>
            <w:gridSpan w:val="2"/>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20 01 27*</w:t>
            </w:r>
          </w:p>
        </w:tc>
        <w:tc>
          <w:tcPr>
            <w:tcW w:w="6657"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Farby, tusze, farby drukarskie, kleje, lepiszcze i żywice zawierające substancje niebezpieczne</w:t>
            </w:r>
          </w:p>
        </w:tc>
      </w:tr>
      <w:tr w:rsidR="00596810" w:rsidRPr="00596810" w:rsidTr="00596810">
        <w:tc>
          <w:tcPr>
            <w:tcW w:w="901"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50.</w:t>
            </w:r>
          </w:p>
        </w:tc>
        <w:tc>
          <w:tcPr>
            <w:tcW w:w="1622" w:type="dxa"/>
            <w:gridSpan w:val="2"/>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20 01 33*</w:t>
            </w:r>
          </w:p>
        </w:tc>
        <w:tc>
          <w:tcPr>
            <w:tcW w:w="6657"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Baterie i akumulatory łącznie z bateriami i akumulatorami wymienionymi w 16 06 01 (Baterie i akumulatory ołowiowe), 16 06 02 (Baterie i akumulatory niklowo-kadmowe) lub 16 06 03 (Baterie zawierające rtęć oraz niesortowane baterie i akumulatory zawierające te baterie)</w:t>
            </w:r>
          </w:p>
        </w:tc>
      </w:tr>
      <w:tr w:rsidR="00596810" w:rsidRPr="00596810" w:rsidTr="00596810">
        <w:tc>
          <w:tcPr>
            <w:tcW w:w="901"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51.</w:t>
            </w:r>
          </w:p>
        </w:tc>
        <w:tc>
          <w:tcPr>
            <w:tcW w:w="1622" w:type="dxa"/>
            <w:gridSpan w:val="2"/>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20 01 35*</w:t>
            </w:r>
          </w:p>
        </w:tc>
        <w:tc>
          <w:tcPr>
            <w:tcW w:w="6657" w:type="dxa"/>
          </w:tcPr>
          <w:p w:rsidR="00596810" w:rsidRPr="00596810" w:rsidRDefault="00596810" w:rsidP="00596810">
            <w:pPr>
              <w:spacing w:line="276" w:lineRule="auto"/>
              <w:rPr>
                <w:rFonts w:ascii="Times New Roman" w:hAnsi="Times New Roman" w:cs="Times New Roman"/>
              </w:rPr>
            </w:pPr>
            <w:r w:rsidRPr="00596810">
              <w:rPr>
                <w:rFonts w:ascii="Times New Roman" w:hAnsi="Times New Roman" w:cs="Times New Roman"/>
              </w:rPr>
              <w:t>Zużyte urządzenia elektryczne i elektroniczne inne niż wymienione w 20 01 21 i 20 01 23 zawierające niebezpieczne składniki)</w:t>
            </w:r>
          </w:p>
        </w:tc>
      </w:tr>
    </w:tbl>
    <w:p w:rsidR="00583430" w:rsidRPr="00596810" w:rsidRDefault="00596810" w:rsidP="001654AC">
      <w:pPr>
        <w:pStyle w:val="Nagwek2"/>
        <w:numPr>
          <w:ilvl w:val="0"/>
          <w:numId w:val="47"/>
        </w:numPr>
        <w:ind w:left="284" w:hanging="284"/>
        <w:rPr>
          <w:rFonts w:ascii="Times New Roman" w:eastAsia="Bookman Old Style;Bookman Old S" w:hAnsi="Times New Roman" w:cs="Times New Roman"/>
          <w:bCs w:val="0"/>
          <w:sz w:val="24"/>
          <w:lang w:eastAsia="zh-CN" w:bidi="hi-IN"/>
        </w:rPr>
      </w:pPr>
      <w:r w:rsidRPr="00596810">
        <w:rPr>
          <w:rFonts w:ascii="Times New Roman" w:hAnsi="Times New Roman" w:cs="Times New Roman"/>
          <w:bCs w:val="0"/>
          <w:sz w:val="24"/>
          <w:lang w:eastAsia="ar-SA" w:bidi="hi-IN"/>
        </w:rPr>
        <w:t xml:space="preserve"> </w:t>
      </w:r>
      <w:bookmarkStart w:id="6" w:name="_Toc83721213"/>
      <w:r w:rsidR="00583430" w:rsidRPr="00596810">
        <w:rPr>
          <w:rFonts w:ascii="Times New Roman" w:hAnsi="Times New Roman" w:cs="Times New Roman"/>
          <w:bCs w:val="0"/>
          <w:sz w:val="24"/>
          <w:lang w:eastAsia="ar-SA" w:bidi="hi-IN"/>
        </w:rPr>
        <w:t>Sposoby gromadzenia odpadów komunalnych</w:t>
      </w:r>
      <w:bookmarkEnd w:id="6"/>
      <w:r w:rsidR="00583430" w:rsidRPr="00596810">
        <w:rPr>
          <w:rFonts w:ascii="Times New Roman" w:hAnsi="Times New Roman" w:cs="Times New Roman"/>
          <w:bCs w:val="0"/>
          <w:sz w:val="24"/>
          <w:lang w:eastAsia="ar-SA" w:bidi="hi-IN"/>
        </w:rPr>
        <w:t xml:space="preserve"> </w:t>
      </w:r>
    </w:p>
    <w:p w:rsidR="00583430" w:rsidRPr="00596810" w:rsidRDefault="00583430" w:rsidP="008A4E8B">
      <w:pPr>
        <w:pStyle w:val="Akapitzlist"/>
        <w:numPr>
          <w:ilvl w:val="1"/>
          <w:numId w:val="10"/>
        </w:numPr>
        <w:spacing w:after="0" w:line="276" w:lineRule="auto"/>
        <w:ind w:left="0" w:firstLine="0"/>
        <w:contextualSpacing w:val="0"/>
        <w:jc w:val="both"/>
        <w:rPr>
          <w:rFonts w:ascii="Times New Roman" w:hAnsi="Times New Roman" w:cs="Times New Roman"/>
        </w:rPr>
      </w:pPr>
      <w:r w:rsidRPr="00596810">
        <w:rPr>
          <w:rFonts w:ascii="Times New Roman" w:hAnsi="Times New Roman" w:cs="Times New Roman"/>
          <w:lang w:eastAsia="ar-SA"/>
        </w:rPr>
        <w:t>Zabudowa wielolokalowa i jednorodzinna</w:t>
      </w:r>
      <w:r w:rsidRPr="00596810">
        <w:rPr>
          <w:rFonts w:ascii="Times New Roman" w:hAnsi="Times New Roman" w:cs="Times New Roman"/>
          <w:b/>
          <w:bCs/>
          <w:lang w:eastAsia="ar-SA"/>
        </w:rPr>
        <w:t xml:space="preserve">. </w:t>
      </w:r>
      <w:r w:rsidRPr="00596810">
        <w:rPr>
          <w:rFonts w:ascii="Times New Roman" w:hAnsi="Times New Roman" w:cs="Times New Roman"/>
          <w:lang w:eastAsia="ar-SA"/>
        </w:rPr>
        <w:t xml:space="preserve">Na terenie zabudowy wielolokalowej </w:t>
      </w:r>
      <w:r w:rsidRPr="00596810">
        <w:rPr>
          <w:rFonts w:ascii="Times New Roman" w:hAnsi="Times New Roman" w:cs="Times New Roman"/>
          <w:lang w:eastAsia="ar-SA"/>
        </w:rPr>
        <w:br/>
        <w:t>i jednorodzinnej obowiązywać będzie system pojemnikowo - workowy zbiórki odpadów komunalnych:</w:t>
      </w:r>
    </w:p>
    <w:p w:rsidR="00583430" w:rsidRPr="00596810" w:rsidRDefault="00583430" w:rsidP="008A4E8B">
      <w:pPr>
        <w:pStyle w:val="Akapitzlist"/>
        <w:numPr>
          <w:ilvl w:val="0"/>
          <w:numId w:val="15"/>
        </w:numPr>
        <w:spacing w:after="0" w:line="276" w:lineRule="auto"/>
        <w:contextualSpacing w:val="0"/>
        <w:jc w:val="both"/>
        <w:rPr>
          <w:rFonts w:ascii="Times New Roman" w:hAnsi="Times New Roman" w:cs="Times New Roman"/>
        </w:rPr>
      </w:pPr>
      <w:r w:rsidRPr="00596810">
        <w:rPr>
          <w:rFonts w:ascii="Times New Roman" w:hAnsi="Times New Roman" w:cs="Times New Roman"/>
          <w:lang w:eastAsia="ar-SA"/>
        </w:rPr>
        <w:t xml:space="preserve">Niesegregowane (zmieszane) odpady komunalne będą gromadzone w </w:t>
      </w:r>
      <w:r w:rsidR="008C46F8">
        <w:rPr>
          <w:rFonts w:ascii="Times New Roman" w:hAnsi="Times New Roman" w:cs="Times New Roman"/>
          <w:lang w:eastAsia="ar-SA"/>
        </w:rPr>
        <w:t>workach</w:t>
      </w:r>
      <w:r w:rsidRPr="00596810">
        <w:rPr>
          <w:rFonts w:ascii="Times New Roman" w:hAnsi="Times New Roman" w:cs="Times New Roman"/>
          <w:lang w:eastAsia="ar-SA"/>
        </w:rPr>
        <w:t xml:space="preserve">. </w:t>
      </w:r>
      <w:r w:rsidRPr="00596810">
        <w:rPr>
          <w:rFonts w:ascii="Times New Roman" w:eastAsia="Calibri" w:hAnsi="Times New Roman" w:cs="Times New Roman"/>
        </w:rPr>
        <w:t>Jeżeli podczas odbierania odpadów dojdzie do uszkodzenia lub zniszczenia pojemników z winy Wykonawcy, Wykonawca zobowiązany będzie do natychmiastowej wymiany uszkodzonego pojemnika na własny koszt.</w:t>
      </w:r>
    </w:p>
    <w:p w:rsidR="00583430" w:rsidRPr="00596810" w:rsidRDefault="00583430" w:rsidP="008A4E8B">
      <w:pPr>
        <w:pStyle w:val="Akapitzlist"/>
        <w:numPr>
          <w:ilvl w:val="0"/>
          <w:numId w:val="15"/>
        </w:numPr>
        <w:spacing w:after="0" w:line="276" w:lineRule="auto"/>
        <w:contextualSpacing w:val="0"/>
        <w:jc w:val="both"/>
        <w:rPr>
          <w:rFonts w:ascii="Times New Roman" w:hAnsi="Times New Roman" w:cs="Times New Roman"/>
        </w:rPr>
      </w:pPr>
      <w:r w:rsidRPr="00596810">
        <w:rPr>
          <w:rFonts w:ascii="Times New Roman" w:hAnsi="Times New Roman" w:cs="Times New Roman"/>
          <w:bCs/>
          <w:lang w:eastAsia="ar-SA"/>
        </w:rPr>
        <w:t>Selektywnie zbierane odpady</w:t>
      </w:r>
      <w:r w:rsidRPr="00596810">
        <w:rPr>
          <w:rFonts w:ascii="Times New Roman" w:hAnsi="Times New Roman" w:cs="Times New Roman"/>
          <w:lang w:eastAsia="ar-SA"/>
        </w:rPr>
        <w:t xml:space="preserve"> komunalne w przypadku zabudowy jednorodzinnej będą gromadzone w odpowiednich workach. Worki do selektywnej zbiórki odpadów powinny być wykonane z tworzywa uniemożliwiającego ich rozerwanie podczas normalnej eksploatacji.</w:t>
      </w:r>
    </w:p>
    <w:p w:rsidR="00583430" w:rsidRPr="00797D5C" w:rsidRDefault="00583430" w:rsidP="00583430">
      <w:pPr>
        <w:pStyle w:val="Akapitzlist"/>
        <w:numPr>
          <w:ilvl w:val="0"/>
          <w:numId w:val="15"/>
        </w:numPr>
        <w:spacing w:after="0" w:line="276" w:lineRule="auto"/>
        <w:contextualSpacing w:val="0"/>
        <w:jc w:val="both"/>
        <w:rPr>
          <w:rFonts w:ascii="Times New Roman" w:hAnsi="Times New Roman" w:cs="Times New Roman"/>
        </w:rPr>
      </w:pPr>
      <w:r w:rsidRPr="00596810">
        <w:rPr>
          <w:rFonts w:ascii="Times New Roman" w:hAnsi="Times New Roman" w:cs="Times New Roman"/>
          <w:bCs/>
          <w:lang w:eastAsia="ar-SA"/>
        </w:rPr>
        <w:t>Selektywnie zbierane odpady</w:t>
      </w:r>
      <w:r w:rsidRPr="00596810">
        <w:rPr>
          <w:rFonts w:ascii="Times New Roman" w:hAnsi="Times New Roman" w:cs="Times New Roman"/>
          <w:lang w:eastAsia="ar-SA"/>
        </w:rPr>
        <w:t xml:space="preserve"> komunalne w przypadku zabudowy wielolokalowej będą gromadzone w odpowiednich </w:t>
      </w:r>
      <w:r w:rsidR="004966D4">
        <w:rPr>
          <w:rFonts w:ascii="Times New Roman" w:hAnsi="Times New Roman" w:cs="Times New Roman"/>
          <w:lang w:eastAsia="ar-SA"/>
        </w:rPr>
        <w:t>workach/</w:t>
      </w:r>
      <w:r w:rsidRPr="00596810">
        <w:rPr>
          <w:rFonts w:ascii="Times New Roman" w:hAnsi="Times New Roman" w:cs="Times New Roman"/>
          <w:lang w:eastAsia="ar-SA"/>
        </w:rPr>
        <w:t>pojemnikach.</w:t>
      </w:r>
    </w:p>
    <w:p w:rsidR="00583430" w:rsidRPr="00596810" w:rsidRDefault="00D1403D" w:rsidP="008503FF">
      <w:pPr>
        <w:pStyle w:val="Nagwek2"/>
        <w:rPr>
          <w:rFonts w:ascii="Times New Roman" w:hAnsi="Times New Roman" w:cs="Times New Roman"/>
          <w:b w:val="0"/>
          <w:bCs w:val="0"/>
          <w:sz w:val="24"/>
        </w:rPr>
      </w:pPr>
      <w:bookmarkStart w:id="7" w:name="_Toc83721214"/>
      <w:r w:rsidRPr="00596810">
        <w:rPr>
          <w:rFonts w:ascii="Times New Roman" w:hAnsi="Times New Roman" w:cs="Times New Roman"/>
          <w:sz w:val="24"/>
        </w:rPr>
        <w:t>4</w:t>
      </w:r>
      <w:r w:rsidR="008503FF" w:rsidRPr="00596810">
        <w:rPr>
          <w:rFonts w:ascii="Times New Roman" w:hAnsi="Times New Roman" w:cs="Times New Roman"/>
          <w:sz w:val="24"/>
        </w:rPr>
        <w:t xml:space="preserve">. </w:t>
      </w:r>
      <w:r w:rsidR="00583430" w:rsidRPr="00596810">
        <w:rPr>
          <w:rFonts w:ascii="Times New Roman" w:hAnsi="Times New Roman" w:cs="Times New Roman"/>
          <w:sz w:val="24"/>
        </w:rPr>
        <w:t>Rodzaj i częstotliwość odbioru stałych odpadów komunalnych:</w:t>
      </w:r>
      <w:bookmarkEnd w:id="7"/>
    </w:p>
    <w:p w:rsidR="00583430" w:rsidRPr="00596810" w:rsidRDefault="00583430" w:rsidP="008A4E8B">
      <w:pPr>
        <w:pStyle w:val="Akapitzlist"/>
        <w:numPr>
          <w:ilvl w:val="0"/>
          <w:numId w:val="16"/>
        </w:numPr>
        <w:spacing w:after="200" w:line="276" w:lineRule="auto"/>
        <w:jc w:val="both"/>
        <w:rPr>
          <w:rFonts w:ascii="Times New Roman" w:hAnsi="Times New Roman" w:cs="Times New Roman"/>
        </w:rPr>
      </w:pPr>
      <w:r w:rsidRPr="00596810">
        <w:rPr>
          <w:rFonts w:ascii="Times New Roman" w:hAnsi="Times New Roman" w:cs="Times New Roman"/>
        </w:rPr>
        <w:t>Odpady komunalne będą odbierane przez Wykonawcę z posesji, z miejsca wskazanego przez właściciela nieruchomości (altanki śmietnikowe i wyznaczone miejsca na pojemniki).</w:t>
      </w:r>
    </w:p>
    <w:p w:rsidR="00583430" w:rsidRPr="00596810" w:rsidRDefault="00583430" w:rsidP="008A4E8B">
      <w:pPr>
        <w:pStyle w:val="Akapitzlist"/>
        <w:numPr>
          <w:ilvl w:val="0"/>
          <w:numId w:val="16"/>
        </w:numPr>
        <w:spacing w:after="0" w:line="276" w:lineRule="auto"/>
        <w:jc w:val="both"/>
        <w:rPr>
          <w:rFonts w:ascii="Times New Roman" w:hAnsi="Times New Roman" w:cs="Times New Roman"/>
        </w:rPr>
      </w:pPr>
      <w:r w:rsidRPr="00596810">
        <w:rPr>
          <w:rFonts w:ascii="Times New Roman" w:hAnsi="Times New Roman" w:cs="Times New Roman"/>
          <w:b/>
        </w:rPr>
        <w:t>Niesegregowane</w:t>
      </w:r>
      <w:r w:rsidRPr="00596810">
        <w:rPr>
          <w:rFonts w:ascii="Times New Roman" w:hAnsi="Times New Roman" w:cs="Times New Roman"/>
        </w:rPr>
        <w:t xml:space="preserve"> (zmieszane) odpady komunalne (kod 20 03 01)  zbierane będą do pojemników lub worków koloru czarnego ustawionych w miejscach wskazanych przez właściciela nieruchomości (</w:t>
      </w:r>
      <w:r w:rsidRPr="00596810">
        <w:rPr>
          <w:rFonts w:ascii="Times New Roman" w:hAnsi="Times New Roman" w:cs="Times New Roman"/>
          <w:i/>
        </w:rPr>
        <w:t xml:space="preserve">altanki śmietnikowe i wyznaczone miejsca na pojemniki) </w:t>
      </w:r>
      <w:r w:rsidRPr="00596810">
        <w:rPr>
          <w:rFonts w:ascii="Times New Roman" w:hAnsi="Times New Roman" w:cs="Times New Roman"/>
          <w:b/>
        </w:rPr>
        <w:t>dwa razy w miesiącu</w:t>
      </w:r>
      <w:r w:rsidRPr="00596810">
        <w:rPr>
          <w:rFonts w:ascii="Times New Roman" w:hAnsi="Times New Roman" w:cs="Times New Roman"/>
          <w:i/>
        </w:rPr>
        <w:t>.</w:t>
      </w:r>
      <w:r w:rsidRPr="00596810">
        <w:rPr>
          <w:rFonts w:ascii="Times New Roman" w:hAnsi="Times New Roman" w:cs="Times New Roman"/>
        </w:rPr>
        <w:t xml:space="preserve"> Wykonawca odbiera od właścicieli każdą ilość niesegregowanych (zmieszanych) odpadów komunalnych.</w:t>
      </w:r>
    </w:p>
    <w:p w:rsidR="00583430" w:rsidRPr="00596810" w:rsidRDefault="00583430" w:rsidP="008A4E8B">
      <w:pPr>
        <w:pStyle w:val="Akapitzlist"/>
        <w:numPr>
          <w:ilvl w:val="0"/>
          <w:numId w:val="16"/>
        </w:numPr>
        <w:spacing w:after="0" w:line="276" w:lineRule="auto"/>
        <w:jc w:val="both"/>
        <w:rPr>
          <w:rFonts w:ascii="Times New Roman" w:hAnsi="Times New Roman" w:cs="Times New Roman"/>
        </w:rPr>
      </w:pPr>
      <w:r w:rsidRPr="00596810">
        <w:rPr>
          <w:rFonts w:ascii="Times New Roman" w:hAnsi="Times New Roman" w:cs="Times New Roman"/>
          <w:b/>
        </w:rPr>
        <w:t>Selektywnie zbierane</w:t>
      </w:r>
      <w:r w:rsidRPr="00596810">
        <w:rPr>
          <w:rFonts w:ascii="Times New Roman" w:hAnsi="Times New Roman" w:cs="Times New Roman"/>
        </w:rPr>
        <w:t xml:space="preserve"> odpady komunalne na terenie Gminy Bobrowniki zbierane będą:</w:t>
      </w:r>
    </w:p>
    <w:p w:rsidR="00583430" w:rsidRPr="00596810" w:rsidRDefault="00E40D94" w:rsidP="00E40D94">
      <w:pPr>
        <w:pStyle w:val="Akapitzlist"/>
        <w:numPr>
          <w:ilvl w:val="0"/>
          <w:numId w:val="17"/>
        </w:numPr>
        <w:tabs>
          <w:tab w:val="left" w:pos="851"/>
        </w:tabs>
        <w:spacing w:after="0" w:line="276" w:lineRule="auto"/>
        <w:ind w:hanging="77"/>
        <w:jc w:val="both"/>
        <w:rPr>
          <w:rFonts w:ascii="Times New Roman" w:hAnsi="Times New Roman" w:cs="Times New Roman"/>
        </w:rPr>
      </w:pPr>
      <w:r w:rsidRPr="00596810">
        <w:rPr>
          <w:rFonts w:ascii="Times New Roman" w:hAnsi="Times New Roman" w:cs="Times New Roman"/>
        </w:rPr>
        <w:t xml:space="preserve">  </w:t>
      </w:r>
      <w:r w:rsidR="00583430" w:rsidRPr="00596810">
        <w:rPr>
          <w:rFonts w:ascii="Times New Roman" w:hAnsi="Times New Roman" w:cs="Times New Roman"/>
        </w:rPr>
        <w:t xml:space="preserve">w zabudowie budynkami jednorodzinnymi i wielolokalowymi do 8 lokali włącznie do worków, o jakich </w:t>
      </w:r>
      <w:r w:rsidR="00D1403D" w:rsidRPr="00596810">
        <w:rPr>
          <w:rFonts w:ascii="Times New Roman" w:hAnsi="Times New Roman" w:cs="Times New Roman"/>
        </w:rPr>
        <w:t xml:space="preserve">mowa w pkt 8 </w:t>
      </w:r>
      <w:r w:rsidR="00583430" w:rsidRPr="00596810">
        <w:rPr>
          <w:rFonts w:ascii="Times New Roman" w:hAnsi="Times New Roman" w:cs="Times New Roman"/>
        </w:rPr>
        <w:t xml:space="preserve">opisu przedmiotu zamówienia. Worki do selektywnej zbiórki odpadów muszą posiadać oznaczenie określające rodzaj gromadzonego odpadu. </w:t>
      </w:r>
    </w:p>
    <w:p w:rsidR="00583430" w:rsidRPr="00596810" w:rsidRDefault="00583430" w:rsidP="00D1403D">
      <w:pPr>
        <w:pStyle w:val="Akapitzlist"/>
        <w:numPr>
          <w:ilvl w:val="0"/>
          <w:numId w:val="16"/>
        </w:numPr>
        <w:jc w:val="both"/>
        <w:rPr>
          <w:rFonts w:ascii="Times New Roman" w:hAnsi="Times New Roman" w:cs="Times New Roman"/>
        </w:rPr>
      </w:pPr>
      <w:r w:rsidRPr="00596810">
        <w:rPr>
          <w:rFonts w:ascii="Times New Roman" w:hAnsi="Times New Roman" w:cs="Times New Roman"/>
        </w:rPr>
        <w:t>Częstotliwość odbierania przez Wykonawcę tych odpadów:</w:t>
      </w:r>
    </w:p>
    <w:p w:rsidR="00583430" w:rsidRPr="00596810" w:rsidRDefault="00583430" w:rsidP="008A4E8B">
      <w:pPr>
        <w:pStyle w:val="Akapitzlist"/>
        <w:numPr>
          <w:ilvl w:val="0"/>
          <w:numId w:val="18"/>
        </w:numPr>
        <w:spacing w:after="80" w:line="276" w:lineRule="auto"/>
        <w:ind w:left="709" w:right="-567"/>
        <w:jc w:val="both"/>
        <w:rPr>
          <w:rFonts w:ascii="Times New Roman" w:hAnsi="Times New Roman" w:cs="Times New Roman"/>
        </w:rPr>
      </w:pPr>
      <w:r w:rsidRPr="00596810">
        <w:rPr>
          <w:rFonts w:ascii="Times New Roman" w:hAnsi="Times New Roman" w:cs="Times New Roman"/>
          <w:u w:val="single"/>
        </w:rPr>
        <w:t>worki koloru brązowego</w:t>
      </w:r>
      <w:r w:rsidRPr="00596810">
        <w:rPr>
          <w:rFonts w:ascii="Times New Roman" w:hAnsi="Times New Roman" w:cs="Times New Roman"/>
        </w:rPr>
        <w:t xml:space="preserve"> – odpady ulegające biodegradacji i odpady zielone (bioodpady i odpady zielone)  dwa razy w miesiącu,</w:t>
      </w:r>
    </w:p>
    <w:p w:rsidR="00583430" w:rsidRPr="00596810" w:rsidRDefault="00583430" w:rsidP="008A4E8B">
      <w:pPr>
        <w:pStyle w:val="Akapitzlist"/>
        <w:numPr>
          <w:ilvl w:val="0"/>
          <w:numId w:val="19"/>
        </w:numPr>
        <w:spacing w:after="80" w:line="276" w:lineRule="auto"/>
        <w:ind w:right="-567"/>
        <w:jc w:val="both"/>
        <w:rPr>
          <w:rFonts w:ascii="Times New Roman" w:hAnsi="Times New Roman" w:cs="Times New Roman"/>
        </w:rPr>
      </w:pPr>
      <w:r w:rsidRPr="00596810">
        <w:rPr>
          <w:rFonts w:ascii="Times New Roman" w:hAnsi="Times New Roman" w:cs="Times New Roman"/>
          <w:u w:val="single"/>
        </w:rPr>
        <w:t>worki koloru żółtego</w:t>
      </w:r>
      <w:r w:rsidRPr="00596810">
        <w:rPr>
          <w:rFonts w:ascii="Times New Roman" w:hAnsi="Times New Roman" w:cs="Times New Roman"/>
        </w:rPr>
        <w:t xml:space="preserve"> - odpady z metali i tworzyw sztucznych oraz odpady opakowaniowe wielomateriałowe  - co cztery tygodnie</w:t>
      </w:r>
    </w:p>
    <w:p w:rsidR="00583430" w:rsidRPr="00596810" w:rsidRDefault="00583430" w:rsidP="008A4E8B">
      <w:pPr>
        <w:pStyle w:val="Akapitzlist"/>
        <w:numPr>
          <w:ilvl w:val="0"/>
          <w:numId w:val="19"/>
        </w:numPr>
        <w:spacing w:after="80" w:line="276" w:lineRule="auto"/>
        <w:ind w:right="-567"/>
        <w:jc w:val="both"/>
        <w:rPr>
          <w:rFonts w:ascii="Times New Roman" w:hAnsi="Times New Roman" w:cs="Times New Roman"/>
        </w:rPr>
      </w:pPr>
      <w:r w:rsidRPr="00596810">
        <w:rPr>
          <w:rFonts w:ascii="Times New Roman" w:hAnsi="Times New Roman" w:cs="Times New Roman"/>
          <w:u w:val="single"/>
        </w:rPr>
        <w:t>worki koloru zielonego</w:t>
      </w:r>
      <w:r w:rsidRPr="00596810">
        <w:rPr>
          <w:rFonts w:ascii="Times New Roman" w:hAnsi="Times New Roman" w:cs="Times New Roman"/>
        </w:rPr>
        <w:t xml:space="preserve"> – odpady ze szkła   – co osiem tygodni</w:t>
      </w:r>
    </w:p>
    <w:p w:rsidR="00583430" w:rsidRPr="00596810" w:rsidRDefault="00583430" w:rsidP="008A4E8B">
      <w:pPr>
        <w:pStyle w:val="Akapitzlist"/>
        <w:numPr>
          <w:ilvl w:val="0"/>
          <w:numId w:val="19"/>
        </w:numPr>
        <w:spacing w:after="80" w:line="276" w:lineRule="auto"/>
        <w:ind w:right="-567"/>
        <w:jc w:val="both"/>
        <w:rPr>
          <w:rFonts w:ascii="Times New Roman" w:hAnsi="Times New Roman" w:cs="Times New Roman"/>
        </w:rPr>
      </w:pPr>
      <w:r w:rsidRPr="00596810">
        <w:rPr>
          <w:rFonts w:ascii="Times New Roman" w:hAnsi="Times New Roman" w:cs="Times New Roman"/>
          <w:u w:val="single"/>
        </w:rPr>
        <w:t xml:space="preserve">worki koloru niebieskiego </w:t>
      </w:r>
      <w:r w:rsidRPr="00596810">
        <w:rPr>
          <w:rFonts w:ascii="Times New Roman" w:hAnsi="Times New Roman" w:cs="Times New Roman"/>
        </w:rPr>
        <w:t>– odpady z papieru i tektury (odpady z papieru, tektury, makulatury) – co cztery tygodnie</w:t>
      </w:r>
    </w:p>
    <w:p w:rsidR="00583430" w:rsidRPr="00596810" w:rsidRDefault="00583430" w:rsidP="008A4E8B">
      <w:pPr>
        <w:pStyle w:val="Akapitzlist"/>
        <w:numPr>
          <w:ilvl w:val="0"/>
          <w:numId w:val="19"/>
        </w:numPr>
        <w:spacing w:after="0" w:line="276" w:lineRule="auto"/>
        <w:jc w:val="both"/>
        <w:rPr>
          <w:rFonts w:ascii="Times New Roman" w:hAnsi="Times New Roman" w:cs="Times New Roman"/>
        </w:rPr>
      </w:pPr>
      <w:r w:rsidRPr="00596810">
        <w:rPr>
          <w:rFonts w:ascii="Times New Roman" w:hAnsi="Times New Roman" w:cs="Times New Roman"/>
          <w:u w:val="single"/>
        </w:rPr>
        <w:t xml:space="preserve">worki koloru szarego lub pojemniki z napisem popiół </w:t>
      </w:r>
      <w:r w:rsidRPr="00596810">
        <w:rPr>
          <w:rFonts w:ascii="Times New Roman" w:hAnsi="Times New Roman" w:cs="Times New Roman"/>
        </w:rPr>
        <w:t xml:space="preserve">– popiół (kod </w:t>
      </w:r>
      <w:r w:rsidRPr="00596810">
        <w:rPr>
          <w:rFonts w:ascii="Times New Roman" w:hAnsi="Times New Roman" w:cs="Times New Roman"/>
        </w:rPr>
        <w:br/>
        <w:t xml:space="preserve">20 01 99) w okresie od 1 października do 30 kwietnia – 2 razy w miesiącu w okresie </w:t>
      </w:r>
      <w:r w:rsidRPr="00596810">
        <w:rPr>
          <w:rFonts w:ascii="Times New Roman" w:hAnsi="Times New Roman" w:cs="Times New Roman"/>
        </w:rPr>
        <w:br/>
        <w:t>od 1 maja do 30 września – co osiem tygodni</w:t>
      </w:r>
    </w:p>
    <w:p w:rsidR="00583430" w:rsidRPr="00596810" w:rsidRDefault="00583430" w:rsidP="008A4E8B">
      <w:pPr>
        <w:pStyle w:val="Akapitzlist"/>
        <w:numPr>
          <w:ilvl w:val="0"/>
          <w:numId w:val="17"/>
        </w:numPr>
        <w:spacing w:after="0" w:line="276" w:lineRule="auto"/>
        <w:ind w:left="360" w:firstLine="207"/>
        <w:jc w:val="both"/>
        <w:rPr>
          <w:rFonts w:ascii="Times New Roman" w:hAnsi="Times New Roman" w:cs="Times New Roman"/>
          <w:b/>
          <w:i/>
        </w:rPr>
      </w:pPr>
      <w:r w:rsidRPr="00596810">
        <w:rPr>
          <w:rFonts w:ascii="Times New Roman" w:hAnsi="Times New Roman" w:cs="Times New Roman"/>
          <w:b/>
          <w:i/>
        </w:rPr>
        <w:t xml:space="preserve">W zabudowie budynkami wielolokalowymi powyżej 8 lokali odbywać się będzie do worków, o jakich mowa w </w:t>
      </w:r>
      <w:r w:rsidR="00D1403D" w:rsidRPr="00596810">
        <w:rPr>
          <w:rFonts w:ascii="Times New Roman" w:hAnsi="Times New Roman" w:cs="Times New Roman"/>
          <w:b/>
          <w:i/>
        </w:rPr>
        <w:t xml:space="preserve">pkt </w:t>
      </w:r>
      <w:r w:rsidR="002D020D">
        <w:rPr>
          <w:rFonts w:ascii="Times New Roman" w:hAnsi="Times New Roman" w:cs="Times New Roman"/>
          <w:b/>
          <w:i/>
        </w:rPr>
        <w:t>5</w:t>
      </w:r>
      <w:r w:rsidR="00D1403D" w:rsidRPr="00596810">
        <w:rPr>
          <w:rFonts w:ascii="Times New Roman" w:hAnsi="Times New Roman" w:cs="Times New Roman"/>
        </w:rPr>
        <w:t xml:space="preserve"> </w:t>
      </w:r>
      <w:r w:rsidRPr="00596810">
        <w:rPr>
          <w:rFonts w:ascii="Times New Roman" w:hAnsi="Times New Roman" w:cs="Times New Roman"/>
          <w:b/>
          <w:i/>
        </w:rPr>
        <w:t>opisu przedmiotu zamó</w:t>
      </w:r>
      <w:r w:rsidR="004D65F4" w:rsidRPr="00596810">
        <w:rPr>
          <w:rFonts w:ascii="Times New Roman" w:hAnsi="Times New Roman" w:cs="Times New Roman"/>
          <w:b/>
          <w:i/>
        </w:rPr>
        <w:t>wienia (urządzenia do gromadzenia odpadów)</w:t>
      </w:r>
    </w:p>
    <w:p w:rsidR="00583430" w:rsidRPr="00596810" w:rsidRDefault="00583430" w:rsidP="00583430">
      <w:pPr>
        <w:jc w:val="both"/>
        <w:rPr>
          <w:rFonts w:ascii="Times New Roman" w:hAnsi="Times New Roman" w:cs="Times New Roman"/>
        </w:rPr>
      </w:pPr>
      <w:r w:rsidRPr="00596810">
        <w:rPr>
          <w:rFonts w:ascii="Times New Roman" w:hAnsi="Times New Roman" w:cs="Times New Roman"/>
        </w:rPr>
        <w:t xml:space="preserve">Częstotliwość odbierania przez Wykonawcę tych odpadów: </w:t>
      </w:r>
    </w:p>
    <w:p w:rsidR="00583430" w:rsidRPr="00596810" w:rsidRDefault="00583430" w:rsidP="008A4E8B">
      <w:pPr>
        <w:pStyle w:val="Akapitzlist"/>
        <w:numPr>
          <w:ilvl w:val="0"/>
          <w:numId w:val="19"/>
        </w:numPr>
        <w:spacing w:after="0" w:line="276" w:lineRule="auto"/>
        <w:jc w:val="both"/>
        <w:rPr>
          <w:rFonts w:ascii="Times New Roman" w:hAnsi="Times New Roman" w:cs="Times New Roman"/>
        </w:rPr>
      </w:pPr>
      <w:r w:rsidRPr="00596810">
        <w:rPr>
          <w:rFonts w:ascii="Times New Roman" w:hAnsi="Times New Roman" w:cs="Times New Roman"/>
          <w:u w:val="single"/>
        </w:rPr>
        <w:t>worki koloru brązowego</w:t>
      </w:r>
      <w:r w:rsidRPr="00596810">
        <w:rPr>
          <w:rFonts w:ascii="Times New Roman" w:hAnsi="Times New Roman" w:cs="Times New Roman"/>
        </w:rPr>
        <w:t xml:space="preserve"> - odpady ulegające biodegradacji i odpady zielone (bioodpady i odpady zielone)  dwa razy w miesiącu,</w:t>
      </w:r>
    </w:p>
    <w:p w:rsidR="00583430" w:rsidRPr="00596810" w:rsidRDefault="00583430" w:rsidP="008A4E8B">
      <w:pPr>
        <w:pStyle w:val="Akapitzlist"/>
        <w:numPr>
          <w:ilvl w:val="0"/>
          <w:numId w:val="19"/>
        </w:numPr>
        <w:spacing w:after="0" w:line="276" w:lineRule="auto"/>
        <w:jc w:val="both"/>
        <w:rPr>
          <w:rFonts w:ascii="Times New Roman" w:hAnsi="Times New Roman" w:cs="Times New Roman"/>
        </w:rPr>
      </w:pPr>
      <w:r w:rsidRPr="00596810">
        <w:rPr>
          <w:rFonts w:ascii="Times New Roman" w:hAnsi="Times New Roman" w:cs="Times New Roman"/>
          <w:u w:val="single"/>
        </w:rPr>
        <w:t>worki koloru żółtego</w:t>
      </w:r>
      <w:r w:rsidRPr="00596810">
        <w:rPr>
          <w:rFonts w:ascii="Times New Roman" w:hAnsi="Times New Roman" w:cs="Times New Roman"/>
        </w:rPr>
        <w:t xml:space="preserve"> - odpady z metali i tworzyw sztucznych oraz odpady opakowaniowe wielomateriałowe  - co cztery tygodnie</w:t>
      </w:r>
    </w:p>
    <w:p w:rsidR="00583430" w:rsidRPr="00596810" w:rsidRDefault="00583430" w:rsidP="008A4E8B">
      <w:pPr>
        <w:pStyle w:val="Akapitzlist"/>
        <w:numPr>
          <w:ilvl w:val="0"/>
          <w:numId w:val="20"/>
        </w:numPr>
        <w:spacing w:after="200" w:line="276" w:lineRule="auto"/>
        <w:jc w:val="both"/>
        <w:rPr>
          <w:rFonts w:ascii="Times New Roman" w:hAnsi="Times New Roman" w:cs="Times New Roman"/>
        </w:rPr>
      </w:pPr>
      <w:r w:rsidRPr="00596810">
        <w:rPr>
          <w:rFonts w:ascii="Times New Roman" w:hAnsi="Times New Roman" w:cs="Times New Roman"/>
          <w:u w:val="single"/>
        </w:rPr>
        <w:t>worki koloru zielonego</w:t>
      </w:r>
      <w:r w:rsidRPr="00596810">
        <w:rPr>
          <w:rFonts w:ascii="Times New Roman" w:hAnsi="Times New Roman" w:cs="Times New Roman"/>
        </w:rPr>
        <w:t xml:space="preserve"> - odpady ze szkła – co osiem tygodni</w:t>
      </w:r>
    </w:p>
    <w:p w:rsidR="00583430" w:rsidRPr="00596810" w:rsidRDefault="00583430" w:rsidP="008A4E8B">
      <w:pPr>
        <w:pStyle w:val="Akapitzlist"/>
        <w:numPr>
          <w:ilvl w:val="0"/>
          <w:numId w:val="20"/>
        </w:numPr>
        <w:spacing w:after="0" w:line="276" w:lineRule="auto"/>
        <w:jc w:val="both"/>
        <w:rPr>
          <w:rFonts w:ascii="Times New Roman" w:hAnsi="Times New Roman" w:cs="Times New Roman"/>
        </w:rPr>
      </w:pPr>
      <w:r w:rsidRPr="00596810">
        <w:rPr>
          <w:rFonts w:ascii="Times New Roman" w:hAnsi="Times New Roman" w:cs="Times New Roman"/>
          <w:u w:val="single"/>
        </w:rPr>
        <w:t xml:space="preserve">worki koloru niebieskiego </w:t>
      </w:r>
      <w:r w:rsidRPr="00596810">
        <w:rPr>
          <w:rFonts w:ascii="Times New Roman" w:hAnsi="Times New Roman" w:cs="Times New Roman"/>
        </w:rPr>
        <w:t>– odpady z papieru i tektury (odpady z papieru, tektury, makulatury) – co cztery tygodnie</w:t>
      </w:r>
    </w:p>
    <w:p w:rsidR="00583430" w:rsidRPr="00596810" w:rsidRDefault="00583430" w:rsidP="008A4E8B">
      <w:pPr>
        <w:pStyle w:val="Akapitzlist"/>
        <w:numPr>
          <w:ilvl w:val="0"/>
          <w:numId w:val="19"/>
        </w:numPr>
        <w:spacing w:after="0" w:line="276" w:lineRule="auto"/>
        <w:jc w:val="both"/>
        <w:rPr>
          <w:rFonts w:ascii="Times New Roman" w:hAnsi="Times New Roman" w:cs="Times New Roman"/>
        </w:rPr>
      </w:pPr>
      <w:r w:rsidRPr="00596810">
        <w:rPr>
          <w:rFonts w:ascii="Times New Roman" w:hAnsi="Times New Roman" w:cs="Times New Roman"/>
          <w:u w:val="single"/>
        </w:rPr>
        <w:t xml:space="preserve">worki koloru szarego lub pojemniki z napisem popiół </w:t>
      </w:r>
      <w:r w:rsidRPr="00596810">
        <w:rPr>
          <w:rFonts w:ascii="Times New Roman" w:hAnsi="Times New Roman" w:cs="Times New Roman"/>
        </w:rPr>
        <w:t xml:space="preserve">– popiół (kod </w:t>
      </w:r>
      <w:r w:rsidRPr="00596810">
        <w:rPr>
          <w:rFonts w:ascii="Times New Roman" w:hAnsi="Times New Roman" w:cs="Times New Roman"/>
        </w:rPr>
        <w:br/>
        <w:t>20 01 99) w okresie od 1 października do 30 kwietnia – 2 razy w miesiącu</w:t>
      </w:r>
    </w:p>
    <w:p w:rsidR="00583430" w:rsidRPr="00596810" w:rsidRDefault="00583430" w:rsidP="00583430">
      <w:pPr>
        <w:pStyle w:val="Akapitzlist"/>
        <w:jc w:val="both"/>
        <w:rPr>
          <w:rFonts w:ascii="Times New Roman" w:hAnsi="Times New Roman" w:cs="Times New Roman"/>
        </w:rPr>
      </w:pPr>
      <w:r w:rsidRPr="00596810">
        <w:rPr>
          <w:rFonts w:ascii="Times New Roman" w:hAnsi="Times New Roman" w:cs="Times New Roman"/>
        </w:rPr>
        <w:t>w okresie od 1 maja do 30 września – co osiem tygodni</w:t>
      </w:r>
    </w:p>
    <w:p w:rsidR="00583430" w:rsidRPr="00596810" w:rsidRDefault="00583430" w:rsidP="00583430">
      <w:pPr>
        <w:spacing w:line="276" w:lineRule="auto"/>
        <w:jc w:val="both"/>
        <w:rPr>
          <w:rFonts w:ascii="Times New Roman" w:hAnsi="Times New Roman" w:cs="Times New Roman"/>
        </w:rPr>
      </w:pPr>
      <w:r w:rsidRPr="00596810">
        <w:rPr>
          <w:rFonts w:ascii="Times New Roman" w:hAnsi="Times New Roman" w:cs="Times New Roman"/>
        </w:rPr>
        <w:t xml:space="preserve">Częstotliwość odbierania odpadów komunalnych z Punktu Selektywnego Zbierania Odpadów Komunalnych </w:t>
      </w:r>
    </w:p>
    <w:p w:rsidR="00583430" w:rsidRPr="002D020D" w:rsidRDefault="00583430" w:rsidP="002D020D">
      <w:pPr>
        <w:pStyle w:val="Akapitzlist"/>
        <w:spacing w:line="276" w:lineRule="auto"/>
        <w:ind w:left="426"/>
        <w:rPr>
          <w:rFonts w:ascii="Times New Roman" w:hAnsi="Times New Roman" w:cs="Times New Roman"/>
          <w:i/>
        </w:rPr>
      </w:pPr>
      <w:r w:rsidRPr="002D020D">
        <w:rPr>
          <w:rFonts w:ascii="Times New Roman" w:hAnsi="Times New Roman" w:cs="Times New Roman"/>
        </w:rPr>
        <w:t xml:space="preserve">a) odbiór odpadów zgromadzonych w PSZOK-u będzie odbywał się z częstotliwością dopasowaną do potrzeb, na zgłoszenie Zamawiającego </w:t>
      </w:r>
      <w:r w:rsidRPr="002D020D">
        <w:rPr>
          <w:rFonts w:ascii="Times New Roman" w:hAnsi="Times New Roman" w:cs="Times New Roman"/>
          <w:b/>
          <w:i/>
        </w:rPr>
        <w:t>jednak nie rzadziej niż 6 razy w roku</w:t>
      </w:r>
      <w:r w:rsidRPr="002D020D">
        <w:rPr>
          <w:rFonts w:ascii="Times New Roman" w:hAnsi="Times New Roman" w:cs="Times New Roman"/>
        </w:rPr>
        <w:t>.</w:t>
      </w:r>
    </w:p>
    <w:p w:rsidR="00583430" w:rsidRPr="00596810" w:rsidRDefault="00583430" w:rsidP="002D020D">
      <w:pPr>
        <w:spacing w:line="276" w:lineRule="auto"/>
        <w:ind w:left="426"/>
        <w:jc w:val="both"/>
        <w:rPr>
          <w:rFonts w:ascii="Times New Roman" w:hAnsi="Times New Roman" w:cs="Times New Roman"/>
        </w:rPr>
      </w:pPr>
      <w:r w:rsidRPr="002D020D">
        <w:rPr>
          <w:rFonts w:ascii="Times New Roman" w:hAnsi="Times New Roman" w:cs="Times New Roman"/>
        </w:rPr>
        <w:t>b) zakłada się, że do PSZOK-u będą trafiały niewielkie ilości odpadów szkła, tworzyw sztucznych, papieru i tektury oraz metali ze względu na prowadzenie odbioru wyżej wymienionych frakcji odpadów bezpośrednio od właścicieli nieruchomości.</w:t>
      </w:r>
    </w:p>
    <w:p w:rsidR="00583430" w:rsidRPr="00797D5C" w:rsidRDefault="00D1403D" w:rsidP="008503FF">
      <w:pPr>
        <w:pStyle w:val="Nagwek2"/>
        <w:rPr>
          <w:rFonts w:ascii="Times New Roman" w:hAnsi="Times New Roman" w:cs="Times New Roman"/>
          <w:b w:val="0"/>
          <w:sz w:val="24"/>
        </w:rPr>
      </w:pPr>
      <w:bookmarkStart w:id="8" w:name="_Toc83721215"/>
      <w:r w:rsidRPr="00797D5C">
        <w:rPr>
          <w:rFonts w:ascii="Times New Roman" w:hAnsi="Times New Roman" w:cs="Times New Roman"/>
          <w:sz w:val="24"/>
        </w:rPr>
        <w:t>5</w:t>
      </w:r>
      <w:r w:rsidR="00583430" w:rsidRPr="00797D5C">
        <w:rPr>
          <w:rFonts w:ascii="Times New Roman" w:hAnsi="Times New Roman" w:cs="Times New Roman"/>
          <w:sz w:val="24"/>
        </w:rPr>
        <w:t>. Urządzenia do gromadzenia odpadów i ich wielkość:</w:t>
      </w:r>
      <w:bookmarkEnd w:id="8"/>
    </w:p>
    <w:p w:rsidR="00797D5C" w:rsidRPr="00596810" w:rsidRDefault="00797D5C" w:rsidP="00797D5C">
      <w:pPr>
        <w:pStyle w:val="Akapitzlist"/>
        <w:numPr>
          <w:ilvl w:val="2"/>
          <w:numId w:val="26"/>
        </w:numPr>
        <w:spacing w:line="276" w:lineRule="auto"/>
        <w:ind w:left="284" w:hanging="142"/>
        <w:jc w:val="both"/>
        <w:rPr>
          <w:rFonts w:ascii="Times New Roman" w:hAnsi="Times New Roman" w:cs="Times New Roman"/>
        </w:rPr>
      </w:pPr>
      <w:bookmarkStart w:id="9" w:name="_Hlk38131046"/>
      <w:r w:rsidRPr="00596810">
        <w:rPr>
          <w:rFonts w:ascii="Times New Roman" w:hAnsi="Times New Roman" w:cs="Times New Roman"/>
        </w:rPr>
        <w:t>Do zbierania niesegregowanych (zmieszanych) odpadów komunalnych stosowane będą pojemniki o pojemności: 80 l, 120 l, 240 l, 1100 l lub worki koloru czarnego. Każda nieruchomość musi być wyposażona w co najmniej jeden pojemnik lub worek o pojemności minimum 80 l. Pojemniki/worki powinny być oznaczone napisem: „Odpady zmieszane”.</w:t>
      </w:r>
    </w:p>
    <w:p w:rsidR="00797D5C" w:rsidRPr="00596810" w:rsidRDefault="00797D5C" w:rsidP="00797D5C">
      <w:pPr>
        <w:pStyle w:val="Akapitzlist"/>
        <w:numPr>
          <w:ilvl w:val="2"/>
          <w:numId w:val="26"/>
        </w:numPr>
        <w:spacing w:line="276" w:lineRule="auto"/>
        <w:ind w:left="284" w:hanging="142"/>
        <w:jc w:val="both"/>
        <w:rPr>
          <w:rFonts w:ascii="Times New Roman" w:hAnsi="Times New Roman" w:cs="Times New Roman"/>
        </w:rPr>
      </w:pPr>
      <w:r w:rsidRPr="00596810">
        <w:rPr>
          <w:rFonts w:ascii="Times New Roman" w:hAnsi="Times New Roman" w:cs="Times New Roman"/>
        </w:rPr>
        <w:t xml:space="preserve"> Do zbierania odpadów </w:t>
      </w:r>
      <w:r w:rsidRPr="00596810">
        <w:rPr>
          <w:rFonts w:ascii="Times New Roman" w:hAnsi="Times New Roman" w:cs="Times New Roman"/>
          <w:u w:val="single"/>
        </w:rPr>
        <w:t>innych niż zmieszane</w:t>
      </w:r>
      <w:r w:rsidRPr="00596810">
        <w:rPr>
          <w:rFonts w:ascii="Times New Roman" w:hAnsi="Times New Roman" w:cs="Times New Roman"/>
        </w:rPr>
        <w:t xml:space="preserve"> będą stosowane worki </w:t>
      </w:r>
      <w:r w:rsidRPr="00596810">
        <w:rPr>
          <w:rFonts w:ascii="Times New Roman" w:hAnsi="Times New Roman" w:cs="Times New Roman"/>
        </w:rPr>
        <w:br/>
        <w:t xml:space="preserve">o pojemności 35 l, 60 l, 120 l. Każda  nieruchomość musi być wyposażona przez Wykonawcę </w:t>
      </w:r>
      <w:r w:rsidRPr="00596810">
        <w:rPr>
          <w:rFonts w:ascii="Times New Roman" w:hAnsi="Times New Roman" w:cs="Times New Roman"/>
        </w:rPr>
        <w:br/>
        <w:t>w komplet worków do selektywnego zbierania odpadów o pojemności co najmniej 30 l na osobę. Wykonawca zobowiązany będzie po zabraniu worka z odpadami z nieruchomości do pozostawienia nowego worka na dany rodzaj odpadu w liczbie odpowiadającej ilości odebranych worków. Wszystkie worki powinny charakteryzować się odpowiednią wytrzymałością mechaniczną.</w:t>
      </w:r>
    </w:p>
    <w:p w:rsidR="00797D5C" w:rsidRPr="00596810" w:rsidRDefault="00797D5C" w:rsidP="00797D5C">
      <w:pPr>
        <w:pStyle w:val="Akapitzlist"/>
        <w:numPr>
          <w:ilvl w:val="2"/>
          <w:numId w:val="26"/>
        </w:numPr>
        <w:spacing w:line="276" w:lineRule="auto"/>
        <w:ind w:left="284" w:hanging="142"/>
        <w:jc w:val="both"/>
        <w:rPr>
          <w:rFonts w:ascii="Times New Roman" w:hAnsi="Times New Roman" w:cs="Times New Roman"/>
        </w:rPr>
      </w:pPr>
      <w:r w:rsidRPr="00596810">
        <w:rPr>
          <w:rFonts w:ascii="Times New Roman" w:hAnsi="Times New Roman" w:cs="Times New Roman"/>
        </w:rPr>
        <w:t xml:space="preserve"> Worki do zbierania stałych odpadów komunalnych powinny być oznaczone zgodnie z poniższym:</w:t>
      </w:r>
    </w:p>
    <w:p w:rsidR="00797D5C" w:rsidRPr="00596810" w:rsidRDefault="00797D5C" w:rsidP="00797D5C">
      <w:pPr>
        <w:pStyle w:val="Akapitzlist"/>
        <w:numPr>
          <w:ilvl w:val="0"/>
          <w:numId w:val="19"/>
        </w:numPr>
        <w:spacing w:after="0" w:line="276" w:lineRule="auto"/>
        <w:jc w:val="both"/>
        <w:rPr>
          <w:rFonts w:ascii="Times New Roman" w:hAnsi="Times New Roman" w:cs="Times New Roman"/>
        </w:rPr>
      </w:pPr>
      <w:r w:rsidRPr="00596810">
        <w:rPr>
          <w:rFonts w:ascii="Times New Roman" w:hAnsi="Times New Roman" w:cs="Times New Roman"/>
          <w:u w:val="single"/>
        </w:rPr>
        <w:t>worki koloru brązowego</w:t>
      </w:r>
      <w:r w:rsidRPr="00596810">
        <w:rPr>
          <w:rFonts w:ascii="Times New Roman" w:hAnsi="Times New Roman" w:cs="Times New Roman"/>
        </w:rPr>
        <w:t xml:space="preserve"> - odpady ulegające biodegradacji i odpady zielone (bioodpady i odpady zielone)  </w:t>
      </w:r>
    </w:p>
    <w:p w:rsidR="00797D5C" w:rsidRPr="00596810" w:rsidRDefault="00797D5C" w:rsidP="00797D5C">
      <w:pPr>
        <w:pStyle w:val="Akapitzlist"/>
        <w:numPr>
          <w:ilvl w:val="0"/>
          <w:numId w:val="19"/>
        </w:numPr>
        <w:spacing w:after="0" w:line="276" w:lineRule="auto"/>
        <w:jc w:val="both"/>
        <w:rPr>
          <w:rFonts w:ascii="Times New Roman" w:hAnsi="Times New Roman" w:cs="Times New Roman"/>
        </w:rPr>
      </w:pPr>
      <w:r w:rsidRPr="00596810">
        <w:rPr>
          <w:rFonts w:ascii="Times New Roman" w:hAnsi="Times New Roman" w:cs="Times New Roman"/>
          <w:u w:val="single"/>
        </w:rPr>
        <w:t>worki koloru żółtego</w:t>
      </w:r>
      <w:r w:rsidRPr="00596810">
        <w:rPr>
          <w:rFonts w:ascii="Times New Roman" w:hAnsi="Times New Roman" w:cs="Times New Roman"/>
        </w:rPr>
        <w:t xml:space="preserve"> - odpady z metali i tworzyw sztucznych oraz odpady opakowaniowe wielomateriałowe  </w:t>
      </w:r>
    </w:p>
    <w:p w:rsidR="00797D5C" w:rsidRPr="00596810" w:rsidRDefault="00797D5C" w:rsidP="00797D5C">
      <w:pPr>
        <w:pStyle w:val="Akapitzlist"/>
        <w:numPr>
          <w:ilvl w:val="0"/>
          <w:numId w:val="20"/>
        </w:numPr>
        <w:spacing w:after="200" w:line="276" w:lineRule="auto"/>
        <w:jc w:val="both"/>
        <w:rPr>
          <w:rFonts w:ascii="Times New Roman" w:hAnsi="Times New Roman" w:cs="Times New Roman"/>
        </w:rPr>
      </w:pPr>
      <w:r w:rsidRPr="00596810">
        <w:rPr>
          <w:rFonts w:ascii="Times New Roman" w:hAnsi="Times New Roman" w:cs="Times New Roman"/>
          <w:u w:val="single"/>
        </w:rPr>
        <w:t>worki koloru zielonego</w:t>
      </w:r>
      <w:r w:rsidRPr="00596810">
        <w:rPr>
          <w:rFonts w:ascii="Times New Roman" w:hAnsi="Times New Roman" w:cs="Times New Roman"/>
        </w:rPr>
        <w:t xml:space="preserve"> - odpady ze szkła </w:t>
      </w:r>
    </w:p>
    <w:p w:rsidR="00797D5C" w:rsidRPr="00596810" w:rsidRDefault="00797D5C" w:rsidP="00797D5C">
      <w:pPr>
        <w:pStyle w:val="Akapitzlist"/>
        <w:numPr>
          <w:ilvl w:val="0"/>
          <w:numId w:val="20"/>
        </w:numPr>
        <w:spacing w:after="0" w:line="276" w:lineRule="auto"/>
        <w:jc w:val="both"/>
        <w:rPr>
          <w:rFonts w:ascii="Times New Roman" w:hAnsi="Times New Roman" w:cs="Times New Roman"/>
        </w:rPr>
      </w:pPr>
      <w:r w:rsidRPr="00596810">
        <w:rPr>
          <w:rFonts w:ascii="Times New Roman" w:hAnsi="Times New Roman" w:cs="Times New Roman"/>
          <w:u w:val="single"/>
        </w:rPr>
        <w:t xml:space="preserve">worki koloru niebieskiego </w:t>
      </w:r>
      <w:r w:rsidRPr="00596810">
        <w:rPr>
          <w:rFonts w:ascii="Times New Roman" w:hAnsi="Times New Roman" w:cs="Times New Roman"/>
        </w:rPr>
        <w:t xml:space="preserve">– odpady z papieru i tektury (odpady z papieru, tektury, makulatury) </w:t>
      </w:r>
    </w:p>
    <w:p w:rsidR="00797D5C" w:rsidRPr="00596810" w:rsidRDefault="008C46F8" w:rsidP="00797D5C">
      <w:pPr>
        <w:pStyle w:val="Akapitzlist"/>
        <w:numPr>
          <w:ilvl w:val="0"/>
          <w:numId w:val="20"/>
        </w:numPr>
        <w:spacing w:after="0" w:line="276" w:lineRule="auto"/>
        <w:jc w:val="both"/>
        <w:rPr>
          <w:rFonts w:ascii="Times New Roman" w:hAnsi="Times New Roman" w:cs="Times New Roman"/>
        </w:rPr>
      </w:pPr>
      <w:r>
        <w:rPr>
          <w:rFonts w:ascii="Times New Roman" w:hAnsi="Times New Roman" w:cs="Times New Roman"/>
          <w:u w:val="single"/>
        </w:rPr>
        <w:t>worki koloru czarnego</w:t>
      </w:r>
      <w:r w:rsidR="00797D5C" w:rsidRPr="00596810">
        <w:rPr>
          <w:rFonts w:ascii="Times New Roman" w:hAnsi="Times New Roman" w:cs="Times New Roman"/>
          <w:u w:val="single"/>
        </w:rPr>
        <w:t>.</w:t>
      </w:r>
    </w:p>
    <w:p w:rsidR="00797D5C" w:rsidRPr="00596810" w:rsidRDefault="00797D5C" w:rsidP="00797D5C">
      <w:pPr>
        <w:pStyle w:val="Akapitzlist"/>
        <w:numPr>
          <w:ilvl w:val="2"/>
          <w:numId w:val="26"/>
        </w:numPr>
        <w:spacing w:line="276" w:lineRule="auto"/>
        <w:ind w:left="284"/>
        <w:jc w:val="both"/>
        <w:rPr>
          <w:rFonts w:ascii="Times New Roman" w:hAnsi="Times New Roman" w:cs="Times New Roman"/>
        </w:rPr>
      </w:pPr>
      <w:r w:rsidRPr="00596810">
        <w:rPr>
          <w:rFonts w:ascii="Times New Roman" w:hAnsi="Times New Roman" w:cs="Times New Roman"/>
        </w:rPr>
        <w:t xml:space="preserve">Wykonawca zobowiązuje się wykorzystywać do realizacji zamówienia wyłącznie worki o wyglądzie opisanym powyżej. </w:t>
      </w:r>
      <w:bookmarkEnd w:id="9"/>
    </w:p>
    <w:p w:rsidR="00797D5C" w:rsidRPr="00596810" w:rsidRDefault="00797D5C" w:rsidP="00797D5C">
      <w:pPr>
        <w:pStyle w:val="Akapitzlist"/>
        <w:numPr>
          <w:ilvl w:val="2"/>
          <w:numId w:val="26"/>
        </w:numPr>
        <w:spacing w:line="276" w:lineRule="auto"/>
        <w:ind w:left="284"/>
        <w:jc w:val="both"/>
        <w:rPr>
          <w:rFonts w:ascii="Times New Roman" w:hAnsi="Times New Roman" w:cs="Times New Roman"/>
        </w:rPr>
      </w:pPr>
      <w:r w:rsidRPr="00596810">
        <w:rPr>
          <w:rFonts w:ascii="Times New Roman" w:hAnsi="Times New Roman" w:cs="Times New Roman"/>
        </w:rPr>
        <w:t xml:space="preserve">Wykonawca postawi do dyspozycji właścicieli nieruchomości tzw. pakiet startowy. Podczas odbioru odpadów komunalnych Wykonawca pozostawi </w:t>
      </w:r>
      <w:r w:rsidRPr="00596810">
        <w:rPr>
          <w:rFonts w:ascii="Times New Roman" w:hAnsi="Times New Roman" w:cs="Times New Roman"/>
          <w:u w:val="single"/>
        </w:rPr>
        <w:t>„worek za worek”,</w:t>
      </w:r>
      <w:r w:rsidRPr="00596810">
        <w:rPr>
          <w:rFonts w:ascii="Times New Roman" w:hAnsi="Times New Roman" w:cs="Times New Roman"/>
        </w:rPr>
        <w:t xml:space="preserve"> a w przypadku zgłoszenia przez właściciela nieruchomości zwiększonych potrzeb – niezbędną ilość  worków. Wykonawca będzie systematycznie dostarczał Zamawiającemu uzgodnioną liczbę worków miesięcznie, aby podczas bytności w siedzibie Zamawiającego właściciele nieruchomości mogli zaopatrzyć się w worki w razie takiej potrzeby. Podczas ostatniego odbioru odpadów realizowanego w ramach zamówienia Wykonawca zaopatrzy właścicieli nieruchomości w worki co najmniej na zasadzie „worek za worek”.</w:t>
      </w:r>
    </w:p>
    <w:p w:rsidR="00583430" w:rsidRPr="00797D5C" w:rsidRDefault="00D1403D" w:rsidP="00316004">
      <w:pPr>
        <w:pStyle w:val="Nagwek2"/>
        <w:rPr>
          <w:rFonts w:ascii="Times New Roman" w:eastAsia="Bookman Old Style;Bookman Old S" w:hAnsi="Times New Roman" w:cs="Times New Roman"/>
          <w:bCs w:val="0"/>
          <w:sz w:val="24"/>
          <w:lang w:eastAsia="zh-CN" w:bidi="hi-IN"/>
        </w:rPr>
      </w:pPr>
      <w:bookmarkStart w:id="10" w:name="_Toc83721216"/>
      <w:r w:rsidRPr="00797D5C">
        <w:rPr>
          <w:rFonts w:ascii="Times New Roman" w:eastAsia="Tahoma" w:hAnsi="Times New Roman" w:cs="Times New Roman"/>
          <w:bCs w:val="0"/>
          <w:sz w:val="24"/>
          <w:lang w:eastAsia="zh-CN" w:bidi="hi-IN"/>
        </w:rPr>
        <w:t>6</w:t>
      </w:r>
      <w:r w:rsidR="00316004" w:rsidRPr="00797D5C">
        <w:rPr>
          <w:rFonts w:ascii="Times New Roman" w:eastAsia="Tahoma" w:hAnsi="Times New Roman" w:cs="Times New Roman"/>
          <w:bCs w:val="0"/>
          <w:sz w:val="24"/>
          <w:lang w:eastAsia="zh-CN" w:bidi="hi-IN"/>
        </w:rPr>
        <w:t xml:space="preserve">. </w:t>
      </w:r>
      <w:r w:rsidR="00583430" w:rsidRPr="00797D5C">
        <w:rPr>
          <w:rFonts w:ascii="Times New Roman" w:eastAsia="Tahoma" w:hAnsi="Times New Roman" w:cs="Times New Roman"/>
          <w:bCs w:val="0"/>
          <w:sz w:val="24"/>
          <w:lang w:eastAsia="zh-CN" w:bidi="hi-IN"/>
        </w:rPr>
        <w:t>Standardy sanitarne dotyczące wykonania przedmiotu zamówienia</w:t>
      </w:r>
      <w:bookmarkEnd w:id="10"/>
    </w:p>
    <w:p w:rsidR="00583430" w:rsidRPr="00596810" w:rsidRDefault="00583430" w:rsidP="002D020D">
      <w:pPr>
        <w:pStyle w:val="Akapitzlist"/>
        <w:numPr>
          <w:ilvl w:val="1"/>
          <w:numId w:val="8"/>
        </w:numPr>
        <w:spacing w:after="0" w:line="276" w:lineRule="auto"/>
        <w:ind w:left="709" w:hanging="425"/>
        <w:contextualSpacing w:val="0"/>
        <w:jc w:val="both"/>
        <w:rPr>
          <w:rFonts w:ascii="Times New Roman" w:hAnsi="Times New Roman" w:cs="Times New Roman"/>
        </w:rPr>
      </w:pPr>
      <w:r w:rsidRPr="00596810">
        <w:rPr>
          <w:rFonts w:ascii="Times New Roman" w:hAnsi="Times New Roman" w:cs="Times New Roman"/>
        </w:rPr>
        <w:t>Samochody odbierające odpady winny spełniać wymagania Rozporządzenia Ministra Środowiska z dnia 11 stycznia 2013 roku w sprawie szczegółowych wymagań w zakresie odbierania odpadów komunalnych od właścicieli nieruchomości</w:t>
      </w:r>
      <w:r w:rsidR="004D65F4" w:rsidRPr="00596810">
        <w:rPr>
          <w:rFonts w:ascii="Times New Roman" w:hAnsi="Times New Roman" w:cs="Times New Roman"/>
        </w:rPr>
        <w:t>:</w:t>
      </w:r>
    </w:p>
    <w:p w:rsidR="00583430" w:rsidRPr="00596810" w:rsidRDefault="004D65F4" w:rsidP="008A4E8B">
      <w:pPr>
        <w:pStyle w:val="Akapitzlist"/>
        <w:numPr>
          <w:ilvl w:val="0"/>
          <w:numId w:val="21"/>
        </w:numPr>
        <w:spacing w:after="0" w:line="276" w:lineRule="auto"/>
        <w:contextualSpacing w:val="0"/>
        <w:jc w:val="both"/>
        <w:rPr>
          <w:rFonts w:ascii="Times New Roman" w:hAnsi="Times New Roman" w:cs="Times New Roman"/>
        </w:rPr>
      </w:pPr>
      <w:r w:rsidRPr="00596810">
        <w:rPr>
          <w:rFonts w:ascii="Times New Roman" w:hAnsi="Times New Roman" w:cs="Times New Roman"/>
        </w:rPr>
        <w:t>p</w:t>
      </w:r>
      <w:r w:rsidR="00583430" w:rsidRPr="00596810">
        <w:rPr>
          <w:rFonts w:ascii="Times New Roman" w:hAnsi="Times New Roman" w:cs="Times New Roman"/>
        </w:rPr>
        <w:t>rzystosowane do odbierania zmieszanych odpadów komunalnych</w:t>
      </w:r>
    </w:p>
    <w:p w:rsidR="00583430" w:rsidRPr="00596810" w:rsidRDefault="004D65F4" w:rsidP="008A4E8B">
      <w:pPr>
        <w:pStyle w:val="Akapitzlist"/>
        <w:numPr>
          <w:ilvl w:val="0"/>
          <w:numId w:val="21"/>
        </w:numPr>
        <w:spacing w:after="0" w:line="276" w:lineRule="auto"/>
        <w:contextualSpacing w:val="0"/>
        <w:jc w:val="both"/>
        <w:rPr>
          <w:rFonts w:ascii="Times New Roman" w:hAnsi="Times New Roman" w:cs="Times New Roman"/>
        </w:rPr>
      </w:pPr>
      <w:r w:rsidRPr="00596810">
        <w:rPr>
          <w:rFonts w:ascii="Times New Roman" w:hAnsi="Times New Roman" w:cs="Times New Roman"/>
        </w:rPr>
        <w:t>p</w:t>
      </w:r>
      <w:r w:rsidR="00583430" w:rsidRPr="00596810">
        <w:rPr>
          <w:rFonts w:ascii="Times New Roman" w:hAnsi="Times New Roman" w:cs="Times New Roman"/>
        </w:rPr>
        <w:t>rzystosowane do odbierania selektywnie zbieranych odpadów</w:t>
      </w:r>
    </w:p>
    <w:p w:rsidR="00583430" w:rsidRPr="00596810" w:rsidRDefault="004D65F4" w:rsidP="008A4E8B">
      <w:pPr>
        <w:pStyle w:val="Akapitzlist"/>
        <w:numPr>
          <w:ilvl w:val="0"/>
          <w:numId w:val="21"/>
        </w:numPr>
        <w:spacing w:after="0" w:line="276" w:lineRule="auto"/>
        <w:contextualSpacing w:val="0"/>
        <w:jc w:val="both"/>
        <w:rPr>
          <w:rFonts w:ascii="Times New Roman" w:hAnsi="Times New Roman" w:cs="Times New Roman"/>
        </w:rPr>
      </w:pPr>
      <w:r w:rsidRPr="00596810">
        <w:rPr>
          <w:rFonts w:ascii="Times New Roman" w:hAnsi="Times New Roman" w:cs="Times New Roman"/>
        </w:rPr>
        <w:t>p</w:t>
      </w:r>
      <w:r w:rsidR="00583430" w:rsidRPr="00596810">
        <w:rPr>
          <w:rFonts w:ascii="Times New Roman" w:hAnsi="Times New Roman" w:cs="Times New Roman"/>
        </w:rPr>
        <w:t>rzystosowany do odbierania odpadów komunalnych bez funkcji kompaktującej</w:t>
      </w:r>
    </w:p>
    <w:p w:rsidR="00583430" w:rsidRPr="00596810" w:rsidRDefault="004D65F4" w:rsidP="008A4E8B">
      <w:pPr>
        <w:pStyle w:val="Akapitzlist"/>
        <w:numPr>
          <w:ilvl w:val="0"/>
          <w:numId w:val="21"/>
        </w:numPr>
        <w:spacing w:after="0" w:line="276" w:lineRule="auto"/>
        <w:contextualSpacing w:val="0"/>
        <w:jc w:val="both"/>
        <w:rPr>
          <w:rFonts w:ascii="Times New Roman" w:hAnsi="Times New Roman" w:cs="Times New Roman"/>
        </w:rPr>
      </w:pPr>
      <w:r w:rsidRPr="00596810">
        <w:rPr>
          <w:rFonts w:ascii="Times New Roman" w:hAnsi="Times New Roman" w:cs="Times New Roman"/>
        </w:rPr>
        <w:t>p</w:t>
      </w:r>
      <w:r w:rsidR="00583430" w:rsidRPr="00596810">
        <w:rPr>
          <w:rFonts w:ascii="Times New Roman" w:hAnsi="Times New Roman" w:cs="Times New Roman"/>
        </w:rPr>
        <w:t>ojazdy muszą być zabezpieczone przed niekontrolowanym wydostawaniem się na zewnątrz odpadów podczas ich załadunku i transportu</w:t>
      </w:r>
    </w:p>
    <w:p w:rsidR="00583430" w:rsidRPr="00596810" w:rsidRDefault="004D65F4" w:rsidP="008A4E8B">
      <w:pPr>
        <w:pStyle w:val="Akapitzlist"/>
        <w:numPr>
          <w:ilvl w:val="0"/>
          <w:numId w:val="21"/>
        </w:numPr>
        <w:spacing w:after="0" w:line="276" w:lineRule="auto"/>
        <w:contextualSpacing w:val="0"/>
        <w:jc w:val="both"/>
        <w:rPr>
          <w:rFonts w:ascii="Times New Roman" w:hAnsi="Times New Roman" w:cs="Times New Roman"/>
        </w:rPr>
      </w:pPr>
      <w:r w:rsidRPr="00596810">
        <w:rPr>
          <w:rFonts w:ascii="Times New Roman" w:hAnsi="Times New Roman" w:cs="Times New Roman"/>
        </w:rPr>
        <w:t>p</w:t>
      </w:r>
      <w:r w:rsidR="00583430" w:rsidRPr="00596810">
        <w:rPr>
          <w:rFonts w:ascii="Times New Roman" w:hAnsi="Times New Roman" w:cs="Times New Roman"/>
        </w:rPr>
        <w:t>ojazdy i urządzenia muszą być poddawane myciu i dezynfekcji z częstotliwością gwarantującą zapewnienie im właściwego stanu sanitarnego, nie rzadziej niż raz na miesiąc,</w:t>
      </w:r>
      <w:r w:rsidR="00583430" w:rsidRPr="00596810">
        <w:rPr>
          <w:rFonts w:ascii="Times New Roman" w:hAnsi="Times New Roman" w:cs="Times New Roman"/>
        </w:rPr>
        <w:br/>
        <w:t xml:space="preserve"> a w okresie letnim, nie rzadziej niż raz na 2 tygodnie – Wykonawca zobowiązany będzie posiadać dokumenty potwierdzające wykonanie tych czynności. Pojazdy muszą na koniec dnia roboczego być opróżnione z odpadów i być zaparkowane wyłącznie na terenie bazy magazynowo – transportowej.</w:t>
      </w:r>
    </w:p>
    <w:p w:rsidR="004D65F4" w:rsidRPr="00596810" w:rsidRDefault="004D65F4" w:rsidP="008A4E8B">
      <w:pPr>
        <w:pStyle w:val="Akapitzlist"/>
        <w:numPr>
          <w:ilvl w:val="0"/>
          <w:numId w:val="21"/>
        </w:numPr>
        <w:spacing w:after="0" w:line="276" w:lineRule="auto"/>
        <w:contextualSpacing w:val="0"/>
        <w:jc w:val="both"/>
        <w:rPr>
          <w:rFonts w:ascii="Times New Roman" w:hAnsi="Times New Roman" w:cs="Times New Roman"/>
        </w:rPr>
      </w:pPr>
      <w:r w:rsidRPr="00596810">
        <w:rPr>
          <w:rFonts w:ascii="Times New Roman" w:hAnsi="Times New Roman" w:cs="Times New Roman"/>
        </w:rPr>
        <w:t>p</w:t>
      </w:r>
      <w:r w:rsidR="00583430" w:rsidRPr="00596810">
        <w:rPr>
          <w:rFonts w:ascii="Times New Roman" w:hAnsi="Times New Roman" w:cs="Times New Roman"/>
        </w:rPr>
        <w:t xml:space="preserve">odmiot odbierający odpady komunalne od właścicieli nieruchomości musi posiadać aktualne dokumenty potwierdzające wykonanie czynności, </w:t>
      </w:r>
    </w:p>
    <w:p w:rsidR="00583430" w:rsidRPr="00596810" w:rsidRDefault="006B239F" w:rsidP="008A4E8B">
      <w:pPr>
        <w:pStyle w:val="Akapitzlist"/>
        <w:numPr>
          <w:ilvl w:val="0"/>
          <w:numId w:val="21"/>
        </w:numPr>
        <w:spacing w:after="0" w:line="276" w:lineRule="auto"/>
        <w:contextualSpacing w:val="0"/>
        <w:jc w:val="both"/>
        <w:rPr>
          <w:rFonts w:ascii="Times New Roman" w:hAnsi="Times New Roman" w:cs="Times New Roman"/>
        </w:rPr>
      </w:pPr>
      <w:r w:rsidRPr="00596810">
        <w:rPr>
          <w:rFonts w:ascii="Times New Roman" w:hAnsi="Times New Roman" w:cs="Times New Roman"/>
        </w:rPr>
        <w:t>p</w:t>
      </w:r>
      <w:r w:rsidR="00583430" w:rsidRPr="00596810">
        <w:rPr>
          <w:rFonts w:ascii="Times New Roman" w:hAnsi="Times New Roman" w:cs="Times New Roman"/>
        </w:rPr>
        <w:t>ojazdy muszą być trwale i czytelnie oznakowane w widocznym miejscu nazwą firmy oraz danymi adresowymi i numerem telefonu.</w:t>
      </w:r>
    </w:p>
    <w:p w:rsidR="00583430" w:rsidRPr="00596810" w:rsidRDefault="00583430" w:rsidP="00583430">
      <w:pPr>
        <w:pStyle w:val="Akapitzlist"/>
        <w:spacing w:line="276" w:lineRule="auto"/>
        <w:jc w:val="both"/>
        <w:rPr>
          <w:rFonts w:ascii="Times New Roman" w:hAnsi="Times New Roman" w:cs="Times New Roman"/>
        </w:rPr>
      </w:pPr>
    </w:p>
    <w:p w:rsidR="00583430" w:rsidRPr="00596810" w:rsidRDefault="006B239F" w:rsidP="008A4E8B">
      <w:pPr>
        <w:pStyle w:val="Akapitzlist"/>
        <w:numPr>
          <w:ilvl w:val="1"/>
          <w:numId w:val="8"/>
        </w:numPr>
        <w:spacing w:after="0" w:line="276" w:lineRule="auto"/>
        <w:ind w:left="709" w:hanging="425"/>
        <w:jc w:val="both"/>
        <w:rPr>
          <w:rFonts w:ascii="Times New Roman" w:hAnsi="Times New Roman" w:cs="Times New Roman"/>
        </w:rPr>
      </w:pPr>
      <w:r w:rsidRPr="00596810">
        <w:rPr>
          <w:rFonts w:ascii="Times New Roman" w:hAnsi="Times New Roman" w:cs="Times New Roman"/>
        </w:rPr>
        <w:t>p</w:t>
      </w:r>
      <w:r w:rsidR="00583430" w:rsidRPr="00596810">
        <w:rPr>
          <w:rFonts w:ascii="Times New Roman" w:hAnsi="Times New Roman" w:cs="Times New Roman"/>
        </w:rPr>
        <w:t>ojazdy wykorzystywane w celu realizacji umowy muszą:</w:t>
      </w:r>
    </w:p>
    <w:p w:rsidR="00583430" w:rsidRPr="00596810" w:rsidRDefault="006B239F" w:rsidP="008A4E8B">
      <w:pPr>
        <w:pStyle w:val="Akapitzlist"/>
        <w:numPr>
          <w:ilvl w:val="0"/>
          <w:numId w:val="25"/>
        </w:numPr>
        <w:spacing w:after="0" w:line="276" w:lineRule="auto"/>
        <w:ind w:left="709" w:hanging="425"/>
        <w:jc w:val="both"/>
        <w:rPr>
          <w:rFonts w:ascii="Times New Roman" w:hAnsi="Times New Roman" w:cs="Times New Roman"/>
        </w:rPr>
      </w:pPr>
      <w:r w:rsidRPr="00596810">
        <w:rPr>
          <w:rFonts w:ascii="Times New Roman" w:hAnsi="Times New Roman" w:cs="Times New Roman"/>
        </w:rPr>
        <w:t>p</w:t>
      </w:r>
      <w:r w:rsidR="00583430" w:rsidRPr="00596810">
        <w:rPr>
          <w:rFonts w:ascii="Times New Roman" w:hAnsi="Times New Roman" w:cs="Times New Roman"/>
        </w:rPr>
        <w:t>osiadać konstrukcję zabezpieczającą przed rozwiewaniem i rozpylaniem przewożonych odpadów oraz minimalizującą oddziaływanie czynników atmosferycznych na odpady,</w:t>
      </w:r>
    </w:p>
    <w:p w:rsidR="00583430" w:rsidRPr="00596810" w:rsidRDefault="006B239F" w:rsidP="008A4E8B">
      <w:pPr>
        <w:pStyle w:val="Akapitzlist"/>
        <w:numPr>
          <w:ilvl w:val="0"/>
          <w:numId w:val="25"/>
        </w:numPr>
        <w:spacing w:after="0" w:line="276" w:lineRule="auto"/>
        <w:ind w:left="709" w:hanging="425"/>
        <w:jc w:val="both"/>
        <w:rPr>
          <w:rFonts w:ascii="Times New Roman" w:hAnsi="Times New Roman" w:cs="Times New Roman"/>
        </w:rPr>
      </w:pPr>
      <w:r w:rsidRPr="00596810">
        <w:rPr>
          <w:rFonts w:ascii="Times New Roman" w:hAnsi="Times New Roman" w:cs="Times New Roman"/>
        </w:rPr>
        <w:t>b</w:t>
      </w:r>
      <w:r w:rsidR="00583430" w:rsidRPr="00596810">
        <w:rPr>
          <w:rFonts w:ascii="Times New Roman" w:hAnsi="Times New Roman" w:cs="Times New Roman"/>
        </w:rPr>
        <w:t>yć wyposażone w system monitoringu bazującego na systemie pozycjonowania satelitarnego, umożliwiający trwałe zapisywanie, przechowywanie i odczytywanie danych o położeniu pojazdu i miejscach postoju oraz czujników zapisujących dane o miejscach wyładunku odpadów – umożliwiający weryfikację tych danych przez Zamawiającego</w:t>
      </w:r>
    </w:p>
    <w:p w:rsidR="007643CA" w:rsidRPr="00797D5C" w:rsidRDefault="006B239F" w:rsidP="00797D5C">
      <w:pPr>
        <w:pStyle w:val="Akapitzlist"/>
        <w:numPr>
          <w:ilvl w:val="0"/>
          <w:numId w:val="25"/>
        </w:numPr>
        <w:spacing w:after="0" w:line="276" w:lineRule="auto"/>
        <w:ind w:left="709" w:hanging="425"/>
        <w:jc w:val="both"/>
        <w:rPr>
          <w:rFonts w:ascii="Times New Roman" w:hAnsi="Times New Roman" w:cs="Times New Roman"/>
        </w:rPr>
      </w:pPr>
      <w:r w:rsidRPr="00596810">
        <w:rPr>
          <w:rFonts w:ascii="Times New Roman" w:hAnsi="Times New Roman" w:cs="Times New Roman"/>
        </w:rPr>
        <w:t>b</w:t>
      </w:r>
      <w:r w:rsidR="00583430" w:rsidRPr="00596810">
        <w:rPr>
          <w:rFonts w:ascii="Times New Roman" w:hAnsi="Times New Roman" w:cs="Times New Roman"/>
        </w:rPr>
        <w:t>yć wyposażone w narzędzia lub urządzenia umożliwiające sprzątanie terenu po opróżnieniu pojemników.</w:t>
      </w:r>
    </w:p>
    <w:p w:rsidR="00583430" w:rsidRPr="00797D5C" w:rsidRDefault="00D1403D" w:rsidP="00316004">
      <w:pPr>
        <w:pStyle w:val="Nagwek2"/>
        <w:rPr>
          <w:rFonts w:ascii="Times New Roman" w:hAnsi="Times New Roman" w:cs="Times New Roman"/>
          <w:sz w:val="24"/>
        </w:rPr>
      </w:pPr>
      <w:bookmarkStart w:id="11" w:name="_Toc83721217"/>
      <w:r w:rsidRPr="00797D5C">
        <w:rPr>
          <w:rFonts w:ascii="Times New Roman" w:hAnsi="Times New Roman" w:cs="Times New Roman"/>
          <w:sz w:val="24"/>
        </w:rPr>
        <w:t>7</w:t>
      </w:r>
      <w:r w:rsidR="00583430" w:rsidRPr="00797D5C">
        <w:rPr>
          <w:rFonts w:ascii="Times New Roman" w:hAnsi="Times New Roman" w:cs="Times New Roman"/>
          <w:sz w:val="24"/>
        </w:rPr>
        <w:t>. Baza magazynowo – transportowa</w:t>
      </w:r>
      <w:bookmarkEnd w:id="11"/>
    </w:p>
    <w:p w:rsidR="00583430" w:rsidRPr="00596810" w:rsidRDefault="00583430" w:rsidP="008A4E8B">
      <w:pPr>
        <w:pStyle w:val="Akapitzlist"/>
        <w:numPr>
          <w:ilvl w:val="0"/>
          <w:numId w:val="22"/>
        </w:numPr>
        <w:spacing w:after="0" w:line="276" w:lineRule="auto"/>
        <w:ind w:left="567" w:firstLine="0"/>
        <w:contextualSpacing w:val="0"/>
        <w:jc w:val="both"/>
        <w:rPr>
          <w:rFonts w:ascii="Times New Roman" w:hAnsi="Times New Roman" w:cs="Times New Roman"/>
        </w:rPr>
      </w:pPr>
      <w:r w:rsidRPr="00596810">
        <w:rPr>
          <w:rFonts w:ascii="Times New Roman" w:hAnsi="Times New Roman" w:cs="Times New Roman"/>
        </w:rPr>
        <w:t>W celu zapewnienia prawidłowości wykonania usług wykonawca będzie dysponował bazą magazynowo – transportową usytuowaną w odległości nie większej niż 60 km od granicy gminy</w:t>
      </w:r>
    </w:p>
    <w:p w:rsidR="00583430" w:rsidRPr="00596810" w:rsidRDefault="00583430" w:rsidP="008A4E8B">
      <w:pPr>
        <w:pStyle w:val="Akapitzlist"/>
        <w:numPr>
          <w:ilvl w:val="0"/>
          <w:numId w:val="22"/>
        </w:numPr>
        <w:spacing w:after="0" w:line="276" w:lineRule="auto"/>
        <w:ind w:left="567" w:firstLine="0"/>
        <w:contextualSpacing w:val="0"/>
        <w:jc w:val="both"/>
        <w:rPr>
          <w:rFonts w:ascii="Times New Roman" w:hAnsi="Times New Roman" w:cs="Times New Roman"/>
        </w:rPr>
      </w:pPr>
      <w:r w:rsidRPr="00596810">
        <w:rPr>
          <w:rFonts w:ascii="Times New Roman" w:hAnsi="Times New Roman" w:cs="Times New Roman"/>
        </w:rPr>
        <w:t>Baza musi być zlokalizowana na terenie, do którego wykonawca posiada tytuł prawny,</w:t>
      </w:r>
    </w:p>
    <w:p w:rsidR="00583430" w:rsidRPr="00596810" w:rsidRDefault="00583430" w:rsidP="008A4E8B">
      <w:pPr>
        <w:pStyle w:val="Akapitzlist"/>
        <w:numPr>
          <w:ilvl w:val="0"/>
          <w:numId w:val="22"/>
        </w:numPr>
        <w:spacing w:after="0" w:line="276" w:lineRule="auto"/>
        <w:ind w:left="567" w:firstLine="0"/>
        <w:contextualSpacing w:val="0"/>
        <w:jc w:val="both"/>
        <w:rPr>
          <w:rFonts w:ascii="Times New Roman" w:hAnsi="Times New Roman" w:cs="Times New Roman"/>
        </w:rPr>
      </w:pPr>
      <w:r w:rsidRPr="00596810">
        <w:rPr>
          <w:rFonts w:ascii="Times New Roman" w:hAnsi="Times New Roman" w:cs="Times New Roman"/>
        </w:rPr>
        <w:t>Teren bazy musi być zlokalizowany w sposób uniemożliwiający wstęp osobom nieupoważnionym,</w:t>
      </w:r>
    </w:p>
    <w:p w:rsidR="00583430" w:rsidRPr="00596810" w:rsidRDefault="00583430" w:rsidP="008A4E8B">
      <w:pPr>
        <w:pStyle w:val="Akapitzlist"/>
        <w:numPr>
          <w:ilvl w:val="0"/>
          <w:numId w:val="22"/>
        </w:numPr>
        <w:spacing w:after="0" w:line="276" w:lineRule="auto"/>
        <w:ind w:left="567" w:firstLine="0"/>
        <w:contextualSpacing w:val="0"/>
        <w:jc w:val="both"/>
        <w:rPr>
          <w:rFonts w:ascii="Times New Roman" w:hAnsi="Times New Roman" w:cs="Times New Roman"/>
        </w:rPr>
      </w:pPr>
      <w:r w:rsidRPr="00596810">
        <w:rPr>
          <w:rFonts w:ascii="Times New Roman" w:hAnsi="Times New Roman" w:cs="Times New Roman"/>
        </w:rPr>
        <w:t>Wyposażony w miejsca przeznaczone do parkowania pojazdów – zabezpieczone przed emisją zanieczyszczeń do gruntu,</w:t>
      </w:r>
    </w:p>
    <w:p w:rsidR="00583430" w:rsidRPr="00596810" w:rsidRDefault="00583430" w:rsidP="008A4E8B">
      <w:pPr>
        <w:pStyle w:val="Akapitzlist"/>
        <w:numPr>
          <w:ilvl w:val="0"/>
          <w:numId w:val="22"/>
        </w:numPr>
        <w:spacing w:after="0" w:line="276" w:lineRule="auto"/>
        <w:ind w:left="426" w:firstLine="0"/>
        <w:contextualSpacing w:val="0"/>
        <w:jc w:val="both"/>
        <w:rPr>
          <w:rFonts w:ascii="Times New Roman" w:hAnsi="Times New Roman" w:cs="Times New Roman"/>
        </w:rPr>
      </w:pPr>
      <w:r w:rsidRPr="00596810">
        <w:rPr>
          <w:rFonts w:ascii="Times New Roman" w:hAnsi="Times New Roman" w:cs="Times New Roman"/>
        </w:rPr>
        <w:t>Wyposażony w miejsca magazynowania selektywnie zbieranych odpadów komunalnych - miejsca te muszą być zabezpieczone przed emisją zanieczyszczeń do gruntu oraz zabezpieczone przed działaniem czynników atmosferycznych;</w:t>
      </w:r>
    </w:p>
    <w:p w:rsidR="00583430" w:rsidRPr="00596810" w:rsidRDefault="00583430" w:rsidP="008A4E8B">
      <w:pPr>
        <w:pStyle w:val="Akapitzlist"/>
        <w:numPr>
          <w:ilvl w:val="0"/>
          <w:numId w:val="22"/>
        </w:numPr>
        <w:spacing w:after="0" w:line="276" w:lineRule="auto"/>
        <w:ind w:left="426" w:firstLine="0"/>
        <w:contextualSpacing w:val="0"/>
        <w:jc w:val="both"/>
        <w:rPr>
          <w:rFonts w:ascii="Times New Roman" w:hAnsi="Times New Roman" w:cs="Times New Roman"/>
        </w:rPr>
      </w:pPr>
      <w:r w:rsidRPr="00596810">
        <w:rPr>
          <w:rFonts w:ascii="Times New Roman" w:hAnsi="Times New Roman" w:cs="Times New Roman"/>
        </w:rPr>
        <w:t xml:space="preserve">        Wyposażony w urządzenia lub systemy zapewniające zagospodarowanie wód opadowych i ścieków przemysłowych, pochodzących z terenu bazy, zgodnie z wymaganiami określonymi przepisami ustawy z dnia 20 lipca 2017 roku – Prawo wodne (Dz.U.2018 poz. 2268);</w:t>
      </w:r>
    </w:p>
    <w:p w:rsidR="00583430" w:rsidRPr="00596810" w:rsidRDefault="00583430" w:rsidP="008A4E8B">
      <w:pPr>
        <w:pStyle w:val="Akapitzlist"/>
        <w:numPr>
          <w:ilvl w:val="0"/>
          <w:numId w:val="22"/>
        </w:numPr>
        <w:spacing w:after="0" w:line="276" w:lineRule="auto"/>
        <w:ind w:left="426" w:firstLine="0"/>
        <w:contextualSpacing w:val="0"/>
        <w:jc w:val="both"/>
        <w:rPr>
          <w:rFonts w:ascii="Times New Roman" w:hAnsi="Times New Roman" w:cs="Times New Roman"/>
        </w:rPr>
      </w:pPr>
      <w:r w:rsidRPr="00596810">
        <w:rPr>
          <w:rFonts w:ascii="Times New Roman" w:hAnsi="Times New Roman" w:cs="Times New Roman"/>
        </w:rPr>
        <w:t xml:space="preserve">Wyposażony w pomieszczenie socjalne dla pracowników, odpowiadające ilości zatrudnionych osób; </w:t>
      </w:r>
    </w:p>
    <w:p w:rsidR="00583430" w:rsidRPr="00596810" w:rsidRDefault="00583430" w:rsidP="008A4E8B">
      <w:pPr>
        <w:pStyle w:val="Akapitzlist"/>
        <w:numPr>
          <w:ilvl w:val="0"/>
          <w:numId w:val="22"/>
        </w:numPr>
        <w:spacing w:after="0" w:line="276" w:lineRule="auto"/>
        <w:ind w:left="426" w:firstLine="0"/>
        <w:contextualSpacing w:val="0"/>
        <w:jc w:val="both"/>
        <w:rPr>
          <w:rFonts w:ascii="Times New Roman" w:hAnsi="Times New Roman" w:cs="Times New Roman"/>
        </w:rPr>
      </w:pPr>
      <w:r w:rsidRPr="00596810">
        <w:rPr>
          <w:rFonts w:ascii="Times New Roman" w:hAnsi="Times New Roman" w:cs="Times New Roman"/>
        </w:rPr>
        <w:t>Wyposażony w punkt bieżącej konserwacji pojazdów;</w:t>
      </w:r>
    </w:p>
    <w:p w:rsidR="00583430" w:rsidRPr="00596810" w:rsidRDefault="00583430" w:rsidP="008A4E8B">
      <w:pPr>
        <w:pStyle w:val="Akapitzlist"/>
        <w:numPr>
          <w:ilvl w:val="0"/>
          <w:numId w:val="22"/>
        </w:numPr>
        <w:spacing w:after="0" w:line="276" w:lineRule="auto"/>
        <w:ind w:left="426" w:firstLine="0"/>
        <w:contextualSpacing w:val="0"/>
        <w:jc w:val="both"/>
        <w:rPr>
          <w:rFonts w:ascii="Times New Roman" w:hAnsi="Times New Roman" w:cs="Times New Roman"/>
        </w:rPr>
      </w:pPr>
      <w:r w:rsidRPr="00596810">
        <w:rPr>
          <w:rFonts w:ascii="Times New Roman" w:hAnsi="Times New Roman" w:cs="Times New Roman"/>
        </w:rPr>
        <w:t>Wyposażony w miejsca do mycia i dezynfekcji pojazdów;</w:t>
      </w:r>
    </w:p>
    <w:p w:rsidR="00583430" w:rsidRPr="002D020D" w:rsidRDefault="00583430" w:rsidP="002D020D">
      <w:pPr>
        <w:pStyle w:val="Akapitzlist"/>
        <w:numPr>
          <w:ilvl w:val="0"/>
          <w:numId w:val="22"/>
        </w:numPr>
        <w:spacing w:after="0" w:line="276" w:lineRule="auto"/>
        <w:ind w:left="426" w:firstLine="0"/>
        <w:contextualSpacing w:val="0"/>
        <w:jc w:val="both"/>
        <w:rPr>
          <w:rFonts w:ascii="Times New Roman" w:hAnsi="Times New Roman" w:cs="Times New Roman"/>
        </w:rPr>
      </w:pPr>
      <w:r w:rsidRPr="00596810">
        <w:rPr>
          <w:rFonts w:ascii="Times New Roman" w:hAnsi="Times New Roman" w:cs="Times New Roman"/>
        </w:rPr>
        <w:t>Wyposażony w legalizowaną wagę najazdową w przypadku, gdy na terenie bazy następuje magazynowanie odpadów.</w:t>
      </w:r>
    </w:p>
    <w:p w:rsidR="00583430" w:rsidRPr="00797D5C" w:rsidRDefault="00583430" w:rsidP="001654AC">
      <w:pPr>
        <w:pStyle w:val="Nagwek2"/>
        <w:numPr>
          <w:ilvl w:val="0"/>
          <w:numId w:val="48"/>
        </w:numPr>
        <w:ind w:left="284" w:hanging="284"/>
        <w:rPr>
          <w:rFonts w:ascii="Times New Roman" w:hAnsi="Times New Roman" w:cs="Times New Roman"/>
          <w:sz w:val="24"/>
        </w:rPr>
      </w:pPr>
      <w:bookmarkStart w:id="12" w:name="_Toc83721218"/>
      <w:r w:rsidRPr="00797D5C">
        <w:rPr>
          <w:rFonts w:ascii="Times New Roman" w:hAnsi="Times New Roman" w:cs="Times New Roman"/>
          <w:sz w:val="24"/>
        </w:rPr>
        <w:t>Obowiązki dotyczące prowadzenia dokumentacji związanej z realizacją zamówienia</w:t>
      </w:r>
      <w:r w:rsidRPr="00797D5C">
        <w:rPr>
          <w:rFonts w:ascii="Times New Roman" w:hAnsi="Times New Roman" w:cs="Times New Roman"/>
          <w:sz w:val="24"/>
          <w:lang w:eastAsia="ar-SA" w:bidi="hi-IN"/>
        </w:rPr>
        <w:t>:</w:t>
      </w:r>
      <w:bookmarkEnd w:id="12"/>
    </w:p>
    <w:p w:rsidR="00583430" w:rsidRDefault="00583430" w:rsidP="008A4E8B">
      <w:pPr>
        <w:pStyle w:val="Akapitzlist"/>
        <w:numPr>
          <w:ilvl w:val="1"/>
          <w:numId w:val="23"/>
        </w:numPr>
        <w:spacing w:after="0" w:line="276" w:lineRule="auto"/>
        <w:contextualSpacing w:val="0"/>
        <w:jc w:val="both"/>
        <w:rPr>
          <w:rFonts w:ascii="Times New Roman" w:hAnsi="Times New Roman" w:cs="Times New Roman"/>
        </w:rPr>
      </w:pPr>
      <w:r w:rsidRPr="00596810">
        <w:rPr>
          <w:rFonts w:ascii="Times New Roman" w:hAnsi="Times New Roman" w:cs="Times New Roman"/>
        </w:rPr>
        <w:t>Wykonawca będzie zobowiązany do dostarczania Zamawiającemu w wersji papierowej</w:t>
      </w:r>
      <w:r w:rsidR="006B239F" w:rsidRPr="00596810">
        <w:rPr>
          <w:rFonts w:ascii="Times New Roman" w:hAnsi="Times New Roman" w:cs="Times New Roman"/>
        </w:rPr>
        <w:br/>
      </w:r>
      <w:r w:rsidRPr="00596810">
        <w:rPr>
          <w:rFonts w:ascii="Times New Roman" w:hAnsi="Times New Roman" w:cs="Times New Roman"/>
        </w:rPr>
        <w:t xml:space="preserve">i na żądanie w wersji elektronicznej sprawozdań o jakich mowa w art. 9 n ustawy </w:t>
      </w:r>
      <w:r w:rsidR="002D020D">
        <w:rPr>
          <w:rFonts w:ascii="Times New Roman" w:hAnsi="Times New Roman" w:cs="Times New Roman"/>
        </w:rPr>
        <w:br/>
      </w:r>
      <w:r w:rsidRPr="00596810">
        <w:rPr>
          <w:rFonts w:ascii="Times New Roman" w:hAnsi="Times New Roman" w:cs="Times New Roman"/>
        </w:rPr>
        <w:t>o Utrzymaniu czystości i porządku w gminach. Sprawozdania muszą być sporządzone zgodnie z obowiązującymi wzorami druków.</w:t>
      </w:r>
    </w:p>
    <w:p w:rsidR="00583430" w:rsidRPr="002D020D" w:rsidRDefault="00583430" w:rsidP="002D020D">
      <w:pPr>
        <w:pStyle w:val="Akapitzlist"/>
        <w:numPr>
          <w:ilvl w:val="1"/>
          <w:numId w:val="23"/>
        </w:numPr>
        <w:spacing w:after="0" w:line="276" w:lineRule="auto"/>
        <w:contextualSpacing w:val="0"/>
        <w:jc w:val="both"/>
        <w:rPr>
          <w:rFonts w:ascii="Times New Roman" w:hAnsi="Times New Roman" w:cs="Times New Roman"/>
        </w:rPr>
      </w:pPr>
      <w:r w:rsidRPr="002D020D">
        <w:rPr>
          <w:rFonts w:ascii="Times New Roman" w:hAnsi="Times New Roman" w:cs="Times New Roman"/>
        </w:rPr>
        <w:t xml:space="preserve">W celu umożliwienia sporządzenia przez Zamawiającego rocznego sprawozdania </w:t>
      </w:r>
      <w:r w:rsidRPr="002D020D">
        <w:rPr>
          <w:rFonts w:ascii="Times New Roman" w:hAnsi="Times New Roman" w:cs="Times New Roman"/>
        </w:rPr>
        <w:br/>
        <w:t>z realizacji zadań z zakresu gospodarowania odpadami komunalnymi, o którym mowa w art. 9q ustawy, Wykonawca zobowiązany będzie przekazać Zamawiającemu niezbędne informacje umożliwiające sporządzenie sprawozdania. Wykonawca zobowiązany będzie również do przedkładania Zamawiającemu innych informacji na temat odbioru, unieszkodliwiania i segregacji odpadów jeśli w trakcie realizacji zamówienia na Zamawiającego nałożony zostanie obowiązek sporządzania innych sprawozdań z zakresu gospodarki odpadami. Dotyczy to tylko informacji w posiadaniu, których będzie Wykonawca a nie Zamawiający.</w:t>
      </w:r>
    </w:p>
    <w:p w:rsidR="00583430" w:rsidRPr="00596810" w:rsidRDefault="00583430" w:rsidP="008A4E8B">
      <w:pPr>
        <w:pStyle w:val="Akapitzlist"/>
        <w:numPr>
          <w:ilvl w:val="1"/>
          <w:numId w:val="23"/>
        </w:numPr>
        <w:spacing w:after="0" w:line="276" w:lineRule="auto"/>
        <w:ind w:left="1134" w:hanging="708"/>
        <w:contextualSpacing w:val="0"/>
        <w:jc w:val="both"/>
        <w:rPr>
          <w:rFonts w:ascii="Times New Roman" w:hAnsi="Times New Roman" w:cs="Times New Roman"/>
        </w:rPr>
      </w:pPr>
      <w:r w:rsidRPr="00596810">
        <w:rPr>
          <w:rFonts w:ascii="Times New Roman" w:hAnsi="Times New Roman" w:cs="Times New Roman"/>
        </w:rPr>
        <w:t xml:space="preserve">Wykonawca zobowiązany będzie do przedkładania Zamawiającemu najpóźniej wraz </w:t>
      </w:r>
      <w:r w:rsidR="00F05D3D" w:rsidRPr="00596810">
        <w:rPr>
          <w:rFonts w:ascii="Times New Roman" w:hAnsi="Times New Roman" w:cs="Times New Roman"/>
        </w:rPr>
        <w:br/>
      </w:r>
      <w:r w:rsidRPr="00596810">
        <w:rPr>
          <w:rFonts w:ascii="Times New Roman" w:hAnsi="Times New Roman" w:cs="Times New Roman"/>
        </w:rPr>
        <w:t xml:space="preserve">z fakturą za dany okres rozliczeniowy raportów wagowych zawierających wyszczególnienie ilości i rodzaju odebranych odpadów (zgodnie z obowiązująca klasyfikacją odpadów), na których znajdować się winna adnotacja, że odpady pochodzą </w:t>
      </w:r>
      <w:r w:rsidR="00F05D3D" w:rsidRPr="00596810">
        <w:rPr>
          <w:rFonts w:ascii="Times New Roman" w:hAnsi="Times New Roman" w:cs="Times New Roman"/>
        </w:rPr>
        <w:br/>
      </w:r>
      <w:r w:rsidRPr="00596810">
        <w:rPr>
          <w:rFonts w:ascii="Times New Roman" w:hAnsi="Times New Roman" w:cs="Times New Roman"/>
        </w:rPr>
        <w:t>z terenu Gminy Bobrowniki.</w:t>
      </w:r>
    </w:p>
    <w:p w:rsidR="00583430" w:rsidRPr="00797D5C" w:rsidRDefault="00583430" w:rsidP="008A4E8B">
      <w:pPr>
        <w:pStyle w:val="Akapitzlist"/>
        <w:numPr>
          <w:ilvl w:val="1"/>
          <w:numId w:val="23"/>
        </w:numPr>
        <w:spacing w:after="0" w:line="276" w:lineRule="auto"/>
        <w:ind w:left="1134" w:hanging="708"/>
        <w:contextualSpacing w:val="0"/>
        <w:jc w:val="both"/>
        <w:rPr>
          <w:rFonts w:ascii="Times New Roman" w:hAnsi="Times New Roman" w:cs="Times New Roman"/>
        </w:rPr>
      </w:pPr>
      <w:r w:rsidRPr="00797D5C">
        <w:rPr>
          <w:rFonts w:ascii="Times New Roman" w:hAnsi="Times New Roman" w:cs="Times New Roman"/>
        </w:rPr>
        <w:t>Wykonawca zobowiązany będzie do przekazywania Zamawiającemu kart przekazania odpadów do RIPOK-ów bądź innej jednostki odbioru odpadów selektywnie zebranych zgodnie z obowiązującymi wzorami, o jakich mowa w</w:t>
      </w:r>
      <w:r w:rsidR="002D164F" w:rsidRPr="00797D5C">
        <w:rPr>
          <w:rFonts w:ascii="Times New Roman" w:hAnsi="Times New Roman" w:cs="Times New Roman"/>
        </w:rPr>
        <w:t xml:space="preserve"> ustawie o odpadach 14.12.2012 r. </w:t>
      </w:r>
    </w:p>
    <w:p w:rsidR="00777219" w:rsidRPr="00797D5C" w:rsidRDefault="00F22F98" w:rsidP="00F22F98">
      <w:pPr>
        <w:spacing w:line="276" w:lineRule="auto"/>
        <w:ind w:left="1134"/>
        <w:rPr>
          <w:rFonts w:ascii="Times New Roman" w:hAnsi="Times New Roman" w:cs="Times New Roman"/>
          <w:bCs/>
        </w:rPr>
      </w:pPr>
      <w:r w:rsidRPr="00797D5C">
        <w:rPr>
          <w:rFonts w:ascii="Times New Roman" w:hAnsi="Times New Roman" w:cs="Times New Roman"/>
          <w:bCs/>
        </w:rPr>
        <w:t>(</w:t>
      </w:r>
      <w:r w:rsidR="002D164F" w:rsidRPr="00797D5C">
        <w:rPr>
          <w:rFonts w:ascii="Times New Roman" w:hAnsi="Times New Roman" w:cs="Times New Roman"/>
          <w:bCs/>
        </w:rPr>
        <w:t xml:space="preserve">Dz. U z 2021 r. poz.  779, 784 </w:t>
      </w:r>
      <w:r w:rsidR="00825B93" w:rsidRPr="00797D5C">
        <w:rPr>
          <w:rFonts w:ascii="Times New Roman" w:hAnsi="Times New Roman" w:cs="Times New Roman"/>
          <w:bCs/>
        </w:rPr>
        <w:t>i</w:t>
      </w:r>
      <w:r w:rsidRPr="00797D5C">
        <w:rPr>
          <w:rFonts w:ascii="Times New Roman" w:hAnsi="Times New Roman" w:cs="Times New Roman"/>
          <w:bCs/>
        </w:rPr>
        <w:t xml:space="preserve"> 1648), Dział V Ewidencja odpadów i sprawozdawczość.</w:t>
      </w:r>
    </w:p>
    <w:p w:rsidR="001E2B13" w:rsidRPr="00797D5C" w:rsidRDefault="00D1403D" w:rsidP="00316004">
      <w:pPr>
        <w:pStyle w:val="Nagwek2"/>
        <w:rPr>
          <w:rFonts w:ascii="Times New Roman" w:hAnsi="Times New Roman" w:cs="Times New Roman"/>
          <w:bCs w:val="0"/>
          <w:sz w:val="24"/>
        </w:rPr>
      </w:pPr>
      <w:bookmarkStart w:id="13" w:name="_Toc83721219"/>
      <w:r w:rsidRPr="00797D5C">
        <w:rPr>
          <w:rFonts w:ascii="Times New Roman" w:hAnsi="Times New Roman" w:cs="Times New Roman"/>
          <w:bCs w:val="0"/>
          <w:sz w:val="24"/>
        </w:rPr>
        <w:t>9</w:t>
      </w:r>
      <w:r w:rsidR="001E2B13" w:rsidRPr="00797D5C">
        <w:rPr>
          <w:rFonts w:ascii="Times New Roman" w:hAnsi="Times New Roman" w:cs="Times New Roman"/>
          <w:bCs w:val="0"/>
          <w:sz w:val="24"/>
        </w:rPr>
        <w:t xml:space="preserve">. </w:t>
      </w:r>
      <w:bookmarkStart w:id="14" w:name="_Hlk37797351"/>
      <w:r w:rsidR="001E2B13" w:rsidRPr="00797D5C">
        <w:rPr>
          <w:rFonts w:ascii="Times New Roman" w:hAnsi="Times New Roman" w:cs="Times New Roman"/>
          <w:bCs w:val="0"/>
          <w:sz w:val="24"/>
        </w:rPr>
        <w:t>Ogólne obowiązki Wykonawcy związane z realizacją usługi objętej zamówieniem</w:t>
      </w:r>
      <w:bookmarkEnd w:id="13"/>
      <w:bookmarkEnd w:id="14"/>
    </w:p>
    <w:p w:rsidR="001E2B13" w:rsidRPr="00596810" w:rsidRDefault="001E2B13" w:rsidP="00E42EB4">
      <w:pPr>
        <w:spacing w:line="276" w:lineRule="auto"/>
        <w:jc w:val="both"/>
        <w:rPr>
          <w:rFonts w:ascii="Times New Roman" w:hAnsi="Times New Roman" w:cs="Times New Roman"/>
        </w:rPr>
      </w:pPr>
      <w:r w:rsidRPr="00596810">
        <w:rPr>
          <w:rFonts w:ascii="Times New Roman" w:hAnsi="Times New Roman" w:cs="Times New Roman"/>
        </w:rPr>
        <w:t>1.Wykonawca zobowiązany jest do odbioru odpadów komunalnych ze wszystkich nieruchomości objętych gminnym systemem gospodarki odpadami komunalnymi.</w:t>
      </w:r>
    </w:p>
    <w:p w:rsidR="001E2B13" w:rsidRPr="00596810" w:rsidRDefault="001E2B13" w:rsidP="00E42EB4">
      <w:pPr>
        <w:spacing w:line="276" w:lineRule="auto"/>
        <w:jc w:val="both"/>
        <w:rPr>
          <w:rFonts w:ascii="Times New Roman" w:hAnsi="Times New Roman" w:cs="Times New Roman"/>
        </w:rPr>
      </w:pPr>
      <w:r w:rsidRPr="00596810">
        <w:rPr>
          <w:rFonts w:ascii="Times New Roman" w:hAnsi="Times New Roman" w:cs="Times New Roman"/>
        </w:rPr>
        <w:t xml:space="preserve">2. Wykonawca zobowiązany jest do odbioru odpadów komunalnych w terminach wynikających </w:t>
      </w:r>
      <w:r w:rsidR="002D020D">
        <w:rPr>
          <w:rFonts w:ascii="Times New Roman" w:hAnsi="Times New Roman" w:cs="Times New Roman"/>
        </w:rPr>
        <w:br/>
      </w:r>
      <w:r w:rsidRPr="00596810">
        <w:rPr>
          <w:rFonts w:ascii="Times New Roman" w:hAnsi="Times New Roman" w:cs="Times New Roman"/>
        </w:rPr>
        <w:t>z zatwierdzonych harmonogramów.</w:t>
      </w:r>
    </w:p>
    <w:p w:rsidR="001E2B13" w:rsidRPr="00596810" w:rsidRDefault="001E2B13" w:rsidP="00E42EB4">
      <w:pPr>
        <w:spacing w:line="276" w:lineRule="auto"/>
        <w:jc w:val="both"/>
        <w:rPr>
          <w:rFonts w:ascii="Times New Roman" w:hAnsi="Times New Roman" w:cs="Times New Roman"/>
        </w:rPr>
      </w:pPr>
      <w:r w:rsidRPr="00596810">
        <w:rPr>
          <w:rFonts w:ascii="Times New Roman" w:hAnsi="Times New Roman" w:cs="Times New Roman"/>
        </w:rPr>
        <w:t xml:space="preserve"> 3. Wykonawca zobowiązany jest do odbioru odpadów komunalnych w sposób ciągły, niezależnie od warunków atmosferycznych.</w:t>
      </w:r>
    </w:p>
    <w:p w:rsidR="001E2B13" w:rsidRPr="00596810" w:rsidRDefault="001E2B13" w:rsidP="00E42EB4">
      <w:pPr>
        <w:spacing w:line="276" w:lineRule="auto"/>
        <w:jc w:val="both"/>
        <w:rPr>
          <w:rFonts w:ascii="Times New Roman" w:hAnsi="Times New Roman" w:cs="Times New Roman"/>
        </w:rPr>
      </w:pPr>
      <w:r w:rsidRPr="00596810">
        <w:rPr>
          <w:rFonts w:ascii="Times New Roman" w:hAnsi="Times New Roman" w:cs="Times New Roman"/>
        </w:rPr>
        <w:t>4.Wykonawca zobowiązany jest przeprowadzić odbiór odpadów zgodnie z harmonogramem jeż</w:t>
      </w:r>
      <w:r w:rsidR="00F22F98" w:rsidRPr="00596810">
        <w:rPr>
          <w:rFonts w:ascii="Times New Roman" w:hAnsi="Times New Roman" w:cs="Times New Roman"/>
        </w:rPr>
        <w:t>eli w dniu odbioru do godz.12</w:t>
      </w:r>
      <w:r w:rsidR="00F22F98" w:rsidRPr="00596810">
        <w:rPr>
          <w:rFonts w:ascii="Times New Roman" w:hAnsi="Times New Roman" w:cs="Times New Roman"/>
          <w:vertAlign w:val="superscript"/>
        </w:rPr>
        <w:t>00</w:t>
      </w:r>
      <w:r w:rsidRPr="00596810">
        <w:rPr>
          <w:rFonts w:ascii="Times New Roman" w:hAnsi="Times New Roman" w:cs="Times New Roman"/>
        </w:rPr>
        <w:t xml:space="preserve"> został usunięty zalegający śnieg z dróg dojazdowych prowadzących do nieruchomości.</w:t>
      </w:r>
    </w:p>
    <w:p w:rsidR="001E2B13" w:rsidRPr="00596810" w:rsidRDefault="001E2B13" w:rsidP="00E42EB4">
      <w:pPr>
        <w:spacing w:line="276" w:lineRule="auto"/>
        <w:jc w:val="both"/>
        <w:rPr>
          <w:rFonts w:ascii="Times New Roman" w:hAnsi="Times New Roman" w:cs="Times New Roman"/>
        </w:rPr>
      </w:pPr>
      <w:r w:rsidRPr="00596810">
        <w:rPr>
          <w:rFonts w:ascii="Times New Roman" w:hAnsi="Times New Roman" w:cs="Times New Roman"/>
        </w:rPr>
        <w:t xml:space="preserve">5. Wykonawca zobowiązany jest do odbioru i transportu odpadów, również przypadkach, kiedy dojazd do nieruchomości, z których będą odbierane odpady komunalne będzie utrudniony z powodu stanu dróg gruntowych, prowadzonych remontów dróg, nieutwardzonych dojazdów, wąskich pasów drogowych itp. </w:t>
      </w:r>
    </w:p>
    <w:p w:rsidR="001E2B13" w:rsidRPr="00596810" w:rsidRDefault="001E2B13" w:rsidP="00E42EB4">
      <w:pPr>
        <w:spacing w:line="276" w:lineRule="auto"/>
        <w:jc w:val="both"/>
        <w:rPr>
          <w:rFonts w:ascii="Times New Roman" w:hAnsi="Times New Roman" w:cs="Times New Roman"/>
        </w:rPr>
      </w:pPr>
      <w:r w:rsidRPr="00596810">
        <w:rPr>
          <w:rFonts w:ascii="Times New Roman" w:hAnsi="Times New Roman" w:cs="Times New Roman"/>
        </w:rPr>
        <w:t>6. Wykonawca zobowiązany jest do odbioru odpadów komunalnych w sposób ograniczający uciążliwości związane z zakłócaniem spoczynku nocnego, hałasem, emisją odorów, pyłów i spalin.</w:t>
      </w:r>
    </w:p>
    <w:p w:rsidR="001E2B13" w:rsidRPr="00596810" w:rsidRDefault="001E2B13" w:rsidP="00E42EB4">
      <w:pPr>
        <w:spacing w:line="276" w:lineRule="auto"/>
        <w:jc w:val="both"/>
        <w:rPr>
          <w:rFonts w:ascii="Times New Roman" w:hAnsi="Times New Roman" w:cs="Times New Roman"/>
        </w:rPr>
      </w:pPr>
      <w:r w:rsidRPr="00596810">
        <w:rPr>
          <w:rFonts w:ascii="Times New Roman" w:hAnsi="Times New Roman" w:cs="Times New Roman"/>
        </w:rPr>
        <w:t>7. Wykonawca zobowiązany jest do odbioru odpadów komunalnych w sposób wykluczający mieszanie odpadów zgromadzonych w sposób selektywny oraz mieszanie z odpadami pochodzącymi z innych źródeł niż nieruchomości objęte Gminnym Systemem Odbioru Odpadów.</w:t>
      </w:r>
    </w:p>
    <w:p w:rsidR="001E2B13" w:rsidRPr="00596810" w:rsidRDefault="001E2B13" w:rsidP="00E42EB4">
      <w:pPr>
        <w:spacing w:line="276" w:lineRule="auto"/>
        <w:jc w:val="both"/>
        <w:rPr>
          <w:rFonts w:ascii="Times New Roman" w:hAnsi="Times New Roman" w:cs="Times New Roman"/>
        </w:rPr>
      </w:pPr>
      <w:r w:rsidRPr="00596810">
        <w:rPr>
          <w:rFonts w:ascii="Times New Roman" w:hAnsi="Times New Roman" w:cs="Times New Roman"/>
        </w:rPr>
        <w:t>8. Wykonawca zobowiązany jest do odbioru odpadów komunalnych w sposób wykluczający mieszanie odpadów selektywnie zebranych</w:t>
      </w:r>
      <w:r w:rsidR="00777219" w:rsidRPr="00596810">
        <w:rPr>
          <w:rFonts w:ascii="Times New Roman" w:hAnsi="Times New Roman" w:cs="Times New Roman"/>
        </w:rPr>
        <w:t xml:space="preserve"> </w:t>
      </w:r>
      <w:r w:rsidRPr="00596810">
        <w:rPr>
          <w:rFonts w:ascii="Times New Roman" w:hAnsi="Times New Roman" w:cs="Times New Roman"/>
        </w:rPr>
        <w:t>z odpadami niesegregowanymi (zmieszanymi).</w:t>
      </w:r>
    </w:p>
    <w:p w:rsidR="001E2B13" w:rsidRPr="00596810" w:rsidRDefault="001E2B13" w:rsidP="00E42EB4">
      <w:pPr>
        <w:spacing w:line="276" w:lineRule="auto"/>
        <w:jc w:val="both"/>
        <w:rPr>
          <w:rFonts w:ascii="Times New Roman" w:hAnsi="Times New Roman" w:cs="Times New Roman"/>
        </w:rPr>
      </w:pPr>
      <w:r w:rsidRPr="00596810">
        <w:rPr>
          <w:rFonts w:ascii="Times New Roman" w:hAnsi="Times New Roman" w:cs="Times New Roman"/>
        </w:rPr>
        <w:t>9. Zakazuje się Wykonawcy mieszania poszczególnych frakcji selektywnie zebranych odpadów komunalnych odbieranych od właścicieli nieruchomości z odpadami niesegregowanymi (zmieszanymi) odbieranymi od właścicieli nieruchomości.</w:t>
      </w:r>
    </w:p>
    <w:p w:rsidR="001E2B13" w:rsidRPr="00596810" w:rsidRDefault="001E2B13" w:rsidP="00E42EB4">
      <w:pPr>
        <w:spacing w:line="276" w:lineRule="auto"/>
        <w:jc w:val="both"/>
        <w:rPr>
          <w:rFonts w:ascii="Times New Roman" w:hAnsi="Times New Roman" w:cs="Times New Roman"/>
        </w:rPr>
      </w:pPr>
      <w:r w:rsidRPr="00596810">
        <w:rPr>
          <w:rFonts w:ascii="Times New Roman" w:hAnsi="Times New Roman" w:cs="Times New Roman"/>
        </w:rPr>
        <w:t xml:space="preserve">10. Wykonawca świadcząc usługi odbierania odpadów winien przestrzegać zasad wynikających z prawa ochrony środowiska, ustawy o odpadach, ustawy o utrzymaniu czystości i porządku w gminach oraz ich aktów wykonawczych. </w:t>
      </w:r>
    </w:p>
    <w:p w:rsidR="001E2B13" w:rsidRPr="00596810" w:rsidRDefault="001E2B13" w:rsidP="00E42EB4">
      <w:pPr>
        <w:spacing w:line="276" w:lineRule="auto"/>
        <w:jc w:val="both"/>
        <w:rPr>
          <w:rFonts w:ascii="Times New Roman" w:hAnsi="Times New Roman" w:cs="Times New Roman"/>
        </w:rPr>
      </w:pPr>
      <w:r w:rsidRPr="00596810">
        <w:rPr>
          <w:rFonts w:ascii="Times New Roman" w:hAnsi="Times New Roman" w:cs="Times New Roman"/>
        </w:rPr>
        <w:t xml:space="preserve">11. Wykonawca będzie tak prowadził usługi odbioru odpadów, by nie dochodziło do wysypywania odpadów podczas przemieszczania pojemników, kontenerów i worków do samochodu i załadunku odpadów. Wykonawca uprzątnie odpady, które zostały wysypane. </w:t>
      </w:r>
    </w:p>
    <w:p w:rsidR="001E2B13" w:rsidRPr="00596810" w:rsidRDefault="001E2B13" w:rsidP="00E42EB4">
      <w:pPr>
        <w:spacing w:line="276" w:lineRule="auto"/>
        <w:jc w:val="both"/>
        <w:rPr>
          <w:rFonts w:ascii="Times New Roman" w:hAnsi="Times New Roman" w:cs="Times New Roman"/>
        </w:rPr>
      </w:pPr>
      <w:r w:rsidRPr="00596810">
        <w:rPr>
          <w:rFonts w:ascii="Times New Roman" w:hAnsi="Times New Roman" w:cs="Times New Roman"/>
        </w:rPr>
        <w:t xml:space="preserve">12. Wykonawca uprzątnie i odbierze odpady umieszczone poza pojemnikiem w zabudowach śmietnikowych, niezależnie od tego czy zostały one rozsypane przez Wykonawcę czy przez użytkownika. Miejsce gromadzenia odpadów po wykonaniu usługi odbioru należy zostawić uporządkowane. </w:t>
      </w:r>
    </w:p>
    <w:p w:rsidR="001E2B13" w:rsidRPr="00596810" w:rsidRDefault="001E2B13" w:rsidP="00E42EB4">
      <w:pPr>
        <w:spacing w:line="276" w:lineRule="auto"/>
        <w:jc w:val="both"/>
        <w:rPr>
          <w:rFonts w:ascii="Times New Roman" w:hAnsi="Times New Roman" w:cs="Times New Roman"/>
        </w:rPr>
      </w:pPr>
      <w:r w:rsidRPr="00596810">
        <w:rPr>
          <w:rFonts w:ascii="Times New Roman" w:hAnsi="Times New Roman" w:cs="Times New Roman"/>
        </w:rPr>
        <w:t xml:space="preserve">13. Wykonawca zobowiązuje się do odstawienia pojemników do zbierania odpadów komunalnych po ich opróżnieniu, w miejsce z którego je zabrał do opróżnienia, lub przy krawędzi posesji nieruchomości lub na terenie posesji przy bramie lub bramce wjazdowej. Nie dopuszcza się pozostawienia przez Wykonawcę urządzeń do zbierania odpadów komunalnych, w miejscach gdzie mogą stwarzać zagrożenie dla uczestników ruchu (np. przy drodze, na chodniku w kolizji </w:t>
      </w:r>
      <w:r w:rsidR="00651393" w:rsidRPr="00596810">
        <w:rPr>
          <w:rFonts w:ascii="Times New Roman" w:hAnsi="Times New Roman" w:cs="Times New Roman"/>
        </w:rPr>
        <w:br/>
      </w:r>
      <w:r w:rsidRPr="00596810">
        <w:rPr>
          <w:rFonts w:ascii="Times New Roman" w:hAnsi="Times New Roman" w:cs="Times New Roman"/>
        </w:rPr>
        <w:t>z możliwością poruszania się itp.).</w:t>
      </w:r>
    </w:p>
    <w:p w:rsidR="001E2B13" w:rsidRPr="00596810" w:rsidRDefault="001E2B13" w:rsidP="00E42EB4">
      <w:pPr>
        <w:spacing w:line="276" w:lineRule="auto"/>
        <w:jc w:val="both"/>
        <w:rPr>
          <w:rFonts w:ascii="Times New Roman" w:hAnsi="Times New Roman" w:cs="Times New Roman"/>
          <w:bCs/>
        </w:rPr>
      </w:pPr>
      <w:r w:rsidRPr="00596810">
        <w:rPr>
          <w:rFonts w:ascii="Times New Roman" w:hAnsi="Times New Roman" w:cs="Times New Roman"/>
          <w:bCs/>
        </w:rPr>
        <w:t>14.Wykonawca zobowiązuje się do zamknięcia pokryw pojemników i zabezpieczenia pojemników przed ich samodzielnym, niekontrolowanym przemieszczaniem się po odstawieniu.</w:t>
      </w:r>
    </w:p>
    <w:p w:rsidR="001E2B13" w:rsidRPr="00596810" w:rsidRDefault="001E2B13" w:rsidP="00E42EB4">
      <w:pPr>
        <w:spacing w:line="276" w:lineRule="auto"/>
        <w:jc w:val="both"/>
        <w:rPr>
          <w:rFonts w:ascii="Times New Roman" w:hAnsi="Times New Roman" w:cs="Times New Roman"/>
          <w:bCs/>
        </w:rPr>
      </w:pPr>
      <w:r w:rsidRPr="00596810">
        <w:rPr>
          <w:rFonts w:ascii="Times New Roman" w:hAnsi="Times New Roman" w:cs="Times New Roman"/>
          <w:bCs/>
        </w:rPr>
        <w:t xml:space="preserve">15. Jeżeli w toku realizacji zamówienia nastąpi uszkodzenie lub zniszczenie pojemnika wynikłe z winy Wykonawcy, jego naprawienie i doprowadzenie do stanu poprzedniego należy do Wykonawcy. </w:t>
      </w:r>
    </w:p>
    <w:p w:rsidR="001E2B13" w:rsidRPr="00596810" w:rsidRDefault="001E2B13" w:rsidP="00E42EB4">
      <w:pPr>
        <w:spacing w:line="276" w:lineRule="auto"/>
        <w:jc w:val="both"/>
        <w:rPr>
          <w:rFonts w:ascii="Times New Roman" w:hAnsi="Times New Roman" w:cs="Times New Roman"/>
          <w:bCs/>
        </w:rPr>
      </w:pPr>
      <w:r w:rsidRPr="00596810">
        <w:rPr>
          <w:rFonts w:ascii="Times New Roman" w:hAnsi="Times New Roman" w:cs="Times New Roman"/>
          <w:bCs/>
        </w:rPr>
        <w:t>16. Wykonawca powiadomi Zamawiającego w terminie 7 dni od dnia odbioru odpadów o każdym przypadku wystawienia odpadów komunalnych do odbioru z nieruchomości, która nie została przez jej właściciela zadeklarowana do Gminnego Systemu Gospodarowania Odpadami, stwierdzonym podczas tego odbioru.</w:t>
      </w:r>
    </w:p>
    <w:p w:rsidR="001E2B13" w:rsidRPr="00596810" w:rsidRDefault="001E2B13" w:rsidP="00E42EB4">
      <w:pPr>
        <w:spacing w:line="276" w:lineRule="auto"/>
        <w:jc w:val="both"/>
        <w:rPr>
          <w:rFonts w:ascii="Times New Roman" w:hAnsi="Times New Roman" w:cs="Times New Roman"/>
          <w:bCs/>
        </w:rPr>
      </w:pPr>
      <w:r w:rsidRPr="00596810">
        <w:rPr>
          <w:rFonts w:ascii="Times New Roman" w:hAnsi="Times New Roman" w:cs="Times New Roman"/>
          <w:bCs/>
        </w:rPr>
        <w:t xml:space="preserve">17. Wykonawca powiadomi Zamawiającego w terminie 7 dni roboczych o każdym stwierdzonym przypadku niedopełnienia obowiązku selektywnego zbierania odpadów komunalnych, przekazując jednocześnie stosowną dokumentację – zasady dokumentowania przypadków niedopełnienia obowiązku selektywnego zbierania odpadów komunalnych określa Procedura </w:t>
      </w:r>
      <w:r w:rsidRPr="00596810">
        <w:rPr>
          <w:rFonts w:ascii="Times New Roman" w:hAnsi="Times New Roman" w:cs="Times New Roman"/>
        </w:rPr>
        <w:t>postępowania i dokumentowania przypadków niedopełnienia obowiązku selektywnego zbierania odpadów komu</w:t>
      </w:r>
      <w:r w:rsidR="009B0F9B" w:rsidRPr="00596810">
        <w:rPr>
          <w:rFonts w:ascii="Times New Roman" w:hAnsi="Times New Roman" w:cs="Times New Roman"/>
        </w:rPr>
        <w:t>nalnych  opisana w rozdziale IV pkt 17</w:t>
      </w:r>
      <w:r w:rsidRPr="00596810">
        <w:rPr>
          <w:rFonts w:ascii="Times New Roman" w:hAnsi="Times New Roman" w:cs="Times New Roman"/>
        </w:rPr>
        <w:t xml:space="preserve">. </w:t>
      </w:r>
      <w:r w:rsidRPr="00596810">
        <w:rPr>
          <w:rFonts w:ascii="Times New Roman" w:hAnsi="Times New Roman" w:cs="Times New Roman"/>
          <w:bCs/>
        </w:rPr>
        <w:t>Uchylanie się od obowiązku zgłaszania Zamawiającemu informacji dotyczących niedopełnienia obowiązku selektywnego zbierania odpadów komunalnych stanowić będzie naruszenie postanowień umowy.</w:t>
      </w:r>
    </w:p>
    <w:p w:rsidR="001E2B13" w:rsidRPr="00596810" w:rsidRDefault="001E2B13" w:rsidP="00E42EB4">
      <w:pPr>
        <w:spacing w:line="276" w:lineRule="auto"/>
        <w:jc w:val="both"/>
        <w:rPr>
          <w:rFonts w:ascii="Times New Roman" w:hAnsi="Times New Roman" w:cs="Times New Roman"/>
        </w:rPr>
      </w:pPr>
      <w:r w:rsidRPr="00596810">
        <w:rPr>
          <w:rFonts w:ascii="Times New Roman" w:hAnsi="Times New Roman" w:cs="Times New Roman"/>
        </w:rPr>
        <w:t>18. Wykonawca zapewnia przez cały okres realizacji usługi dostateczny zasób techniczny i osobowy, gwarantujący terminowe i na dobrym poziomie świadczenie usługi.</w:t>
      </w:r>
    </w:p>
    <w:p w:rsidR="001E2B13" w:rsidRPr="00596810" w:rsidRDefault="001E2B13" w:rsidP="00E42EB4">
      <w:pPr>
        <w:spacing w:line="276" w:lineRule="auto"/>
        <w:jc w:val="both"/>
        <w:rPr>
          <w:rFonts w:ascii="Times New Roman" w:hAnsi="Times New Roman" w:cs="Times New Roman"/>
        </w:rPr>
      </w:pPr>
      <w:r w:rsidRPr="00596810">
        <w:rPr>
          <w:rFonts w:ascii="Times New Roman" w:hAnsi="Times New Roman" w:cs="Times New Roman"/>
        </w:rPr>
        <w:t>Zamawiający wymaga, aby realizacja zamówienia odbywała się przy wykorzystaniu pojazdów zadeklarowanych na poziomie składania oferty (wg wzoru stanowiącego załącznik nr  6 do SWZ). Wykonywanie zamówienia przy użyciu innych pojazdów, niż zadeklarowane na etapie składania oferty bez wiedzy Zamawiającego stanowić będzie naruszenie postanowień umowy.</w:t>
      </w:r>
    </w:p>
    <w:p w:rsidR="001E2B13" w:rsidRPr="00596810" w:rsidRDefault="001E2B13" w:rsidP="00E42EB4">
      <w:pPr>
        <w:spacing w:line="276" w:lineRule="auto"/>
        <w:jc w:val="both"/>
        <w:rPr>
          <w:rFonts w:ascii="Times New Roman" w:hAnsi="Times New Roman" w:cs="Times New Roman"/>
        </w:rPr>
      </w:pPr>
      <w:r w:rsidRPr="00596810">
        <w:rPr>
          <w:rFonts w:ascii="Times New Roman" w:hAnsi="Times New Roman" w:cs="Times New Roman"/>
        </w:rPr>
        <w:t>Zamawiający wymaga, aby realizacja zamówienia odbywała się przez cały okres świadczenia usługi przy pomocy osób zatrudnionych na podstawie umowy o pracę w rozumieniu przepisów ustawy z dnia 26 czerwca 1974 r. Kodeks pracy (Dz.U. z 2020 r. poz. 1320 z późn. zm.) m.in. w zakresie następujących czynności:</w:t>
      </w:r>
    </w:p>
    <w:p w:rsidR="001E2B13" w:rsidRPr="00596810" w:rsidRDefault="001E2B13" w:rsidP="008A4E8B">
      <w:pPr>
        <w:numPr>
          <w:ilvl w:val="1"/>
          <w:numId w:val="7"/>
        </w:numPr>
        <w:spacing w:after="0" w:line="276" w:lineRule="auto"/>
        <w:ind w:left="851" w:hanging="284"/>
        <w:rPr>
          <w:rFonts w:ascii="Times New Roman" w:hAnsi="Times New Roman" w:cs="Times New Roman"/>
          <w:bCs/>
        </w:rPr>
      </w:pPr>
      <w:r w:rsidRPr="00596810">
        <w:rPr>
          <w:rFonts w:ascii="Times New Roman" w:hAnsi="Times New Roman" w:cs="Times New Roman"/>
        </w:rPr>
        <w:t>kierowanie pojazdami przeznaczonymi do odbierania odpadów,</w:t>
      </w:r>
    </w:p>
    <w:p w:rsidR="001E2B13" w:rsidRPr="002D020D" w:rsidRDefault="001E2B13" w:rsidP="002D020D">
      <w:pPr>
        <w:numPr>
          <w:ilvl w:val="1"/>
          <w:numId w:val="7"/>
        </w:numPr>
        <w:spacing w:after="0" w:line="276" w:lineRule="auto"/>
        <w:ind w:left="851" w:hanging="284"/>
        <w:rPr>
          <w:rFonts w:ascii="Times New Roman" w:hAnsi="Times New Roman" w:cs="Times New Roman"/>
          <w:bCs/>
        </w:rPr>
      </w:pPr>
      <w:r w:rsidRPr="00596810">
        <w:rPr>
          <w:rFonts w:ascii="Times New Roman" w:hAnsi="Times New Roman" w:cs="Times New Roman"/>
        </w:rPr>
        <w:t>obsług</w:t>
      </w:r>
      <w:r w:rsidR="002D020D">
        <w:rPr>
          <w:rFonts w:ascii="Times New Roman" w:hAnsi="Times New Roman" w:cs="Times New Roman"/>
        </w:rPr>
        <w:t>a załadunku odpadów do pojazdów</w:t>
      </w:r>
      <w:r w:rsidR="00F05D3D" w:rsidRPr="002D020D">
        <w:rPr>
          <w:rFonts w:ascii="Times New Roman" w:hAnsi="Times New Roman" w:cs="Times New Roman"/>
        </w:rPr>
        <w:br/>
      </w:r>
    </w:p>
    <w:p w:rsidR="001E2B13" w:rsidRPr="00596810" w:rsidRDefault="001E2B13" w:rsidP="00E42EB4">
      <w:pPr>
        <w:spacing w:line="276" w:lineRule="auto"/>
        <w:jc w:val="both"/>
        <w:rPr>
          <w:rFonts w:ascii="Times New Roman" w:hAnsi="Times New Roman" w:cs="Times New Roman"/>
        </w:rPr>
      </w:pPr>
      <w:r w:rsidRPr="00596810">
        <w:rPr>
          <w:rFonts w:ascii="Times New Roman" w:hAnsi="Times New Roman" w:cs="Times New Roman"/>
        </w:rPr>
        <w:t>19.</w:t>
      </w:r>
      <w:bookmarkStart w:id="15" w:name="_Hlk37785619"/>
      <w:r w:rsidR="00F05D3D" w:rsidRPr="00596810">
        <w:rPr>
          <w:rFonts w:ascii="Times New Roman" w:hAnsi="Times New Roman" w:cs="Times New Roman"/>
        </w:rPr>
        <w:t xml:space="preserve"> </w:t>
      </w:r>
      <w:r w:rsidRPr="00596810">
        <w:rPr>
          <w:rFonts w:ascii="Times New Roman" w:hAnsi="Times New Roman" w:cs="Times New Roman"/>
        </w:rPr>
        <w:t>Wykonawca zobowiązany jest do przekazywania odpadów komunalnych zbieranych w sposób selektywny odebranych od właścicieli nieruchomości (w tym w ramach zbi</w:t>
      </w:r>
      <w:r w:rsidR="002D020D">
        <w:rPr>
          <w:rFonts w:ascii="Times New Roman" w:hAnsi="Times New Roman" w:cs="Times New Roman"/>
        </w:rPr>
        <w:t xml:space="preserve">órki mobilnej </w:t>
      </w:r>
      <w:r w:rsidRPr="00596810">
        <w:rPr>
          <w:rFonts w:ascii="Times New Roman" w:hAnsi="Times New Roman" w:cs="Times New Roman"/>
        </w:rPr>
        <w:t xml:space="preserve">) bezpośrednio, lub za pośrednictwem innego podmiotu zbierającego odpady do instalacji odzysku lub unieszkodliwiania odpadów, zgodnie z hierarchią sposobów postępowania z odpadami, o której mowa w art. 17 ustawy </w:t>
      </w:r>
      <w:bookmarkStart w:id="16" w:name="_Hlk37930139"/>
      <w:bookmarkEnd w:id="15"/>
      <w:r w:rsidRPr="00596810">
        <w:rPr>
          <w:rFonts w:ascii="Times New Roman" w:hAnsi="Times New Roman" w:cs="Times New Roman"/>
        </w:rPr>
        <w:t>z dnia 14 grudnia 2012 r. o odpadach (Dz.U. 2020 r. poz. 797</w:t>
      </w:r>
      <w:r w:rsidR="00825B93" w:rsidRPr="00596810">
        <w:rPr>
          <w:rFonts w:ascii="Times New Roman" w:hAnsi="Times New Roman" w:cs="Times New Roman"/>
        </w:rPr>
        <w:t xml:space="preserve">, </w:t>
      </w:r>
      <w:r w:rsidR="00825B93" w:rsidRPr="00596810">
        <w:rPr>
          <w:rFonts w:ascii="Times New Roman" w:hAnsi="Times New Roman" w:cs="Times New Roman"/>
          <w:bCs/>
        </w:rPr>
        <w:t>784  1648</w:t>
      </w:r>
      <w:r w:rsidRPr="00596810">
        <w:rPr>
          <w:rFonts w:ascii="Times New Roman" w:hAnsi="Times New Roman" w:cs="Times New Roman"/>
        </w:rPr>
        <w:t>).</w:t>
      </w:r>
    </w:p>
    <w:bookmarkEnd w:id="16"/>
    <w:p w:rsidR="001E2B13" w:rsidRPr="00596810" w:rsidRDefault="001E2B13" w:rsidP="00E42EB4">
      <w:pPr>
        <w:spacing w:line="276" w:lineRule="auto"/>
        <w:jc w:val="both"/>
        <w:rPr>
          <w:rFonts w:ascii="Times New Roman" w:hAnsi="Times New Roman" w:cs="Times New Roman"/>
        </w:rPr>
      </w:pPr>
      <w:r w:rsidRPr="00596810">
        <w:rPr>
          <w:rFonts w:ascii="Times New Roman" w:hAnsi="Times New Roman" w:cs="Times New Roman"/>
        </w:rPr>
        <w:t xml:space="preserve">20. Wykonawca zobowiązany jest do przekazywania odpadów komunalnych zbieranych/przyjmowanych w sposób selektywny w Punkcie Selektywnego Zbierania Odpadów Komunalnych bezpośrednio, lub za pośrednictwem innego podmiotu zbierającego odpady do instalacji odzysku lub unieszkodliwiania odpadów, zgodnie z hierarchią sposobów postępowania z odpadami, </w:t>
      </w:r>
      <w:r w:rsidR="00651393" w:rsidRPr="00596810">
        <w:rPr>
          <w:rFonts w:ascii="Times New Roman" w:hAnsi="Times New Roman" w:cs="Times New Roman"/>
        </w:rPr>
        <w:br/>
      </w:r>
      <w:r w:rsidRPr="00596810">
        <w:rPr>
          <w:rFonts w:ascii="Times New Roman" w:hAnsi="Times New Roman" w:cs="Times New Roman"/>
        </w:rPr>
        <w:t>o której mowa w art. 17 ustawy z dnia 14 grudnia 2012 r. o odpadach.</w:t>
      </w:r>
    </w:p>
    <w:p w:rsidR="001E2B13" w:rsidRPr="00596810" w:rsidRDefault="001E2B13" w:rsidP="00E42EB4">
      <w:pPr>
        <w:spacing w:line="276" w:lineRule="auto"/>
        <w:jc w:val="both"/>
        <w:rPr>
          <w:rFonts w:ascii="Times New Roman" w:hAnsi="Times New Roman" w:cs="Times New Roman"/>
        </w:rPr>
      </w:pPr>
      <w:r w:rsidRPr="00596810">
        <w:rPr>
          <w:rFonts w:ascii="Times New Roman" w:hAnsi="Times New Roman" w:cs="Times New Roman"/>
        </w:rPr>
        <w:t>21. Wykonawca zobowiązany jest do zagospodarowania i przekazywania niesegregowanych (zmieszanych) odpadów komunalnyc</w:t>
      </w:r>
      <w:r w:rsidR="00F05D3D" w:rsidRPr="00596810">
        <w:rPr>
          <w:rFonts w:ascii="Times New Roman" w:hAnsi="Times New Roman" w:cs="Times New Roman"/>
        </w:rPr>
        <w:t>h przeznaczonych do składowania</w:t>
      </w:r>
      <w:r w:rsidRPr="00596810">
        <w:rPr>
          <w:rFonts w:ascii="Times New Roman" w:hAnsi="Times New Roman" w:cs="Times New Roman"/>
        </w:rPr>
        <w:t xml:space="preserve"> </w:t>
      </w:r>
      <w:r w:rsidR="00F536C3" w:rsidRPr="00596810">
        <w:rPr>
          <w:rFonts w:ascii="Times New Roman" w:eastAsia="Verdana" w:hAnsi="Times New Roman" w:cs="Times New Roman"/>
          <w:lang w:eastAsia="zh-CN" w:bidi="hi-IN"/>
        </w:rPr>
        <w:t xml:space="preserve">do właściwej regionalnej instalacji do przetwarzania odpadów komunalnych. </w:t>
      </w:r>
    </w:p>
    <w:p w:rsidR="001E2B13" w:rsidRPr="00596810" w:rsidRDefault="001E2B13" w:rsidP="00E42EB4">
      <w:pPr>
        <w:spacing w:line="276" w:lineRule="auto"/>
        <w:jc w:val="both"/>
        <w:rPr>
          <w:rFonts w:ascii="Times New Roman" w:hAnsi="Times New Roman" w:cs="Times New Roman"/>
        </w:rPr>
      </w:pPr>
      <w:r w:rsidRPr="00596810">
        <w:rPr>
          <w:rFonts w:ascii="Times New Roman" w:hAnsi="Times New Roman" w:cs="Times New Roman"/>
        </w:rPr>
        <w:t xml:space="preserve">22. Koszty zagospodarowania całego strumienia odebranych (w tym zebranych w PSZOK) odpadów komunalnych pokrywa w całości w ramach zaoferowanej ceny ofertowej Wykonawca.. </w:t>
      </w:r>
    </w:p>
    <w:p w:rsidR="001E2B13" w:rsidRPr="00596810" w:rsidRDefault="001E2B13" w:rsidP="00E42EB4">
      <w:pPr>
        <w:spacing w:line="276" w:lineRule="auto"/>
        <w:jc w:val="both"/>
        <w:rPr>
          <w:rFonts w:ascii="Times New Roman" w:hAnsi="Times New Roman" w:cs="Times New Roman"/>
          <w:bCs/>
        </w:rPr>
      </w:pPr>
      <w:r w:rsidRPr="00596810">
        <w:rPr>
          <w:rFonts w:ascii="Times New Roman" w:hAnsi="Times New Roman" w:cs="Times New Roman"/>
          <w:bCs/>
        </w:rPr>
        <w:t>23. Wykonawca zapewni ciągły kontakt pocztą elektroniczną oraz telefoniczny co najmniej w dni robocze od poniedziałku do piątku w godzinach 8</w:t>
      </w:r>
      <w:r w:rsidRPr="00596810">
        <w:rPr>
          <w:rFonts w:ascii="Times New Roman" w:hAnsi="Times New Roman" w:cs="Times New Roman"/>
          <w:bCs/>
          <w:vertAlign w:val="superscript"/>
        </w:rPr>
        <w:t xml:space="preserve">00 – </w:t>
      </w:r>
      <w:r w:rsidRPr="00596810">
        <w:rPr>
          <w:rFonts w:ascii="Times New Roman" w:hAnsi="Times New Roman" w:cs="Times New Roman"/>
          <w:bCs/>
        </w:rPr>
        <w:t>1</w:t>
      </w:r>
      <w:r w:rsidR="00651393" w:rsidRPr="00596810">
        <w:rPr>
          <w:rFonts w:ascii="Times New Roman" w:hAnsi="Times New Roman" w:cs="Times New Roman"/>
          <w:bCs/>
        </w:rPr>
        <w:t>4</w:t>
      </w:r>
      <w:r w:rsidRPr="00596810">
        <w:rPr>
          <w:rFonts w:ascii="Times New Roman" w:hAnsi="Times New Roman" w:cs="Times New Roman"/>
          <w:bCs/>
          <w:vertAlign w:val="superscript"/>
        </w:rPr>
        <w:t xml:space="preserve">00 </w:t>
      </w:r>
      <w:r w:rsidRPr="00596810">
        <w:rPr>
          <w:rFonts w:ascii="Times New Roman" w:hAnsi="Times New Roman" w:cs="Times New Roman"/>
          <w:bCs/>
        </w:rPr>
        <w:t>oraz w soboty w godzinach dostępności PSZOK celem umożliwienia Zamawiającemu nadzorowania realizacji usługi.</w:t>
      </w:r>
    </w:p>
    <w:p w:rsidR="001E2B13" w:rsidRPr="00596810" w:rsidRDefault="001E2B13" w:rsidP="00E42EB4">
      <w:pPr>
        <w:spacing w:line="276" w:lineRule="auto"/>
        <w:jc w:val="both"/>
        <w:rPr>
          <w:rFonts w:ascii="Times New Roman" w:hAnsi="Times New Roman" w:cs="Times New Roman"/>
          <w:bCs/>
        </w:rPr>
      </w:pPr>
      <w:r w:rsidRPr="00596810">
        <w:rPr>
          <w:rFonts w:ascii="Times New Roman" w:hAnsi="Times New Roman" w:cs="Times New Roman"/>
          <w:bCs/>
        </w:rPr>
        <w:t>24. Komunikacja w sprawach przekazywania informacji/projektów/dokumentów przewidzianych umową, reklamacji dotyczących realizacji usługi, niedopełniania obowiązku selektywnego zbierania odpadów komunalnych oraz rozliczania usługi i kar umownych prowadzona będzie na piśmie, przy czym za wystarczającą uznaje się korespondencję pocztą elektroniczną przez osoby posiadające po każdej ze stron stosowne upoważnienia, wskazane w umowie.</w:t>
      </w:r>
    </w:p>
    <w:p w:rsidR="001E2B13" w:rsidRPr="00797D5C" w:rsidRDefault="00D1403D" w:rsidP="00316004">
      <w:pPr>
        <w:pStyle w:val="Nagwek2"/>
        <w:rPr>
          <w:rFonts w:ascii="Times New Roman" w:hAnsi="Times New Roman" w:cs="Times New Roman"/>
          <w:bCs w:val="0"/>
          <w:sz w:val="24"/>
        </w:rPr>
      </w:pPr>
      <w:bookmarkStart w:id="17" w:name="_Toc83721220"/>
      <w:r w:rsidRPr="00797D5C">
        <w:rPr>
          <w:rFonts w:ascii="Times New Roman" w:hAnsi="Times New Roman" w:cs="Times New Roman"/>
          <w:sz w:val="24"/>
        </w:rPr>
        <w:t>10</w:t>
      </w:r>
      <w:r w:rsidR="00316004" w:rsidRPr="00797D5C">
        <w:rPr>
          <w:rFonts w:ascii="Times New Roman" w:hAnsi="Times New Roman" w:cs="Times New Roman"/>
          <w:sz w:val="24"/>
        </w:rPr>
        <w:t>. O</w:t>
      </w:r>
      <w:r w:rsidR="001E2B13" w:rsidRPr="00797D5C">
        <w:rPr>
          <w:rFonts w:ascii="Times New Roman" w:hAnsi="Times New Roman" w:cs="Times New Roman"/>
          <w:bCs w:val="0"/>
          <w:sz w:val="24"/>
        </w:rPr>
        <w:t>bowiązki Wykonawcy związane z realizacją usługi objętej zamówieniem</w:t>
      </w:r>
      <w:bookmarkEnd w:id="17"/>
    </w:p>
    <w:p w:rsidR="001E2B13" w:rsidRPr="00596810" w:rsidRDefault="001E2B13" w:rsidP="00E42EB4">
      <w:pPr>
        <w:spacing w:line="276" w:lineRule="auto"/>
        <w:jc w:val="both"/>
        <w:rPr>
          <w:rFonts w:ascii="Times New Roman" w:hAnsi="Times New Roman" w:cs="Times New Roman"/>
        </w:rPr>
      </w:pPr>
      <w:r w:rsidRPr="00596810">
        <w:rPr>
          <w:rFonts w:ascii="Times New Roman" w:hAnsi="Times New Roman" w:cs="Times New Roman"/>
        </w:rPr>
        <w:t>1. Odbieranie i zagospodarowanie odpadów komunalnych z nieruchomości poło</w:t>
      </w:r>
      <w:r w:rsidR="001967BF" w:rsidRPr="00596810">
        <w:rPr>
          <w:rFonts w:ascii="Times New Roman" w:hAnsi="Times New Roman" w:cs="Times New Roman"/>
        </w:rPr>
        <w:t>żonych na terenie Gminy Bobrowniki</w:t>
      </w:r>
      <w:r w:rsidRPr="00596810">
        <w:rPr>
          <w:rFonts w:ascii="Times New Roman" w:hAnsi="Times New Roman" w:cs="Times New Roman"/>
        </w:rPr>
        <w:t>, na których zamieszkują mieszkańcy</w:t>
      </w:r>
      <w:r w:rsidR="001967BF" w:rsidRPr="00596810">
        <w:rPr>
          <w:rFonts w:ascii="Times New Roman" w:hAnsi="Times New Roman" w:cs="Times New Roman"/>
        </w:rPr>
        <w:t xml:space="preserve"> oraz </w:t>
      </w:r>
      <w:r w:rsidR="00651393" w:rsidRPr="00596810">
        <w:rPr>
          <w:rFonts w:ascii="Times New Roman" w:hAnsi="Times New Roman" w:cs="Times New Roman"/>
        </w:rPr>
        <w:t xml:space="preserve">z </w:t>
      </w:r>
      <w:r w:rsidR="001967BF" w:rsidRPr="00596810">
        <w:rPr>
          <w:rFonts w:ascii="Times New Roman" w:hAnsi="Times New Roman" w:cs="Times New Roman"/>
        </w:rPr>
        <w:t>PSZOK</w:t>
      </w:r>
    </w:p>
    <w:p w:rsidR="001E2B13" w:rsidRPr="00596810" w:rsidRDefault="001E2B13" w:rsidP="00E42EB4">
      <w:pPr>
        <w:spacing w:line="276" w:lineRule="auto"/>
        <w:jc w:val="both"/>
        <w:rPr>
          <w:rFonts w:ascii="Times New Roman" w:hAnsi="Times New Roman" w:cs="Times New Roman"/>
        </w:rPr>
      </w:pPr>
      <w:bookmarkStart w:id="18" w:name="_Hlk37862416"/>
      <w:r w:rsidRPr="00596810">
        <w:rPr>
          <w:rFonts w:ascii="Times New Roman" w:hAnsi="Times New Roman" w:cs="Times New Roman"/>
        </w:rPr>
        <w:t xml:space="preserve">a) Wykonawca odbierze bezpośrednio od właścicieli nieruchomości i zagospodaruje każdą ilość selektywnie zebranych odpadów komunalnych podlegających odbiorowi bezpośrednio z nieruchomości tj. papier, metale, tworzywa sztuczne, odpady opakowaniowe wielomateriałowe, szkło, bioodpady oraz każdą ilość niesegregowanych (zmieszanych) odpadów komunalnych, </w:t>
      </w:r>
      <w:r w:rsidR="003316E0" w:rsidRPr="00596810">
        <w:rPr>
          <w:rFonts w:ascii="Times New Roman" w:hAnsi="Times New Roman" w:cs="Times New Roman"/>
        </w:rPr>
        <w:br/>
      </w:r>
      <w:r w:rsidRPr="00596810">
        <w:rPr>
          <w:rFonts w:ascii="Times New Roman" w:hAnsi="Times New Roman" w:cs="Times New Roman"/>
        </w:rPr>
        <w:t>z zastrzeżeniem ppkt. b.</w:t>
      </w:r>
    </w:p>
    <w:p w:rsidR="001E2B13" w:rsidRPr="00596810" w:rsidRDefault="001E2B13" w:rsidP="00E42EB4">
      <w:pPr>
        <w:spacing w:line="276" w:lineRule="auto"/>
        <w:jc w:val="both"/>
        <w:rPr>
          <w:rFonts w:ascii="Times New Roman" w:hAnsi="Times New Roman" w:cs="Times New Roman"/>
        </w:rPr>
      </w:pPr>
      <w:r w:rsidRPr="00596810">
        <w:rPr>
          <w:rFonts w:ascii="Times New Roman" w:hAnsi="Times New Roman" w:cs="Times New Roman"/>
        </w:rPr>
        <w:t>b) Bioodpady nie będą odbierane od właścicieli budynków jednorodzinnych, którzy zadeklarowali kompostowanie całego strumienia bioodpadów w okresie, w którym deklaracja uprawnia do ulgi w opłacie za gospodarowanie odpadami komunalnymi.</w:t>
      </w:r>
    </w:p>
    <w:p w:rsidR="001E2B13" w:rsidRPr="00596810" w:rsidRDefault="001E2B13" w:rsidP="00E42EB4">
      <w:pPr>
        <w:spacing w:line="276" w:lineRule="auto"/>
        <w:jc w:val="both"/>
        <w:rPr>
          <w:rFonts w:ascii="Times New Roman" w:hAnsi="Times New Roman" w:cs="Times New Roman"/>
        </w:rPr>
      </w:pPr>
      <w:r w:rsidRPr="00596810">
        <w:rPr>
          <w:rFonts w:ascii="Times New Roman" w:hAnsi="Times New Roman" w:cs="Times New Roman"/>
        </w:rPr>
        <w:t>c) Wykonawca odbierze bezpośrednio od właścicieli nieruchomości odpady komunalne zbierane w systemie pojemnikowo-workowym w budynkach jednorodzinnych oraz w systemie pojemnikowym w budynkach wielolokalowych.</w:t>
      </w:r>
    </w:p>
    <w:p w:rsidR="001E2B13" w:rsidRPr="00596810" w:rsidRDefault="001E2B13" w:rsidP="00E42EB4">
      <w:pPr>
        <w:spacing w:line="276" w:lineRule="auto"/>
        <w:jc w:val="both"/>
        <w:rPr>
          <w:rFonts w:ascii="Times New Roman" w:hAnsi="Times New Roman" w:cs="Times New Roman"/>
        </w:rPr>
      </w:pPr>
      <w:r w:rsidRPr="00596810">
        <w:rPr>
          <w:rFonts w:ascii="Times New Roman" w:hAnsi="Times New Roman" w:cs="Times New Roman"/>
        </w:rPr>
        <w:t xml:space="preserve">d) Wykonawca będzie odbierał odpady komunalne z częstotliwością nie niższą, niż wynikająca z </w:t>
      </w:r>
      <w:r w:rsidR="003316E0" w:rsidRPr="00596810">
        <w:rPr>
          <w:rFonts w:ascii="Times New Roman" w:hAnsi="Times New Roman" w:cs="Times New Roman"/>
        </w:rPr>
        <w:t>rozdziału IV</w:t>
      </w:r>
      <w:r w:rsidRPr="00596810">
        <w:rPr>
          <w:rFonts w:ascii="Times New Roman" w:hAnsi="Times New Roman" w:cs="Times New Roman"/>
        </w:rPr>
        <w:t xml:space="preserve"> </w:t>
      </w:r>
      <w:r w:rsidR="00292A1D" w:rsidRPr="00596810">
        <w:rPr>
          <w:rFonts w:ascii="Times New Roman" w:hAnsi="Times New Roman" w:cs="Times New Roman"/>
        </w:rPr>
        <w:t>pkt 4</w:t>
      </w:r>
      <w:r w:rsidR="003316E0" w:rsidRPr="00596810">
        <w:rPr>
          <w:rFonts w:ascii="Times New Roman" w:hAnsi="Times New Roman" w:cs="Times New Roman"/>
        </w:rPr>
        <w:t xml:space="preserve"> Rodzaje i </w:t>
      </w:r>
      <w:r w:rsidRPr="00596810">
        <w:rPr>
          <w:rFonts w:ascii="Times New Roman" w:hAnsi="Times New Roman" w:cs="Times New Roman"/>
        </w:rPr>
        <w:t xml:space="preserve">częstotliwość odbioru </w:t>
      </w:r>
      <w:r w:rsidR="003316E0" w:rsidRPr="00596810">
        <w:rPr>
          <w:rFonts w:ascii="Times New Roman" w:hAnsi="Times New Roman" w:cs="Times New Roman"/>
        </w:rPr>
        <w:t xml:space="preserve">stałych </w:t>
      </w:r>
      <w:r w:rsidRPr="00596810">
        <w:rPr>
          <w:rFonts w:ascii="Times New Roman" w:hAnsi="Times New Roman" w:cs="Times New Roman"/>
        </w:rPr>
        <w:t>odpadów</w:t>
      </w:r>
      <w:r w:rsidR="003316E0" w:rsidRPr="00596810">
        <w:rPr>
          <w:rFonts w:ascii="Times New Roman" w:hAnsi="Times New Roman" w:cs="Times New Roman"/>
        </w:rPr>
        <w:t xml:space="preserve"> komunalnych</w:t>
      </w:r>
      <w:r w:rsidRPr="00596810">
        <w:rPr>
          <w:rFonts w:ascii="Times New Roman" w:hAnsi="Times New Roman" w:cs="Times New Roman"/>
        </w:rPr>
        <w:t xml:space="preserve">, </w:t>
      </w:r>
      <w:bookmarkStart w:id="19" w:name="_Hlk59998334"/>
      <w:r w:rsidRPr="00596810">
        <w:rPr>
          <w:rFonts w:ascii="Times New Roman" w:hAnsi="Times New Roman" w:cs="Times New Roman"/>
        </w:rPr>
        <w:t xml:space="preserve">przy czym częstotliwość ta będzie zachowana także w odniesieniu do terminu ostatniego odbioru odpadów komunalnych z każdej nieruchomości przypadającego przed dniem </w:t>
      </w:r>
      <w:r w:rsidR="003316E0" w:rsidRPr="00596810">
        <w:rPr>
          <w:rFonts w:ascii="Times New Roman" w:hAnsi="Times New Roman" w:cs="Times New Roman"/>
        </w:rPr>
        <w:t>31 grudnia 2022</w:t>
      </w:r>
      <w:r w:rsidRPr="00596810">
        <w:rPr>
          <w:rFonts w:ascii="Times New Roman" w:hAnsi="Times New Roman" w:cs="Times New Roman"/>
        </w:rPr>
        <w:t xml:space="preserve"> r.</w:t>
      </w:r>
      <w:bookmarkEnd w:id="19"/>
    </w:p>
    <w:bookmarkEnd w:id="18"/>
    <w:p w:rsidR="001E2B13" w:rsidRPr="00797D5C" w:rsidRDefault="001E2B13" w:rsidP="00E42EB4">
      <w:pPr>
        <w:spacing w:line="276" w:lineRule="auto"/>
        <w:jc w:val="both"/>
        <w:rPr>
          <w:rFonts w:ascii="Times New Roman" w:hAnsi="Times New Roman" w:cs="Times New Roman"/>
          <w:bCs/>
        </w:rPr>
      </w:pPr>
      <w:r w:rsidRPr="00596810">
        <w:rPr>
          <w:rFonts w:ascii="Times New Roman" w:hAnsi="Times New Roman" w:cs="Times New Roman"/>
          <w:bCs/>
        </w:rPr>
        <w:t>g) Wykonawca w ramach realizacji zamówienia odbierze i zagospodaruje także odpady komunalne pochodzą</w:t>
      </w:r>
      <w:r w:rsidR="001967BF" w:rsidRPr="00596810">
        <w:rPr>
          <w:rFonts w:ascii="Times New Roman" w:hAnsi="Times New Roman" w:cs="Times New Roman"/>
          <w:bCs/>
        </w:rPr>
        <w:t>ce od mieszkańców Gminy Bobrowniki</w:t>
      </w:r>
      <w:r w:rsidRPr="00596810">
        <w:rPr>
          <w:rFonts w:ascii="Times New Roman" w:hAnsi="Times New Roman" w:cs="Times New Roman"/>
          <w:bCs/>
        </w:rPr>
        <w:t xml:space="preserve">, których dotyczą szczególne rygory sanitarne wynikające z przepisów szczególnych, związane z sytuacją epidemiologiczną i ochroną zdrowia, której Zamawiający nie był w stanie zaplanować, ani przewidzieć w dniu wysłania ogłoszenia do publikacji. Organizacja odbioru zostanie ustalona pomiędzy Zamawiającym a Wykonawcą odrębnie, </w:t>
      </w:r>
      <w:r w:rsidR="00292A1D" w:rsidRPr="00596810">
        <w:rPr>
          <w:rFonts w:ascii="Times New Roman" w:hAnsi="Times New Roman" w:cs="Times New Roman"/>
          <w:bCs/>
        </w:rPr>
        <w:br/>
      </w:r>
      <w:r w:rsidRPr="00596810">
        <w:rPr>
          <w:rFonts w:ascii="Times New Roman" w:hAnsi="Times New Roman" w:cs="Times New Roman"/>
          <w:bCs/>
        </w:rPr>
        <w:t>z uwzględnieniem zasad wynikających z przepisów szczególnych, o ile będzie istniała taka potrzeba. W przypadku, jeżeli ze szczególnych rygorów sanitarnych będzie wynikała potrzeba odrębnych odbiorów określonych partii odpadów albo stosowanie szczególnych procedur w działaniach dotyczących ich zagospodarowania Zamawiający będzie tego wymagał.</w:t>
      </w:r>
      <w:bookmarkStart w:id="20" w:name="_Hlk62555251"/>
    </w:p>
    <w:p w:rsidR="001E2B13" w:rsidRPr="00596810" w:rsidRDefault="00797D5C" w:rsidP="00D1403D">
      <w:pPr>
        <w:pStyle w:val="Nagwek2"/>
        <w:rPr>
          <w:rFonts w:ascii="Times New Roman" w:hAnsi="Times New Roman" w:cs="Times New Roman"/>
          <w:bCs w:val="0"/>
        </w:rPr>
      </w:pPr>
      <w:bookmarkStart w:id="21" w:name="_Toc83721221"/>
      <w:bookmarkEnd w:id="20"/>
      <w:r>
        <w:rPr>
          <w:rFonts w:ascii="Times New Roman" w:hAnsi="Times New Roman" w:cs="Times New Roman"/>
          <w:bCs w:val="0"/>
        </w:rPr>
        <w:t>11</w:t>
      </w:r>
      <w:r w:rsidR="001E2B13" w:rsidRPr="00596810">
        <w:rPr>
          <w:rFonts w:ascii="Times New Roman" w:hAnsi="Times New Roman" w:cs="Times New Roman"/>
          <w:bCs w:val="0"/>
        </w:rPr>
        <w:t>. Obowiązki w zakre</w:t>
      </w:r>
      <w:r w:rsidR="006839F0" w:rsidRPr="00596810">
        <w:rPr>
          <w:rFonts w:ascii="Times New Roman" w:hAnsi="Times New Roman" w:cs="Times New Roman"/>
          <w:bCs w:val="0"/>
        </w:rPr>
        <w:t>sie ilości odbieranych odpadów</w:t>
      </w:r>
      <w:bookmarkEnd w:id="21"/>
    </w:p>
    <w:p w:rsidR="001E2B13" w:rsidRPr="00596810" w:rsidRDefault="001E2B13" w:rsidP="00E42EB4">
      <w:pPr>
        <w:pStyle w:val="Default"/>
        <w:spacing w:line="276" w:lineRule="auto"/>
        <w:rPr>
          <w:sz w:val="22"/>
          <w:szCs w:val="22"/>
        </w:rPr>
      </w:pPr>
    </w:p>
    <w:p w:rsidR="002E73DF" w:rsidRPr="00596810" w:rsidRDefault="001E2B13" w:rsidP="008A4E8B">
      <w:pPr>
        <w:pStyle w:val="Default"/>
        <w:numPr>
          <w:ilvl w:val="0"/>
          <w:numId w:val="27"/>
        </w:numPr>
        <w:spacing w:after="138" w:line="276" w:lineRule="auto"/>
        <w:jc w:val="both"/>
        <w:rPr>
          <w:sz w:val="22"/>
          <w:szCs w:val="22"/>
        </w:rPr>
      </w:pPr>
      <w:r w:rsidRPr="00596810">
        <w:rPr>
          <w:sz w:val="22"/>
          <w:szCs w:val="22"/>
        </w:rPr>
        <w:t xml:space="preserve">Szacunkowa ilość odpadów przewidzianych do </w:t>
      </w:r>
      <w:r w:rsidR="00C41635" w:rsidRPr="00596810">
        <w:rPr>
          <w:sz w:val="22"/>
          <w:szCs w:val="22"/>
        </w:rPr>
        <w:t xml:space="preserve">obioru i zagospodarowania </w:t>
      </w:r>
      <w:r w:rsidRPr="00596810">
        <w:rPr>
          <w:sz w:val="22"/>
          <w:szCs w:val="22"/>
        </w:rPr>
        <w:t xml:space="preserve"> wynosi około </w:t>
      </w:r>
      <w:r w:rsidR="00B410A1" w:rsidRPr="00596810">
        <w:rPr>
          <w:sz w:val="22"/>
          <w:szCs w:val="22"/>
        </w:rPr>
        <w:br/>
      </w:r>
      <w:r w:rsidR="00B410A1" w:rsidRPr="005F3800">
        <w:rPr>
          <w:sz w:val="22"/>
          <w:szCs w:val="22"/>
        </w:rPr>
        <w:t>419</w:t>
      </w:r>
      <w:r w:rsidRPr="005F3800">
        <w:rPr>
          <w:sz w:val="22"/>
          <w:szCs w:val="22"/>
        </w:rPr>
        <w:t xml:space="preserve"> Mg w ciągu</w:t>
      </w:r>
      <w:r w:rsidRPr="00596810">
        <w:rPr>
          <w:sz w:val="22"/>
          <w:szCs w:val="22"/>
        </w:rPr>
        <w:t xml:space="preserve"> 12 miesięcy. Ustalone ilości są przybliżone i mogą ulec zmianie stosownie do rzeczywistych potrzeb uwzględniając ilości odpadów wytworzonych przez producentów. Podane wyżej ilości odpadów należy traktować, jako orientacyjne</w:t>
      </w:r>
    </w:p>
    <w:p w:rsidR="001E2B13" w:rsidRPr="00596810" w:rsidRDefault="001E2B13" w:rsidP="008A4E8B">
      <w:pPr>
        <w:pStyle w:val="Default"/>
        <w:numPr>
          <w:ilvl w:val="0"/>
          <w:numId w:val="27"/>
        </w:numPr>
        <w:spacing w:after="138" w:line="276" w:lineRule="auto"/>
        <w:jc w:val="both"/>
        <w:rPr>
          <w:sz w:val="22"/>
          <w:szCs w:val="22"/>
        </w:rPr>
      </w:pPr>
      <w:r w:rsidRPr="00596810">
        <w:rPr>
          <w:sz w:val="22"/>
          <w:szCs w:val="22"/>
        </w:rPr>
        <w:t xml:space="preserve">Wykonawca jest zobowiązany do odbierania i transportu odpadów z nieruchomości </w:t>
      </w:r>
      <w:r w:rsidR="002E73DF" w:rsidRPr="00596810">
        <w:rPr>
          <w:sz w:val="22"/>
          <w:szCs w:val="22"/>
        </w:rPr>
        <w:t>zamieszkałych oraz PSZOK</w:t>
      </w:r>
      <w:r w:rsidRPr="00596810">
        <w:rPr>
          <w:sz w:val="22"/>
          <w:szCs w:val="22"/>
        </w:rPr>
        <w:t xml:space="preserve"> na terenie Gminy</w:t>
      </w:r>
      <w:r w:rsidR="002E73DF" w:rsidRPr="00596810">
        <w:rPr>
          <w:sz w:val="22"/>
          <w:szCs w:val="22"/>
        </w:rPr>
        <w:t xml:space="preserve"> Bobrowniki</w:t>
      </w:r>
      <w:r w:rsidRPr="00596810">
        <w:rPr>
          <w:sz w:val="22"/>
          <w:szCs w:val="22"/>
        </w:rPr>
        <w:t xml:space="preserve"> w każdej ilości. </w:t>
      </w:r>
    </w:p>
    <w:p w:rsidR="001E2B13" w:rsidRPr="00596810" w:rsidRDefault="001E2B13" w:rsidP="00E42EB4">
      <w:pPr>
        <w:pStyle w:val="Default"/>
        <w:numPr>
          <w:ilvl w:val="0"/>
          <w:numId w:val="27"/>
        </w:numPr>
        <w:spacing w:after="138" w:line="276" w:lineRule="auto"/>
        <w:jc w:val="both"/>
        <w:rPr>
          <w:sz w:val="22"/>
          <w:szCs w:val="22"/>
        </w:rPr>
      </w:pPr>
      <w:r w:rsidRPr="00596810">
        <w:rPr>
          <w:sz w:val="22"/>
          <w:szCs w:val="22"/>
        </w:rPr>
        <w:t xml:space="preserve">Ilość odpadów wytworzonych na terenie Gminy nie jest zależna od Zamawiającego. </w:t>
      </w:r>
    </w:p>
    <w:p w:rsidR="001E2B13" w:rsidRPr="00797D5C" w:rsidRDefault="00797D5C" w:rsidP="00FD39D3">
      <w:pPr>
        <w:pStyle w:val="Nagwek2"/>
        <w:rPr>
          <w:rFonts w:ascii="Times New Roman" w:hAnsi="Times New Roman" w:cs="Times New Roman"/>
          <w:sz w:val="24"/>
        </w:rPr>
      </w:pPr>
      <w:bookmarkStart w:id="22" w:name="_Toc83721222"/>
      <w:r>
        <w:rPr>
          <w:rFonts w:ascii="Times New Roman" w:hAnsi="Times New Roman" w:cs="Times New Roman"/>
          <w:sz w:val="24"/>
        </w:rPr>
        <w:t>12</w:t>
      </w:r>
      <w:r w:rsidR="006839F0" w:rsidRPr="00797D5C">
        <w:rPr>
          <w:rFonts w:ascii="Times New Roman" w:hAnsi="Times New Roman" w:cs="Times New Roman"/>
          <w:sz w:val="24"/>
        </w:rPr>
        <w:t>. Transport odpadów</w:t>
      </w:r>
      <w:bookmarkEnd w:id="22"/>
    </w:p>
    <w:p w:rsidR="001E2B13" w:rsidRPr="00596810" w:rsidRDefault="001E2B13" w:rsidP="008A4E8B">
      <w:pPr>
        <w:pStyle w:val="Default"/>
        <w:numPr>
          <w:ilvl w:val="0"/>
          <w:numId w:val="28"/>
        </w:numPr>
        <w:spacing w:after="138" w:line="276" w:lineRule="auto"/>
        <w:ind w:left="284" w:hanging="284"/>
        <w:jc w:val="both"/>
        <w:rPr>
          <w:color w:val="auto"/>
          <w:sz w:val="22"/>
          <w:szCs w:val="22"/>
        </w:rPr>
      </w:pPr>
      <w:r w:rsidRPr="00596810">
        <w:rPr>
          <w:color w:val="auto"/>
          <w:sz w:val="22"/>
          <w:szCs w:val="22"/>
        </w:rPr>
        <w:t>Wielkość i rodzaj samochodów odbierających odpady należy dostosować do rodzaju odbieranych odpadów oraz terenu, z którego będą one odbierane.</w:t>
      </w:r>
    </w:p>
    <w:p w:rsidR="001E2B13" w:rsidRPr="00596810" w:rsidRDefault="001E2B13" w:rsidP="008A4E8B">
      <w:pPr>
        <w:pStyle w:val="Default"/>
        <w:numPr>
          <w:ilvl w:val="0"/>
          <w:numId w:val="28"/>
        </w:numPr>
        <w:spacing w:after="138" w:line="276" w:lineRule="auto"/>
        <w:ind w:left="284" w:hanging="284"/>
        <w:jc w:val="both"/>
        <w:rPr>
          <w:color w:val="auto"/>
          <w:sz w:val="22"/>
          <w:szCs w:val="22"/>
        </w:rPr>
      </w:pPr>
      <w:r w:rsidRPr="00596810">
        <w:rPr>
          <w:color w:val="auto"/>
          <w:sz w:val="22"/>
          <w:szCs w:val="22"/>
        </w:rPr>
        <w:t>Wykonawca przed złożeniem oferty, jeżeli uzna to za konieczne może zapoznać się z terenem, na którym działalność będzie prowadzona.</w:t>
      </w:r>
    </w:p>
    <w:p w:rsidR="001E2B13" w:rsidRPr="00596810" w:rsidRDefault="001E2B13" w:rsidP="008A4E8B">
      <w:pPr>
        <w:pStyle w:val="Default"/>
        <w:numPr>
          <w:ilvl w:val="0"/>
          <w:numId w:val="28"/>
        </w:numPr>
        <w:spacing w:after="138" w:line="276" w:lineRule="auto"/>
        <w:ind w:left="284" w:hanging="284"/>
        <w:jc w:val="both"/>
        <w:rPr>
          <w:color w:val="auto"/>
          <w:sz w:val="22"/>
          <w:szCs w:val="22"/>
        </w:rPr>
      </w:pPr>
      <w:r w:rsidRPr="00596810">
        <w:rPr>
          <w:color w:val="auto"/>
          <w:sz w:val="22"/>
          <w:szCs w:val="22"/>
        </w:rPr>
        <w:t>Zamawiający nie dopuszcza odbierania odpadów komunalnych zleconych przez Zamawiającego wspólnie z jakimikolwiek innymi odpadami pochodzącymi  z innych gmin.</w:t>
      </w:r>
    </w:p>
    <w:p w:rsidR="001E2B13" w:rsidRPr="00596810" w:rsidRDefault="001E2B13" w:rsidP="008A4E8B">
      <w:pPr>
        <w:pStyle w:val="Default"/>
        <w:numPr>
          <w:ilvl w:val="0"/>
          <w:numId w:val="28"/>
        </w:numPr>
        <w:spacing w:after="138" w:line="276" w:lineRule="auto"/>
        <w:ind w:left="284" w:hanging="284"/>
        <w:jc w:val="both"/>
        <w:rPr>
          <w:color w:val="auto"/>
          <w:sz w:val="22"/>
          <w:szCs w:val="22"/>
        </w:rPr>
      </w:pPr>
      <w:r w:rsidRPr="00596810">
        <w:rPr>
          <w:color w:val="auto"/>
          <w:sz w:val="22"/>
          <w:szCs w:val="22"/>
        </w:rPr>
        <w:t>Transport odpadów odbywać się będzie w sposób uniemożliwiający mieszanie poszczególnych odpadów.</w:t>
      </w:r>
    </w:p>
    <w:p w:rsidR="001E2B13" w:rsidRPr="00596810" w:rsidRDefault="001E2B13" w:rsidP="008A4E8B">
      <w:pPr>
        <w:pStyle w:val="Default"/>
        <w:numPr>
          <w:ilvl w:val="0"/>
          <w:numId w:val="28"/>
        </w:numPr>
        <w:spacing w:after="138" w:line="276" w:lineRule="auto"/>
        <w:ind w:left="284" w:hanging="284"/>
        <w:jc w:val="both"/>
        <w:rPr>
          <w:color w:val="auto"/>
          <w:sz w:val="22"/>
          <w:szCs w:val="22"/>
        </w:rPr>
      </w:pPr>
      <w:r w:rsidRPr="00596810">
        <w:rPr>
          <w:color w:val="auto"/>
          <w:sz w:val="22"/>
          <w:szCs w:val="22"/>
        </w:rPr>
        <w:t>Transport odpadów odbywać się będzie w sposób uniemożliwiający rozprzestrzenianie się odpadów poza środki transportu, w szczególności ich wysypywanie, pylenie i wyciek oraz ograniczający do minimum uciążliwość zapachową.</w:t>
      </w:r>
    </w:p>
    <w:p w:rsidR="001E2B13" w:rsidRPr="00596810" w:rsidRDefault="006839F0" w:rsidP="008A4E8B">
      <w:pPr>
        <w:pStyle w:val="Default"/>
        <w:numPr>
          <w:ilvl w:val="0"/>
          <w:numId w:val="28"/>
        </w:numPr>
        <w:spacing w:after="138" w:line="276" w:lineRule="auto"/>
        <w:ind w:left="284" w:hanging="284"/>
        <w:jc w:val="both"/>
        <w:rPr>
          <w:color w:val="auto"/>
          <w:sz w:val="22"/>
          <w:szCs w:val="22"/>
        </w:rPr>
      </w:pPr>
      <w:r w:rsidRPr="00596810">
        <w:rPr>
          <w:color w:val="auto"/>
          <w:sz w:val="22"/>
          <w:szCs w:val="22"/>
        </w:rPr>
        <w:t xml:space="preserve">Odpady </w:t>
      </w:r>
      <w:r w:rsidR="001E2B13" w:rsidRPr="00596810">
        <w:rPr>
          <w:color w:val="auto"/>
          <w:sz w:val="22"/>
          <w:szCs w:val="22"/>
        </w:rPr>
        <w:t xml:space="preserve"> transportowane będą wraz z dokumentem potwierdzającym</w:t>
      </w:r>
      <w:r w:rsidRPr="00596810">
        <w:rPr>
          <w:color w:val="auto"/>
          <w:sz w:val="22"/>
          <w:szCs w:val="22"/>
        </w:rPr>
        <w:t xml:space="preserve"> ich </w:t>
      </w:r>
      <w:r w:rsidR="001E2B13" w:rsidRPr="00596810">
        <w:rPr>
          <w:color w:val="auto"/>
          <w:sz w:val="22"/>
          <w:szCs w:val="22"/>
        </w:rPr>
        <w:t>rodzaj oraz dane zlecającego transport odpadów, a w przypadku odbierania odpadów komunalnych od właścicieli nieruchomości – wraz z dokumentem potwierdzającym rodzaj transportowanych odpadów oraz nazwę gminy, z terenu której są odbierane odpady.</w:t>
      </w:r>
    </w:p>
    <w:p w:rsidR="00A17EC2" w:rsidRPr="00596810" w:rsidRDefault="001E2B13" w:rsidP="008A4E8B">
      <w:pPr>
        <w:pStyle w:val="Default"/>
        <w:numPr>
          <w:ilvl w:val="0"/>
          <w:numId w:val="28"/>
        </w:numPr>
        <w:spacing w:after="138" w:line="276" w:lineRule="auto"/>
        <w:ind w:left="284" w:hanging="284"/>
        <w:jc w:val="both"/>
        <w:rPr>
          <w:color w:val="auto"/>
          <w:sz w:val="22"/>
          <w:szCs w:val="22"/>
        </w:rPr>
      </w:pPr>
      <w:r w:rsidRPr="00596810">
        <w:rPr>
          <w:color w:val="auto"/>
          <w:sz w:val="22"/>
          <w:szCs w:val="22"/>
        </w:rPr>
        <w:t>Środki transportu odpadów stanowiące pojazd albo zespół pojazdów powinny być oznakowane w sposób czytelny, trwały i dostosowany do warunków atmosferycznych.</w:t>
      </w:r>
    </w:p>
    <w:p w:rsidR="001E2B13" w:rsidRPr="00596810" w:rsidRDefault="001E2B13" w:rsidP="008A4E8B">
      <w:pPr>
        <w:pStyle w:val="Default"/>
        <w:numPr>
          <w:ilvl w:val="0"/>
          <w:numId w:val="28"/>
        </w:numPr>
        <w:spacing w:after="138" w:line="276" w:lineRule="auto"/>
        <w:ind w:left="284" w:hanging="284"/>
        <w:jc w:val="both"/>
        <w:rPr>
          <w:color w:val="auto"/>
          <w:sz w:val="22"/>
          <w:szCs w:val="22"/>
        </w:rPr>
      </w:pPr>
      <w:r w:rsidRPr="00596810">
        <w:rPr>
          <w:color w:val="auto"/>
          <w:sz w:val="22"/>
          <w:szCs w:val="22"/>
        </w:rPr>
        <w:t>Wykonawca zobowiązuje się w okresie zimowym wyposażyć pojazdy w odpowiednie ogumienie, a w razie konieczności w łańcuchy bądź inne środki umożliwiające dojazd do nieruchomości do których prowadzą drogi o pochyleniu podłużnym.</w:t>
      </w:r>
    </w:p>
    <w:p w:rsidR="001E2B13" w:rsidRPr="00596810" w:rsidRDefault="001E2B13" w:rsidP="008A4E8B">
      <w:pPr>
        <w:pStyle w:val="Default"/>
        <w:numPr>
          <w:ilvl w:val="0"/>
          <w:numId w:val="28"/>
        </w:numPr>
        <w:spacing w:after="138" w:line="276" w:lineRule="auto"/>
        <w:ind w:left="284" w:hanging="284"/>
        <w:jc w:val="both"/>
        <w:rPr>
          <w:color w:val="auto"/>
          <w:sz w:val="22"/>
          <w:szCs w:val="22"/>
        </w:rPr>
      </w:pPr>
      <w:r w:rsidRPr="00596810">
        <w:rPr>
          <w:color w:val="auto"/>
          <w:sz w:val="22"/>
          <w:szCs w:val="22"/>
        </w:rPr>
        <w:t>Wykonawca zobowiązany jest do przekazania w terminie 5 dni przed rozpoczęciem realizacji zamówienia wykazu pojazdów (marka pojazdu, zastosowanie i nr rejestracyjny pojazdu), które będą wykorzystywane do realizacji niniejszego zamówienia.</w:t>
      </w:r>
    </w:p>
    <w:p w:rsidR="001E2B13" w:rsidRPr="00596810" w:rsidRDefault="001E2B13" w:rsidP="008A4E8B">
      <w:pPr>
        <w:pStyle w:val="Default"/>
        <w:numPr>
          <w:ilvl w:val="0"/>
          <w:numId w:val="28"/>
        </w:numPr>
        <w:spacing w:after="138" w:line="276" w:lineRule="auto"/>
        <w:ind w:left="284" w:hanging="284"/>
        <w:jc w:val="both"/>
        <w:rPr>
          <w:color w:val="auto"/>
          <w:sz w:val="22"/>
          <w:szCs w:val="22"/>
        </w:rPr>
      </w:pPr>
      <w:r w:rsidRPr="00596810">
        <w:rPr>
          <w:color w:val="auto"/>
          <w:sz w:val="22"/>
          <w:szCs w:val="22"/>
        </w:rPr>
        <w:t xml:space="preserve">W przypadku awarii pojazdu i konieczności użytkowania pojazdu zastępczego wykonawca w tym samym dniu przekaże informację do Gminy i Instalacji o numerach rejestracyjnych pojazdów zastępczych. </w:t>
      </w:r>
    </w:p>
    <w:p w:rsidR="001E2B13" w:rsidRPr="00596810" w:rsidRDefault="001E2B13" w:rsidP="008A4E8B">
      <w:pPr>
        <w:pStyle w:val="Default"/>
        <w:numPr>
          <w:ilvl w:val="0"/>
          <w:numId w:val="28"/>
        </w:numPr>
        <w:spacing w:after="138" w:line="276" w:lineRule="auto"/>
        <w:ind w:left="284" w:hanging="284"/>
        <w:jc w:val="both"/>
        <w:rPr>
          <w:color w:val="auto"/>
          <w:sz w:val="22"/>
          <w:szCs w:val="22"/>
        </w:rPr>
      </w:pPr>
      <w:r w:rsidRPr="00596810">
        <w:rPr>
          <w:bCs/>
        </w:rPr>
        <w:t xml:space="preserve">Wykonawca podda pojazdy myciu i dezynfekcji z częstotliwością gwarantującą zapewnienie im właściwego stanu sanitarnego, </w:t>
      </w:r>
      <w:r w:rsidRPr="00596810">
        <w:t>nie rzadziej niż raz na miesiąc, a w okresie letnim nie rzadziej niż raz na 2 tygodnie</w:t>
      </w:r>
      <w:r w:rsidRPr="00596810">
        <w:rPr>
          <w:bCs/>
        </w:rPr>
        <w:t>. Czynności te będą potwierdzane odpowiednimi dokumentami, które Zamawiający ma prawo sprawdzić w toku monitoringu realizacji umowy.</w:t>
      </w:r>
    </w:p>
    <w:p w:rsidR="001E2B13" w:rsidRPr="00797D5C" w:rsidRDefault="00797D5C" w:rsidP="00FD39D3">
      <w:pPr>
        <w:pStyle w:val="Nagwek2"/>
        <w:rPr>
          <w:rFonts w:ascii="Times New Roman" w:hAnsi="Times New Roman" w:cs="Times New Roman"/>
          <w:sz w:val="24"/>
        </w:rPr>
      </w:pPr>
      <w:bookmarkStart w:id="23" w:name="_Toc83721223"/>
      <w:r>
        <w:rPr>
          <w:rFonts w:ascii="Times New Roman" w:hAnsi="Times New Roman" w:cs="Times New Roman"/>
          <w:sz w:val="24"/>
        </w:rPr>
        <w:t>13</w:t>
      </w:r>
      <w:r w:rsidR="00D318CC" w:rsidRPr="00797D5C">
        <w:rPr>
          <w:rFonts w:ascii="Times New Roman" w:hAnsi="Times New Roman" w:cs="Times New Roman"/>
          <w:sz w:val="24"/>
        </w:rPr>
        <w:t>. Harmonogram odbioru odpadów</w:t>
      </w:r>
      <w:bookmarkEnd w:id="23"/>
    </w:p>
    <w:p w:rsidR="001E2B13" w:rsidRPr="00596810" w:rsidRDefault="001E2B13" w:rsidP="008A4E8B">
      <w:pPr>
        <w:pStyle w:val="Akapitzlist"/>
        <w:numPr>
          <w:ilvl w:val="0"/>
          <w:numId w:val="29"/>
        </w:numPr>
        <w:spacing w:line="276" w:lineRule="auto"/>
        <w:ind w:left="284" w:hanging="284"/>
        <w:jc w:val="both"/>
        <w:rPr>
          <w:rFonts w:ascii="Times New Roman" w:hAnsi="Times New Roman" w:cs="Times New Roman"/>
          <w:bCs/>
        </w:rPr>
      </w:pPr>
      <w:r w:rsidRPr="00596810">
        <w:rPr>
          <w:rFonts w:ascii="Times New Roman" w:hAnsi="Times New Roman" w:cs="Times New Roman"/>
          <w:bCs/>
        </w:rPr>
        <w:t>Wykonawca będzie realizował odbiór odpadów komunalnych z nieruchomości, na których zamieszkują mieszkańcy oraz z nieruchomości na których nie zamieszkują mieszkańcy, a powstają odpady komunalne, w terminach określonych w harmonogramie.</w:t>
      </w:r>
    </w:p>
    <w:p w:rsidR="001E2B13" w:rsidRPr="00A73DCF" w:rsidRDefault="001E2B13" w:rsidP="00A73DCF">
      <w:pPr>
        <w:pStyle w:val="Akapitzlist"/>
        <w:numPr>
          <w:ilvl w:val="0"/>
          <w:numId w:val="29"/>
        </w:numPr>
        <w:spacing w:line="276" w:lineRule="auto"/>
        <w:ind w:left="284" w:hanging="284"/>
        <w:jc w:val="both"/>
        <w:rPr>
          <w:rFonts w:ascii="Times New Roman" w:hAnsi="Times New Roman" w:cs="Times New Roman"/>
          <w:bCs/>
        </w:rPr>
      </w:pPr>
      <w:r w:rsidRPr="00596810">
        <w:rPr>
          <w:rFonts w:ascii="Times New Roman" w:hAnsi="Times New Roman" w:cs="Times New Roman"/>
          <w:bCs/>
        </w:rPr>
        <w:t>Wykonawca opracuje na  ok</w:t>
      </w:r>
      <w:r w:rsidR="00A73DCF">
        <w:rPr>
          <w:rFonts w:ascii="Times New Roman" w:hAnsi="Times New Roman" w:cs="Times New Roman"/>
          <w:bCs/>
        </w:rPr>
        <w:t xml:space="preserve">res obowiązywania umowy projekt </w:t>
      </w:r>
      <w:r w:rsidRPr="00596810">
        <w:rPr>
          <w:rFonts w:ascii="Times New Roman" w:hAnsi="Times New Roman" w:cs="Times New Roman"/>
          <w:bCs/>
        </w:rPr>
        <w:t xml:space="preserve"> harmonogram</w:t>
      </w:r>
      <w:bookmarkStart w:id="24" w:name="_Hlk60089491"/>
      <w:r w:rsidR="00A73DCF">
        <w:rPr>
          <w:rFonts w:ascii="Times New Roman" w:hAnsi="Times New Roman" w:cs="Times New Roman"/>
          <w:bCs/>
        </w:rPr>
        <w:t xml:space="preserve">u </w:t>
      </w:r>
      <w:r w:rsidRPr="00A73DCF">
        <w:rPr>
          <w:rFonts w:ascii="Times New Roman" w:hAnsi="Times New Roman" w:cs="Times New Roman"/>
          <w:bCs/>
        </w:rPr>
        <w:t>odbioru odpadów selektywnie zebranych i niesegregowanych (zmieszanych) z nieruchomości, na których zamieszkują mieszkańcy,</w:t>
      </w:r>
      <w:bookmarkEnd w:id="24"/>
    </w:p>
    <w:p w:rsidR="001E2B13" w:rsidRPr="00596810" w:rsidRDefault="006839F0" w:rsidP="00E42EB4">
      <w:pPr>
        <w:spacing w:line="276" w:lineRule="auto"/>
        <w:jc w:val="both"/>
        <w:rPr>
          <w:rFonts w:ascii="Times New Roman" w:hAnsi="Times New Roman" w:cs="Times New Roman"/>
          <w:bCs/>
        </w:rPr>
      </w:pPr>
      <w:r w:rsidRPr="00596810">
        <w:rPr>
          <w:rFonts w:ascii="Times New Roman" w:hAnsi="Times New Roman" w:cs="Times New Roman"/>
          <w:bCs/>
        </w:rPr>
        <w:t>Wykonawca przedstawi projekt</w:t>
      </w:r>
      <w:r w:rsidR="00A17EC2" w:rsidRPr="00596810">
        <w:rPr>
          <w:rFonts w:ascii="Times New Roman" w:hAnsi="Times New Roman" w:cs="Times New Roman"/>
          <w:bCs/>
        </w:rPr>
        <w:t xml:space="preserve"> harmonogramu</w:t>
      </w:r>
      <w:r w:rsidR="001E2B13" w:rsidRPr="00596810">
        <w:rPr>
          <w:rFonts w:ascii="Times New Roman" w:hAnsi="Times New Roman" w:cs="Times New Roman"/>
          <w:bCs/>
        </w:rPr>
        <w:t xml:space="preserve"> w terminie </w:t>
      </w:r>
      <w:bookmarkStart w:id="25" w:name="_Hlk60091252"/>
      <w:r w:rsidR="00896C4E" w:rsidRPr="00596810">
        <w:rPr>
          <w:rFonts w:ascii="Times New Roman" w:hAnsi="Times New Roman" w:cs="Times New Roman"/>
          <w:bCs/>
        </w:rPr>
        <w:t>7</w:t>
      </w:r>
      <w:r w:rsidR="00A17EC2" w:rsidRPr="00596810">
        <w:rPr>
          <w:rFonts w:ascii="Times New Roman" w:hAnsi="Times New Roman" w:cs="Times New Roman"/>
          <w:bCs/>
        </w:rPr>
        <w:t xml:space="preserve"> dni od podpisania umowy</w:t>
      </w:r>
    </w:p>
    <w:p w:rsidR="001E2B13" w:rsidRPr="00596810" w:rsidRDefault="001E2B13" w:rsidP="00E42EB4">
      <w:pPr>
        <w:spacing w:line="276" w:lineRule="auto"/>
        <w:jc w:val="both"/>
        <w:rPr>
          <w:rFonts w:ascii="Times New Roman" w:hAnsi="Times New Roman" w:cs="Times New Roman"/>
          <w:bCs/>
        </w:rPr>
      </w:pPr>
      <w:bookmarkStart w:id="26" w:name="_Hlk62418427"/>
      <w:bookmarkEnd w:id="25"/>
      <w:r w:rsidRPr="00596810">
        <w:rPr>
          <w:rFonts w:ascii="Times New Roman" w:hAnsi="Times New Roman" w:cs="Times New Roman"/>
          <w:bCs/>
        </w:rPr>
        <w:t>Zamawiający zgłosi</w:t>
      </w:r>
      <w:r w:rsidR="006839F0" w:rsidRPr="00596810">
        <w:rPr>
          <w:rFonts w:ascii="Times New Roman" w:hAnsi="Times New Roman" w:cs="Times New Roman"/>
          <w:bCs/>
        </w:rPr>
        <w:t xml:space="preserve"> uwagi albo zaakceptuje projekt</w:t>
      </w:r>
      <w:r w:rsidRPr="00596810">
        <w:rPr>
          <w:rFonts w:ascii="Times New Roman" w:hAnsi="Times New Roman" w:cs="Times New Roman"/>
          <w:bCs/>
        </w:rPr>
        <w:t xml:space="preserve"> harmonog</w:t>
      </w:r>
      <w:r w:rsidR="00896C4E" w:rsidRPr="00596810">
        <w:rPr>
          <w:rFonts w:ascii="Times New Roman" w:hAnsi="Times New Roman" w:cs="Times New Roman"/>
          <w:bCs/>
        </w:rPr>
        <w:t>ramu w terminie 2</w:t>
      </w:r>
      <w:r w:rsidRPr="00596810">
        <w:rPr>
          <w:rFonts w:ascii="Times New Roman" w:hAnsi="Times New Roman" w:cs="Times New Roman"/>
          <w:bCs/>
        </w:rPr>
        <w:t xml:space="preserve"> dni od ich otrzymania. Wykonawca zobowiązany jest do uwzględnienia wszystkich zasadnych, w kontekście postanowień umowy/SWZ, uwag Zamawiającego i ponownego przekazania projektów do akceptacji.</w:t>
      </w:r>
    </w:p>
    <w:bookmarkEnd w:id="26"/>
    <w:p w:rsidR="001E2B13" w:rsidRPr="00596810" w:rsidRDefault="001E2B13" w:rsidP="00E42EB4">
      <w:pPr>
        <w:spacing w:line="276" w:lineRule="auto"/>
        <w:jc w:val="both"/>
        <w:rPr>
          <w:rFonts w:ascii="Times New Roman" w:hAnsi="Times New Roman" w:cs="Times New Roman"/>
          <w:bCs/>
        </w:rPr>
      </w:pPr>
      <w:r w:rsidRPr="00596810">
        <w:rPr>
          <w:rFonts w:ascii="Times New Roman" w:hAnsi="Times New Roman" w:cs="Times New Roman"/>
          <w:bCs/>
        </w:rPr>
        <w:t>Wykonawca, po zaakceptowaniu projektów dostarcza harmonogramy własnym staraniem i na własny koszt właścicielom nieruchomości, których one dotyczą</w:t>
      </w:r>
      <w:r w:rsidR="002D020D">
        <w:rPr>
          <w:rFonts w:ascii="Times New Roman" w:hAnsi="Times New Roman" w:cs="Times New Roman"/>
          <w:bCs/>
        </w:rPr>
        <w:t xml:space="preserve"> w nieprzekraczalnym</w:t>
      </w:r>
      <w:r w:rsidR="006839F0" w:rsidRPr="00596810">
        <w:rPr>
          <w:rFonts w:ascii="Times New Roman" w:hAnsi="Times New Roman" w:cs="Times New Roman"/>
          <w:bCs/>
        </w:rPr>
        <w:t xml:space="preserve"> terminie </w:t>
      </w:r>
      <w:r w:rsidR="006839F0" w:rsidRPr="00596810">
        <w:rPr>
          <w:rFonts w:ascii="Times New Roman" w:hAnsi="Times New Roman" w:cs="Times New Roman"/>
          <w:bCs/>
        </w:rPr>
        <w:br/>
      </w:r>
      <w:r w:rsidRPr="00596810">
        <w:rPr>
          <w:rFonts w:ascii="Times New Roman" w:hAnsi="Times New Roman" w:cs="Times New Roman"/>
          <w:bCs/>
        </w:rPr>
        <w:t xml:space="preserve">do 31 grudnia 2021 r. </w:t>
      </w:r>
    </w:p>
    <w:p w:rsidR="001E2B13" w:rsidRPr="00596810" w:rsidRDefault="001E2B13" w:rsidP="008A4E8B">
      <w:pPr>
        <w:pStyle w:val="Akapitzlist"/>
        <w:numPr>
          <w:ilvl w:val="0"/>
          <w:numId w:val="29"/>
        </w:numPr>
        <w:tabs>
          <w:tab w:val="left" w:pos="426"/>
        </w:tabs>
        <w:spacing w:line="276" w:lineRule="auto"/>
        <w:ind w:left="284" w:hanging="284"/>
        <w:jc w:val="both"/>
        <w:rPr>
          <w:rFonts w:ascii="Times New Roman" w:hAnsi="Times New Roman" w:cs="Times New Roman"/>
          <w:bCs/>
        </w:rPr>
      </w:pPr>
      <w:r w:rsidRPr="00596810">
        <w:rPr>
          <w:rFonts w:ascii="Times New Roman" w:hAnsi="Times New Roman" w:cs="Times New Roman"/>
          <w:bCs/>
        </w:rPr>
        <w:t>W przypadku jeśli termin odbioru wyznaczony w określonym dniu tygodnia przypada w dniu świątecznym Wykonawca dla zabezpieczenia właściwej częstotliwości odbiorów dokonuje odbioru odpadów w innym dniu wskazanym w harmonogramie.</w:t>
      </w:r>
    </w:p>
    <w:p w:rsidR="001E2B13" w:rsidRPr="00596810" w:rsidRDefault="001E2B13" w:rsidP="008A4E8B">
      <w:pPr>
        <w:pStyle w:val="Akapitzlist"/>
        <w:numPr>
          <w:ilvl w:val="0"/>
          <w:numId w:val="29"/>
        </w:numPr>
        <w:tabs>
          <w:tab w:val="left" w:pos="426"/>
        </w:tabs>
        <w:spacing w:line="276" w:lineRule="auto"/>
        <w:ind w:left="284" w:hanging="284"/>
        <w:jc w:val="both"/>
        <w:rPr>
          <w:rFonts w:ascii="Times New Roman" w:hAnsi="Times New Roman" w:cs="Times New Roman"/>
          <w:bCs/>
        </w:rPr>
      </w:pPr>
      <w:r w:rsidRPr="00596810">
        <w:rPr>
          <w:rFonts w:ascii="Times New Roman" w:hAnsi="Times New Roman" w:cs="Times New Roman"/>
          <w:bCs/>
        </w:rPr>
        <w:t xml:space="preserve"> Każdy z harmonogramów może być na wniosek Wykonawcy zmieniony nie więcej, niż 1 raz </w:t>
      </w:r>
      <w:r w:rsidR="006839F0" w:rsidRPr="00596810">
        <w:rPr>
          <w:rFonts w:ascii="Times New Roman" w:hAnsi="Times New Roman" w:cs="Times New Roman"/>
          <w:bCs/>
        </w:rPr>
        <w:t>podczas trwania umowy.</w:t>
      </w:r>
      <w:r w:rsidRPr="00596810">
        <w:rPr>
          <w:rFonts w:ascii="Times New Roman" w:hAnsi="Times New Roman" w:cs="Times New Roman"/>
          <w:bCs/>
        </w:rPr>
        <w:t xml:space="preserve"> Wykonawca przedłoży stosowny wniosek wraz z projektem zmienionego harmonogram do akceptacji Zamawiającego i po uzyskaniu zgody Zamawiającego na zmianę oraz akceptacji projektu doręczy zmieniony harmonogram właścicielom nieruchomości, których on dotyczy z dwutygodniowym wyprzedzeniem w stosunku do terminu, od którego  zmieniony harmonogram będzie obowiązywać. W przypadku braku możliwości zachowania wymienionego powyżej terminu doręczenia właścicielom nieruchomości zmiana harmonogramu jest niedopuszczalna.</w:t>
      </w:r>
    </w:p>
    <w:p w:rsidR="003031A8" w:rsidRPr="00797D5C" w:rsidRDefault="00797D5C" w:rsidP="00797D5C">
      <w:pPr>
        <w:pStyle w:val="Nagwek2"/>
        <w:rPr>
          <w:rFonts w:ascii="Times New Roman" w:hAnsi="Times New Roman" w:cs="Times New Roman"/>
          <w:bCs w:val="0"/>
          <w:sz w:val="24"/>
        </w:rPr>
      </w:pPr>
      <w:bookmarkStart w:id="27" w:name="_Toc83721224"/>
      <w:r>
        <w:rPr>
          <w:rFonts w:ascii="Times New Roman" w:hAnsi="Times New Roman" w:cs="Times New Roman"/>
          <w:bCs w:val="0"/>
          <w:sz w:val="24"/>
        </w:rPr>
        <w:t>14</w:t>
      </w:r>
      <w:r w:rsidR="003031A8" w:rsidRPr="00797D5C">
        <w:rPr>
          <w:rFonts w:ascii="Times New Roman" w:hAnsi="Times New Roman" w:cs="Times New Roman"/>
          <w:bCs w:val="0"/>
          <w:sz w:val="24"/>
        </w:rPr>
        <w:t xml:space="preserve">. </w:t>
      </w:r>
      <w:r w:rsidR="00FD39D3" w:rsidRPr="00797D5C">
        <w:rPr>
          <w:rFonts w:ascii="Times New Roman" w:hAnsi="Times New Roman" w:cs="Times New Roman"/>
          <w:bCs w:val="0"/>
          <w:sz w:val="24"/>
        </w:rPr>
        <w:t>Standard realizacji zamówienia</w:t>
      </w:r>
      <w:bookmarkEnd w:id="27"/>
    </w:p>
    <w:p w:rsidR="003031A8" w:rsidRPr="00596810" w:rsidRDefault="003031A8" w:rsidP="008A4E8B">
      <w:pPr>
        <w:pStyle w:val="Default"/>
        <w:numPr>
          <w:ilvl w:val="0"/>
          <w:numId w:val="31"/>
        </w:numPr>
        <w:spacing w:after="164" w:line="276" w:lineRule="auto"/>
        <w:ind w:left="284" w:hanging="284"/>
        <w:jc w:val="both"/>
        <w:rPr>
          <w:sz w:val="22"/>
          <w:szCs w:val="22"/>
        </w:rPr>
      </w:pPr>
      <w:r w:rsidRPr="00596810">
        <w:rPr>
          <w:sz w:val="22"/>
          <w:szCs w:val="22"/>
        </w:rPr>
        <w:t xml:space="preserve">Wykonawca zobowiązuje się do wykonania usługi z należytą starannością, rozumianą, jako staranność profesjonalisty w działalności objętej przedmiotem niniejszego zamówienia, w oparciu </w:t>
      </w:r>
      <w:r w:rsidR="00AC46CD" w:rsidRPr="00596810">
        <w:rPr>
          <w:sz w:val="22"/>
          <w:szCs w:val="22"/>
        </w:rPr>
        <w:br/>
      </w:r>
      <w:r w:rsidRPr="00596810">
        <w:rPr>
          <w:sz w:val="22"/>
          <w:szCs w:val="22"/>
        </w:rPr>
        <w:t xml:space="preserve">o aktualne unormowania oraz zgodnie z obowiązującymi standardami oraz etyką zawodową. </w:t>
      </w:r>
    </w:p>
    <w:p w:rsidR="003031A8" w:rsidRPr="00596810" w:rsidRDefault="003031A8" w:rsidP="008A4E8B">
      <w:pPr>
        <w:pStyle w:val="Default"/>
        <w:numPr>
          <w:ilvl w:val="0"/>
          <w:numId w:val="31"/>
        </w:numPr>
        <w:spacing w:after="164" w:line="276" w:lineRule="auto"/>
        <w:ind w:left="284" w:hanging="284"/>
        <w:jc w:val="both"/>
        <w:rPr>
          <w:sz w:val="22"/>
          <w:szCs w:val="22"/>
        </w:rPr>
      </w:pPr>
      <w:r w:rsidRPr="00596810">
        <w:rPr>
          <w:sz w:val="22"/>
          <w:szCs w:val="22"/>
        </w:rPr>
        <w:t xml:space="preserve">Wykonawca będzie wykonywał usługę stanowiącą przedmiot niniejszego zamówienia przy użyciu własnych narzędzi i sprzętu, w szczególności: </w:t>
      </w:r>
    </w:p>
    <w:p w:rsidR="003031A8" w:rsidRPr="00596810" w:rsidRDefault="003031A8" w:rsidP="008A4E8B">
      <w:pPr>
        <w:pStyle w:val="Default"/>
        <w:numPr>
          <w:ilvl w:val="0"/>
          <w:numId w:val="32"/>
        </w:numPr>
        <w:spacing w:line="276" w:lineRule="auto"/>
        <w:ind w:left="284" w:hanging="284"/>
        <w:jc w:val="both"/>
        <w:rPr>
          <w:sz w:val="22"/>
          <w:szCs w:val="22"/>
        </w:rPr>
      </w:pPr>
      <w:r w:rsidRPr="00596810">
        <w:rPr>
          <w:sz w:val="22"/>
          <w:szCs w:val="22"/>
        </w:rPr>
        <w:t>sprzęt użyty przy realizacji przedmiotowej usługi winien spełniać wymagania wynikające</w:t>
      </w:r>
      <w:r w:rsidR="00845D02" w:rsidRPr="00596810">
        <w:rPr>
          <w:sz w:val="22"/>
          <w:szCs w:val="22"/>
        </w:rPr>
        <w:br/>
      </w:r>
      <w:r w:rsidRPr="00596810">
        <w:rPr>
          <w:sz w:val="22"/>
          <w:szCs w:val="22"/>
        </w:rPr>
        <w:t xml:space="preserve"> z obowiązujących polskich norm przenoszących normy europejskie i aprobat technicznych </w:t>
      </w:r>
    </w:p>
    <w:p w:rsidR="00674EF9" w:rsidRPr="00596810" w:rsidRDefault="00674EF9" w:rsidP="00674EF9">
      <w:pPr>
        <w:pStyle w:val="Default"/>
        <w:spacing w:line="276" w:lineRule="auto"/>
        <w:ind w:left="284" w:hanging="284"/>
        <w:jc w:val="both"/>
        <w:rPr>
          <w:color w:val="auto"/>
          <w:sz w:val="22"/>
          <w:szCs w:val="22"/>
        </w:rPr>
      </w:pPr>
      <w:r w:rsidRPr="00596810">
        <w:rPr>
          <w:color w:val="auto"/>
          <w:sz w:val="22"/>
          <w:szCs w:val="22"/>
        </w:rPr>
        <w:t>polskich bądź europejskich</w:t>
      </w:r>
    </w:p>
    <w:p w:rsidR="003031A8" w:rsidRPr="00596810" w:rsidRDefault="003031A8" w:rsidP="008A4E8B">
      <w:pPr>
        <w:pStyle w:val="Default"/>
        <w:numPr>
          <w:ilvl w:val="0"/>
          <w:numId w:val="32"/>
        </w:numPr>
        <w:spacing w:line="276" w:lineRule="auto"/>
        <w:ind w:left="284" w:hanging="284"/>
        <w:jc w:val="both"/>
        <w:rPr>
          <w:color w:val="auto"/>
          <w:sz w:val="22"/>
          <w:szCs w:val="22"/>
        </w:rPr>
      </w:pPr>
      <w:r w:rsidRPr="00596810">
        <w:rPr>
          <w:color w:val="auto"/>
          <w:sz w:val="22"/>
          <w:szCs w:val="22"/>
        </w:rPr>
        <w:t xml:space="preserve">utrzymania odpowiedniego stanu sanitarnego pojazdów i urządzeń do odbierania odpadów komunalnych, </w:t>
      </w:r>
    </w:p>
    <w:p w:rsidR="003031A8" w:rsidRPr="00596810" w:rsidRDefault="003031A8" w:rsidP="008A4E8B">
      <w:pPr>
        <w:pStyle w:val="Default"/>
        <w:numPr>
          <w:ilvl w:val="0"/>
          <w:numId w:val="32"/>
        </w:numPr>
        <w:spacing w:line="276" w:lineRule="auto"/>
        <w:ind w:left="284" w:hanging="284"/>
        <w:jc w:val="both"/>
        <w:rPr>
          <w:color w:val="auto"/>
          <w:sz w:val="22"/>
          <w:szCs w:val="22"/>
        </w:rPr>
      </w:pPr>
      <w:r w:rsidRPr="00596810">
        <w:rPr>
          <w:color w:val="auto"/>
          <w:sz w:val="22"/>
          <w:szCs w:val="22"/>
        </w:rPr>
        <w:t xml:space="preserve">spełniania wymagań technicznych dotyczących wyposażenia pojazdów do odbierania odpadów komunalnych, </w:t>
      </w:r>
    </w:p>
    <w:p w:rsidR="003031A8" w:rsidRPr="00596810" w:rsidRDefault="003031A8" w:rsidP="008A4E8B">
      <w:pPr>
        <w:pStyle w:val="Default"/>
        <w:numPr>
          <w:ilvl w:val="0"/>
          <w:numId w:val="32"/>
        </w:numPr>
        <w:spacing w:line="276" w:lineRule="auto"/>
        <w:ind w:left="284" w:hanging="284"/>
        <w:jc w:val="both"/>
        <w:rPr>
          <w:color w:val="auto"/>
          <w:sz w:val="22"/>
          <w:szCs w:val="22"/>
        </w:rPr>
      </w:pPr>
      <w:r w:rsidRPr="00596810">
        <w:rPr>
          <w:color w:val="auto"/>
          <w:sz w:val="22"/>
          <w:szCs w:val="22"/>
        </w:rPr>
        <w:t xml:space="preserve">zapewnienie, dla właściwej realizacji przedmiotu umowy, przez cały czas trwania umowy dostatecznej ilości środków technicznych, gwarantujących terminowe i jakościowe wykonania przedmiotu zamówienia. </w:t>
      </w:r>
    </w:p>
    <w:p w:rsidR="003031A8" w:rsidRPr="00596810" w:rsidRDefault="003031A8" w:rsidP="00674EF9">
      <w:pPr>
        <w:spacing w:line="276" w:lineRule="auto"/>
        <w:ind w:left="284" w:hanging="284"/>
        <w:jc w:val="both"/>
        <w:rPr>
          <w:rFonts w:ascii="Times New Roman" w:hAnsi="Times New Roman" w:cs="Times New Roman"/>
          <w:b/>
        </w:rPr>
      </w:pPr>
    </w:p>
    <w:p w:rsidR="003031A8" w:rsidRPr="00797D5C" w:rsidRDefault="00797D5C" w:rsidP="00797D5C">
      <w:pPr>
        <w:pStyle w:val="Nagwek2"/>
        <w:jc w:val="both"/>
        <w:rPr>
          <w:rFonts w:ascii="Times New Roman" w:hAnsi="Times New Roman" w:cs="Times New Roman"/>
          <w:sz w:val="24"/>
        </w:rPr>
      </w:pPr>
      <w:bookmarkStart w:id="28" w:name="_Toc83721225"/>
      <w:r w:rsidRPr="00797D5C">
        <w:rPr>
          <w:rFonts w:ascii="Times New Roman" w:hAnsi="Times New Roman" w:cs="Times New Roman"/>
          <w:sz w:val="24"/>
        </w:rPr>
        <w:t>15</w:t>
      </w:r>
      <w:r w:rsidR="003031A8" w:rsidRPr="00797D5C">
        <w:rPr>
          <w:rFonts w:ascii="Times New Roman" w:hAnsi="Times New Roman" w:cs="Times New Roman"/>
          <w:sz w:val="24"/>
        </w:rPr>
        <w:t>. Procedura postępowania i dokumentowania przypadków niedopełnienia obowiązku selektywnego zbierania odpadów komunalnych</w:t>
      </w:r>
      <w:bookmarkEnd w:id="28"/>
    </w:p>
    <w:p w:rsidR="003031A8" w:rsidRPr="00596810" w:rsidRDefault="003031A8" w:rsidP="008A4E8B">
      <w:pPr>
        <w:pStyle w:val="Akapitzlist"/>
        <w:numPr>
          <w:ilvl w:val="0"/>
          <w:numId w:val="33"/>
        </w:numPr>
        <w:spacing w:line="276" w:lineRule="auto"/>
        <w:ind w:left="284" w:hanging="284"/>
        <w:jc w:val="both"/>
        <w:rPr>
          <w:rFonts w:ascii="Times New Roman" w:hAnsi="Times New Roman" w:cs="Times New Roman"/>
          <w:bCs/>
        </w:rPr>
      </w:pPr>
      <w:r w:rsidRPr="00596810">
        <w:rPr>
          <w:rFonts w:ascii="Times New Roman" w:hAnsi="Times New Roman" w:cs="Times New Roman"/>
          <w:bCs/>
        </w:rPr>
        <w:t>Wykonawca zobowiązany jest do sprawdzenia/weryfikacji przed dokonaniem odbioru odpadów komunalnych poprawności wykonania obowiązku selektywnego zbierania odpadów komunalnych.</w:t>
      </w:r>
    </w:p>
    <w:p w:rsidR="003031A8" w:rsidRPr="00596810" w:rsidRDefault="003031A8" w:rsidP="008A4E8B">
      <w:pPr>
        <w:pStyle w:val="Akapitzlist"/>
        <w:numPr>
          <w:ilvl w:val="0"/>
          <w:numId w:val="33"/>
        </w:numPr>
        <w:spacing w:line="276" w:lineRule="auto"/>
        <w:ind w:left="284" w:hanging="284"/>
        <w:jc w:val="both"/>
        <w:rPr>
          <w:rFonts w:ascii="Times New Roman" w:hAnsi="Times New Roman" w:cs="Times New Roman"/>
          <w:bCs/>
        </w:rPr>
      </w:pPr>
      <w:r w:rsidRPr="00596810">
        <w:rPr>
          <w:rFonts w:ascii="Times New Roman" w:hAnsi="Times New Roman" w:cs="Times New Roman"/>
          <w:bCs/>
        </w:rPr>
        <w:t>W przypadku stwierdzenia nieprawidłowości tj. prowadzenia selektywnego zbierania odpadów niezgodnie z prawem lub braku selektywnego zbierania odpadów komunalnych, a w szczególności:</w:t>
      </w:r>
    </w:p>
    <w:p w:rsidR="003031A8" w:rsidRPr="00596810" w:rsidRDefault="003031A8" w:rsidP="00845D02">
      <w:pPr>
        <w:spacing w:after="0" w:line="276" w:lineRule="auto"/>
        <w:ind w:left="284" w:hanging="284"/>
        <w:jc w:val="both"/>
        <w:rPr>
          <w:rFonts w:ascii="Times New Roman" w:hAnsi="Times New Roman" w:cs="Times New Roman"/>
          <w:bCs/>
        </w:rPr>
      </w:pPr>
      <w:r w:rsidRPr="00596810">
        <w:rPr>
          <w:rFonts w:ascii="Times New Roman" w:hAnsi="Times New Roman" w:cs="Times New Roman"/>
          <w:bCs/>
        </w:rPr>
        <w:t>a) zbierania wszystkich odpadów komunalnych jako niesegregowanych (zmieszanych) odpadów komunalnych,</w:t>
      </w:r>
    </w:p>
    <w:p w:rsidR="003031A8" w:rsidRPr="00596810" w:rsidRDefault="003031A8" w:rsidP="00845D02">
      <w:pPr>
        <w:spacing w:after="0" w:line="276" w:lineRule="auto"/>
        <w:ind w:left="284" w:hanging="284"/>
        <w:jc w:val="both"/>
        <w:rPr>
          <w:rFonts w:ascii="Times New Roman" w:hAnsi="Times New Roman" w:cs="Times New Roman"/>
          <w:bCs/>
        </w:rPr>
      </w:pPr>
      <w:r w:rsidRPr="00596810">
        <w:rPr>
          <w:rFonts w:ascii="Times New Roman" w:hAnsi="Times New Roman" w:cs="Times New Roman"/>
          <w:bCs/>
        </w:rPr>
        <w:t>b) obecności w strumieniu niesegregowanych (zmieszanych) odpadów którejkolwiek z frakcji, co do której istnieje obowiązek selektywnego zbierania,</w:t>
      </w:r>
    </w:p>
    <w:p w:rsidR="00674EF9" w:rsidRPr="00596810" w:rsidRDefault="003031A8" w:rsidP="00845D02">
      <w:pPr>
        <w:spacing w:after="0" w:line="276" w:lineRule="auto"/>
        <w:ind w:left="284" w:hanging="284"/>
        <w:jc w:val="both"/>
        <w:rPr>
          <w:rFonts w:ascii="Times New Roman" w:hAnsi="Times New Roman" w:cs="Times New Roman"/>
          <w:bCs/>
        </w:rPr>
      </w:pPr>
      <w:r w:rsidRPr="00596810">
        <w:rPr>
          <w:rFonts w:ascii="Times New Roman" w:hAnsi="Times New Roman" w:cs="Times New Roman"/>
          <w:bCs/>
        </w:rPr>
        <w:t>c) obecności w strumieniu odpadów komunalnych określonej frakcji odpadów komunalnych innej frakcji lub odpadów komunalnych niesegregowanych (zmieszanych) lub odpadów nie stanowiących odpadów komunalnych Wykonawca dokumentuje powyższe.</w:t>
      </w:r>
    </w:p>
    <w:p w:rsidR="003031A8" w:rsidRPr="00596810" w:rsidRDefault="00674EF9" w:rsidP="00845D02">
      <w:pPr>
        <w:spacing w:line="276" w:lineRule="auto"/>
        <w:ind w:left="284" w:hanging="284"/>
        <w:jc w:val="both"/>
        <w:rPr>
          <w:rFonts w:ascii="Times New Roman" w:hAnsi="Times New Roman" w:cs="Times New Roman"/>
          <w:bCs/>
        </w:rPr>
      </w:pPr>
      <w:r w:rsidRPr="00596810">
        <w:rPr>
          <w:rFonts w:ascii="Times New Roman" w:hAnsi="Times New Roman" w:cs="Times New Roman"/>
          <w:bCs/>
        </w:rPr>
        <w:t xml:space="preserve">3) </w:t>
      </w:r>
      <w:r w:rsidR="003031A8" w:rsidRPr="00596810">
        <w:rPr>
          <w:rFonts w:ascii="Times New Roman" w:hAnsi="Times New Roman" w:cs="Times New Roman"/>
          <w:bCs/>
        </w:rPr>
        <w:t>Dla  udokumentowania Wykonawca wykona minimum 2 zdjęcia w rozdzielczości zapewniającej pełną czytelność, które pozwolą na jednoznaczne:</w:t>
      </w:r>
    </w:p>
    <w:p w:rsidR="003031A8" w:rsidRPr="00596810" w:rsidRDefault="003031A8" w:rsidP="008A4E8B">
      <w:pPr>
        <w:pStyle w:val="Akapitzlist"/>
        <w:numPr>
          <w:ilvl w:val="0"/>
          <w:numId w:val="34"/>
        </w:numPr>
        <w:spacing w:after="0" w:line="276" w:lineRule="auto"/>
        <w:ind w:left="284" w:hanging="284"/>
        <w:jc w:val="both"/>
        <w:rPr>
          <w:rFonts w:ascii="Times New Roman" w:hAnsi="Times New Roman" w:cs="Times New Roman"/>
          <w:bCs/>
        </w:rPr>
      </w:pPr>
      <w:r w:rsidRPr="00596810">
        <w:rPr>
          <w:rFonts w:ascii="Times New Roman" w:hAnsi="Times New Roman" w:cs="Times New Roman"/>
          <w:bCs/>
        </w:rPr>
        <w:t xml:space="preserve">wskazanie rodzaju nieprawidłowości w zakresie wypełniania obowiązku selektywnego zbierania odpadów komunalnych, </w:t>
      </w:r>
    </w:p>
    <w:p w:rsidR="003031A8" w:rsidRPr="00596810" w:rsidRDefault="003031A8" w:rsidP="008A4E8B">
      <w:pPr>
        <w:pStyle w:val="Akapitzlist"/>
        <w:numPr>
          <w:ilvl w:val="0"/>
          <w:numId w:val="34"/>
        </w:numPr>
        <w:spacing w:after="0" w:line="276" w:lineRule="auto"/>
        <w:ind w:left="284" w:hanging="284"/>
        <w:jc w:val="both"/>
        <w:rPr>
          <w:rFonts w:ascii="Times New Roman" w:hAnsi="Times New Roman" w:cs="Times New Roman"/>
          <w:bCs/>
        </w:rPr>
      </w:pPr>
      <w:r w:rsidRPr="00596810">
        <w:rPr>
          <w:rFonts w:ascii="Times New Roman" w:hAnsi="Times New Roman" w:cs="Times New Roman"/>
          <w:bCs/>
        </w:rPr>
        <w:t>identyfikację rodzaju i przeznaczenia pojemnika/worka,</w:t>
      </w:r>
    </w:p>
    <w:p w:rsidR="003031A8" w:rsidRPr="00596810" w:rsidRDefault="003031A8" w:rsidP="008A4E8B">
      <w:pPr>
        <w:pStyle w:val="Akapitzlist"/>
        <w:numPr>
          <w:ilvl w:val="0"/>
          <w:numId w:val="34"/>
        </w:numPr>
        <w:spacing w:after="0" w:line="276" w:lineRule="auto"/>
        <w:ind w:left="284" w:hanging="284"/>
        <w:jc w:val="both"/>
        <w:rPr>
          <w:rFonts w:ascii="Times New Roman" w:hAnsi="Times New Roman" w:cs="Times New Roman"/>
          <w:bCs/>
        </w:rPr>
      </w:pPr>
      <w:r w:rsidRPr="00596810">
        <w:rPr>
          <w:rFonts w:ascii="Times New Roman" w:hAnsi="Times New Roman" w:cs="Times New Roman"/>
          <w:bCs/>
        </w:rPr>
        <w:t>identyfikację nieruchomości, na której doszło do nieprawidłowości.</w:t>
      </w:r>
    </w:p>
    <w:p w:rsidR="003031A8" w:rsidRPr="00596810" w:rsidRDefault="003031A8" w:rsidP="008A4E8B">
      <w:pPr>
        <w:pStyle w:val="Akapitzlist"/>
        <w:numPr>
          <w:ilvl w:val="0"/>
          <w:numId w:val="33"/>
        </w:numPr>
        <w:spacing w:line="276" w:lineRule="auto"/>
        <w:ind w:left="284" w:hanging="284"/>
        <w:jc w:val="both"/>
        <w:rPr>
          <w:rFonts w:ascii="Times New Roman" w:hAnsi="Times New Roman" w:cs="Times New Roman"/>
          <w:bCs/>
        </w:rPr>
      </w:pPr>
      <w:r w:rsidRPr="00596810">
        <w:rPr>
          <w:rFonts w:ascii="Times New Roman" w:hAnsi="Times New Roman" w:cs="Times New Roman"/>
          <w:bCs/>
        </w:rPr>
        <w:t>Każde zdjęcie musi zawierać znacznik czasu umieszczony bezpośrednio na zdjęciu, zawiera</w:t>
      </w:r>
      <w:r w:rsidR="00674EF9" w:rsidRPr="00596810">
        <w:rPr>
          <w:rFonts w:ascii="Times New Roman" w:hAnsi="Times New Roman" w:cs="Times New Roman"/>
          <w:bCs/>
        </w:rPr>
        <w:t>jący datę i godzinę wykonania.</w:t>
      </w:r>
    </w:p>
    <w:p w:rsidR="003031A8" w:rsidRPr="00596810" w:rsidRDefault="003031A8" w:rsidP="008A4E8B">
      <w:pPr>
        <w:pStyle w:val="Akapitzlist"/>
        <w:numPr>
          <w:ilvl w:val="0"/>
          <w:numId w:val="33"/>
        </w:numPr>
        <w:spacing w:line="276" w:lineRule="auto"/>
        <w:ind w:left="284" w:hanging="284"/>
        <w:jc w:val="both"/>
        <w:rPr>
          <w:rFonts w:ascii="Times New Roman" w:hAnsi="Times New Roman" w:cs="Times New Roman"/>
          <w:bCs/>
        </w:rPr>
      </w:pPr>
      <w:r w:rsidRPr="00596810">
        <w:rPr>
          <w:rFonts w:ascii="Times New Roman" w:hAnsi="Times New Roman" w:cs="Times New Roman"/>
          <w:bCs/>
        </w:rPr>
        <w:t xml:space="preserve"> Każde zdjęcie musi być wykonane w taki sposób, aby w sposób nie budzący wątpliwości pozwalało na skuteczne udokumentowanie zdarzenia i przypisanie tego zdarzenia do właściciela konkretnej nieruchomości.</w:t>
      </w:r>
    </w:p>
    <w:p w:rsidR="003031A8" w:rsidRPr="00596810" w:rsidRDefault="003031A8" w:rsidP="008A4E8B">
      <w:pPr>
        <w:pStyle w:val="Akapitzlist"/>
        <w:numPr>
          <w:ilvl w:val="0"/>
          <w:numId w:val="33"/>
        </w:numPr>
        <w:spacing w:line="276" w:lineRule="auto"/>
        <w:ind w:left="284" w:hanging="284"/>
        <w:jc w:val="both"/>
        <w:rPr>
          <w:rFonts w:ascii="Times New Roman" w:hAnsi="Times New Roman" w:cs="Times New Roman"/>
          <w:bCs/>
        </w:rPr>
      </w:pPr>
      <w:r w:rsidRPr="00596810">
        <w:rPr>
          <w:rFonts w:ascii="Times New Roman" w:hAnsi="Times New Roman" w:cs="Times New Roman"/>
          <w:bCs/>
        </w:rPr>
        <w:t xml:space="preserve">Odpady komunalne, w stosunku do których stwierdzono niedopełnienie obowiązku selektywnego zbierania Wykonawca odbiera jako niesegregowane (zmieszane) odpady komunalne w tym samym terminie, w którym pierwotnie przewidziany był ich odbiór </w:t>
      </w:r>
      <w:r w:rsidR="00AC46CD" w:rsidRPr="00596810">
        <w:rPr>
          <w:rFonts w:ascii="Times New Roman" w:hAnsi="Times New Roman" w:cs="Times New Roman"/>
          <w:bCs/>
        </w:rPr>
        <w:t xml:space="preserve">zgodnie z </w:t>
      </w:r>
      <w:r w:rsidRPr="00596810">
        <w:rPr>
          <w:rFonts w:ascii="Times New Roman" w:hAnsi="Times New Roman" w:cs="Times New Roman"/>
          <w:bCs/>
        </w:rPr>
        <w:t>harmonogramem, jednocześnie naklejając:</w:t>
      </w:r>
    </w:p>
    <w:p w:rsidR="003031A8" w:rsidRPr="00596810" w:rsidRDefault="003031A8" w:rsidP="00845D02">
      <w:pPr>
        <w:spacing w:line="276" w:lineRule="auto"/>
        <w:ind w:left="284" w:hanging="284"/>
        <w:jc w:val="both"/>
        <w:rPr>
          <w:rFonts w:ascii="Times New Roman" w:hAnsi="Times New Roman" w:cs="Times New Roman"/>
          <w:bCs/>
        </w:rPr>
      </w:pPr>
      <w:r w:rsidRPr="00596810">
        <w:rPr>
          <w:rFonts w:ascii="Times New Roman" w:hAnsi="Times New Roman" w:cs="Times New Roman"/>
          <w:bCs/>
        </w:rPr>
        <w:t>a) na pojemnik</w:t>
      </w:r>
      <w:r w:rsidR="00E177E8">
        <w:rPr>
          <w:rFonts w:ascii="Times New Roman" w:hAnsi="Times New Roman" w:cs="Times New Roman"/>
          <w:bCs/>
        </w:rPr>
        <w:t>/</w:t>
      </w:r>
      <w:r w:rsidRPr="00596810">
        <w:rPr>
          <w:rFonts w:ascii="Times New Roman" w:hAnsi="Times New Roman" w:cs="Times New Roman"/>
          <w:bCs/>
        </w:rPr>
        <w:t>worek którego dotyczyły nieprawidłowości na nieruchomościach, na których prowadzona jest zbiórka odpadów ze wskazaniem daty zdarzenia naklejkę wg następującego wzoru:</w:t>
      </w:r>
    </w:p>
    <w:p w:rsidR="003031A8" w:rsidRPr="00596810" w:rsidRDefault="003031A8" w:rsidP="00845D02">
      <w:pPr>
        <w:spacing w:after="0" w:line="276" w:lineRule="auto"/>
        <w:jc w:val="both"/>
        <w:rPr>
          <w:rFonts w:ascii="Times New Roman" w:hAnsi="Times New Roman" w:cs="Times New Roman"/>
          <w:b/>
          <w:bCs/>
        </w:rPr>
      </w:pPr>
      <w:bookmarkStart w:id="29" w:name="_Hlk60051646"/>
      <w:r w:rsidRPr="00596810">
        <w:rPr>
          <w:rFonts w:ascii="Times New Roman" w:hAnsi="Times New Roman" w:cs="Times New Roman"/>
          <w:b/>
          <w:bCs/>
        </w:rPr>
        <w:t xml:space="preserve">ADRES NIERUCHOMOŚCI/MIEJSCA ZBIERANIA ODPADÓW: </w:t>
      </w:r>
    </w:p>
    <w:p w:rsidR="003031A8" w:rsidRPr="00596810" w:rsidRDefault="003031A8" w:rsidP="00845D02">
      <w:pPr>
        <w:spacing w:after="0" w:line="276" w:lineRule="auto"/>
        <w:jc w:val="both"/>
        <w:rPr>
          <w:rFonts w:ascii="Times New Roman" w:hAnsi="Times New Roman" w:cs="Times New Roman"/>
          <w:b/>
          <w:bCs/>
        </w:rPr>
      </w:pPr>
      <w:r w:rsidRPr="00596810">
        <w:rPr>
          <w:rFonts w:ascii="Times New Roman" w:hAnsi="Times New Roman" w:cs="Times New Roman"/>
          <w:b/>
          <w:bCs/>
        </w:rPr>
        <w:t>……………………………………………………………………</w:t>
      </w:r>
    </w:p>
    <w:bookmarkEnd w:id="29"/>
    <w:p w:rsidR="003031A8" w:rsidRPr="00596810" w:rsidRDefault="003031A8" w:rsidP="00845D02">
      <w:pPr>
        <w:spacing w:after="0" w:line="276" w:lineRule="auto"/>
        <w:jc w:val="both"/>
        <w:rPr>
          <w:rFonts w:ascii="Times New Roman" w:hAnsi="Times New Roman" w:cs="Times New Roman"/>
          <w:b/>
          <w:bCs/>
        </w:rPr>
      </w:pPr>
      <w:r w:rsidRPr="00596810">
        <w:rPr>
          <w:rFonts w:ascii="Times New Roman" w:hAnsi="Times New Roman" w:cs="Times New Roman"/>
          <w:b/>
          <w:bCs/>
        </w:rPr>
        <w:t>ODPADY  ………………………………………</w:t>
      </w:r>
    </w:p>
    <w:p w:rsidR="003031A8" w:rsidRPr="00596810" w:rsidRDefault="003031A8" w:rsidP="00845D02">
      <w:pPr>
        <w:spacing w:after="0" w:line="276" w:lineRule="auto"/>
        <w:jc w:val="both"/>
        <w:rPr>
          <w:rFonts w:ascii="Times New Roman" w:hAnsi="Times New Roman" w:cs="Times New Roman"/>
          <w:b/>
          <w:bCs/>
        </w:rPr>
      </w:pPr>
      <w:r w:rsidRPr="00596810">
        <w:rPr>
          <w:rFonts w:ascii="Times New Roman" w:hAnsi="Times New Roman" w:cs="Times New Roman"/>
          <w:b/>
          <w:bCs/>
        </w:rPr>
        <w:t xml:space="preserve">ODEBRANO JAKO NIESEGREGOWANE (ZMIESZANE) ODPADY KOMUNALNE. </w:t>
      </w:r>
    </w:p>
    <w:p w:rsidR="003031A8" w:rsidRPr="00596810" w:rsidRDefault="003031A8" w:rsidP="00845D02">
      <w:pPr>
        <w:spacing w:after="0" w:line="276" w:lineRule="auto"/>
        <w:jc w:val="both"/>
        <w:rPr>
          <w:rFonts w:ascii="Times New Roman" w:hAnsi="Times New Roman" w:cs="Times New Roman"/>
          <w:b/>
          <w:bCs/>
        </w:rPr>
      </w:pPr>
      <w:r w:rsidRPr="00596810">
        <w:rPr>
          <w:rFonts w:ascii="Times New Roman" w:hAnsi="Times New Roman" w:cs="Times New Roman"/>
          <w:b/>
          <w:bCs/>
        </w:rPr>
        <w:t>DNIA: (DD.MM.RRRR)………………………………..</w:t>
      </w:r>
    </w:p>
    <w:p w:rsidR="003031A8" w:rsidRPr="00596810" w:rsidRDefault="003031A8" w:rsidP="00845D02">
      <w:pPr>
        <w:spacing w:after="0" w:line="276" w:lineRule="auto"/>
        <w:jc w:val="both"/>
        <w:rPr>
          <w:rFonts w:ascii="Times New Roman" w:hAnsi="Times New Roman" w:cs="Times New Roman"/>
          <w:b/>
          <w:bCs/>
        </w:rPr>
      </w:pPr>
      <w:r w:rsidRPr="00596810">
        <w:rPr>
          <w:rFonts w:ascii="Times New Roman" w:hAnsi="Times New Roman" w:cs="Times New Roman"/>
          <w:b/>
          <w:bCs/>
        </w:rPr>
        <w:t xml:space="preserve">SELEKTYWNA ZBIÓRKA NIEZGODNA Z PRAWEM ! </w:t>
      </w:r>
    </w:p>
    <w:p w:rsidR="003031A8" w:rsidRPr="00596810" w:rsidRDefault="003031A8" w:rsidP="00845D02">
      <w:pPr>
        <w:spacing w:after="0" w:line="276" w:lineRule="auto"/>
        <w:jc w:val="both"/>
        <w:rPr>
          <w:rFonts w:ascii="Times New Roman" w:hAnsi="Times New Roman" w:cs="Times New Roman"/>
          <w:b/>
          <w:bCs/>
        </w:rPr>
      </w:pPr>
      <w:r w:rsidRPr="00596810">
        <w:rPr>
          <w:rFonts w:ascii="Times New Roman" w:hAnsi="Times New Roman" w:cs="Times New Roman"/>
          <w:b/>
          <w:bCs/>
        </w:rPr>
        <w:t xml:space="preserve">INFORMACJĘ PRZEKAZANO DO URZĘDU GMINY </w:t>
      </w:r>
      <w:r w:rsidR="00AC46CD" w:rsidRPr="00596810">
        <w:rPr>
          <w:rFonts w:ascii="Times New Roman" w:hAnsi="Times New Roman" w:cs="Times New Roman"/>
          <w:b/>
          <w:bCs/>
        </w:rPr>
        <w:t>BOBROWNIKI</w:t>
      </w:r>
    </w:p>
    <w:p w:rsidR="003031A8" w:rsidRPr="00596810" w:rsidRDefault="003031A8" w:rsidP="00845D02">
      <w:pPr>
        <w:spacing w:after="0" w:line="276" w:lineRule="auto"/>
        <w:jc w:val="both"/>
        <w:rPr>
          <w:rFonts w:ascii="Times New Roman" w:hAnsi="Times New Roman" w:cs="Times New Roman"/>
          <w:b/>
          <w:bCs/>
        </w:rPr>
      </w:pPr>
      <w:r w:rsidRPr="00596810">
        <w:rPr>
          <w:rFonts w:ascii="Times New Roman" w:hAnsi="Times New Roman" w:cs="Times New Roman"/>
          <w:b/>
          <w:bCs/>
        </w:rPr>
        <w:t>……………………………………………………………………………</w:t>
      </w:r>
    </w:p>
    <w:p w:rsidR="003031A8" w:rsidRPr="00596810" w:rsidRDefault="003031A8" w:rsidP="00674EF9">
      <w:pPr>
        <w:spacing w:after="0" w:line="240" w:lineRule="auto"/>
        <w:jc w:val="both"/>
        <w:rPr>
          <w:rFonts w:ascii="Times New Roman" w:hAnsi="Times New Roman" w:cs="Times New Roman"/>
          <w:i/>
          <w:iCs/>
        </w:rPr>
      </w:pPr>
      <w:r w:rsidRPr="00596810">
        <w:rPr>
          <w:rFonts w:ascii="Times New Roman" w:hAnsi="Times New Roman" w:cs="Times New Roman"/>
          <w:i/>
          <w:iCs/>
        </w:rPr>
        <w:t>(nazwa podmiotu odbierającego odpady komunalne)</w:t>
      </w:r>
    </w:p>
    <w:p w:rsidR="00674EF9" w:rsidRPr="00596810" w:rsidRDefault="00674EF9" w:rsidP="00674EF9">
      <w:pPr>
        <w:spacing w:after="0" w:line="276" w:lineRule="auto"/>
        <w:jc w:val="both"/>
        <w:rPr>
          <w:rFonts w:ascii="Times New Roman" w:hAnsi="Times New Roman" w:cs="Times New Roman"/>
        </w:rPr>
      </w:pPr>
    </w:p>
    <w:p w:rsidR="003031A8" w:rsidRPr="00596810" w:rsidRDefault="003031A8" w:rsidP="00674EF9">
      <w:pPr>
        <w:spacing w:after="0" w:line="276" w:lineRule="auto"/>
        <w:ind w:left="284"/>
        <w:jc w:val="both"/>
        <w:rPr>
          <w:rFonts w:ascii="Times New Roman" w:hAnsi="Times New Roman" w:cs="Times New Roman"/>
          <w:b/>
          <w:bCs/>
        </w:rPr>
      </w:pPr>
      <w:r w:rsidRPr="00596810">
        <w:rPr>
          <w:rFonts w:ascii="Times New Roman" w:hAnsi="Times New Roman" w:cs="Times New Roman"/>
        </w:rPr>
        <w:t xml:space="preserve">b) dopuszcza się sporządzenie naklejki( informacji ) w innej formie wg. dowolnego wzoru </w:t>
      </w:r>
      <w:r w:rsidR="00AC46CD" w:rsidRPr="00596810">
        <w:rPr>
          <w:rFonts w:ascii="Times New Roman" w:hAnsi="Times New Roman" w:cs="Times New Roman"/>
        </w:rPr>
        <w:br/>
      </w:r>
      <w:r w:rsidRPr="00596810">
        <w:rPr>
          <w:rFonts w:ascii="Times New Roman" w:hAnsi="Times New Roman" w:cs="Times New Roman"/>
        </w:rPr>
        <w:t>z zachowaniem informacji określonych w pkt a.</w:t>
      </w:r>
    </w:p>
    <w:p w:rsidR="00845D02" w:rsidRPr="00E177E8" w:rsidRDefault="003031A8" w:rsidP="00D6147D">
      <w:pPr>
        <w:pStyle w:val="Akapitzlist"/>
        <w:numPr>
          <w:ilvl w:val="0"/>
          <w:numId w:val="33"/>
        </w:numPr>
        <w:spacing w:line="276" w:lineRule="auto"/>
        <w:ind w:left="284" w:hanging="284"/>
        <w:jc w:val="both"/>
        <w:rPr>
          <w:rFonts w:ascii="Times New Roman" w:hAnsi="Times New Roman" w:cs="Times New Roman"/>
        </w:rPr>
      </w:pPr>
      <w:r w:rsidRPr="00596810">
        <w:rPr>
          <w:rFonts w:ascii="Times New Roman" w:hAnsi="Times New Roman" w:cs="Times New Roman"/>
        </w:rPr>
        <w:t xml:space="preserve">Wykonawca na  własny koszt zaopatruje się w naklejki </w:t>
      </w:r>
      <w:r w:rsidRPr="00596810">
        <w:rPr>
          <w:rFonts w:ascii="Times New Roman" w:hAnsi="Times New Roman" w:cs="Times New Roman"/>
          <w:u w:val="single"/>
        </w:rPr>
        <w:t>w formacie zapewniającym czytelność</w:t>
      </w:r>
      <w:r w:rsidRPr="00596810">
        <w:rPr>
          <w:rFonts w:ascii="Times New Roman" w:hAnsi="Times New Roman" w:cs="Times New Roman"/>
        </w:rPr>
        <w:t>.</w:t>
      </w:r>
    </w:p>
    <w:p w:rsidR="003031A8" w:rsidRPr="00596810" w:rsidRDefault="003031A8" w:rsidP="00845D02">
      <w:pPr>
        <w:spacing w:line="276" w:lineRule="auto"/>
        <w:jc w:val="both"/>
        <w:rPr>
          <w:rFonts w:ascii="Times New Roman" w:hAnsi="Times New Roman" w:cs="Times New Roman"/>
        </w:rPr>
      </w:pPr>
      <w:r w:rsidRPr="00596810">
        <w:rPr>
          <w:rFonts w:ascii="Times New Roman" w:hAnsi="Times New Roman" w:cs="Times New Roman"/>
        </w:rPr>
        <w:t xml:space="preserve"> Wykonawca sporządza dla każdej nieruchomości odrębnie pismo (kartę zdarzenia) wskazujące rodzaj stwierdzonych nieprawidłowości i datę zdarzenia opatrzone podpisem osoby uprawnionej</w:t>
      </w:r>
      <w:r w:rsidR="00E42EB4" w:rsidRPr="00596810">
        <w:rPr>
          <w:rFonts w:ascii="Times New Roman" w:hAnsi="Times New Roman" w:cs="Times New Roman"/>
        </w:rPr>
        <w:br/>
      </w:r>
      <w:r w:rsidRPr="00596810">
        <w:rPr>
          <w:rFonts w:ascii="Times New Roman" w:hAnsi="Times New Roman" w:cs="Times New Roman"/>
        </w:rPr>
        <w:t>i wraz z dokumentacją zdjęciową pr</w:t>
      </w:r>
      <w:r w:rsidR="00E177E8">
        <w:rPr>
          <w:rFonts w:ascii="Times New Roman" w:hAnsi="Times New Roman" w:cs="Times New Roman"/>
        </w:rPr>
        <w:t>zekazuje Zamawiającemu w ciągu 2</w:t>
      </w:r>
      <w:r w:rsidRPr="00596810">
        <w:rPr>
          <w:rFonts w:ascii="Times New Roman" w:hAnsi="Times New Roman" w:cs="Times New Roman"/>
        </w:rPr>
        <w:t xml:space="preserve"> dni roboczych od daty zdarzenia. </w:t>
      </w:r>
    </w:p>
    <w:p w:rsidR="003031A8" w:rsidRPr="00797D5C" w:rsidRDefault="00797D5C" w:rsidP="00FD39D3">
      <w:pPr>
        <w:pStyle w:val="Nagwek2"/>
        <w:rPr>
          <w:rFonts w:ascii="Times New Roman" w:hAnsi="Times New Roman" w:cs="Times New Roman"/>
          <w:bCs w:val="0"/>
          <w:sz w:val="24"/>
        </w:rPr>
      </w:pPr>
      <w:bookmarkStart w:id="30" w:name="_Toc83721226"/>
      <w:r w:rsidRPr="00797D5C">
        <w:rPr>
          <w:rFonts w:ascii="Times New Roman" w:hAnsi="Times New Roman" w:cs="Times New Roman"/>
          <w:bCs w:val="0"/>
          <w:sz w:val="24"/>
        </w:rPr>
        <w:t>16</w:t>
      </w:r>
      <w:r w:rsidR="003031A8" w:rsidRPr="00797D5C">
        <w:rPr>
          <w:rFonts w:ascii="Times New Roman" w:hAnsi="Times New Roman" w:cs="Times New Roman"/>
          <w:bCs w:val="0"/>
          <w:sz w:val="24"/>
        </w:rPr>
        <w:t>.</w:t>
      </w:r>
      <w:r w:rsidR="00E42EB4" w:rsidRPr="00797D5C">
        <w:rPr>
          <w:rFonts w:ascii="Times New Roman" w:hAnsi="Times New Roman" w:cs="Times New Roman"/>
          <w:bCs w:val="0"/>
          <w:sz w:val="24"/>
        </w:rPr>
        <w:t xml:space="preserve"> </w:t>
      </w:r>
      <w:r w:rsidR="003031A8" w:rsidRPr="00797D5C">
        <w:rPr>
          <w:rFonts w:ascii="Times New Roman" w:hAnsi="Times New Roman" w:cs="Times New Roman"/>
          <w:bCs w:val="0"/>
          <w:sz w:val="24"/>
        </w:rPr>
        <w:t>Zagospodarowanie odpadów</w:t>
      </w:r>
      <w:bookmarkEnd w:id="30"/>
    </w:p>
    <w:p w:rsidR="003031A8" w:rsidRPr="00596810" w:rsidRDefault="003031A8" w:rsidP="00C41635">
      <w:pPr>
        <w:spacing w:line="276" w:lineRule="auto"/>
        <w:jc w:val="both"/>
        <w:rPr>
          <w:rFonts w:ascii="Times New Roman" w:hAnsi="Times New Roman" w:cs="Times New Roman"/>
        </w:rPr>
      </w:pPr>
      <w:r w:rsidRPr="00596810">
        <w:rPr>
          <w:rFonts w:ascii="Times New Roman" w:hAnsi="Times New Roman" w:cs="Times New Roman"/>
        </w:rPr>
        <w:t>Zamawiający wymaga posiadania zezwolenia na przetwarzanie odpadów (odzysk lub unieszkodliwienie), o którym mowa w art. 41 ust. 1 ustawy z dnia 14 grudnia 2012 r. odpadach (Dz.U. 2020 r. poz. 797 z późn. zm. ) wyłącznie jednak w przypadku, gdy Wykonawca zamierza prowadzić przetwarzanie odpadów we własnym zakresie i posiadanie takiego zezwolenia jest wymagane przepisami prawa. W przypadku, gdy Wykonawca zamierza przekazywać odpady komunalne innemu podmiotowi w celu ich przetwarzania, powinien zawrzeć umowę z podmiotem posiadającym zezwolenie w tym zakresie (o ile takie obowiązki wynikają z przepisów prawa). W przypadku, gdy Wykonawca zamierza przekazywać odpady innemu podmiotowi prowadzącemu odzysk lub unieszkodliwianie poza granicami Rzeczpospolitej Polskiej, powinien zawrzeć umowę we wskazanym zakresie z podmiotem posiadającym zezwolenie w tym zakresie wynikające z prawa kraju przeznaczenia, jeżeli jest wymagane, a Wykonawca musi dostarczyć kopię tej umowy do Zamawiającego.</w:t>
      </w:r>
    </w:p>
    <w:p w:rsidR="00E42EB4" w:rsidRPr="00797D5C" w:rsidRDefault="00797D5C" w:rsidP="00797D5C">
      <w:pPr>
        <w:pStyle w:val="Nagwek2"/>
        <w:rPr>
          <w:rFonts w:ascii="Times New Roman" w:hAnsi="Times New Roman" w:cs="Times New Roman"/>
          <w:bCs w:val="0"/>
          <w:sz w:val="24"/>
        </w:rPr>
      </w:pPr>
      <w:bookmarkStart w:id="31" w:name="_Toc83721227"/>
      <w:r>
        <w:rPr>
          <w:rFonts w:ascii="Times New Roman" w:hAnsi="Times New Roman" w:cs="Times New Roman"/>
          <w:bCs w:val="0"/>
          <w:sz w:val="24"/>
        </w:rPr>
        <w:t>17</w:t>
      </w:r>
      <w:r w:rsidR="003031A8" w:rsidRPr="00797D5C">
        <w:rPr>
          <w:rFonts w:ascii="Times New Roman" w:hAnsi="Times New Roman" w:cs="Times New Roman"/>
          <w:bCs w:val="0"/>
          <w:sz w:val="24"/>
        </w:rPr>
        <w:t>. Sprawozdawczość</w:t>
      </w:r>
      <w:bookmarkEnd w:id="31"/>
    </w:p>
    <w:p w:rsidR="003031A8" w:rsidRPr="00596810" w:rsidRDefault="003031A8" w:rsidP="008A4E8B">
      <w:pPr>
        <w:pStyle w:val="Default"/>
        <w:numPr>
          <w:ilvl w:val="3"/>
          <w:numId w:val="7"/>
        </w:numPr>
        <w:spacing w:after="138" w:line="276" w:lineRule="auto"/>
        <w:ind w:left="284" w:hanging="284"/>
        <w:jc w:val="both"/>
        <w:rPr>
          <w:sz w:val="22"/>
          <w:szCs w:val="22"/>
        </w:rPr>
      </w:pPr>
      <w:r w:rsidRPr="00596810">
        <w:rPr>
          <w:sz w:val="22"/>
          <w:szCs w:val="22"/>
        </w:rPr>
        <w:t>Wykonawca jest zobowiązany prowadzić i sporządzać wszelkie wymagane przepisami prawa ewidencje, sprawozdania i dokumenty</w:t>
      </w:r>
      <w:r w:rsidR="00E42EB4" w:rsidRPr="00596810">
        <w:rPr>
          <w:sz w:val="22"/>
          <w:szCs w:val="22"/>
        </w:rPr>
        <w:t>.</w:t>
      </w:r>
      <w:r w:rsidRPr="00596810">
        <w:rPr>
          <w:sz w:val="22"/>
          <w:szCs w:val="22"/>
        </w:rPr>
        <w:t xml:space="preserve"> </w:t>
      </w:r>
    </w:p>
    <w:p w:rsidR="003031A8" w:rsidRPr="00596810" w:rsidRDefault="003031A8" w:rsidP="008A4E8B">
      <w:pPr>
        <w:pStyle w:val="Default"/>
        <w:numPr>
          <w:ilvl w:val="3"/>
          <w:numId w:val="7"/>
        </w:numPr>
        <w:spacing w:line="276" w:lineRule="auto"/>
        <w:ind w:left="284" w:hanging="284"/>
        <w:jc w:val="both"/>
        <w:rPr>
          <w:sz w:val="22"/>
          <w:szCs w:val="22"/>
        </w:rPr>
      </w:pPr>
      <w:r w:rsidRPr="00596810">
        <w:rPr>
          <w:sz w:val="22"/>
          <w:szCs w:val="22"/>
        </w:rPr>
        <w:t xml:space="preserve">Wykonawca zobowiązany jest do prowadzenia dokumentacji i opracowywania sprawozdań ze </w:t>
      </w:r>
    </w:p>
    <w:p w:rsidR="003031A8" w:rsidRPr="00596810" w:rsidRDefault="003031A8" w:rsidP="00E42EB4">
      <w:pPr>
        <w:pStyle w:val="Default"/>
        <w:spacing w:line="276" w:lineRule="auto"/>
        <w:jc w:val="both"/>
        <w:rPr>
          <w:color w:val="auto"/>
          <w:sz w:val="22"/>
          <w:szCs w:val="22"/>
        </w:rPr>
      </w:pPr>
      <w:r w:rsidRPr="00596810">
        <w:rPr>
          <w:color w:val="auto"/>
          <w:sz w:val="22"/>
          <w:szCs w:val="22"/>
        </w:rPr>
        <w:t xml:space="preserve">zbiórki i zagospodarowania odpadów komunalnych oraz comiesięcznego przekazywania ich Zamawiającemu w terminie 7 dni po zakończeniu miesiąca w zakresie: </w:t>
      </w:r>
    </w:p>
    <w:p w:rsidR="003031A8" w:rsidRPr="00596810" w:rsidRDefault="003031A8" w:rsidP="008A4E8B">
      <w:pPr>
        <w:pStyle w:val="Default"/>
        <w:numPr>
          <w:ilvl w:val="0"/>
          <w:numId w:val="35"/>
        </w:numPr>
        <w:spacing w:after="138" w:line="276" w:lineRule="auto"/>
        <w:jc w:val="both"/>
        <w:rPr>
          <w:color w:val="auto"/>
          <w:sz w:val="22"/>
          <w:szCs w:val="22"/>
        </w:rPr>
      </w:pPr>
      <w:r w:rsidRPr="00596810">
        <w:rPr>
          <w:color w:val="auto"/>
          <w:sz w:val="22"/>
          <w:szCs w:val="22"/>
        </w:rPr>
        <w:t xml:space="preserve">informacji o ilości odebranych z terenu nieruchomości odpadów selektywnie zebranych i zmieszanych, </w:t>
      </w:r>
    </w:p>
    <w:p w:rsidR="003031A8" w:rsidRPr="00596810" w:rsidRDefault="003031A8" w:rsidP="008A4E8B">
      <w:pPr>
        <w:pStyle w:val="Default"/>
        <w:numPr>
          <w:ilvl w:val="0"/>
          <w:numId w:val="35"/>
        </w:numPr>
        <w:spacing w:after="138" w:line="276" w:lineRule="auto"/>
        <w:jc w:val="both"/>
        <w:rPr>
          <w:color w:val="auto"/>
          <w:sz w:val="22"/>
          <w:szCs w:val="22"/>
        </w:rPr>
      </w:pPr>
      <w:r w:rsidRPr="00596810">
        <w:rPr>
          <w:color w:val="auto"/>
          <w:sz w:val="22"/>
          <w:szCs w:val="22"/>
        </w:rPr>
        <w:t xml:space="preserve">informacji o niestosowaniu przez właścicieli nieruchomości zasad selektywnego gromadzenia odpadów, </w:t>
      </w:r>
    </w:p>
    <w:p w:rsidR="003031A8" w:rsidRPr="00797D5C" w:rsidRDefault="003031A8" w:rsidP="00E42EB4">
      <w:pPr>
        <w:pStyle w:val="Default"/>
        <w:numPr>
          <w:ilvl w:val="0"/>
          <w:numId w:val="35"/>
        </w:numPr>
        <w:spacing w:after="138" w:line="276" w:lineRule="auto"/>
        <w:jc w:val="both"/>
        <w:rPr>
          <w:color w:val="auto"/>
          <w:sz w:val="22"/>
          <w:szCs w:val="22"/>
        </w:rPr>
      </w:pPr>
      <w:r w:rsidRPr="00596810">
        <w:rPr>
          <w:color w:val="auto"/>
          <w:sz w:val="22"/>
          <w:szCs w:val="22"/>
        </w:rPr>
        <w:t xml:space="preserve"> kart przekazania zmieszanych odpadów komunalnych oraz odpadów komunalnych selektywnie zebranych zawierających wyłącznie informacje o odpadach odebranych z nieruchomości objętych Gminnym System Odbioru Odpadów Komunalnych. </w:t>
      </w:r>
    </w:p>
    <w:p w:rsidR="0046674A" w:rsidRPr="00797D5C" w:rsidRDefault="00797D5C" w:rsidP="00797D5C">
      <w:pPr>
        <w:pStyle w:val="Nagwek2"/>
        <w:rPr>
          <w:rFonts w:ascii="Times New Roman" w:hAnsi="Times New Roman" w:cs="Times New Roman"/>
          <w:bCs w:val="0"/>
          <w:sz w:val="24"/>
        </w:rPr>
      </w:pPr>
      <w:bookmarkStart w:id="32" w:name="_Toc83721228"/>
      <w:r w:rsidRPr="00797D5C">
        <w:rPr>
          <w:rFonts w:ascii="Times New Roman" w:hAnsi="Times New Roman" w:cs="Times New Roman"/>
          <w:bCs w:val="0"/>
          <w:sz w:val="24"/>
        </w:rPr>
        <w:t>18.</w:t>
      </w:r>
      <w:r w:rsidR="003031A8" w:rsidRPr="00797D5C">
        <w:rPr>
          <w:rFonts w:ascii="Times New Roman" w:hAnsi="Times New Roman" w:cs="Times New Roman"/>
          <w:bCs w:val="0"/>
          <w:sz w:val="24"/>
        </w:rPr>
        <w:t xml:space="preserve"> Reklamacj</w:t>
      </w:r>
      <w:r w:rsidR="0046674A" w:rsidRPr="00797D5C">
        <w:rPr>
          <w:rFonts w:ascii="Times New Roman" w:hAnsi="Times New Roman" w:cs="Times New Roman"/>
          <w:bCs w:val="0"/>
          <w:sz w:val="24"/>
        </w:rPr>
        <w:t>e</w:t>
      </w:r>
      <w:bookmarkEnd w:id="32"/>
    </w:p>
    <w:p w:rsidR="00845D02" w:rsidRPr="00EF1751" w:rsidRDefault="003031A8" w:rsidP="008A4E8B">
      <w:pPr>
        <w:pStyle w:val="Default"/>
        <w:numPr>
          <w:ilvl w:val="4"/>
          <w:numId w:val="8"/>
        </w:numPr>
        <w:spacing w:line="276" w:lineRule="auto"/>
        <w:ind w:left="284" w:hanging="284"/>
        <w:jc w:val="both"/>
        <w:rPr>
          <w:color w:val="auto"/>
          <w:sz w:val="22"/>
          <w:szCs w:val="22"/>
        </w:rPr>
      </w:pPr>
      <w:r w:rsidRPr="00EF1751">
        <w:rPr>
          <w:color w:val="auto"/>
          <w:sz w:val="22"/>
          <w:szCs w:val="22"/>
        </w:rPr>
        <w:t xml:space="preserve">Reklamacje </w:t>
      </w:r>
      <w:r w:rsidRPr="00EF1751">
        <w:rPr>
          <w:bCs/>
          <w:sz w:val="22"/>
          <w:szCs w:val="22"/>
        </w:rPr>
        <w:t>dotyczące niewłaściweg</w:t>
      </w:r>
      <w:r w:rsidR="00845D02" w:rsidRPr="00EF1751">
        <w:rPr>
          <w:bCs/>
          <w:sz w:val="22"/>
          <w:szCs w:val="22"/>
        </w:rPr>
        <w:t xml:space="preserve">o świadczenia usług (niezgodnie </w:t>
      </w:r>
      <w:r w:rsidRPr="00EF1751">
        <w:rPr>
          <w:bCs/>
          <w:sz w:val="22"/>
          <w:szCs w:val="22"/>
        </w:rPr>
        <w:t xml:space="preserve">z umową/SWZ/harmonogramami), w szczególności dotyczące nie dokonania odbioru w terminie wyznaczonym harmonogramem którejkolwiek z frakcji odpadów selektywnie zebranych lub odpadów niesegregowanych (zmieszanych) albo niedostarczenia worków do selektywnego zbierania odpadów </w:t>
      </w:r>
      <w:r w:rsidRPr="00EF1751">
        <w:rPr>
          <w:color w:val="auto"/>
          <w:sz w:val="22"/>
          <w:szCs w:val="22"/>
        </w:rPr>
        <w:t>od właścicieli nieruchomości będą zasadniczo kierowane do Gminy</w:t>
      </w:r>
      <w:r w:rsidR="00E177E8" w:rsidRPr="00EF1751">
        <w:rPr>
          <w:color w:val="auto"/>
          <w:sz w:val="22"/>
          <w:szCs w:val="22"/>
        </w:rPr>
        <w:t>. Gmina przekaże informację o re</w:t>
      </w:r>
      <w:r w:rsidRPr="00EF1751">
        <w:rPr>
          <w:color w:val="auto"/>
          <w:sz w:val="22"/>
          <w:szCs w:val="22"/>
        </w:rPr>
        <w:t>klamacji drogą e-mailową Wykonawcy. Wykonawca ustosunkuje się do reklamacji niezwłocznie, nie później niż  w ciągu 24 godzin roboczych od otrzymania wiadomości e-mail. Wykonawca poinformuje mailowo Zamawiającego o sposobie załatwienia reklamacji. Brak potwierdzenia załatwienia reklamacji jest równoznaczny  z niewykonaniem usługi w tym zakresie.</w:t>
      </w:r>
    </w:p>
    <w:p w:rsidR="003031A8" w:rsidRPr="00EF1751" w:rsidRDefault="003031A8" w:rsidP="008A4E8B">
      <w:pPr>
        <w:pStyle w:val="Default"/>
        <w:numPr>
          <w:ilvl w:val="4"/>
          <w:numId w:val="8"/>
        </w:numPr>
        <w:spacing w:line="276" w:lineRule="auto"/>
        <w:ind w:left="284" w:hanging="284"/>
        <w:jc w:val="both"/>
        <w:rPr>
          <w:color w:val="auto"/>
          <w:sz w:val="22"/>
          <w:szCs w:val="22"/>
        </w:rPr>
      </w:pPr>
      <w:r w:rsidRPr="00EF1751">
        <w:rPr>
          <w:bCs/>
          <w:sz w:val="22"/>
          <w:szCs w:val="22"/>
        </w:rPr>
        <w:t>Uzasadnioną reklamację Wykonawca zrealizuje w ciągu 7</w:t>
      </w:r>
      <w:r w:rsidR="00C41635" w:rsidRPr="00EF1751">
        <w:rPr>
          <w:bCs/>
          <w:sz w:val="22"/>
          <w:szCs w:val="22"/>
        </w:rPr>
        <w:t xml:space="preserve">2 godzin od momentu zgłoszenia </w:t>
      </w:r>
      <w:r w:rsidRPr="00EF1751">
        <w:rPr>
          <w:bCs/>
          <w:sz w:val="22"/>
          <w:szCs w:val="22"/>
        </w:rPr>
        <w:t xml:space="preserve">przez pracowników Urzędu </w:t>
      </w:r>
      <w:r w:rsidR="00C41635" w:rsidRPr="00EF1751">
        <w:rPr>
          <w:bCs/>
          <w:sz w:val="22"/>
          <w:szCs w:val="22"/>
        </w:rPr>
        <w:t>Gminy Bobrowniki</w:t>
      </w:r>
      <w:r w:rsidRPr="00EF1751">
        <w:rPr>
          <w:bCs/>
          <w:sz w:val="22"/>
          <w:szCs w:val="22"/>
        </w:rPr>
        <w:t>. Za momen</w:t>
      </w:r>
      <w:r w:rsidR="00E177E8" w:rsidRPr="00EF1751">
        <w:rPr>
          <w:bCs/>
          <w:sz w:val="22"/>
          <w:szCs w:val="22"/>
        </w:rPr>
        <w:t xml:space="preserve">t zgłoszenia uznaje się dzień i </w:t>
      </w:r>
      <w:r w:rsidRPr="00EF1751">
        <w:rPr>
          <w:bCs/>
          <w:sz w:val="22"/>
          <w:szCs w:val="22"/>
        </w:rPr>
        <w:t>godzinę skutecznego wysłania przez pracownika Zam</w:t>
      </w:r>
      <w:r w:rsidR="00E177E8" w:rsidRPr="00EF1751">
        <w:rPr>
          <w:bCs/>
          <w:sz w:val="22"/>
          <w:szCs w:val="22"/>
        </w:rPr>
        <w:t xml:space="preserve">awiającego e-maila z reklamacją </w:t>
      </w:r>
      <w:r w:rsidRPr="00EF1751">
        <w:rPr>
          <w:bCs/>
          <w:sz w:val="22"/>
          <w:szCs w:val="22"/>
        </w:rPr>
        <w:t>na adres Wykonawcy. Udowodnienie ewentualnego braku zasadności zgłoszonej reklamacji leży po stronie Wykonawcy.</w:t>
      </w:r>
    </w:p>
    <w:p w:rsidR="003031A8" w:rsidRPr="00EF1751" w:rsidRDefault="003031A8" w:rsidP="008A4E8B">
      <w:pPr>
        <w:pStyle w:val="Default"/>
        <w:numPr>
          <w:ilvl w:val="4"/>
          <w:numId w:val="8"/>
        </w:numPr>
        <w:spacing w:after="138" w:line="276" w:lineRule="auto"/>
        <w:ind w:left="284" w:hanging="284"/>
        <w:jc w:val="both"/>
        <w:rPr>
          <w:color w:val="auto"/>
          <w:sz w:val="22"/>
          <w:szCs w:val="22"/>
        </w:rPr>
      </w:pPr>
      <w:r w:rsidRPr="00EF1751">
        <w:rPr>
          <w:sz w:val="22"/>
          <w:szCs w:val="22"/>
        </w:rPr>
        <w:t>Reklamacje budzące wątpliwości (np. naruszenia regulaminu przez właściciela nieruchomości) zostaną udokumentowane</w:t>
      </w:r>
      <w:r w:rsidR="00E42EB4" w:rsidRPr="00EF1751">
        <w:rPr>
          <w:sz w:val="22"/>
          <w:szCs w:val="22"/>
        </w:rPr>
        <w:t xml:space="preserve"> w sposób opisany w rozdziale X</w:t>
      </w:r>
      <w:r w:rsidRPr="00EF1751">
        <w:rPr>
          <w:sz w:val="22"/>
          <w:szCs w:val="22"/>
        </w:rPr>
        <w:t>I</w:t>
      </w:r>
      <w:r w:rsidR="0046674A" w:rsidRPr="00EF1751">
        <w:rPr>
          <w:sz w:val="22"/>
          <w:szCs w:val="22"/>
        </w:rPr>
        <w:t>I</w:t>
      </w:r>
      <w:r w:rsidRPr="00EF1751">
        <w:rPr>
          <w:sz w:val="22"/>
          <w:szCs w:val="22"/>
        </w:rPr>
        <w:t xml:space="preserve">. </w:t>
      </w:r>
    </w:p>
    <w:p w:rsidR="003031A8" w:rsidRPr="00EF1751" w:rsidRDefault="003031A8" w:rsidP="008A4E8B">
      <w:pPr>
        <w:pStyle w:val="Default"/>
        <w:numPr>
          <w:ilvl w:val="4"/>
          <w:numId w:val="8"/>
        </w:numPr>
        <w:spacing w:after="138" w:line="276" w:lineRule="auto"/>
        <w:ind w:left="284" w:hanging="284"/>
        <w:jc w:val="both"/>
        <w:rPr>
          <w:color w:val="auto"/>
          <w:sz w:val="22"/>
          <w:szCs w:val="22"/>
        </w:rPr>
      </w:pPr>
      <w:r w:rsidRPr="00EF1751">
        <w:rPr>
          <w:color w:val="auto"/>
          <w:sz w:val="22"/>
          <w:szCs w:val="22"/>
        </w:rPr>
        <w:t xml:space="preserve"> Wykonawca, każdorazowo na polecenie Gminy, dostarczy raport z systemu GPS zamontowanego w pojazdach przeznaczonych do zbierania odpadów dokumentujący przebieg pracy na terenie Gminy. </w:t>
      </w:r>
    </w:p>
    <w:p w:rsidR="0046674A" w:rsidRPr="00797D5C" w:rsidRDefault="00797D5C" w:rsidP="00797D5C">
      <w:pPr>
        <w:pStyle w:val="Nagwek2"/>
        <w:rPr>
          <w:rFonts w:ascii="Times New Roman" w:hAnsi="Times New Roman" w:cs="Times New Roman"/>
          <w:bCs w:val="0"/>
          <w:sz w:val="24"/>
        </w:rPr>
      </w:pPr>
      <w:bookmarkStart w:id="33" w:name="_Toc83721229"/>
      <w:r w:rsidRPr="00797D5C">
        <w:rPr>
          <w:rFonts w:ascii="Times New Roman" w:hAnsi="Times New Roman" w:cs="Times New Roman"/>
          <w:bCs w:val="0"/>
          <w:sz w:val="24"/>
        </w:rPr>
        <w:t>19</w:t>
      </w:r>
      <w:r w:rsidR="0046674A" w:rsidRPr="00797D5C">
        <w:rPr>
          <w:rFonts w:ascii="Times New Roman" w:hAnsi="Times New Roman" w:cs="Times New Roman"/>
          <w:bCs w:val="0"/>
          <w:sz w:val="24"/>
        </w:rPr>
        <w:t>. Inne wymagania</w:t>
      </w:r>
      <w:bookmarkEnd w:id="33"/>
    </w:p>
    <w:p w:rsidR="0046674A" w:rsidRPr="00596810" w:rsidRDefault="003031A8" w:rsidP="008A4E8B">
      <w:pPr>
        <w:pStyle w:val="Default"/>
        <w:numPr>
          <w:ilvl w:val="0"/>
          <w:numId w:val="36"/>
        </w:numPr>
        <w:spacing w:line="276" w:lineRule="auto"/>
        <w:ind w:left="284" w:hanging="284"/>
        <w:jc w:val="both"/>
        <w:rPr>
          <w:color w:val="auto"/>
          <w:sz w:val="22"/>
          <w:szCs w:val="22"/>
        </w:rPr>
      </w:pPr>
      <w:r w:rsidRPr="00596810">
        <w:rPr>
          <w:color w:val="auto"/>
          <w:sz w:val="22"/>
          <w:szCs w:val="22"/>
        </w:rPr>
        <w:t>Wykonawca w okresie obowiązywania umowy zobowiązany jest dążyć do osiągnięcia poziomów recyklingu i przygotowania do ponownego użycia następujących frakcji odpadów komunalnych: papier, metale, tworzyw sztucznych i szkła.</w:t>
      </w:r>
    </w:p>
    <w:p w:rsidR="003031A8" w:rsidRPr="00596810" w:rsidRDefault="003031A8" w:rsidP="008A4E8B">
      <w:pPr>
        <w:pStyle w:val="Default"/>
        <w:numPr>
          <w:ilvl w:val="0"/>
          <w:numId w:val="36"/>
        </w:numPr>
        <w:spacing w:line="276" w:lineRule="auto"/>
        <w:ind w:left="284" w:hanging="284"/>
        <w:jc w:val="both"/>
        <w:rPr>
          <w:color w:val="auto"/>
          <w:sz w:val="22"/>
          <w:szCs w:val="22"/>
        </w:rPr>
      </w:pPr>
      <w:r w:rsidRPr="00596810">
        <w:rPr>
          <w:color w:val="auto"/>
          <w:sz w:val="22"/>
          <w:szCs w:val="22"/>
        </w:rPr>
        <w:t xml:space="preserve"> Wykonawca w okresie obowiązywania umowy zobowiązany jest dążyć do ograniczenia odpadów komunalnych ulegających biodegradacji przekazywanych do składowania, do wysokości określonej w przepisach Rozporządzenie Ministra Środowiska z dnia 15 grudnia 2017 r. w sprawie poziomów ograniczenia składowania masy odpadów komunalnych ulegających biodegradacji </w:t>
      </w:r>
      <w:r w:rsidRPr="005F3800">
        <w:rPr>
          <w:color w:val="auto"/>
          <w:sz w:val="22"/>
          <w:szCs w:val="22"/>
        </w:rPr>
        <w:t>(Dz.U. 2017, poz. 2412).</w:t>
      </w:r>
      <w:r w:rsidRPr="00596810">
        <w:rPr>
          <w:color w:val="auto"/>
          <w:sz w:val="22"/>
          <w:szCs w:val="22"/>
        </w:rPr>
        <w:t xml:space="preserve"> </w:t>
      </w:r>
    </w:p>
    <w:p w:rsidR="003031A8" w:rsidRPr="00596810" w:rsidRDefault="003031A8" w:rsidP="008A4E8B">
      <w:pPr>
        <w:pStyle w:val="Default"/>
        <w:numPr>
          <w:ilvl w:val="0"/>
          <w:numId w:val="36"/>
        </w:numPr>
        <w:spacing w:line="276" w:lineRule="auto"/>
        <w:ind w:left="284" w:hanging="284"/>
        <w:jc w:val="both"/>
        <w:rPr>
          <w:color w:val="auto"/>
          <w:sz w:val="22"/>
          <w:szCs w:val="22"/>
        </w:rPr>
      </w:pPr>
      <w:r w:rsidRPr="00596810">
        <w:rPr>
          <w:color w:val="auto"/>
          <w:sz w:val="22"/>
          <w:szCs w:val="22"/>
        </w:rPr>
        <w:t>Wykonawca jest obowiązany naprawiać lub ponosić koszty napraw (wg. wyboru Zamawiającego) szkód wyrządzanych w majątku Gminy i osób trzecich podczas wykonywania usługi wywozu</w:t>
      </w:r>
      <w:r w:rsidR="00E42EB4" w:rsidRPr="00596810">
        <w:rPr>
          <w:color w:val="auto"/>
          <w:sz w:val="22"/>
          <w:szCs w:val="22"/>
        </w:rPr>
        <w:t xml:space="preserve"> odpadów komunalnych w gminie (</w:t>
      </w:r>
      <w:r w:rsidRPr="00596810">
        <w:rPr>
          <w:color w:val="auto"/>
          <w:sz w:val="22"/>
          <w:szCs w:val="22"/>
        </w:rPr>
        <w:t xml:space="preserve">uszkodzenia chodników, punktów składowania odpadów, ogrodzeń, wjazdów itp.). </w:t>
      </w:r>
    </w:p>
    <w:p w:rsidR="0005218D" w:rsidRPr="00E177E8" w:rsidRDefault="003031A8" w:rsidP="00E177E8">
      <w:pPr>
        <w:pStyle w:val="Default"/>
        <w:numPr>
          <w:ilvl w:val="0"/>
          <w:numId w:val="36"/>
        </w:numPr>
        <w:spacing w:line="276" w:lineRule="auto"/>
        <w:ind w:left="284" w:hanging="284"/>
        <w:jc w:val="both"/>
        <w:rPr>
          <w:color w:val="auto"/>
          <w:sz w:val="22"/>
          <w:szCs w:val="22"/>
        </w:rPr>
      </w:pPr>
      <w:r w:rsidRPr="00596810">
        <w:rPr>
          <w:color w:val="auto"/>
          <w:sz w:val="22"/>
          <w:szCs w:val="22"/>
        </w:rPr>
        <w:t>Zamawiający zastrzega sobie prawo możliwości kontrolowania pracy pojazdów obsługujących gminę, również możliwości przejazdu pojazdami podczas zbiórki odpadów i ważenia ich na obiektach wagowych wskazanych przez Zamawiającego, a Wykonawca zobowiązany jest do udostępnienia pojazdów do kontroli Zamawiającemu, skierowania ich na wagę wskazaną przez Zamawiającego. Wykonawcy nie przysługują żadne roszczenia wobec Zamawiającego, wynikające z czynności kontrolnych określonych w powyżej.</w:t>
      </w:r>
    </w:p>
    <w:p w:rsidR="00AF65B3" w:rsidRPr="00797D5C" w:rsidRDefault="00AF65B3" w:rsidP="00797D5C">
      <w:pPr>
        <w:pStyle w:val="Nagwek1"/>
        <w:rPr>
          <w:rFonts w:ascii="Times New Roman" w:hAnsi="Times New Roman" w:cs="Times New Roman"/>
          <w:sz w:val="28"/>
        </w:rPr>
      </w:pPr>
      <w:bookmarkStart w:id="34" w:name="_Toc83721231"/>
      <w:r w:rsidRPr="00596810">
        <w:rPr>
          <w:rFonts w:ascii="Times New Roman" w:hAnsi="Times New Roman" w:cs="Times New Roman"/>
          <w:b/>
          <w:sz w:val="28"/>
        </w:rPr>
        <w:t>V. SKŁADANIE OFERT CZĘŚCIOWYCH</w:t>
      </w:r>
      <w:bookmarkEnd w:id="34"/>
      <w:r w:rsidRPr="00596810">
        <w:rPr>
          <w:rFonts w:ascii="Times New Roman" w:hAnsi="Times New Roman" w:cs="Times New Roman"/>
          <w:sz w:val="28"/>
        </w:rPr>
        <w:t xml:space="preserve"> </w:t>
      </w:r>
    </w:p>
    <w:p w:rsidR="009828D2" w:rsidRPr="00596810" w:rsidRDefault="009828D2" w:rsidP="00E42EB4">
      <w:pPr>
        <w:shd w:val="clear" w:color="auto" w:fill="FFFFFF"/>
        <w:spacing w:line="276" w:lineRule="auto"/>
        <w:jc w:val="both"/>
        <w:rPr>
          <w:rFonts w:ascii="Times New Roman" w:hAnsi="Times New Roman" w:cs="Times New Roman"/>
          <w:bCs/>
        </w:rPr>
      </w:pPr>
      <w:r w:rsidRPr="00596810">
        <w:rPr>
          <w:rFonts w:ascii="Times New Roman" w:hAnsi="Times New Roman" w:cs="Times New Roman"/>
          <w:bCs/>
        </w:rPr>
        <w:t>Zamawiający nie dopuszc</w:t>
      </w:r>
      <w:r w:rsidR="00AF65B3" w:rsidRPr="00596810">
        <w:rPr>
          <w:rFonts w:ascii="Times New Roman" w:hAnsi="Times New Roman" w:cs="Times New Roman"/>
          <w:bCs/>
        </w:rPr>
        <w:t>za składania ofert częściowych</w:t>
      </w:r>
      <w:r w:rsidR="0005218D" w:rsidRPr="00596810">
        <w:rPr>
          <w:rFonts w:ascii="Times New Roman" w:hAnsi="Times New Roman" w:cs="Times New Roman"/>
          <w:bCs/>
        </w:rPr>
        <w:t>.</w:t>
      </w:r>
    </w:p>
    <w:p w:rsidR="009828D2" w:rsidRPr="00596810" w:rsidRDefault="009828D2" w:rsidP="00E42EB4">
      <w:pPr>
        <w:shd w:val="clear" w:color="auto" w:fill="FFFFFF"/>
        <w:spacing w:line="276" w:lineRule="auto"/>
        <w:jc w:val="both"/>
        <w:rPr>
          <w:rFonts w:ascii="Times New Roman" w:hAnsi="Times New Roman" w:cs="Times New Roman"/>
        </w:rPr>
      </w:pPr>
      <w:r w:rsidRPr="00596810">
        <w:rPr>
          <w:rFonts w:ascii="Times New Roman" w:hAnsi="Times New Roman" w:cs="Times New Roman"/>
        </w:rPr>
        <w:t xml:space="preserve">Zamawiający informuje, że nie dokonano podziału zamówienia na części z uwagi na rozmiar </w:t>
      </w:r>
      <w:r w:rsidR="00E177E8">
        <w:rPr>
          <w:rFonts w:ascii="Times New Roman" w:hAnsi="Times New Roman" w:cs="Times New Roman"/>
        </w:rPr>
        <w:br/>
      </w:r>
      <w:r w:rsidRPr="00596810">
        <w:rPr>
          <w:rFonts w:ascii="Times New Roman" w:hAnsi="Times New Roman" w:cs="Times New Roman"/>
        </w:rPr>
        <w:t>i jednorodność przedmiotu zamówienia. Zamówienie jest o wartości nieprzekraczającej progów UE</w:t>
      </w:r>
      <w:r w:rsidR="0005218D" w:rsidRPr="00596810">
        <w:rPr>
          <w:rFonts w:ascii="Times New Roman" w:hAnsi="Times New Roman" w:cs="Times New Roman"/>
        </w:rPr>
        <w:br/>
      </w:r>
      <w:r w:rsidRPr="00596810">
        <w:rPr>
          <w:rFonts w:ascii="Times New Roman" w:hAnsi="Times New Roman" w:cs="Times New Roman"/>
        </w:rPr>
        <w:t xml:space="preserve"> i z dotychczasowych doświadczeń</w:t>
      </w:r>
      <w:r w:rsidR="009A6BC4" w:rsidRPr="00596810">
        <w:rPr>
          <w:rFonts w:ascii="Times New Roman" w:hAnsi="Times New Roman" w:cs="Times New Roman"/>
        </w:rPr>
        <w:t xml:space="preserve"> Zamawiającego wynika, iż ubiegają się o takie zamówienia głownie małe i średnie przedsiębiorstwa, a więc zakres zamówienia jest dostosowany do potrzeb sektora MŚP bez konieczności dalszego rozdrobnienia zakresu zamówienia.</w:t>
      </w:r>
    </w:p>
    <w:p w:rsidR="00AF65B3" w:rsidRPr="00596810" w:rsidRDefault="00AF65B3" w:rsidP="009E64C1">
      <w:pPr>
        <w:pStyle w:val="Nagwek1"/>
        <w:rPr>
          <w:rFonts w:ascii="Times New Roman" w:hAnsi="Times New Roman" w:cs="Times New Roman"/>
          <w:b/>
          <w:sz w:val="28"/>
        </w:rPr>
      </w:pPr>
      <w:bookmarkStart w:id="35" w:name="_Toc83721232"/>
      <w:r w:rsidRPr="00596810">
        <w:rPr>
          <w:rFonts w:ascii="Times New Roman" w:hAnsi="Times New Roman" w:cs="Times New Roman"/>
          <w:b/>
          <w:sz w:val="28"/>
        </w:rPr>
        <w:t xml:space="preserve">VI. </w:t>
      </w:r>
      <w:r w:rsidR="009A1190" w:rsidRPr="00596810">
        <w:rPr>
          <w:rFonts w:ascii="Times New Roman" w:hAnsi="Times New Roman" w:cs="Times New Roman"/>
          <w:b/>
          <w:sz w:val="28"/>
        </w:rPr>
        <w:t>ZAMÓWIENIA O KTÓRYCH MOWA W ART. 214 UST. 1 PKT. 7</w:t>
      </w:r>
      <w:bookmarkEnd w:id="35"/>
    </w:p>
    <w:p w:rsidR="00D16F92" w:rsidRPr="00596810" w:rsidRDefault="009A1190" w:rsidP="00E42EB4">
      <w:pPr>
        <w:shd w:val="clear" w:color="auto" w:fill="FFFFFF"/>
        <w:spacing w:line="276" w:lineRule="auto"/>
        <w:jc w:val="both"/>
        <w:rPr>
          <w:rFonts w:ascii="Times New Roman" w:hAnsi="Times New Roman" w:cs="Times New Roman"/>
        </w:rPr>
      </w:pPr>
      <w:r w:rsidRPr="00596810">
        <w:rPr>
          <w:rFonts w:ascii="Times New Roman" w:hAnsi="Times New Roman" w:cs="Times New Roman"/>
        </w:rPr>
        <w:t>Zamawiający nie przewiduje zamówień na podstawie art. 214 ust. 1 pkt. 7 ustawy pzp.</w:t>
      </w:r>
    </w:p>
    <w:p w:rsidR="00AF65B3" w:rsidRPr="00596810" w:rsidRDefault="009A1190" w:rsidP="009E64C1">
      <w:pPr>
        <w:pStyle w:val="Nagwek1"/>
        <w:rPr>
          <w:rFonts w:ascii="Times New Roman" w:hAnsi="Times New Roman" w:cs="Times New Roman"/>
          <w:b/>
          <w:sz w:val="28"/>
        </w:rPr>
      </w:pPr>
      <w:bookmarkStart w:id="36" w:name="_Toc83721233"/>
      <w:r w:rsidRPr="00596810">
        <w:rPr>
          <w:rFonts w:ascii="Times New Roman" w:hAnsi="Times New Roman" w:cs="Times New Roman"/>
          <w:b/>
          <w:sz w:val="28"/>
        </w:rPr>
        <w:t>VII. OFERTY WARIANTOWE</w:t>
      </w:r>
      <w:bookmarkEnd w:id="36"/>
    </w:p>
    <w:p w:rsidR="009828D2" w:rsidRPr="00596810" w:rsidRDefault="009828D2" w:rsidP="00E42EB4">
      <w:pPr>
        <w:shd w:val="clear" w:color="auto" w:fill="FFFFFF"/>
        <w:spacing w:line="276" w:lineRule="auto"/>
        <w:jc w:val="both"/>
        <w:rPr>
          <w:rFonts w:ascii="Times New Roman" w:hAnsi="Times New Roman" w:cs="Times New Roman"/>
        </w:rPr>
      </w:pPr>
      <w:r w:rsidRPr="00596810">
        <w:rPr>
          <w:rFonts w:ascii="Times New Roman" w:hAnsi="Times New Roman" w:cs="Times New Roman"/>
        </w:rPr>
        <w:t>Zamawiający nie dopuszcza możliwości składania ofert wariantowych.</w:t>
      </w:r>
    </w:p>
    <w:p w:rsidR="009828D2" w:rsidRPr="00596810" w:rsidRDefault="00AF65B3" w:rsidP="009E64C1">
      <w:pPr>
        <w:pStyle w:val="Nagwek1"/>
        <w:rPr>
          <w:rFonts w:ascii="Times New Roman" w:hAnsi="Times New Roman" w:cs="Times New Roman"/>
          <w:b/>
          <w:sz w:val="28"/>
        </w:rPr>
      </w:pPr>
      <w:bookmarkStart w:id="37" w:name="_Toc83721234"/>
      <w:r w:rsidRPr="00596810">
        <w:rPr>
          <w:rFonts w:ascii="Times New Roman" w:hAnsi="Times New Roman" w:cs="Times New Roman"/>
          <w:b/>
          <w:sz w:val="28"/>
        </w:rPr>
        <w:t xml:space="preserve">VIII. </w:t>
      </w:r>
      <w:r w:rsidR="009A1190" w:rsidRPr="00596810">
        <w:rPr>
          <w:rFonts w:ascii="Times New Roman" w:hAnsi="Times New Roman" w:cs="Times New Roman"/>
          <w:b/>
          <w:sz w:val="28"/>
        </w:rPr>
        <w:t>KATALOGI ELEKTRONICZNE</w:t>
      </w:r>
      <w:bookmarkEnd w:id="37"/>
    </w:p>
    <w:p w:rsidR="009828D2" w:rsidRPr="00596810" w:rsidRDefault="009828D2" w:rsidP="00E42EB4">
      <w:pPr>
        <w:shd w:val="clear" w:color="auto" w:fill="FFFFFF"/>
        <w:spacing w:line="276" w:lineRule="auto"/>
        <w:jc w:val="both"/>
        <w:rPr>
          <w:rFonts w:ascii="Times New Roman" w:hAnsi="Times New Roman" w:cs="Times New Roman"/>
        </w:rPr>
      </w:pPr>
      <w:r w:rsidRPr="00596810">
        <w:rPr>
          <w:rFonts w:ascii="Times New Roman" w:hAnsi="Times New Roman" w:cs="Times New Roman"/>
        </w:rPr>
        <w:t>Zamawiający nie wymaga  i nie dopuszcza złożenia ofert w postaci katalogów elektronicznych.</w:t>
      </w:r>
    </w:p>
    <w:p w:rsidR="006F2F93" w:rsidRPr="00596810" w:rsidRDefault="00AF65B3" w:rsidP="009E64C1">
      <w:pPr>
        <w:pStyle w:val="Nagwek1"/>
        <w:rPr>
          <w:rFonts w:ascii="Times New Roman" w:hAnsi="Times New Roman" w:cs="Times New Roman"/>
          <w:b/>
          <w:sz w:val="28"/>
        </w:rPr>
      </w:pPr>
      <w:bookmarkStart w:id="38" w:name="_Toc83721235"/>
      <w:r w:rsidRPr="00596810">
        <w:rPr>
          <w:rFonts w:ascii="Times New Roman" w:hAnsi="Times New Roman" w:cs="Times New Roman"/>
          <w:b/>
          <w:sz w:val="28"/>
        </w:rPr>
        <w:t xml:space="preserve">IX. </w:t>
      </w:r>
      <w:r w:rsidR="009A1190" w:rsidRPr="00596810">
        <w:rPr>
          <w:rFonts w:ascii="Times New Roman" w:hAnsi="Times New Roman" w:cs="Times New Roman"/>
          <w:b/>
          <w:sz w:val="28"/>
        </w:rPr>
        <w:t>AUKCJA ELEKTRONICZNA</w:t>
      </w:r>
      <w:bookmarkEnd w:id="38"/>
    </w:p>
    <w:p w:rsidR="00A02D86" w:rsidRPr="00596810" w:rsidRDefault="006F2F93" w:rsidP="00E42EB4">
      <w:pPr>
        <w:shd w:val="clear" w:color="auto" w:fill="FFFFFF"/>
        <w:spacing w:line="276" w:lineRule="auto"/>
        <w:jc w:val="both"/>
        <w:rPr>
          <w:rFonts w:ascii="Times New Roman" w:hAnsi="Times New Roman" w:cs="Times New Roman"/>
        </w:rPr>
      </w:pPr>
      <w:r w:rsidRPr="00596810">
        <w:rPr>
          <w:rFonts w:ascii="Times New Roman" w:hAnsi="Times New Roman" w:cs="Times New Roman"/>
        </w:rPr>
        <w:t>Zamawiający nie przewiduje prowadzenia aukcji elektronicznej.</w:t>
      </w:r>
    </w:p>
    <w:p w:rsidR="009A1190" w:rsidRPr="00596810" w:rsidRDefault="009A1190" w:rsidP="009E64C1">
      <w:pPr>
        <w:pStyle w:val="Nagwek1"/>
        <w:rPr>
          <w:rFonts w:ascii="Times New Roman" w:hAnsi="Times New Roman" w:cs="Times New Roman"/>
          <w:b/>
          <w:sz w:val="28"/>
        </w:rPr>
      </w:pPr>
      <w:bookmarkStart w:id="39" w:name="_Toc83721236"/>
      <w:r w:rsidRPr="00596810">
        <w:rPr>
          <w:rFonts w:ascii="Times New Roman" w:hAnsi="Times New Roman" w:cs="Times New Roman"/>
          <w:b/>
          <w:sz w:val="28"/>
        </w:rPr>
        <w:t>X. UMOWA RAMOWA</w:t>
      </w:r>
      <w:bookmarkEnd w:id="39"/>
    </w:p>
    <w:p w:rsidR="009828D2" w:rsidRPr="00596810" w:rsidRDefault="00A02D86" w:rsidP="00E42EB4">
      <w:pPr>
        <w:shd w:val="clear" w:color="auto" w:fill="FFFFFF"/>
        <w:spacing w:line="276" w:lineRule="auto"/>
        <w:jc w:val="both"/>
        <w:rPr>
          <w:rFonts w:ascii="Times New Roman" w:hAnsi="Times New Roman" w:cs="Times New Roman"/>
        </w:rPr>
      </w:pPr>
      <w:r w:rsidRPr="00596810">
        <w:rPr>
          <w:rFonts w:ascii="Times New Roman" w:hAnsi="Times New Roman" w:cs="Times New Roman"/>
        </w:rPr>
        <w:t>Zamawiający nie przewiduje  zawarcia umowy ramowej</w:t>
      </w:r>
    </w:p>
    <w:p w:rsidR="00007391" w:rsidRPr="00596810" w:rsidRDefault="00BE7B1B" w:rsidP="009E64C1">
      <w:pPr>
        <w:pStyle w:val="Nagwek1"/>
        <w:rPr>
          <w:rFonts w:ascii="Times New Roman" w:hAnsi="Times New Roman" w:cs="Times New Roman"/>
          <w:b/>
          <w:sz w:val="28"/>
        </w:rPr>
      </w:pPr>
      <w:bookmarkStart w:id="40" w:name="_Toc83721237"/>
      <w:r w:rsidRPr="00596810">
        <w:rPr>
          <w:rFonts w:ascii="Times New Roman" w:hAnsi="Times New Roman" w:cs="Times New Roman"/>
          <w:b/>
          <w:sz w:val="28"/>
        </w:rPr>
        <w:t xml:space="preserve">XI. </w:t>
      </w:r>
      <w:r w:rsidR="009E64C1" w:rsidRPr="00596810">
        <w:rPr>
          <w:rFonts w:ascii="Times New Roman" w:hAnsi="Times New Roman" w:cs="Times New Roman"/>
          <w:b/>
          <w:sz w:val="28"/>
        </w:rPr>
        <w:t>WSPÓLNY SŁOWNIK ZAMÓWIEŃ CPV</w:t>
      </w:r>
      <w:bookmarkEnd w:id="40"/>
    </w:p>
    <w:p w:rsidR="003C560E" w:rsidRPr="00596810" w:rsidRDefault="00BE7B1B" w:rsidP="00375C48">
      <w:pPr>
        <w:pStyle w:val="Nagwek1"/>
        <w:rPr>
          <w:rFonts w:ascii="Times New Roman" w:hAnsi="Times New Roman" w:cs="Times New Roman"/>
          <w:b/>
          <w:sz w:val="28"/>
        </w:rPr>
      </w:pPr>
      <w:bookmarkStart w:id="41" w:name="_Toc83721238"/>
      <w:r w:rsidRPr="00596810">
        <w:rPr>
          <w:rFonts w:ascii="Times New Roman" w:hAnsi="Times New Roman" w:cs="Times New Roman"/>
          <w:b/>
          <w:sz w:val="28"/>
        </w:rPr>
        <w:t>XII</w:t>
      </w:r>
      <w:r w:rsidR="00D1278A" w:rsidRPr="00596810">
        <w:rPr>
          <w:rFonts w:ascii="Times New Roman" w:hAnsi="Times New Roman" w:cs="Times New Roman"/>
          <w:b/>
          <w:sz w:val="28"/>
        </w:rPr>
        <w:t>. TERMIN WYKONANIA ZAMÓWIENIA</w:t>
      </w:r>
      <w:bookmarkEnd w:id="41"/>
    </w:p>
    <w:p w:rsidR="00375C48" w:rsidRPr="00596810" w:rsidRDefault="00D1278A" w:rsidP="00E42EB4">
      <w:pPr>
        <w:pStyle w:val="Tekstpodstawowy"/>
        <w:spacing w:line="276" w:lineRule="auto"/>
        <w:jc w:val="both"/>
        <w:rPr>
          <w:bCs/>
          <w:color w:val="000000" w:themeColor="text1"/>
          <w:sz w:val="22"/>
          <w:szCs w:val="22"/>
        </w:rPr>
      </w:pPr>
      <w:r w:rsidRPr="00596810">
        <w:rPr>
          <w:bCs/>
          <w:color w:val="000000" w:themeColor="text1"/>
          <w:sz w:val="22"/>
          <w:szCs w:val="22"/>
        </w:rPr>
        <w:t xml:space="preserve">Wykonawca zobowiązany jest zrealizować przedmiot zamówienia w terminie do dnia </w:t>
      </w:r>
      <w:r w:rsidR="00BE7B1B" w:rsidRPr="00596810">
        <w:rPr>
          <w:bCs/>
          <w:color w:val="000000" w:themeColor="text1"/>
          <w:sz w:val="22"/>
          <w:szCs w:val="22"/>
        </w:rPr>
        <w:t>01 stycznia 2022</w:t>
      </w:r>
      <w:r w:rsidR="0058196A" w:rsidRPr="00596810">
        <w:rPr>
          <w:bCs/>
          <w:color w:val="000000" w:themeColor="text1"/>
          <w:sz w:val="22"/>
          <w:szCs w:val="22"/>
        </w:rPr>
        <w:t xml:space="preserve"> r. do </w:t>
      </w:r>
      <w:r w:rsidR="002D483B" w:rsidRPr="00596810">
        <w:rPr>
          <w:bCs/>
          <w:color w:val="000000" w:themeColor="text1"/>
          <w:sz w:val="22"/>
          <w:szCs w:val="22"/>
        </w:rPr>
        <w:t xml:space="preserve">dnia </w:t>
      </w:r>
      <w:r w:rsidR="00BE7B1B" w:rsidRPr="00596810">
        <w:rPr>
          <w:bCs/>
          <w:color w:val="000000" w:themeColor="text1"/>
          <w:sz w:val="22"/>
          <w:szCs w:val="22"/>
        </w:rPr>
        <w:t>31 grudnia 2022</w:t>
      </w:r>
      <w:r w:rsidR="002D483B" w:rsidRPr="00596810">
        <w:rPr>
          <w:bCs/>
          <w:color w:val="000000" w:themeColor="text1"/>
          <w:sz w:val="22"/>
          <w:szCs w:val="22"/>
        </w:rPr>
        <w:t xml:space="preserve"> r.</w:t>
      </w:r>
      <w:r w:rsidR="00375C48" w:rsidRPr="00596810">
        <w:rPr>
          <w:bCs/>
          <w:color w:val="000000" w:themeColor="text1"/>
          <w:sz w:val="22"/>
          <w:szCs w:val="22"/>
        </w:rPr>
        <w:t xml:space="preserve"> – 365 dni.</w:t>
      </w:r>
    </w:p>
    <w:p w:rsidR="003C560E" w:rsidRPr="00596810" w:rsidRDefault="00BE7B1B" w:rsidP="009E64C1">
      <w:pPr>
        <w:pStyle w:val="Nagwek1"/>
        <w:jc w:val="both"/>
        <w:rPr>
          <w:rFonts w:ascii="Times New Roman" w:hAnsi="Times New Roman" w:cs="Times New Roman"/>
          <w:b/>
          <w:sz w:val="28"/>
        </w:rPr>
      </w:pPr>
      <w:bookmarkStart w:id="42" w:name="_Toc83721239"/>
      <w:r w:rsidRPr="00596810">
        <w:rPr>
          <w:rFonts w:ascii="Times New Roman" w:hAnsi="Times New Roman" w:cs="Times New Roman"/>
          <w:b/>
          <w:sz w:val="28"/>
        </w:rPr>
        <w:t>XII</w:t>
      </w:r>
      <w:r w:rsidR="00F4427F" w:rsidRPr="00596810">
        <w:rPr>
          <w:rFonts w:ascii="Times New Roman" w:hAnsi="Times New Roman" w:cs="Times New Roman"/>
          <w:b/>
          <w:sz w:val="28"/>
        </w:rPr>
        <w:t>I. PROJEKTOWANE POSTANOWIENIA UMOWY W SPRAWIE ZAMÓWIENIA PUBLICZNEGO, K</w:t>
      </w:r>
      <w:r w:rsidR="00797D5C">
        <w:rPr>
          <w:rFonts w:ascii="Times New Roman" w:hAnsi="Times New Roman" w:cs="Times New Roman"/>
          <w:b/>
          <w:sz w:val="28"/>
        </w:rPr>
        <w:t>TÓRE ZOSTANĄ WPROWADZONE DO TREŚ</w:t>
      </w:r>
      <w:r w:rsidR="00F4427F" w:rsidRPr="00596810">
        <w:rPr>
          <w:rFonts w:ascii="Times New Roman" w:hAnsi="Times New Roman" w:cs="Times New Roman"/>
          <w:b/>
          <w:sz w:val="28"/>
        </w:rPr>
        <w:t>CI UMOWY</w:t>
      </w:r>
      <w:bookmarkEnd w:id="42"/>
    </w:p>
    <w:p w:rsidR="003C560E" w:rsidRPr="00596810" w:rsidRDefault="0073771C" w:rsidP="00E42EB4">
      <w:pPr>
        <w:pStyle w:val="Tekstpodstawowy"/>
        <w:spacing w:line="276" w:lineRule="auto"/>
        <w:jc w:val="both"/>
        <w:rPr>
          <w:b/>
          <w:sz w:val="22"/>
          <w:szCs w:val="22"/>
        </w:rPr>
      </w:pPr>
      <w:r w:rsidRPr="00596810">
        <w:rPr>
          <w:bCs/>
          <w:color w:val="000000" w:themeColor="text1"/>
          <w:sz w:val="22"/>
          <w:szCs w:val="22"/>
        </w:rPr>
        <w:t xml:space="preserve">Projektowane </w:t>
      </w:r>
      <w:r w:rsidR="002D483B" w:rsidRPr="00596810">
        <w:rPr>
          <w:bCs/>
          <w:color w:val="000000" w:themeColor="text1"/>
          <w:sz w:val="22"/>
          <w:szCs w:val="22"/>
        </w:rPr>
        <w:t xml:space="preserve">postanowienia umowy w sprawie zamówienia publicznego, określone zostały </w:t>
      </w:r>
      <w:r w:rsidR="00E177E8">
        <w:rPr>
          <w:bCs/>
          <w:color w:val="000000" w:themeColor="text1"/>
          <w:sz w:val="22"/>
          <w:szCs w:val="22"/>
        </w:rPr>
        <w:br/>
      </w:r>
      <w:r w:rsidR="002D483B" w:rsidRPr="00596810">
        <w:rPr>
          <w:bCs/>
          <w:color w:val="000000" w:themeColor="text1"/>
          <w:sz w:val="22"/>
          <w:szCs w:val="22"/>
        </w:rPr>
        <w:t xml:space="preserve">w załączniku nr </w:t>
      </w:r>
      <w:r w:rsidR="00C53F97" w:rsidRPr="00596810">
        <w:rPr>
          <w:bCs/>
          <w:color w:val="000000" w:themeColor="text1"/>
          <w:sz w:val="22"/>
          <w:szCs w:val="22"/>
        </w:rPr>
        <w:t>9</w:t>
      </w:r>
      <w:r w:rsidR="002D483B" w:rsidRPr="00596810">
        <w:rPr>
          <w:bCs/>
          <w:color w:val="000000" w:themeColor="text1"/>
          <w:sz w:val="22"/>
          <w:szCs w:val="22"/>
        </w:rPr>
        <w:t xml:space="preserve"> do SWZ</w:t>
      </w:r>
      <w:r w:rsidR="003C560E" w:rsidRPr="00596810">
        <w:rPr>
          <w:bCs/>
          <w:color w:val="000000" w:themeColor="text1"/>
          <w:sz w:val="22"/>
          <w:szCs w:val="22"/>
        </w:rPr>
        <w:t>.</w:t>
      </w:r>
    </w:p>
    <w:p w:rsidR="00A648D4" w:rsidRPr="00596810" w:rsidRDefault="00BE7B1B" w:rsidP="009E64C1">
      <w:pPr>
        <w:pStyle w:val="Nagwek1"/>
        <w:jc w:val="both"/>
        <w:rPr>
          <w:rFonts w:ascii="Times New Roman" w:hAnsi="Times New Roman" w:cs="Times New Roman"/>
          <w:b/>
          <w:sz w:val="28"/>
        </w:rPr>
      </w:pPr>
      <w:bookmarkStart w:id="43" w:name="_Toc83721240"/>
      <w:r w:rsidRPr="00596810">
        <w:rPr>
          <w:rFonts w:ascii="Times New Roman" w:hAnsi="Times New Roman" w:cs="Times New Roman"/>
          <w:b/>
          <w:sz w:val="28"/>
        </w:rPr>
        <w:t xml:space="preserve">XIV. </w:t>
      </w:r>
      <w:r w:rsidR="007837A0" w:rsidRPr="00596810">
        <w:rPr>
          <w:rFonts w:ascii="Times New Roman" w:hAnsi="Times New Roman" w:cs="Times New Roman"/>
          <w:b/>
          <w:sz w:val="28"/>
        </w:rPr>
        <w:t>INFORMACJE O ŚRODKACH KOMUNIKACJI ELEKTRONICZNEJ, PRZY UŻYCIU KTÓRYCH ZAMAWIAJĄCY BĘDZIE KOMUNIKOWAŁ SIĘ Z WYKONAWCAMI</w:t>
      </w:r>
      <w:bookmarkEnd w:id="43"/>
    </w:p>
    <w:p w:rsidR="00B0519E" w:rsidRPr="00596810" w:rsidRDefault="00B0519E" w:rsidP="00E42EB4">
      <w:pPr>
        <w:spacing w:after="5" w:line="276" w:lineRule="auto"/>
        <w:ind w:right="12"/>
        <w:jc w:val="both"/>
        <w:rPr>
          <w:rFonts w:ascii="Times New Roman" w:hAnsi="Times New Roman" w:cs="Times New Roman"/>
        </w:rPr>
      </w:pPr>
      <w:bookmarkStart w:id="44" w:name="_Hlk65587131"/>
    </w:p>
    <w:p w:rsidR="003C560E" w:rsidRPr="00596810" w:rsidRDefault="003C560E" w:rsidP="008A4E8B">
      <w:pPr>
        <w:pStyle w:val="Akapitzlist"/>
        <w:numPr>
          <w:ilvl w:val="1"/>
          <w:numId w:val="20"/>
        </w:numPr>
        <w:tabs>
          <w:tab w:val="clear" w:pos="1440"/>
          <w:tab w:val="num" w:pos="284"/>
        </w:tabs>
        <w:spacing w:after="0"/>
        <w:ind w:left="284" w:hanging="284"/>
        <w:jc w:val="both"/>
        <w:rPr>
          <w:rFonts w:ascii="Times New Roman" w:eastAsia="Times New Roman" w:hAnsi="Times New Roman" w:cs="Times New Roman"/>
          <w:sz w:val="24"/>
          <w:szCs w:val="24"/>
        </w:rPr>
      </w:pPr>
      <w:r w:rsidRPr="00596810">
        <w:rPr>
          <w:rFonts w:ascii="Times New Roman" w:eastAsia="Times New Roman" w:hAnsi="Times New Roman" w:cs="Times New Roman"/>
          <w:sz w:val="24"/>
          <w:szCs w:val="24"/>
        </w:rPr>
        <w:t xml:space="preserve">W postępowaniu o udzielenie zamówienia komunikacja między Zamawiającym </w:t>
      </w:r>
      <w:r w:rsidRPr="00596810">
        <w:rPr>
          <w:rFonts w:ascii="Times New Roman" w:eastAsia="Times New Roman" w:hAnsi="Times New Roman" w:cs="Times New Roman"/>
          <w:sz w:val="24"/>
          <w:szCs w:val="24"/>
        </w:rPr>
        <w:br/>
        <w:t xml:space="preserve">a Wykonawcami odbywa się przy użyciu miniPortalu, który dostępny jest pod adresem: </w:t>
      </w:r>
      <w:hyperlink r:id="rId12">
        <w:r w:rsidRPr="00596810">
          <w:rPr>
            <w:rFonts w:ascii="Times New Roman" w:eastAsia="Times New Roman" w:hAnsi="Times New Roman" w:cs="Times New Roman"/>
            <w:color w:val="0000FF"/>
            <w:sz w:val="24"/>
            <w:szCs w:val="24"/>
            <w:u w:val="single"/>
          </w:rPr>
          <w:t>https://miniportal.uzp.gov.pl/</w:t>
        </w:r>
      </w:hyperlink>
      <w:r w:rsidRPr="00596810">
        <w:rPr>
          <w:rFonts w:ascii="Times New Roman" w:eastAsia="Times New Roman" w:hAnsi="Times New Roman" w:cs="Times New Roman"/>
          <w:sz w:val="24"/>
          <w:szCs w:val="24"/>
        </w:rPr>
        <w:t xml:space="preserve">, ePUAPu, dostępnego pod adresem: </w:t>
      </w:r>
      <w:hyperlink r:id="rId13">
        <w:r w:rsidRPr="00596810">
          <w:rPr>
            <w:rFonts w:ascii="Times New Roman" w:eastAsia="Times New Roman" w:hAnsi="Times New Roman" w:cs="Times New Roman"/>
            <w:color w:val="0000FF"/>
            <w:sz w:val="24"/>
            <w:szCs w:val="24"/>
            <w:u w:val="single"/>
          </w:rPr>
          <w:t>https://epuap.gov.pl/wps/portal</w:t>
        </w:r>
      </w:hyperlink>
      <w:r w:rsidRPr="00596810">
        <w:rPr>
          <w:rFonts w:ascii="Times New Roman" w:eastAsia="Times New Roman" w:hAnsi="Times New Roman" w:cs="Times New Roman"/>
          <w:sz w:val="24"/>
          <w:szCs w:val="24"/>
        </w:rPr>
        <w:t xml:space="preserve"> oraz poczty elektronicznej.</w:t>
      </w:r>
    </w:p>
    <w:p w:rsidR="003C560E" w:rsidRPr="00596810" w:rsidRDefault="003C560E" w:rsidP="008A4E8B">
      <w:pPr>
        <w:pStyle w:val="Akapitzlist"/>
        <w:numPr>
          <w:ilvl w:val="1"/>
          <w:numId w:val="20"/>
        </w:numPr>
        <w:tabs>
          <w:tab w:val="clear" w:pos="1440"/>
          <w:tab w:val="num" w:pos="284"/>
        </w:tabs>
        <w:spacing w:after="0"/>
        <w:ind w:left="284" w:hanging="284"/>
        <w:jc w:val="both"/>
        <w:rPr>
          <w:rFonts w:ascii="Times New Roman" w:eastAsia="Times New Roman" w:hAnsi="Times New Roman" w:cs="Times New Roman"/>
          <w:sz w:val="24"/>
          <w:szCs w:val="24"/>
        </w:rPr>
      </w:pPr>
      <w:r w:rsidRPr="00596810">
        <w:rPr>
          <w:rFonts w:ascii="Times New Roman" w:eastAsia="Times New Roman" w:hAnsi="Times New Roman" w:cs="Times New Roman"/>
          <w:sz w:val="24"/>
          <w:szCs w:val="24"/>
        </w:rPr>
        <w:t>Zamawiający wyznacza do kontaktu z Wykonawcami</w:t>
      </w:r>
      <w:r w:rsidR="009C7842" w:rsidRPr="00596810">
        <w:rPr>
          <w:rFonts w:ascii="Times New Roman" w:eastAsia="Times New Roman" w:hAnsi="Times New Roman" w:cs="Times New Roman"/>
          <w:sz w:val="24"/>
          <w:szCs w:val="24"/>
        </w:rPr>
        <w:t xml:space="preserve"> Panią </w:t>
      </w:r>
      <w:r w:rsidRPr="00596810">
        <w:rPr>
          <w:rFonts w:ascii="Times New Roman" w:eastAsia="Times New Roman" w:hAnsi="Times New Roman" w:cs="Times New Roman"/>
          <w:sz w:val="24"/>
          <w:szCs w:val="24"/>
        </w:rPr>
        <w:t>Małg</w:t>
      </w:r>
      <w:r w:rsidR="009C7842" w:rsidRPr="00596810">
        <w:rPr>
          <w:rFonts w:ascii="Times New Roman" w:eastAsia="Times New Roman" w:hAnsi="Times New Roman" w:cs="Times New Roman"/>
          <w:sz w:val="24"/>
          <w:szCs w:val="24"/>
        </w:rPr>
        <w:t>orzatę Rutkowską</w:t>
      </w:r>
      <w:r w:rsidRPr="00596810">
        <w:rPr>
          <w:rFonts w:ascii="Times New Roman" w:eastAsia="Times New Roman" w:hAnsi="Times New Roman" w:cs="Times New Roman"/>
          <w:sz w:val="24"/>
          <w:szCs w:val="24"/>
        </w:rPr>
        <w:t>,</w:t>
      </w:r>
      <w:r w:rsidR="009C7842" w:rsidRPr="00596810">
        <w:rPr>
          <w:rFonts w:ascii="Times New Roman" w:eastAsia="Times New Roman" w:hAnsi="Times New Roman" w:cs="Times New Roman"/>
          <w:sz w:val="24"/>
          <w:szCs w:val="24"/>
        </w:rPr>
        <w:br/>
      </w:r>
      <w:r w:rsidRPr="00596810">
        <w:rPr>
          <w:rFonts w:ascii="Times New Roman" w:eastAsia="Times New Roman" w:hAnsi="Times New Roman" w:cs="Times New Roman"/>
          <w:sz w:val="24"/>
          <w:szCs w:val="24"/>
        </w:rPr>
        <w:t>tel. 54 230 51 44.</w:t>
      </w:r>
    </w:p>
    <w:p w:rsidR="003C560E" w:rsidRPr="00596810" w:rsidRDefault="003C560E" w:rsidP="008A4E8B">
      <w:pPr>
        <w:pStyle w:val="Akapitzlist"/>
        <w:numPr>
          <w:ilvl w:val="1"/>
          <w:numId w:val="20"/>
        </w:numPr>
        <w:tabs>
          <w:tab w:val="clear" w:pos="1440"/>
          <w:tab w:val="num" w:pos="284"/>
        </w:tabs>
        <w:spacing w:after="0"/>
        <w:ind w:left="284" w:hanging="284"/>
        <w:jc w:val="both"/>
        <w:rPr>
          <w:rFonts w:ascii="Times New Roman" w:eastAsia="Times New Roman" w:hAnsi="Times New Roman" w:cs="Times New Roman"/>
          <w:sz w:val="24"/>
          <w:szCs w:val="24"/>
        </w:rPr>
      </w:pPr>
      <w:r w:rsidRPr="00596810">
        <w:rPr>
          <w:rFonts w:ascii="Times New Roman" w:eastAsia="Times New Roman" w:hAnsi="Times New Roman" w:cs="Times New Roman"/>
          <w:sz w:val="24"/>
          <w:szCs w:val="24"/>
        </w:rPr>
        <w:t>Wykonawca zamierzający wziąć udział w postępowaniu o udzielenie zamówienia publicznego, musi posiadać konto na ePUAP. Wykonawca posiadający konto na ePUAP ma dostęp do następujących formularzy: „Formularz do złożenia, zmiany, wycofania oferty lub wniosku” oraz do Formularza do komunikacji”.</w:t>
      </w:r>
    </w:p>
    <w:p w:rsidR="003C560E" w:rsidRPr="00596810" w:rsidRDefault="003C560E" w:rsidP="008A4E8B">
      <w:pPr>
        <w:pStyle w:val="Akapitzlist"/>
        <w:numPr>
          <w:ilvl w:val="1"/>
          <w:numId w:val="20"/>
        </w:numPr>
        <w:tabs>
          <w:tab w:val="clear" w:pos="1440"/>
          <w:tab w:val="num" w:pos="284"/>
        </w:tabs>
        <w:spacing w:after="0"/>
        <w:ind w:left="284" w:hanging="284"/>
        <w:jc w:val="both"/>
        <w:rPr>
          <w:rFonts w:ascii="Times New Roman" w:eastAsia="Times New Roman" w:hAnsi="Times New Roman" w:cs="Times New Roman"/>
          <w:sz w:val="24"/>
          <w:szCs w:val="24"/>
        </w:rPr>
      </w:pPr>
      <w:r w:rsidRPr="00596810">
        <w:rPr>
          <w:rFonts w:ascii="Times New Roman" w:eastAsia="Times New Roman" w:hAnsi="Times New Roman" w:cs="Times New Roman"/>
          <w:sz w:val="24"/>
          <w:szCs w:val="24"/>
        </w:rPr>
        <w:t xml:space="preserve">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 </w:t>
      </w:r>
    </w:p>
    <w:p w:rsidR="003C560E" w:rsidRPr="00596810" w:rsidRDefault="003C560E" w:rsidP="008A4E8B">
      <w:pPr>
        <w:pStyle w:val="Akapitzlist"/>
        <w:numPr>
          <w:ilvl w:val="1"/>
          <w:numId w:val="20"/>
        </w:numPr>
        <w:tabs>
          <w:tab w:val="clear" w:pos="1440"/>
          <w:tab w:val="num" w:pos="284"/>
        </w:tabs>
        <w:spacing w:after="0"/>
        <w:ind w:left="284" w:hanging="284"/>
        <w:jc w:val="both"/>
        <w:rPr>
          <w:rFonts w:ascii="Times New Roman" w:eastAsia="Times New Roman" w:hAnsi="Times New Roman" w:cs="Times New Roman"/>
          <w:sz w:val="24"/>
          <w:szCs w:val="24"/>
        </w:rPr>
      </w:pPr>
      <w:r w:rsidRPr="00596810">
        <w:rPr>
          <w:rFonts w:ascii="Times New Roman" w:eastAsia="Times New Roman" w:hAnsi="Times New Roman" w:cs="Times New Roman"/>
          <w:sz w:val="24"/>
          <w:szCs w:val="24"/>
        </w:rPr>
        <w:t>Maksymalny rozmiar plików przesyłanych za pośrednictwem dedykowanych formularzy: „Formularz złożenia, zmiany, wycofania oferty lub wniosku” i „Formularza do komunikacji” wynosi 150 MB.</w:t>
      </w:r>
    </w:p>
    <w:p w:rsidR="003C560E" w:rsidRPr="00596810" w:rsidRDefault="003C560E" w:rsidP="008A4E8B">
      <w:pPr>
        <w:pStyle w:val="Akapitzlist"/>
        <w:numPr>
          <w:ilvl w:val="1"/>
          <w:numId w:val="20"/>
        </w:numPr>
        <w:tabs>
          <w:tab w:val="clear" w:pos="1440"/>
          <w:tab w:val="num" w:pos="284"/>
        </w:tabs>
        <w:spacing w:after="0"/>
        <w:ind w:left="284" w:hanging="284"/>
        <w:jc w:val="both"/>
        <w:rPr>
          <w:rFonts w:ascii="Times New Roman" w:eastAsia="Times New Roman" w:hAnsi="Times New Roman" w:cs="Times New Roman"/>
          <w:sz w:val="24"/>
          <w:szCs w:val="24"/>
        </w:rPr>
      </w:pPr>
      <w:r w:rsidRPr="00596810">
        <w:rPr>
          <w:rFonts w:ascii="Times New Roman" w:eastAsia="Times New Roman" w:hAnsi="Times New Roman" w:cs="Times New Roman"/>
          <w:sz w:val="24"/>
          <w:szCs w:val="24"/>
        </w:rPr>
        <w:t xml:space="preserve"> Za datę przekazania oferty, wniosków, zawiadomień, dokumentów elektronicznych, oświadczeń lub elektronicznych kopii dokumentów lub oświadczeń oraz innych informacji przyjmuje się datę ich przekazania na ePUAP. </w:t>
      </w:r>
    </w:p>
    <w:p w:rsidR="003C560E" w:rsidRPr="00596810" w:rsidRDefault="003C560E" w:rsidP="008A4E8B">
      <w:pPr>
        <w:pStyle w:val="Akapitzlist"/>
        <w:numPr>
          <w:ilvl w:val="1"/>
          <w:numId w:val="20"/>
        </w:numPr>
        <w:tabs>
          <w:tab w:val="clear" w:pos="1440"/>
          <w:tab w:val="num" w:pos="284"/>
        </w:tabs>
        <w:spacing w:after="0"/>
        <w:ind w:left="284" w:hanging="284"/>
        <w:jc w:val="both"/>
        <w:rPr>
          <w:rFonts w:ascii="Times New Roman" w:eastAsia="Times New Roman" w:hAnsi="Times New Roman" w:cs="Times New Roman"/>
          <w:sz w:val="24"/>
          <w:szCs w:val="24"/>
        </w:rPr>
      </w:pPr>
      <w:r w:rsidRPr="00596810">
        <w:rPr>
          <w:rFonts w:ascii="Times New Roman" w:eastAsia="Times New Roman" w:hAnsi="Times New Roman" w:cs="Times New Roman"/>
          <w:sz w:val="24"/>
          <w:szCs w:val="24"/>
        </w:rPr>
        <w:t xml:space="preserve">Zamawiający przekazuje link do postępowania oraz ID postępowania jako załącznik do niniejszej SWZ. Dane postępowanie można wyszukać również na Liście wszystkich postępowań w miniPortalu klikając wcześniej opcję „Dla Wykonawców” lub ze strony głównej z zakładki Postępowania. </w:t>
      </w:r>
    </w:p>
    <w:p w:rsidR="003C560E" w:rsidRPr="00596810" w:rsidRDefault="003C560E" w:rsidP="008A4E8B">
      <w:pPr>
        <w:pStyle w:val="Akapitzlist"/>
        <w:numPr>
          <w:ilvl w:val="1"/>
          <w:numId w:val="20"/>
        </w:numPr>
        <w:tabs>
          <w:tab w:val="clear" w:pos="1440"/>
          <w:tab w:val="num" w:pos="284"/>
        </w:tabs>
        <w:spacing w:after="0"/>
        <w:ind w:left="284" w:hanging="284"/>
        <w:jc w:val="both"/>
        <w:rPr>
          <w:rFonts w:ascii="Times New Roman" w:eastAsia="Times New Roman" w:hAnsi="Times New Roman" w:cs="Times New Roman"/>
          <w:sz w:val="24"/>
          <w:szCs w:val="24"/>
        </w:rPr>
      </w:pPr>
      <w:r w:rsidRPr="00596810">
        <w:rPr>
          <w:rFonts w:ascii="Times New Roman" w:eastAsia="Times New Roman" w:hAnsi="Times New Roman" w:cs="Times New Roman"/>
          <w:b/>
          <w:sz w:val="24"/>
          <w:szCs w:val="24"/>
          <w:u w:val="single"/>
        </w:rPr>
        <w:t>Sposób komunikowania się Zamawiającego z Wykonawcami (nie dotyczy składania ofert i wniosków).</w:t>
      </w:r>
    </w:p>
    <w:p w:rsidR="003C560E" w:rsidRPr="00596810" w:rsidRDefault="003C560E" w:rsidP="008A4E8B">
      <w:pPr>
        <w:pStyle w:val="Akapitzlist"/>
        <w:numPr>
          <w:ilvl w:val="1"/>
          <w:numId w:val="20"/>
        </w:numPr>
        <w:tabs>
          <w:tab w:val="clear" w:pos="1440"/>
          <w:tab w:val="num" w:pos="284"/>
        </w:tabs>
        <w:spacing w:after="0"/>
        <w:ind w:left="284" w:hanging="284"/>
        <w:jc w:val="both"/>
        <w:rPr>
          <w:rFonts w:ascii="Times New Roman" w:eastAsia="Times New Roman" w:hAnsi="Times New Roman" w:cs="Times New Roman"/>
          <w:sz w:val="24"/>
          <w:szCs w:val="24"/>
        </w:rPr>
      </w:pPr>
      <w:r w:rsidRPr="00596810">
        <w:rPr>
          <w:rFonts w:ascii="Times New Roman" w:eastAsia="Times New Roman" w:hAnsi="Times New Roman" w:cs="Times New Roman"/>
          <w:sz w:val="24"/>
          <w:szCs w:val="24"/>
        </w:rPr>
        <w:t xml:space="preserve">W postępowaniu o udzielenie zamówienia komunikacja pomiędzy Zamawiającym </w:t>
      </w:r>
      <w:r w:rsidRPr="00596810">
        <w:rPr>
          <w:rFonts w:ascii="Times New Roman" w:eastAsia="Times New Roman" w:hAnsi="Times New Roman" w:cs="Times New Roman"/>
          <w:sz w:val="24"/>
          <w:szCs w:val="24"/>
        </w:rPr>
        <w:br/>
        <w:t>a Wykonawcami w szczególności składanie oświadczeń, wniosków (innych niż oferta), zawiadomień oraz przekazywanie informacji odbywa się elektronicznie za pośrednictwem dedykowanego formularza: „Formularz do komunikacji” dostępnego na ePUAP oraz udostępnionego przez miniPortal. We wszelkiej korespondencji związanej z niniejszym postępowaniem Zamawiający i Wykonawcy posługują się numerem ogłoszenia (BZP, lub ID postępowania).</w:t>
      </w:r>
    </w:p>
    <w:p w:rsidR="003C560E" w:rsidRPr="00596810" w:rsidRDefault="003C560E" w:rsidP="008A4E8B">
      <w:pPr>
        <w:pStyle w:val="Akapitzlist"/>
        <w:numPr>
          <w:ilvl w:val="1"/>
          <w:numId w:val="20"/>
        </w:numPr>
        <w:tabs>
          <w:tab w:val="clear" w:pos="1440"/>
          <w:tab w:val="num" w:pos="284"/>
        </w:tabs>
        <w:spacing w:after="0"/>
        <w:ind w:left="284" w:hanging="284"/>
        <w:jc w:val="both"/>
        <w:rPr>
          <w:rFonts w:ascii="Times New Roman" w:eastAsia="Times New Roman" w:hAnsi="Times New Roman" w:cs="Times New Roman"/>
          <w:sz w:val="24"/>
          <w:szCs w:val="24"/>
        </w:rPr>
      </w:pPr>
      <w:r w:rsidRPr="00596810">
        <w:rPr>
          <w:rFonts w:ascii="Times New Roman" w:eastAsia="Times New Roman" w:hAnsi="Times New Roman" w:cs="Times New Roman"/>
          <w:sz w:val="24"/>
          <w:szCs w:val="24"/>
        </w:rPr>
        <w:t xml:space="preserve">Zamawiający może również komunikować się z Wykonawcami za pomocą poczty elektronicznej, email </w:t>
      </w:r>
      <w:hyperlink r:id="rId14" w:history="1">
        <w:r w:rsidR="009C7842" w:rsidRPr="00596810">
          <w:rPr>
            <w:rStyle w:val="Hipercze"/>
            <w:rFonts w:ascii="Times New Roman" w:eastAsia="Times New Roman" w:hAnsi="Times New Roman" w:cs="Times New Roman"/>
            <w:sz w:val="24"/>
            <w:szCs w:val="24"/>
          </w:rPr>
          <w:t>inwestycje@ugbobrowniki.pl</w:t>
        </w:r>
      </w:hyperlink>
    </w:p>
    <w:p w:rsidR="003C560E" w:rsidRPr="00596810" w:rsidRDefault="003C560E" w:rsidP="008A4E8B">
      <w:pPr>
        <w:pStyle w:val="Akapitzlist"/>
        <w:numPr>
          <w:ilvl w:val="1"/>
          <w:numId w:val="20"/>
        </w:numPr>
        <w:tabs>
          <w:tab w:val="clear" w:pos="1440"/>
          <w:tab w:val="num" w:pos="284"/>
        </w:tabs>
        <w:spacing w:after="0"/>
        <w:ind w:left="284" w:hanging="284"/>
        <w:jc w:val="both"/>
        <w:rPr>
          <w:rFonts w:ascii="Times New Roman" w:eastAsia="Times New Roman" w:hAnsi="Times New Roman" w:cs="Times New Roman"/>
          <w:sz w:val="24"/>
          <w:szCs w:val="24"/>
        </w:rPr>
      </w:pPr>
      <w:r w:rsidRPr="00596810">
        <w:rPr>
          <w:rFonts w:ascii="Times New Roman" w:eastAsia="Times New Roman" w:hAnsi="Times New Roman" w:cs="Times New Roman"/>
          <w:sz w:val="24"/>
          <w:szCs w:val="24"/>
        </w:rPr>
        <w:t xml:space="preserve">Dokumenty elektroniczne, składane są przez Wykonawcę za pośrednictwem „Formularza do komunikacji” jako załączniki. Zamawiający dopuszcza również możliwość składania dokumentów elektronicznych za pomocą poczty elektronicznej, na wskazany w pkt </w:t>
      </w:r>
      <w:r w:rsidR="009C7842" w:rsidRPr="00596810">
        <w:rPr>
          <w:rFonts w:ascii="Times New Roman" w:eastAsia="Times New Roman" w:hAnsi="Times New Roman" w:cs="Times New Roman"/>
          <w:sz w:val="24"/>
          <w:szCs w:val="24"/>
        </w:rPr>
        <w:t>10</w:t>
      </w:r>
      <w:r w:rsidRPr="00596810">
        <w:rPr>
          <w:rFonts w:ascii="Times New Roman" w:eastAsia="Times New Roman" w:hAnsi="Times New Roman" w:cs="Times New Roman"/>
          <w:sz w:val="24"/>
          <w:szCs w:val="24"/>
        </w:rPr>
        <w:t xml:space="preserve"> adres email. Sposób sporządzenia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rsidR="00A648D4" w:rsidRPr="00596810" w:rsidRDefault="00725F86" w:rsidP="00E42EB4">
      <w:pPr>
        <w:spacing w:after="1" w:line="276" w:lineRule="auto"/>
        <w:ind w:right="12"/>
        <w:jc w:val="both"/>
        <w:rPr>
          <w:rFonts w:ascii="Times New Roman" w:hAnsi="Times New Roman" w:cs="Times New Roman"/>
        </w:rPr>
      </w:pPr>
      <w:r w:rsidRPr="00596810">
        <w:rPr>
          <w:rFonts w:ascii="Times New Roman" w:hAnsi="Times New Roman" w:cs="Times New Roman"/>
        </w:rPr>
        <w:t xml:space="preserve">6. </w:t>
      </w:r>
      <w:r w:rsidR="00B0147D" w:rsidRPr="00596810">
        <w:rPr>
          <w:rFonts w:ascii="Times New Roman" w:hAnsi="Times New Roman" w:cs="Times New Roman"/>
        </w:rPr>
        <w:t xml:space="preserve">Przyjmuje się, że dokument wysłany przy użyciu </w:t>
      </w:r>
      <w:r w:rsidR="003C560E" w:rsidRPr="00596810">
        <w:rPr>
          <w:rFonts w:ascii="Times New Roman" w:hAnsi="Times New Roman" w:cs="Times New Roman"/>
        </w:rPr>
        <w:t>wymienionych środków do komunikacji</w:t>
      </w:r>
      <w:r w:rsidR="00A92D40" w:rsidRPr="00596810">
        <w:rPr>
          <w:rFonts w:ascii="Times New Roman" w:hAnsi="Times New Roman" w:cs="Times New Roman"/>
        </w:rPr>
        <w:t xml:space="preserve"> </w:t>
      </w:r>
      <w:r w:rsidR="00B0147D" w:rsidRPr="00596810">
        <w:rPr>
          <w:rFonts w:ascii="Times New Roman" w:hAnsi="Times New Roman" w:cs="Times New Roman"/>
        </w:rPr>
        <w:t>został doręczony Wykonawcy w sposób umożliwiający zapoznanie się z jego treścią</w:t>
      </w:r>
      <w:bookmarkEnd w:id="44"/>
      <w:r w:rsidRPr="00596810">
        <w:rPr>
          <w:rFonts w:ascii="Times New Roman" w:hAnsi="Times New Roman" w:cs="Times New Roman"/>
        </w:rPr>
        <w:t xml:space="preserve">. </w:t>
      </w:r>
    </w:p>
    <w:p w:rsidR="00145734" w:rsidRPr="00596810" w:rsidRDefault="00BE7B1B" w:rsidP="00797D5C">
      <w:pPr>
        <w:pStyle w:val="Nagwek1"/>
        <w:jc w:val="both"/>
        <w:rPr>
          <w:rFonts w:ascii="Times New Roman" w:hAnsi="Times New Roman" w:cs="Times New Roman"/>
          <w:b/>
          <w:sz w:val="28"/>
        </w:rPr>
      </w:pPr>
      <w:bookmarkStart w:id="45" w:name="_Toc83721241"/>
      <w:r w:rsidRPr="00596810">
        <w:rPr>
          <w:rFonts w:ascii="Times New Roman" w:hAnsi="Times New Roman" w:cs="Times New Roman"/>
          <w:b/>
          <w:sz w:val="28"/>
        </w:rPr>
        <w:t>XV</w:t>
      </w:r>
      <w:r w:rsidR="00B0147D" w:rsidRPr="00596810">
        <w:rPr>
          <w:rFonts w:ascii="Times New Roman" w:hAnsi="Times New Roman" w:cs="Times New Roman"/>
          <w:b/>
          <w:sz w:val="28"/>
        </w:rPr>
        <w:t xml:space="preserve">. INFORMACJA O WYMAGANIACH TECHNICZNYCH </w:t>
      </w:r>
      <w:r w:rsidR="00394681">
        <w:rPr>
          <w:rFonts w:ascii="Times New Roman" w:hAnsi="Times New Roman" w:cs="Times New Roman"/>
          <w:b/>
          <w:sz w:val="28"/>
        </w:rPr>
        <w:br/>
      </w:r>
      <w:r w:rsidR="00B0147D" w:rsidRPr="00596810">
        <w:rPr>
          <w:rFonts w:ascii="Times New Roman" w:hAnsi="Times New Roman" w:cs="Times New Roman"/>
          <w:b/>
          <w:sz w:val="28"/>
        </w:rPr>
        <w:t xml:space="preserve">I ORGANIZACYJNYCH SPORZĄDZANIA, WYSYŁANIA </w:t>
      </w:r>
      <w:r w:rsidR="00394681">
        <w:rPr>
          <w:rFonts w:ascii="Times New Roman" w:hAnsi="Times New Roman" w:cs="Times New Roman"/>
          <w:b/>
          <w:sz w:val="28"/>
        </w:rPr>
        <w:br/>
      </w:r>
      <w:r w:rsidR="00B0147D" w:rsidRPr="00596810">
        <w:rPr>
          <w:rFonts w:ascii="Times New Roman" w:hAnsi="Times New Roman" w:cs="Times New Roman"/>
          <w:b/>
          <w:sz w:val="28"/>
        </w:rPr>
        <w:t>ODBIERANIA KORESPONDENCJI</w:t>
      </w:r>
      <w:r w:rsidR="00375C48" w:rsidRPr="00596810">
        <w:rPr>
          <w:rFonts w:ascii="Times New Roman" w:hAnsi="Times New Roman" w:cs="Times New Roman"/>
          <w:b/>
          <w:sz w:val="28"/>
        </w:rPr>
        <w:t xml:space="preserve"> </w:t>
      </w:r>
      <w:r w:rsidR="00B0147D" w:rsidRPr="00596810">
        <w:rPr>
          <w:rFonts w:ascii="Times New Roman" w:hAnsi="Times New Roman" w:cs="Times New Roman"/>
          <w:b/>
          <w:sz w:val="28"/>
        </w:rPr>
        <w:t>ELEKTRONICZNEJ</w:t>
      </w:r>
      <w:bookmarkEnd w:id="45"/>
    </w:p>
    <w:p w:rsidR="009C7842" w:rsidRPr="00F2106B" w:rsidRDefault="006D5473" w:rsidP="008A4E8B">
      <w:pPr>
        <w:pStyle w:val="Akapitzlist"/>
        <w:numPr>
          <w:ilvl w:val="1"/>
          <w:numId w:val="19"/>
        </w:numPr>
        <w:tabs>
          <w:tab w:val="clear" w:pos="1440"/>
          <w:tab w:val="num" w:pos="284"/>
        </w:tabs>
        <w:spacing w:after="5" w:line="276" w:lineRule="auto"/>
        <w:ind w:left="284" w:right="12" w:hanging="284"/>
        <w:jc w:val="both"/>
        <w:rPr>
          <w:rFonts w:ascii="Times New Roman" w:hAnsi="Times New Roman" w:cs="Times New Roman"/>
        </w:rPr>
      </w:pPr>
      <w:r w:rsidRPr="00596810">
        <w:rPr>
          <w:rFonts w:ascii="Times New Roman" w:hAnsi="Times New Roman" w:cs="Times New Roman"/>
        </w:rPr>
        <w:t>Opis</w:t>
      </w:r>
      <w:r w:rsidR="00B0147D" w:rsidRPr="00596810">
        <w:rPr>
          <w:rFonts w:ascii="Times New Roman" w:hAnsi="Times New Roman" w:cs="Times New Roman"/>
        </w:rPr>
        <w:t xml:space="preserve"> złożenia oferty</w:t>
      </w:r>
      <w:r w:rsidR="00F2106B" w:rsidRPr="00F2106B">
        <w:rPr>
          <w:rFonts w:ascii="Times New Roman" w:hAnsi="Times New Roman" w:cs="Times New Roman"/>
        </w:rPr>
        <w:t>, w</w:t>
      </w:r>
      <w:r w:rsidR="00E177E8" w:rsidRPr="00F2106B">
        <w:rPr>
          <w:rFonts w:ascii="Times New Roman" w:eastAsia="Times New Roman" w:hAnsi="Times New Roman" w:cs="Times New Roman"/>
        </w:rPr>
        <w:t>ymagania techniczne i organizacyjne wysyłania i odbierania dokumentów elektronicznych, elektronicznych kopii dokumentów i oświadczeń oraz informacji przekazywanych przy ich użyciu opisane zostały w Regulaminie korzyst</w:t>
      </w:r>
      <w:r w:rsidR="00F2106B">
        <w:rPr>
          <w:rFonts w:ascii="Times New Roman" w:eastAsia="Times New Roman" w:hAnsi="Times New Roman" w:cs="Times New Roman"/>
        </w:rPr>
        <w:t>ania z systemu miniPortal oraz w</w:t>
      </w:r>
      <w:r w:rsidR="00E177E8" w:rsidRPr="00F2106B">
        <w:rPr>
          <w:rFonts w:ascii="Times New Roman" w:eastAsia="Times New Roman" w:hAnsi="Times New Roman" w:cs="Times New Roman"/>
        </w:rPr>
        <w:t xml:space="preserve">arunkach korzystania z elektronicznej platformy usług administracji publicznej (ePUAP). </w:t>
      </w:r>
      <w:r w:rsidR="00B0147D" w:rsidRPr="00F2106B">
        <w:rPr>
          <w:rFonts w:ascii="Times New Roman" w:hAnsi="Times New Roman" w:cs="Times New Roman"/>
        </w:rPr>
        <w:t>.</w:t>
      </w:r>
    </w:p>
    <w:p w:rsidR="009C7842" w:rsidRPr="00596810" w:rsidRDefault="00B0147D" w:rsidP="008A4E8B">
      <w:pPr>
        <w:pStyle w:val="Akapitzlist"/>
        <w:numPr>
          <w:ilvl w:val="1"/>
          <w:numId w:val="19"/>
        </w:numPr>
        <w:tabs>
          <w:tab w:val="clear" w:pos="1440"/>
          <w:tab w:val="num" w:pos="284"/>
        </w:tabs>
        <w:spacing w:after="5" w:line="276" w:lineRule="auto"/>
        <w:ind w:left="284" w:right="12" w:hanging="284"/>
        <w:jc w:val="both"/>
        <w:rPr>
          <w:rFonts w:ascii="Times New Roman" w:hAnsi="Times New Roman" w:cs="Times New Roman"/>
        </w:rPr>
      </w:pPr>
      <w:r w:rsidRPr="00596810">
        <w:rPr>
          <w:rFonts w:ascii="Times New Roman" w:hAnsi="Times New Roman" w:cs="Times New Roman"/>
        </w:rPr>
        <w:t xml:space="preserve">  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w:t>
      </w:r>
    </w:p>
    <w:p w:rsidR="00B0147D" w:rsidRPr="00596810" w:rsidRDefault="00F2106B" w:rsidP="008A4E8B">
      <w:pPr>
        <w:pStyle w:val="Akapitzlist"/>
        <w:numPr>
          <w:ilvl w:val="1"/>
          <w:numId w:val="19"/>
        </w:numPr>
        <w:tabs>
          <w:tab w:val="clear" w:pos="1440"/>
          <w:tab w:val="num" w:pos="284"/>
        </w:tabs>
        <w:spacing w:after="5" w:line="276" w:lineRule="auto"/>
        <w:ind w:left="284" w:right="12" w:hanging="284"/>
        <w:jc w:val="both"/>
        <w:rPr>
          <w:rFonts w:ascii="Times New Roman" w:hAnsi="Times New Roman" w:cs="Times New Roman"/>
        </w:rPr>
      </w:pPr>
      <w:r>
        <w:rPr>
          <w:rFonts w:ascii="Times New Roman" w:hAnsi="Times New Roman" w:cs="Times New Roman"/>
        </w:rPr>
        <w:t xml:space="preserve"> </w:t>
      </w:r>
      <w:r w:rsidR="00B0147D" w:rsidRPr="00596810">
        <w:rPr>
          <w:rFonts w:ascii="Times New Roman" w:hAnsi="Times New Roman" w:cs="Times New Roman"/>
        </w:rPr>
        <w:t xml:space="preserve">Zamawiający informuje, iż w przypadku przesyłania przez Wykonawcę dokumentów elektronicznych skompresowanych (w tym oferty przetargowej) dopuszczone są wyłącznie formaty danych wskazane w Rozporządzeniu Rady Ministrów z dnia 12 kwietnia 2012 r. </w:t>
      </w:r>
      <w:r>
        <w:rPr>
          <w:rFonts w:ascii="Times New Roman" w:hAnsi="Times New Roman" w:cs="Times New Roman"/>
        </w:rPr>
        <w:br/>
      </w:r>
      <w:r w:rsidR="00B0147D" w:rsidRPr="00596810">
        <w:rPr>
          <w:rFonts w:ascii="Times New Roman" w:hAnsi="Times New Roman" w:cs="Times New Roman"/>
        </w:rPr>
        <w:t xml:space="preserve">(t.j. Dz. U. z 2017 r., poz. 2247) w sprawie Krajowych Ram Interoperacyjności, minimalnych wymagań dla rejestrów publicznych i wymiany informacji w postaci elektronicznej oraz minimalnych wymagań dla systemów teleinformatycznych. Powyższe oznacza, iż Zamawiający nie dopuszcza przysyłania dokumentów elektronicznych (w tym oferty) </w:t>
      </w:r>
      <w:r w:rsidR="009C7842" w:rsidRPr="00596810">
        <w:rPr>
          <w:rFonts w:ascii="Times New Roman" w:hAnsi="Times New Roman" w:cs="Times New Roman"/>
        </w:rPr>
        <w:t xml:space="preserve">skompresowanych formatem </w:t>
      </w:r>
      <w:r w:rsidR="00B0147D" w:rsidRPr="00596810">
        <w:rPr>
          <w:rFonts w:ascii="Times New Roman" w:hAnsi="Times New Roman" w:cs="Times New Roman"/>
        </w:rPr>
        <w:t>rar</w:t>
      </w:r>
      <w:r w:rsidR="009C7842" w:rsidRPr="00596810">
        <w:rPr>
          <w:rFonts w:ascii="Times New Roman" w:hAnsi="Times New Roman" w:cs="Times New Roman"/>
        </w:rPr>
        <w:t>.</w:t>
      </w:r>
    </w:p>
    <w:p w:rsidR="009C7842" w:rsidRPr="00596810" w:rsidRDefault="008E28BA" w:rsidP="008A4E8B">
      <w:pPr>
        <w:pStyle w:val="Akapitzlist"/>
        <w:numPr>
          <w:ilvl w:val="1"/>
          <w:numId w:val="19"/>
        </w:numPr>
        <w:tabs>
          <w:tab w:val="clear" w:pos="1440"/>
          <w:tab w:val="num" w:pos="284"/>
        </w:tabs>
        <w:spacing w:after="5" w:line="276" w:lineRule="auto"/>
        <w:ind w:left="284" w:right="12" w:hanging="284"/>
        <w:jc w:val="both"/>
        <w:rPr>
          <w:rFonts w:ascii="Times New Roman" w:hAnsi="Times New Roman" w:cs="Times New Roman"/>
        </w:rPr>
      </w:pPr>
      <w:r w:rsidRPr="00596810">
        <w:rPr>
          <w:rFonts w:ascii="Times New Roman" w:hAnsi="Times New Roman" w:cs="Times New Roman"/>
        </w:rPr>
        <w:t xml:space="preserve"> </w:t>
      </w:r>
      <w:r w:rsidR="00B0147D" w:rsidRPr="00596810">
        <w:rPr>
          <w:rFonts w:ascii="Times New Roman" w:hAnsi="Times New Roman" w:cs="Times New Roman"/>
        </w:rPr>
        <w:t xml:space="preserve">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 </w:t>
      </w:r>
    </w:p>
    <w:p w:rsidR="009C7842" w:rsidRPr="00596810" w:rsidRDefault="00B0147D" w:rsidP="008A4E8B">
      <w:pPr>
        <w:pStyle w:val="Akapitzlist"/>
        <w:numPr>
          <w:ilvl w:val="1"/>
          <w:numId w:val="19"/>
        </w:numPr>
        <w:tabs>
          <w:tab w:val="clear" w:pos="1440"/>
          <w:tab w:val="num" w:pos="284"/>
        </w:tabs>
        <w:spacing w:after="5" w:line="276" w:lineRule="auto"/>
        <w:ind w:left="284" w:right="12" w:hanging="284"/>
        <w:jc w:val="both"/>
        <w:rPr>
          <w:rFonts w:ascii="Times New Roman" w:hAnsi="Times New Roman" w:cs="Times New Roman"/>
        </w:rPr>
      </w:pPr>
      <w:r w:rsidRPr="00596810">
        <w:rPr>
          <w:rFonts w:ascii="Times New Roman" w:hAnsi="Times New Roman" w:cs="Times New Roman"/>
        </w:rPr>
        <w:t xml:space="preserve"> 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rsidR="009C7842" w:rsidRPr="00596810" w:rsidRDefault="00B0147D" w:rsidP="008A4E8B">
      <w:pPr>
        <w:pStyle w:val="Akapitzlist"/>
        <w:numPr>
          <w:ilvl w:val="1"/>
          <w:numId w:val="19"/>
        </w:numPr>
        <w:tabs>
          <w:tab w:val="clear" w:pos="1440"/>
          <w:tab w:val="num" w:pos="284"/>
        </w:tabs>
        <w:spacing w:after="5" w:line="276" w:lineRule="auto"/>
        <w:ind w:left="284" w:right="12" w:hanging="284"/>
        <w:jc w:val="both"/>
        <w:rPr>
          <w:rFonts w:ascii="Times New Roman" w:hAnsi="Times New Roman" w:cs="Times New Roman"/>
        </w:rPr>
      </w:pPr>
      <w:r w:rsidRPr="00596810">
        <w:rPr>
          <w:rFonts w:ascii="Times New Roman" w:hAnsi="Times New Roman" w:cs="Times New Roman"/>
        </w:rPr>
        <w:t xml:space="preserve"> Podmiotowe środki dowodowe, przedmiotowe środki dowodowe oraz inne dokumenty lub oświadczenia, sporządzone w języku obcym przekazuje się wraz z tłumaczeniem na język polski.</w:t>
      </w:r>
    </w:p>
    <w:p w:rsidR="00B0147D" w:rsidRPr="00596810" w:rsidRDefault="00B0147D" w:rsidP="008A4E8B">
      <w:pPr>
        <w:pStyle w:val="Akapitzlist"/>
        <w:numPr>
          <w:ilvl w:val="1"/>
          <w:numId w:val="19"/>
        </w:numPr>
        <w:tabs>
          <w:tab w:val="clear" w:pos="1440"/>
          <w:tab w:val="num" w:pos="284"/>
        </w:tabs>
        <w:spacing w:after="5" w:line="276" w:lineRule="auto"/>
        <w:ind w:left="284" w:right="12" w:hanging="284"/>
        <w:jc w:val="both"/>
        <w:rPr>
          <w:rFonts w:ascii="Times New Roman" w:hAnsi="Times New Roman" w:cs="Times New Roman"/>
        </w:rPr>
      </w:pPr>
      <w:r w:rsidRPr="00596810">
        <w:rPr>
          <w:rFonts w:ascii="Times New Roman" w:hAnsi="Times New Roman" w:cs="Times New Roman"/>
        </w:rPr>
        <w:t xml:space="preserve">  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rsidR="00B0147D" w:rsidRPr="00596810" w:rsidRDefault="009C7842" w:rsidP="00E42EB4">
      <w:pPr>
        <w:pStyle w:val="Akapitzlist"/>
        <w:spacing w:after="5" w:line="276" w:lineRule="auto"/>
        <w:ind w:left="0" w:right="12"/>
        <w:jc w:val="both"/>
        <w:rPr>
          <w:rFonts w:ascii="Times New Roman" w:hAnsi="Times New Roman" w:cs="Times New Roman"/>
        </w:rPr>
      </w:pPr>
      <w:r w:rsidRPr="00596810">
        <w:rPr>
          <w:rFonts w:ascii="Times New Roman" w:hAnsi="Times New Roman" w:cs="Times New Roman"/>
        </w:rPr>
        <w:t>7</w:t>
      </w:r>
      <w:r w:rsidR="008E28BA" w:rsidRPr="00596810">
        <w:rPr>
          <w:rFonts w:ascii="Times New Roman" w:hAnsi="Times New Roman" w:cs="Times New Roman"/>
        </w:rPr>
        <w:t xml:space="preserve">.1. </w:t>
      </w:r>
      <w:r w:rsidR="00B0147D" w:rsidRPr="00596810">
        <w:rPr>
          <w:rFonts w:ascii="Times New Roman" w:hAnsi="Times New Roman" w:cs="Times New Roman"/>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w:t>
      </w:r>
    </w:p>
    <w:p w:rsidR="00B0147D" w:rsidRPr="00596810" w:rsidRDefault="009C7842" w:rsidP="00E42EB4">
      <w:pPr>
        <w:spacing w:after="5" w:line="276" w:lineRule="auto"/>
        <w:ind w:right="12"/>
        <w:jc w:val="both"/>
        <w:rPr>
          <w:rFonts w:ascii="Times New Roman" w:hAnsi="Times New Roman" w:cs="Times New Roman"/>
        </w:rPr>
      </w:pPr>
      <w:r w:rsidRPr="00596810">
        <w:rPr>
          <w:rFonts w:ascii="Times New Roman" w:hAnsi="Times New Roman" w:cs="Times New Roman"/>
        </w:rPr>
        <w:t>7</w:t>
      </w:r>
      <w:r w:rsidR="008E28BA" w:rsidRPr="00596810">
        <w:rPr>
          <w:rFonts w:ascii="Times New Roman" w:hAnsi="Times New Roman" w:cs="Times New Roman"/>
        </w:rPr>
        <w:t xml:space="preserve">.2. </w:t>
      </w:r>
      <w:r w:rsidR="00B0147D" w:rsidRPr="00596810">
        <w:rPr>
          <w:rFonts w:ascii="Times New Roman" w:hAnsi="Times New Roman" w:cs="Times New Roman"/>
        </w:rPr>
        <w:t>Poświadczenia zgodności cyfrowego odwzorowania z dokumentem w postaci pa</w:t>
      </w:r>
      <w:r w:rsidRPr="00596810">
        <w:rPr>
          <w:rFonts w:ascii="Times New Roman" w:hAnsi="Times New Roman" w:cs="Times New Roman"/>
        </w:rPr>
        <w:t xml:space="preserve">pierowej, </w:t>
      </w:r>
      <w:r w:rsidR="00F2106B">
        <w:rPr>
          <w:rFonts w:ascii="Times New Roman" w:hAnsi="Times New Roman" w:cs="Times New Roman"/>
        </w:rPr>
        <w:br/>
      </w:r>
      <w:r w:rsidRPr="00596810">
        <w:rPr>
          <w:rFonts w:ascii="Times New Roman" w:hAnsi="Times New Roman" w:cs="Times New Roman"/>
        </w:rPr>
        <w:t>o którym mowa w ust. 7</w:t>
      </w:r>
      <w:r w:rsidR="00B0147D" w:rsidRPr="00596810">
        <w:rPr>
          <w:rFonts w:ascii="Times New Roman" w:hAnsi="Times New Roman" w:cs="Times New Roman"/>
        </w:rPr>
        <w:t>.1. niniejszego rozdziału SWZ, dokonuje</w:t>
      </w:r>
      <w:r w:rsidRPr="00596810">
        <w:rPr>
          <w:rFonts w:ascii="Times New Roman" w:hAnsi="Times New Roman" w:cs="Times New Roman"/>
        </w:rPr>
        <w:t xml:space="preserve"> się</w:t>
      </w:r>
      <w:r w:rsidR="00B0147D" w:rsidRPr="00596810">
        <w:rPr>
          <w:rFonts w:ascii="Times New Roman" w:hAnsi="Times New Roman" w:cs="Times New Roman"/>
        </w:rPr>
        <w:t xml:space="preserve"> w przypadku: </w:t>
      </w:r>
    </w:p>
    <w:p w:rsidR="00B0147D" w:rsidRPr="00596810" w:rsidRDefault="008E28BA" w:rsidP="00E42EB4">
      <w:pPr>
        <w:spacing w:after="5" w:line="276" w:lineRule="auto"/>
        <w:ind w:left="10" w:right="12"/>
        <w:jc w:val="both"/>
        <w:rPr>
          <w:rFonts w:ascii="Times New Roman" w:hAnsi="Times New Roman" w:cs="Times New Roman"/>
        </w:rPr>
      </w:pPr>
      <w:r w:rsidRPr="00596810">
        <w:rPr>
          <w:rFonts w:ascii="Times New Roman" w:hAnsi="Times New Roman" w:cs="Times New Roman"/>
        </w:rPr>
        <w:t xml:space="preserve">1) </w:t>
      </w:r>
      <w:r w:rsidR="00B0147D" w:rsidRPr="00596810">
        <w:rPr>
          <w:rFonts w:ascii="Times New Roman" w:hAnsi="Times New Roman" w:cs="Times New Roman"/>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sidR="00F2106B">
        <w:rPr>
          <w:rFonts w:ascii="Times New Roman" w:hAnsi="Times New Roman" w:cs="Times New Roman"/>
        </w:rPr>
        <w:br/>
      </w:r>
      <w:r w:rsidR="00B0147D" w:rsidRPr="00596810">
        <w:rPr>
          <w:rFonts w:ascii="Times New Roman" w:hAnsi="Times New Roman" w:cs="Times New Roman"/>
        </w:rPr>
        <w:t xml:space="preserve">z nich dotyczą; </w:t>
      </w:r>
    </w:p>
    <w:p w:rsidR="00B0147D" w:rsidRPr="00596810" w:rsidRDefault="008E28BA" w:rsidP="00E42EB4">
      <w:pPr>
        <w:spacing w:after="5" w:line="276" w:lineRule="auto"/>
        <w:ind w:left="10" w:right="12"/>
        <w:jc w:val="both"/>
        <w:rPr>
          <w:rFonts w:ascii="Times New Roman" w:hAnsi="Times New Roman" w:cs="Times New Roman"/>
        </w:rPr>
      </w:pPr>
      <w:r w:rsidRPr="00596810">
        <w:rPr>
          <w:rFonts w:ascii="Times New Roman" w:hAnsi="Times New Roman" w:cs="Times New Roman"/>
        </w:rPr>
        <w:t xml:space="preserve">2) </w:t>
      </w:r>
      <w:r w:rsidR="00B0147D" w:rsidRPr="00596810">
        <w:rPr>
          <w:rFonts w:ascii="Times New Roman" w:hAnsi="Times New Roman" w:cs="Times New Roman"/>
        </w:rPr>
        <w:t xml:space="preserve">przedmiotowych środków dowodowych – odpowiednio Wykonawca lub Wykonawca wspólnie ubiegający się o udzielenie zamówienia; </w:t>
      </w:r>
    </w:p>
    <w:p w:rsidR="00B0147D" w:rsidRPr="00596810" w:rsidRDefault="008E28BA" w:rsidP="00E42EB4">
      <w:pPr>
        <w:spacing w:after="5" w:line="276" w:lineRule="auto"/>
        <w:ind w:left="10" w:right="12"/>
        <w:jc w:val="both"/>
        <w:rPr>
          <w:rFonts w:ascii="Times New Roman" w:hAnsi="Times New Roman" w:cs="Times New Roman"/>
        </w:rPr>
      </w:pPr>
      <w:r w:rsidRPr="00596810">
        <w:rPr>
          <w:rFonts w:ascii="Times New Roman" w:hAnsi="Times New Roman" w:cs="Times New Roman"/>
        </w:rPr>
        <w:t xml:space="preserve">3) </w:t>
      </w:r>
      <w:r w:rsidR="00B0147D" w:rsidRPr="00596810">
        <w:rPr>
          <w:rFonts w:ascii="Times New Roman" w:hAnsi="Times New Roman" w:cs="Times New Roman"/>
        </w:rPr>
        <w:t xml:space="preserve">innych dokumentów – odpowiednio Wykonawca lub Wykonawca wspólnie ubiegający się </w:t>
      </w:r>
      <w:r w:rsidR="00F2106B">
        <w:rPr>
          <w:rFonts w:ascii="Times New Roman" w:hAnsi="Times New Roman" w:cs="Times New Roman"/>
        </w:rPr>
        <w:br/>
      </w:r>
      <w:r w:rsidR="00B0147D" w:rsidRPr="00596810">
        <w:rPr>
          <w:rFonts w:ascii="Times New Roman" w:hAnsi="Times New Roman" w:cs="Times New Roman"/>
        </w:rPr>
        <w:t xml:space="preserve">o udzielenie zamówienia, w zakresie dokumentów, które każdego z nich dotyczą. </w:t>
      </w:r>
    </w:p>
    <w:p w:rsidR="00B0147D" w:rsidRPr="00596810" w:rsidRDefault="009C7842" w:rsidP="00E42EB4">
      <w:pPr>
        <w:spacing w:after="5" w:line="276" w:lineRule="auto"/>
        <w:ind w:right="12"/>
        <w:jc w:val="both"/>
        <w:rPr>
          <w:rFonts w:ascii="Times New Roman" w:hAnsi="Times New Roman" w:cs="Times New Roman"/>
        </w:rPr>
      </w:pPr>
      <w:r w:rsidRPr="00596810">
        <w:rPr>
          <w:rFonts w:ascii="Times New Roman" w:hAnsi="Times New Roman" w:cs="Times New Roman"/>
        </w:rPr>
        <w:t>7</w:t>
      </w:r>
      <w:r w:rsidR="008E28BA" w:rsidRPr="00596810">
        <w:rPr>
          <w:rFonts w:ascii="Times New Roman" w:hAnsi="Times New Roman" w:cs="Times New Roman"/>
        </w:rPr>
        <w:t>.3.</w:t>
      </w:r>
      <w:r w:rsidR="00F44B12" w:rsidRPr="00596810">
        <w:rPr>
          <w:rFonts w:ascii="Times New Roman" w:hAnsi="Times New Roman" w:cs="Times New Roman"/>
        </w:rPr>
        <w:t xml:space="preserve"> </w:t>
      </w:r>
      <w:r w:rsidR="00B0147D" w:rsidRPr="00596810">
        <w:rPr>
          <w:rFonts w:ascii="Times New Roman" w:hAnsi="Times New Roman" w:cs="Times New Roman"/>
        </w:rPr>
        <w:t>Poświadczenia zgodności cyfrowego odwzorowania z dokumentem w postaci pa</w:t>
      </w:r>
      <w:r w:rsidR="00F2106B">
        <w:rPr>
          <w:rFonts w:ascii="Times New Roman" w:hAnsi="Times New Roman" w:cs="Times New Roman"/>
        </w:rPr>
        <w:t xml:space="preserve">pierowej, </w:t>
      </w:r>
      <w:r w:rsidR="00F2106B">
        <w:rPr>
          <w:rFonts w:ascii="Times New Roman" w:hAnsi="Times New Roman" w:cs="Times New Roman"/>
        </w:rPr>
        <w:br/>
        <w:t>o którym mowa w ust. 7</w:t>
      </w:r>
      <w:r w:rsidR="00B0147D" w:rsidRPr="00596810">
        <w:rPr>
          <w:rFonts w:ascii="Times New Roman" w:hAnsi="Times New Roman" w:cs="Times New Roman"/>
        </w:rPr>
        <w:t xml:space="preserve">.1. niniejszego rozdziału SWZ, może dokonać również notariusz. </w:t>
      </w:r>
    </w:p>
    <w:p w:rsidR="00B0147D" w:rsidRPr="00596810" w:rsidRDefault="00F44B12" w:rsidP="00E42EB4">
      <w:pPr>
        <w:spacing w:after="5" w:line="276" w:lineRule="auto"/>
        <w:ind w:right="12"/>
        <w:jc w:val="both"/>
        <w:rPr>
          <w:rFonts w:ascii="Times New Roman" w:hAnsi="Times New Roman" w:cs="Times New Roman"/>
        </w:rPr>
      </w:pPr>
      <w:r w:rsidRPr="00596810">
        <w:rPr>
          <w:rFonts w:ascii="Times New Roman" w:hAnsi="Times New Roman" w:cs="Times New Roman"/>
        </w:rPr>
        <w:t>7</w:t>
      </w:r>
      <w:r w:rsidR="008E28BA" w:rsidRPr="00596810">
        <w:rPr>
          <w:rFonts w:ascii="Times New Roman" w:hAnsi="Times New Roman" w:cs="Times New Roman"/>
        </w:rPr>
        <w:t>.4.</w:t>
      </w:r>
      <w:r w:rsidRPr="00596810">
        <w:rPr>
          <w:rFonts w:ascii="Times New Roman" w:hAnsi="Times New Roman" w:cs="Times New Roman"/>
        </w:rPr>
        <w:t xml:space="preserve">  </w:t>
      </w:r>
      <w:r w:rsidR="00B0147D" w:rsidRPr="00596810">
        <w:rPr>
          <w:rFonts w:ascii="Times New Roman" w:hAnsi="Times New Roman" w:cs="Times New Roman"/>
        </w:rPr>
        <w:t xml:space="preserve">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p>
    <w:p w:rsidR="00FE03C6" w:rsidRPr="00596810" w:rsidRDefault="00F44B12" w:rsidP="00E42EB4">
      <w:pPr>
        <w:spacing w:after="5" w:line="276" w:lineRule="auto"/>
        <w:ind w:left="10" w:right="12"/>
        <w:jc w:val="both"/>
        <w:rPr>
          <w:rFonts w:ascii="Times New Roman" w:hAnsi="Times New Roman" w:cs="Times New Roman"/>
        </w:rPr>
      </w:pPr>
      <w:r w:rsidRPr="00596810">
        <w:rPr>
          <w:rFonts w:ascii="Times New Roman" w:hAnsi="Times New Roman" w:cs="Times New Roman"/>
        </w:rPr>
        <w:t>8</w:t>
      </w:r>
      <w:r w:rsidR="008E28BA" w:rsidRPr="00596810">
        <w:rPr>
          <w:rFonts w:ascii="Times New Roman" w:hAnsi="Times New Roman" w:cs="Times New Roman"/>
        </w:rPr>
        <w:t xml:space="preserve">. </w:t>
      </w:r>
      <w:r w:rsidR="00B0147D" w:rsidRPr="00596810">
        <w:rPr>
          <w:rFonts w:ascii="Times New Roman" w:hAnsi="Times New Roman" w:cs="Times New Roman"/>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w:t>
      </w:r>
      <w:r w:rsidR="008E28BA" w:rsidRPr="00596810">
        <w:rPr>
          <w:rFonts w:ascii="Times New Roman" w:hAnsi="Times New Roman" w:cs="Times New Roman"/>
        </w:rPr>
        <w:t>sem elektronicznym lub podpisem zaufanym lub podpisem osobistym</w:t>
      </w:r>
      <w:r w:rsidR="00FE03C6" w:rsidRPr="00596810">
        <w:rPr>
          <w:rFonts w:ascii="Times New Roman" w:hAnsi="Times New Roman" w:cs="Times New Roman"/>
        </w:rPr>
        <w:t xml:space="preserve"> przez osoby/ę upoważnioną/e</w:t>
      </w:r>
      <w:r w:rsidR="00B0147D" w:rsidRPr="00596810">
        <w:rPr>
          <w:rFonts w:ascii="Times New Roman" w:hAnsi="Times New Roman" w:cs="Times New Roman"/>
        </w:rPr>
        <w:t xml:space="preserve">.  </w:t>
      </w:r>
    </w:p>
    <w:p w:rsidR="00FE03C6" w:rsidRPr="00596810" w:rsidRDefault="00F44B12" w:rsidP="00E42EB4">
      <w:pPr>
        <w:spacing w:after="5" w:line="276" w:lineRule="auto"/>
        <w:ind w:left="10" w:right="12"/>
        <w:jc w:val="both"/>
        <w:rPr>
          <w:rFonts w:ascii="Times New Roman" w:hAnsi="Times New Roman" w:cs="Times New Roman"/>
        </w:rPr>
      </w:pPr>
      <w:r w:rsidRPr="00596810">
        <w:rPr>
          <w:rFonts w:ascii="Times New Roman" w:hAnsi="Times New Roman" w:cs="Times New Roman"/>
        </w:rPr>
        <w:t>8</w:t>
      </w:r>
      <w:r w:rsidR="00FE03C6" w:rsidRPr="00596810">
        <w:rPr>
          <w:rFonts w:ascii="Times New Roman" w:hAnsi="Times New Roman" w:cs="Times New Roman"/>
        </w:rPr>
        <w:t xml:space="preserve">.1. </w:t>
      </w:r>
      <w:r w:rsidR="00B0147D" w:rsidRPr="00596810">
        <w:rPr>
          <w:rFonts w:ascii="Times New Roman" w:hAnsi="Times New Roman" w:cs="Times New Roman"/>
        </w:rPr>
        <w:t>W przypadku, gdy podmiotowe środki dowodowe, w tym oświadczenie, o którym mowa w art. 117 ust. 4 ustawy, oraz zobowiązanie podmiotu udostępniającego zasoby, przedmiotowe środki dowodowe, niewystawione przez upoważnione podmioty lub pełnomocnictwo, został</w:t>
      </w:r>
      <w:r w:rsidR="007643CA" w:rsidRPr="00596810">
        <w:rPr>
          <w:rFonts w:ascii="Times New Roman" w:hAnsi="Times New Roman" w:cs="Times New Roman"/>
        </w:rPr>
        <w:t xml:space="preserve">y sporządzone jako dokument    </w:t>
      </w:r>
      <w:r w:rsidR="00B0147D" w:rsidRPr="00596810">
        <w:rPr>
          <w:rFonts w:ascii="Times New Roman" w:hAnsi="Times New Roman" w:cs="Times New Roman"/>
        </w:rPr>
        <w:t>w postaci papierowej i opatrzone własnoręcznym podpisem, przekazuje się cyfrowe odwzorowanie tego dokumentu opatrzone kwalifikowanym podpisem elektronicznym</w:t>
      </w:r>
      <w:r w:rsidR="00FE03C6" w:rsidRPr="00596810">
        <w:rPr>
          <w:rFonts w:ascii="Times New Roman" w:hAnsi="Times New Roman" w:cs="Times New Roman"/>
        </w:rPr>
        <w:t xml:space="preserve"> lub podpisem zaufanym lub osobistym </w:t>
      </w:r>
      <w:r w:rsidR="00B0147D" w:rsidRPr="00596810">
        <w:rPr>
          <w:rFonts w:ascii="Times New Roman" w:hAnsi="Times New Roman" w:cs="Times New Roman"/>
        </w:rPr>
        <w:t xml:space="preserve">poświadczającym zgodność cyfrowego odwzorowania z dokumentem w postaci papierowej. </w:t>
      </w:r>
    </w:p>
    <w:p w:rsidR="00B0147D" w:rsidRPr="00596810" w:rsidRDefault="00F44B12" w:rsidP="00E42EB4">
      <w:pPr>
        <w:spacing w:after="5" w:line="276" w:lineRule="auto"/>
        <w:ind w:left="10" w:right="12"/>
        <w:jc w:val="both"/>
        <w:rPr>
          <w:rFonts w:ascii="Times New Roman" w:hAnsi="Times New Roman" w:cs="Times New Roman"/>
        </w:rPr>
      </w:pPr>
      <w:r w:rsidRPr="00596810">
        <w:rPr>
          <w:rFonts w:ascii="Times New Roman" w:hAnsi="Times New Roman" w:cs="Times New Roman"/>
        </w:rPr>
        <w:t>8</w:t>
      </w:r>
      <w:r w:rsidR="00FE03C6" w:rsidRPr="00596810">
        <w:rPr>
          <w:rFonts w:ascii="Times New Roman" w:hAnsi="Times New Roman" w:cs="Times New Roman"/>
        </w:rPr>
        <w:t xml:space="preserve">.2. </w:t>
      </w:r>
      <w:r w:rsidR="00B0147D" w:rsidRPr="00596810">
        <w:rPr>
          <w:rFonts w:ascii="Times New Roman" w:hAnsi="Times New Roman" w:cs="Times New Roman"/>
        </w:rPr>
        <w:t>Poświadczenia zgodności cyfrowego odwzorowania z dokumentem w postaci papierowej, o którym mowa w ust</w:t>
      </w:r>
      <w:r w:rsidR="00F2106B">
        <w:rPr>
          <w:rFonts w:ascii="Times New Roman" w:hAnsi="Times New Roman" w:cs="Times New Roman"/>
        </w:rPr>
        <w:t>. 8</w:t>
      </w:r>
      <w:r w:rsidR="00B0147D" w:rsidRPr="00596810">
        <w:rPr>
          <w:rFonts w:ascii="Times New Roman" w:hAnsi="Times New Roman" w:cs="Times New Roman"/>
        </w:rPr>
        <w:t xml:space="preserve">.1. niniejszego rozdziału SWZ, dokonuje w przypadku: </w:t>
      </w:r>
    </w:p>
    <w:p w:rsidR="00B0147D" w:rsidRPr="00596810" w:rsidRDefault="00FE03C6" w:rsidP="00E42EB4">
      <w:pPr>
        <w:spacing w:after="5" w:line="276" w:lineRule="auto"/>
        <w:ind w:left="10" w:right="12"/>
        <w:jc w:val="both"/>
        <w:rPr>
          <w:rFonts w:ascii="Times New Roman" w:hAnsi="Times New Roman" w:cs="Times New Roman"/>
        </w:rPr>
      </w:pPr>
      <w:r w:rsidRPr="00596810">
        <w:rPr>
          <w:rFonts w:ascii="Times New Roman" w:hAnsi="Times New Roman" w:cs="Times New Roman"/>
        </w:rPr>
        <w:t xml:space="preserve">1) </w:t>
      </w:r>
      <w:r w:rsidR="00B0147D" w:rsidRPr="00596810">
        <w:rPr>
          <w:rFonts w:ascii="Times New Roman" w:hAnsi="Times New Roman" w:cs="Times New Roman"/>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rsidR="00FE03C6" w:rsidRPr="00596810" w:rsidRDefault="00FE03C6" w:rsidP="00E42EB4">
      <w:pPr>
        <w:spacing w:after="5" w:line="276" w:lineRule="auto"/>
        <w:ind w:left="10" w:right="12"/>
        <w:jc w:val="both"/>
        <w:rPr>
          <w:rFonts w:ascii="Times New Roman" w:hAnsi="Times New Roman" w:cs="Times New Roman"/>
        </w:rPr>
      </w:pPr>
      <w:r w:rsidRPr="00596810">
        <w:rPr>
          <w:rFonts w:ascii="Times New Roman" w:hAnsi="Times New Roman" w:cs="Times New Roman"/>
        </w:rPr>
        <w:t>2)</w:t>
      </w:r>
      <w:r w:rsidR="007643CA" w:rsidRPr="00596810">
        <w:rPr>
          <w:rFonts w:ascii="Times New Roman" w:hAnsi="Times New Roman" w:cs="Times New Roman"/>
        </w:rPr>
        <w:t xml:space="preserve"> </w:t>
      </w:r>
      <w:r w:rsidRPr="00596810">
        <w:rPr>
          <w:rFonts w:ascii="Times New Roman" w:hAnsi="Times New Roman" w:cs="Times New Roman"/>
        </w:rPr>
        <w:t xml:space="preserve"> </w:t>
      </w:r>
      <w:r w:rsidR="00B0147D" w:rsidRPr="00596810">
        <w:rPr>
          <w:rFonts w:ascii="Times New Roman" w:hAnsi="Times New Roman" w:cs="Times New Roman"/>
        </w:rPr>
        <w:t xml:space="preserve">przedmiotowego środka dowodowego,  oświadczenia, o którym mowa w art. 117 ust. 4 ustawy, lub zobowiązania podmiotu udostępniającego zasoby – odpowiednio Wykonawca lub Wykonawca wspólnie ubiegający się o udzielenie zamówienia;  </w:t>
      </w:r>
    </w:p>
    <w:p w:rsidR="00B0147D" w:rsidRPr="00596810" w:rsidRDefault="00B0147D" w:rsidP="00E42EB4">
      <w:pPr>
        <w:spacing w:after="5" w:line="276" w:lineRule="auto"/>
        <w:ind w:left="10" w:right="12"/>
        <w:jc w:val="both"/>
        <w:rPr>
          <w:rFonts w:ascii="Times New Roman" w:hAnsi="Times New Roman" w:cs="Times New Roman"/>
        </w:rPr>
      </w:pPr>
      <w:r w:rsidRPr="00596810">
        <w:rPr>
          <w:rFonts w:ascii="Times New Roman" w:hAnsi="Times New Roman" w:cs="Times New Roman"/>
        </w:rPr>
        <w:t xml:space="preserve">3)  pełnomocnictwa – mocodawca. </w:t>
      </w:r>
    </w:p>
    <w:p w:rsidR="00B0147D" w:rsidRPr="00596810" w:rsidRDefault="007643CA" w:rsidP="00E42EB4">
      <w:pPr>
        <w:spacing w:line="276" w:lineRule="auto"/>
        <w:ind w:left="-5" w:right="12"/>
        <w:jc w:val="both"/>
        <w:rPr>
          <w:rFonts w:ascii="Times New Roman" w:hAnsi="Times New Roman" w:cs="Times New Roman"/>
        </w:rPr>
      </w:pPr>
      <w:r w:rsidRPr="00596810">
        <w:rPr>
          <w:rFonts w:ascii="Times New Roman" w:hAnsi="Times New Roman" w:cs="Times New Roman"/>
        </w:rPr>
        <w:t>8</w:t>
      </w:r>
      <w:r w:rsidR="00B0147D" w:rsidRPr="00596810">
        <w:rPr>
          <w:rFonts w:ascii="Times New Roman" w:hAnsi="Times New Roman" w:cs="Times New Roman"/>
        </w:rPr>
        <w:t>.3. Poświadczenia zgodności cyfrowego odwzorowania z dokumentem w postaci papierow</w:t>
      </w:r>
      <w:r w:rsidRPr="00596810">
        <w:rPr>
          <w:rFonts w:ascii="Times New Roman" w:hAnsi="Times New Roman" w:cs="Times New Roman"/>
        </w:rPr>
        <w:t>ej, o którym mowa w ust. 8</w:t>
      </w:r>
      <w:r w:rsidR="00B0147D" w:rsidRPr="00596810">
        <w:rPr>
          <w:rFonts w:ascii="Times New Roman" w:hAnsi="Times New Roman" w:cs="Times New Roman"/>
        </w:rPr>
        <w:t xml:space="preserve">.1. niniejszego rozdziału SWZ, może dokonać również notariusz.  </w:t>
      </w:r>
    </w:p>
    <w:p w:rsidR="00B0147D" w:rsidRPr="00596810" w:rsidRDefault="007643CA" w:rsidP="00E42EB4">
      <w:pPr>
        <w:spacing w:after="5" w:line="276" w:lineRule="auto"/>
        <w:ind w:right="12"/>
        <w:jc w:val="both"/>
        <w:rPr>
          <w:rFonts w:ascii="Times New Roman" w:hAnsi="Times New Roman" w:cs="Times New Roman"/>
        </w:rPr>
      </w:pPr>
      <w:r w:rsidRPr="00596810">
        <w:rPr>
          <w:rFonts w:ascii="Times New Roman" w:hAnsi="Times New Roman" w:cs="Times New Roman"/>
        </w:rPr>
        <w:t>9</w:t>
      </w:r>
      <w:r w:rsidR="00FE03C6" w:rsidRPr="00596810">
        <w:rPr>
          <w:rFonts w:ascii="Times New Roman" w:hAnsi="Times New Roman" w:cs="Times New Roman"/>
        </w:rPr>
        <w:t xml:space="preserve">. </w:t>
      </w:r>
      <w:r w:rsidR="00B0147D" w:rsidRPr="00596810">
        <w:rPr>
          <w:rFonts w:ascii="Times New Roman" w:hAnsi="Times New Roman" w:cs="Times New Roman"/>
        </w:rPr>
        <w:t xml:space="preserve">W przypadku przekazywania w postępowaniu dokumentu elektronicznego w formacie poddającym dane kompresji, opatrzenie pliku zawierającego skompresowane dokumenty kwalifikowanym podpisem elektronicznym, jest równoznaczne z opatrzeniem wszystkich dokumentów zawartych </w:t>
      </w:r>
      <w:r w:rsidRPr="00596810">
        <w:rPr>
          <w:rFonts w:ascii="Times New Roman" w:hAnsi="Times New Roman" w:cs="Times New Roman"/>
        </w:rPr>
        <w:br/>
      </w:r>
      <w:r w:rsidR="00B0147D" w:rsidRPr="00596810">
        <w:rPr>
          <w:rFonts w:ascii="Times New Roman" w:hAnsi="Times New Roman" w:cs="Times New Roman"/>
        </w:rPr>
        <w:t xml:space="preserve">w tym pliku kwalifikowanym podpisem elektronicznym. </w:t>
      </w:r>
    </w:p>
    <w:p w:rsidR="00B0147D" w:rsidRPr="00596810" w:rsidRDefault="007643CA" w:rsidP="00E42EB4">
      <w:pPr>
        <w:spacing w:after="5" w:line="276" w:lineRule="auto"/>
        <w:ind w:right="12"/>
        <w:jc w:val="both"/>
        <w:rPr>
          <w:rFonts w:ascii="Times New Roman" w:hAnsi="Times New Roman" w:cs="Times New Roman"/>
        </w:rPr>
      </w:pPr>
      <w:r w:rsidRPr="00596810">
        <w:rPr>
          <w:rFonts w:ascii="Times New Roman" w:hAnsi="Times New Roman" w:cs="Times New Roman"/>
        </w:rPr>
        <w:t>10</w:t>
      </w:r>
      <w:r w:rsidR="00FE03C6" w:rsidRPr="00596810">
        <w:rPr>
          <w:rFonts w:ascii="Times New Roman" w:hAnsi="Times New Roman" w:cs="Times New Roman"/>
        </w:rPr>
        <w:t xml:space="preserve">. </w:t>
      </w:r>
      <w:r w:rsidR="00B0147D" w:rsidRPr="00596810">
        <w:rPr>
          <w:rFonts w:ascii="Times New Roman" w:hAnsi="Times New Roman" w:cs="Times New Roman"/>
        </w:rPr>
        <w:t xml:space="preserve">Dokumenty elektroniczne w postępowaniu spełniają łącznie następujące wymagania: </w:t>
      </w:r>
    </w:p>
    <w:p w:rsidR="00B0147D" w:rsidRPr="00596810" w:rsidRDefault="00B0147D" w:rsidP="007643CA">
      <w:pPr>
        <w:spacing w:after="0" w:line="276" w:lineRule="auto"/>
        <w:ind w:left="-5" w:right="12"/>
        <w:jc w:val="both"/>
        <w:rPr>
          <w:rFonts w:ascii="Times New Roman" w:hAnsi="Times New Roman" w:cs="Times New Roman"/>
        </w:rPr>
      </w:pPr>
      <w:r w:rsidRPr="00596810">
        <w:rPr>
          <w:rFonts w:ascii="Times New Roman" w:hAnsi="Times New Roman" w:cs="Times New Roman"/>
        </w:rPr>
        <w:t xml:space="preserve">1) są utrwalone w sposób umożliwiający ich wielokrotne odczytanie, zapisanie i powielenie, a także przekazanie przy użyciu środków komunikacji elektronicznej lub na informatycznym nośniku danych;  2) umożliwiają prezentację treści w postaci elektronicznej, w szczególności przez wyświetlenie tej treści na monitorze ekranowym;  </w:t>
      </w:r>
    </w:p>
    <w:p w:rsidR="00B0147D" w:rsidRPr="00596810" w:rsidRDefault="00B0147D" w:rsidP="008A4E8B">
      <w:pPr>
        <w:numPr>
          <w:ilvl w:val="0"/>
          <w:numId w:val="1"/>
        </w:numPr>
        <w:spacing w:after="5" w:line="276" w:lineRule="auto"/>
        <w:ind w:right="12" w:hanging="233"/>
        <w:jc w:val="both"/>
        <w:rPr>
          <w:rFonts w:ascii="Times New Roman" w:hAnsi="Times New Roman" w:cs="Times New Roman"/>
        </w:rPr>
      </w:pPr>
      <w:r w:rsidRPr="00596810">
        <w:rPr>
          <w:rFonts w:ascii="Times New Roman" w:hAnsi="Times New Roman" w:cs="Times New Roman"/>
        </w:rPr>
        <w:t xml:space="preserve">umożliwiają prezentację treści w postaci papierowej, w szczególności za pomocą wydruku;  </w:t>
      </w:r>
    </w:p>
    <w:p w:rsidR="00B0147D" w:rsidRPr="00596810" w:rsidRDefault="00B0147D" w:rsidP="008A4E8B">
      <w:pPr>
        <w:numPr>
          <w:ilvl w:val="0"/>
          <w:numId w:val="1"/>
        </w:numPr>
        <w:spacing w:after="5" w:line="276" w:lineRule="auto"/>
        <w:ind w:right="12" w:hanging="233"/>
        <w:jc w:val="both"/>
        <w:rPr>
          <w:rFonts w:ascii="Times New Roman" w:hAnsi="Times New Roman" w:cs="Times New Roman"/>
        </w:rPr>
      </w:pPr>
      <w:r w:rsidRPr="00596810">
        <w:rPr>
          <w:rFonts w:ascii="Times New Roman" w:hAnsi="Times New Roman" w:cs="Times New Roman"/>
        </w:rPr>
        <w:t xml:space="preserve">zawierają dane w układzie niepozostawiającym wątpliwości co do treści i kontekstu zapisanych informacji. </w:t>
      </w:r>
    </w:p>
    <w:p w:rsidR="00B0147D" w:rsidRPr="00596810" w:rsidRDefault="00B0147D" w:rsidP="00E42EB4">
      <w:pPr>
        <w:spacing w:line="276" w:lineRule="auto"/>
        <w:ind w:left="-5" w:right="12"/>
        <w:jc w:val="both"/>
        <w:rPr>
          <w:rFonts w:ascii="Times New Roman" w:hAnsi="Times New Roman" w:cs="Times New Roman"/>
        </w:rPr>
      </w:pPr>
      <w:r w:rsidRPr="00596810">
        <w:rPr>
          <w:rFonts w:ascii="Times New Roman" w:hAnsi="Times New Roman" w:cs="Times New Roman"/>
        </w:rPr>
        <w:t>1</w:t>
      </w:r>
      <w:r w:rsidR="007643CA" w:rsidRPr="00596810">
        <w:rPr>
          <w:rFonts w:ascii="Times New Roman" w:hAnsi="Times New Roman" w:cs="Times New Roman"/>
        </w:rPr>
        <w:t>1</w:t>
      </w:r>
      <w:r w:rsidRPr="00596810">
        <w:rPr>
          <w:rFonts w:ascii="Times New Roman" w:hAnsi="Times New Roman" w:cs="Times New Roman"/>
        </w:rPr>
        <w:t xml:space="preserve">. 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 </w:t>
      </w:r>
    </w:p>
    <w:p w:rsidR="00085B4D" w:rsidRPr="00596810" w:rsidRDefault="00B0147D" w:rsidP="00E42EB4">
      <w:pPr>
        <w:autoSpaceDE w:val="0"/>
        <w:autoSpaceDN w:val="0"/>
        <w:adjustRightInd w:val="0"/>
        <w:spacing w:after="0" w:line="276" w:lineRule="auto"/>
        <w:jc w:val="both"/>
        <w:rPr>
          <w:rFonts w:ascii="Times New Roman" w:hAnsi="Times New Roman" w:cs="Times New Roman"/>
        </w:rPr>
      </w:pPr>
      <w:r w:rsidRPr="00596810">
        <w:rPr>
          <w:rFonts w:ascii="Times New Roman" w:hAnsi="Times New Roman" w:cs="Times New Roman"/>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rsidR="00664CF4" w:rsidRPr="00596810" w:rsidRDefault="000A3FCD" w:rsidP="00797D5C">
      <w:pPr>
        <w:pStyle w:val="Nagwek1"/>
        <w:jc w:val="both"/>
        <w:rPr>
          <w:rFonts w:ascii="Times New Roman" w:hAnsi="Times New Roman" w:cs="Times New Roman"/>
          <w:b/>
          <w:sz w:val="22"/>
          <w:szCs w:val="24"/>
        </w:rPr>
      </w:pPr>
      <w:bookmarkStart w:id="46" w:name="_Toc83721242"/>
      <w:r w:rsidRPr="00596810">
        <w:rPr>
          <w:rFonts w:ascii="Times New Roman" w:hAnsi="Times New Roman" w:cs="Times New Roman"/>
          <w:b/>
          <w:sz w:val="28"/>
        </w:rPr>
        <w:t>X</w:t>
      </w:r>
      <w:r w:rsidR="00BE7B1B" w:rsidRPr="00596810">
        <w:rPr>
          <w:rFonts w:ascii="Times New Roman" w:hAnsi="Times New Roman" w:cs="Times New Roman"/>
          <w:b/>
          <w:sz w:val="28"/>
        </w:rPr>
        <w:t>VI</w:t>
      </w:r>
      <w:r w:rsidR="00F97A60" w:rsidRPr="00596810">
        <w:rPr>
          <w:rFonts w:ascii="Times New Roman" w:hAnsi="Times New Roman" w:cs="Times New Roman"/>
          <w:b/>
          <w:sz w:val="28"/>
        </w:rPr>
        <w:t>.</w:t>
      </w:r>
      <w:r w:rsidR="00664CF4" w:rsidRPr="00596810">
        <w:rPr>
          <w:rFonts w:ascii="Times New Roman" w:hAnsi="Times New Roman" w:cs="Times New Roman"/>
          <w:b/>
          <w:sz w:val="28"/>
        </w:rPr>
        <w:t xml:space="preserve"> OPIS SPOSOBU UDZIELANIA WYJAŚNIEŃ DO SWZ</w:t>
      </w:r>
      <w:bookmarkEnd w:id="46"/>
    </w:p>
    <w:p w:rsidR="00736E86" w:rsidRPr="00596810" w:rsidRDefault="00736E86" w:rsidP="008A4E8B">
      <w:pPr>
        <w:numPr>
          <w:ilvl w:val="0"/>
          <w:numId w:val="2"/>
        </w:numPr>
        <w:spacing w:after="5" w:line="276" w:lineRule="auto"/>
        <w:ind w:right="12" w:hanging="218"/>
        <w:jc w:val="both"/>
        <w:rPr>
          <w:rFonts w:ascii="Times New Roman" w:hAnsi="Times New Roman" w:cs="Times New Roman"/>
        </w:rPr>
      </w:pPr>
      <w:r w:rsidRPr="00596810">
        <w:rPr>
          <w:rFonts w:ascii="Times New Roman" w:hAnsi="Times New Roman" w:cs="Times New Roman"/>
        </w:rPr>
        <w:t xml:space="preserve">Treść SWZ wraz z załącznikami zamieszczona jest na </w:t>
      </w:r>
      <w:hyperlink r:id="rId15">
        <w:r w:rsidR="007643CA" w:rsidRPr="00596810">
          <w:rPr>
            <w:rFonts w:ascii="Times New Roman" w:eastAsia="Times New Roman" w:hAnsi="Times New Roman" w:cs="Times New Roman"/>
            <w:color w:val="0000FF"/>
            <w:sz w:val="24"/>
            <w:szCs w:val="24"/>
            <w:u w:val="single"/>
          </w:rPr>
          <w:t>https://miniportal.uzp.gov.pl/</w:t>
        </w:r>
      </w:hyperlink>
      <w:r w:rsidR="007643CA" w:rsidRPr="00596810">
        <w:rPr>
          <w:rFonts w:ascii="Times New Roman" w:hAnsi="Times New Roman" w:cs="Times New Roman"/>
        </w:rPr>
        <w:t xml:space="preserve"> oraz </w:t>
      </w:r>
      <w:r w:rsidRPr="00596810">
        <w:rPr>
          <w:rFonts w:ascii="Times New Roman" w:hAnsi="Times New Roman" w:cs="Times New Roman"/>
        </w:rPr>
        <w:t xml:space="preserve"> </w:t>
      </w:r>
      <w:hyperlink r:id="rId16" w:history="1">
        <w:r w:rsidR="007643CA" w:rsidRPr="00596810">
          <w:rPr>
            <w:rStyle w:val="Hipercze"/>
            <w:rFonts w:ascii="Times New Roman" w:hAnsi="Times New Roman" w:cs="Times New Roman"/>
            <w:bCs/>
            <w:sz w:val="24"/>
            <w:szCs w:val="24"/>
          </w:rPr>
          <w:t>http://bip.ugbobrowniki.pl/</w:t>
        </w:r>
      </w:hyperlink>
    </w:p>
    <w:p w:rsidR="00736E86" w:rsidRPr="00596810" w:rsidRDefault="00736E86" w:rsidP="008A4E8B">
      <w:pPr>
        <w:numPr>
          <w:ilvl w:val="0"/>
          <w:numId w:val="2"/>
        </w:numPr>
        <w:spacing w:after="5" w:line="276" w:lineRule="auto"/>
        <w:ind w:right="12" w:hanging="218"/>
        <w:jc w:val="both"/>
        <w:rPr>
          <w:rFonts w:ascii="Times New Roman" w:hAnsi="Times New Roman" w:cs="Times New Roman"/>
        </w:rPr>
      </w:pPr>
      <w:r w:rsidRPr="00596810">
        <w:rPr>
          <w:rFonts w:ascii="Times New Roman" w:hAnsi="Times New Roman" w:cs="Times New Roman"/>
        </w:rPr>
        <w:t xml:space="preserve">Wykonawca może zwrócić się do Zamawiającego z wnioskiem o wyjaśnienie treści SWZ. </w:t>
      </w:r>
    </w:p>
    <w:p w:rsidR="00736E86" w:rsidRPr="00596810" w:rsidRDefault="0031435F" w:rsidP="00E42EB4">
      <w:pPr>
        <w:spacing w:after="5" w:line="276" w:lineRule="auto"/>
        <w:ind w:right="12"/>
        <w:jc w:val="both"/>
        <w:rPr>
          <w:rFonts w:ascii="Times New Roman" w:hAnsi="Times New Roman" w:cs="Times New Roman"/>
        </w:rPr>
      </w:pPr>
      <w:r w:rsidRPr="00596810">
        <w:rPr>
          <w:rFonts w:ascii="Times New Roman" w:hAnsi="Times New Roman" w:cs="Times New Roman"/>
        </w:rPr>
        <w:t>3.</w:t>
      </w:r>
      <w:r w:rsidR="00736E86" w:rsidRPr="00596810">
        <w:rPr>
          <w:rFonts w:ascii="Times New Roman" w:hAnsi="Times New Roman" w:cs="Times New Roman"/>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p>
    <w:p w:rsidR="007643CA" w:rsidRPr="00596810" w:rsidRDefault="0031435F" w:rsidP="007643CA">
      <w:pPr>
        <w:spacing w:after="0" w:line="276" w:lineRule="auto"/>
        <w:jc w:val="both"/>
        <w:rPr>
          <w:rFonts w:ascii="Times New Roman" w:hAnsi="Times New Roman" w:cs="Times New Roman"/>
        </w:rPr>
      </w:pPr>
      <w:r w:rsidRPr="00596810">
        <w:rPr>
          <w:rFonts w:ascii="Times New Roman" w:hAnsi="Times New Roman" w:cs="Times New Roman"/>
        </w:rPr>
        <w:t xml:space="preserve">4. </w:t>
      </w:r>
      <w:r w:rsidR="00736E86" w:rsidRPr="00596810">
        <w:rPr>
          <w:rFonts w:ascii="Times New Roman" w:hAnsi="Times New Roman" w:cs="Times New Roman"/>
        </w:rPr>
        <w:t xml:space="preserve">Wszelkie wyjaśnienia, modyfikacje treści SWZ oraz inne informacje związane z niniejszym postępowaniem, Zamawiający będzie zamieszczał na </w:t>
      </w:r>
      <w:hyperlink r:id="rId17">
        <w:r w:rsidR="007643CA" w:rsidRPr="00596810">
          <w:rPr>
            <w:rFonts w:ascii="Times New Roman" w:eastAsia="Times New Roman" w:hAnsi="Times New Roman" w:cs="Times New Roman"/>
            <w:color w:val="0000FF"/>
            <w:sz w:val="24"/>
            <w:szCs w:val="24"/>
            <w:u w:val="single"/>
          </w:rPr>
          <w:t>https://miniportal.uzp.gov.pl/</w:t>
        </w:r>
      </w:hyperlink>
      <w:r w:rsidR="007643CA" w:rsidRPr="00596810">
        <w:rPr>
          <w:rFonts w:ascii="Times New Roman" w:hAnsi="Times New Roman" w:cs="Times New Roman"/>
        </w:rPr>
        <w:t xml:space="preserve"> oraz na stronie Zamawiającego </w:t>
      </w:r>
      <w:hyperlink r:id="rId18" w:history="1">
        <w:r w:rsidR="007643CA" w:rsidRPr="00596810">
          <w:rPr>
            <w:rStyle w:val="Hipercze"/>
            <w:rFonts w:ascii="Times New Roman" w:hAnsi="Times New Roman" w:cs="Times New Roman"/>
            <w:bCs/>
            <w:sz w:val="24"/>
            <w:szCs w:val="24"/>
          </w:rPr>
          <w:t>http://bip.ugbobrowniki.pl/</w:t>
        </w:r>
      </w:hyperlink>
      <w:r w:rsidRPr="00596810">
        <w:rPr>
          <w:rFonts w:ascii="Times New Roman" w:hAnsi="Times New Roman" w:cs="Times New Roman"/>
        </w:rPr>
        <w:t xml:space="preserve"> </w:t>
      </w:r>
    </w:p>
    <w:p w:rsidR="00736E86" w:rsidRPr="00596810" w:rsidRDefault="0031435F" w:rsidP="00A714CB">
      <w:pPr>
        <w:spacing w:after="0" w:line="276" w:lineRule="auto"/>
        <w:jc w:val="both"/>
        <w:rPr>
          <w:rFonts w:ascii="Times New Roman" w:hAnsi="Times New Roman" w:cs="Times New Roman"/>
        </w:rPr>
      </w:pPr>
      <w:r w:rsidRPr="00596810">
        <w:rPr>
          <w:rFonts w:ascii="Times New Roman" w:hAnsi="Times New Roman" w:cs="Times New Roman"/>
        </w:rPr>
        <w:t xml:space="preserve">5. </w:t>
      </w:r>
      <w:r w:rsidR="00736E86" w:rsidRPr="00596810">
        <w:rPr>
          <w:rFonts w:ascii="Times New Roman" w:hAnsi="Times New Roman" w:cs="Times New Roman"/>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w:t>
      </w:r>
      <w:hyperlink r:id="rId19">
        <w:r w:rsidR="00A714CB" w:rsidRPr="00596810">
          <w:rPr>
            <w:rFonts w:ascii="Times New Roman" w:eastAsia="Times New Roman" w:hAnsi="Times New Roman" w:cs="Times New Roman"/>
            <w:color w:val="0000FF"/>
            <w:sz w:val="24"/>
            <w:szCs w:val="24"/>
            <w:u w:val="single"/>
          </w:rPr>
          <w:t>https://miniportal.uzp.gov.pl/</w:t>
        </w:r>
      </w:hyperlink>
      <w:r w:rsidR="00A714CB" w:rsidRPr="00596810">
        <w:rPr>
          <w:rFonts w:ascii="Times New Roman" w:hAnsi="Times New Roman" w:cs="Times New Roman"/>
        </w:rPr>
        <w:t xml:space="preserve"> oraz na stronie Zamawiającego </w:t>
      </w:r>
      <w:hyperlink r:id="rId20" w:history="1">
        <w:r w:rsidR="00A714CB" w:rsidRPr="00596810">
          <w:rPr>
            <w:rStyle w:val="Hipercze"/>
            <w:rFonts w:ascii="Times New Roman" w:hAnsi="Times New Roman" w:cs="Times New Roman"/>
            <w:bCs/>
            <w:color w:val="2F5496" w:themeColor="accent1" w:themeShade="BF"/>
            <w:sz w:val="24"/>
            <w:szCs w:val="24"/>
          </w:rPr>
          <w:t>http://bip.ugbobrowniki.pl/</w:t>
        </w:r>
      </w:hyperlink>
      <w:r w:rsidR="00736E86" w:rsidRPr="00596810">
        <w:rPr>
          <w:rFonts w:ascii="Times New Roman" w:hAnsi="Times New Roman" w:cs="Times New Roman"/>
        </w:rPr>
        <w:t xml:space="preserve">.  </w:t>
      </w:r>
    </w:p>
    <w:p w:rsidR="00C979AA" w:rsidRPr="00596810" w:rsidRDefault="0031435F" w:rsidP="009E64C1">
      <w:pPr>
        <w:spacing w:after="0" w:line="276" w:lineRule="auto"/>
        <w:ind w:right="12"/>
        <w:jc w:val="both"/>
        <w:rPr>
          <w:rFonts w:ascii="Times New Roman" w:hAnsi="Times New Roman" w:cs="Times New Roman"/>
        </w:rPr>
      </w:pPr>
      <w:r w:rsidRPr="00596810">
        <w:rPr>
          <w:rFonts w:ascii="Times New Roman" w:hAnsi="Times New Roman" w:cs="Times New Roman"/>
        </w:rPr>
        <w:t xml:space="preserve">6. </w:t>
      </w:r>
      <w:r w:rsidR="00736E86" w:rsidRPr="00596810">
        <w:rPr>
          <w:rFonts w:ascii="Times New Roman" w:hAnsi="Times New Roman" w:cs="Times New Roman"/>
        </w:rPr>
        <w:t xml:space="preserve">Zamawiający oświadcza, iż nie zamierza zwoływać zebrania Wykonawców w celu wyjaśnienia treści SWZ. </w:t>
      </w:r>
    </w:p>
    <w:p w:rsidR="00C979AA" w:rsidRPr="00596810" w:rsidRDefault="00C979AA" w:rsidP="00375C48">
      <w:pPr>
        <w:pStyle w:val="Nagwek1"/>
        <w:rPr>
          <w:rFonts w:ascii="Times New Roman" w:hAnsi="Times New Roman" w:cs="Times New Roman"/>
          <w:b/>
          <w:sz w:val="22"/>
          <w:szCs w:val="24"/>
        </w:rPr>
      </w:pPr>
      <w:bookmarkStart w:id="47" w:name="_Toc83721243"/>
      <w:r w:rsidRPr="00596810">
        <w:rPr>
          <w:rFonts w:ascii="Times New Roman" w:hAnsi="Times New Roman" w:cs="Times New Roman"/>
          <w:b/>
          <w:sz w:val="28"/>
        </w:rPr>
        <w:t>X</w:t>
      </w:r>
      <w:r w:rsidR="00BE7B1B" w:rsidRPr="00596810">
        <w:rPr>
          <w:rFonts w:ascii="Times New Roman" w:hAnsi="Times New Roman" w:cs="Times New Roman"/>
          <w:b/>
          <w:sz w:val="28"/>
        </w:rPr>
        <w:t>VII</w:t>
      </w:r>
      <w:r w:rsidR="00D50379" w:rsidRPr="00596810">
        <w:rPr>
          <w:rFonts w:ascii="Times New Roman" w:hAnsi="Times New Roman" w:cs="Times New Roman"/>
          <w:b/>
          <w:sz w:val="28"/>
        </w:rPr>
        <w:t>. OPIS SPOSOBU PRZYGOTOWANIA OFERTY</w:t>
      </w:r>
      <w:bookmarkEnd w:id="47"/>
    </w:p>
    <w:p w:rsidR="00ED5C3C" w:rsidRPr="00596810" w:rsidRDefault="00D0330C" w:rsidP="00ED5C3C">
      <w:pPr>
        <w:spacing w:after="0"/>
        <w:jc w:val="both"/>
        <w:rPr>
          <w:rFonts w:ascii="Times New Roman" w:eastAsia="Times New Roman" w:hAnsi="Times New Roman" w:cs="Times New Roman"/>
          <w:sz w:val="24"/>
          <w:szCs w:val="24"/>
        </w:rPr>
      </w:pPr>
      <w:r w:rsidRPr="00596810">
        <w:rPr>
          <w:rFonts w:ascii="Times New Roman" w:hAnsi="Times New Roman" w:cs="Times New Roman"/>
        </w:rPr>
        <w:t xml:space="preserve"> </w:t>
      </w:r>
      <w:r w:rsidR="00ED5C3C" w:rsidRPr="00596810">
        <w:rPr>
          <w:rFonts w:ascii="Times New Roman" w:hAnsi="Times New Roman" w:cs="Times New Roman"/>
        </w:rPr>
        <w:t>1</w:t>
      </w:r>
      <w:r w:rsidR="00ED5C3C" w:rsidRPr="00596810">
        <w:rPr>
          <w:rFonts w:ascii="Times New Roman" w:eastAsia="Times New Roman" w:hAnsi="Times New Roman" w:cs="Times New Roman"/>
          <w:b/>
          <w:sz w:val="24"/>
          <w:szCs w:val="24"/>
        </w:rPr>
        <w:t>.</w:t>
      </w:r>
      <w:r w:rsidR="00ED5C3C" w:rsidRPr="00596810">
        <w:rPr>
          <w:rFonts w:ascii="Times New Roman" w:eastAsia="Times New Roman" w:hAnsi="Times New Roman" w:cs="Times New Roman"/>
          <w:sz w:val="24"/>
          <w:szCs w:val="24"/>
        </w:rPr>
        <w:t xml:space="preserve"> Oferta winna być sporządzona wg wzoru FORMULARZA OFERTY  (załącznik nr 1 do SWZ ) w języku polskim. Wykonawca może złożyć tylko jedną ofertę. Wykonawca składa ofertę w postępowaniu, dalej „wniosek”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 Wykonawca zobowiązany jest podać adres skrzynki ePUAP, na którym prowadzona będzie korespondencja związana z postępowaniem.</w:t>
      </w:r>
    </w:p>
    <w:p w:rsidR="00ED5C3C" w:rsidRPr="00596810" w:rsidRDefault="00ED5C3C" w:rsidP="00ED5C3C">
      <w:pPr>
        <w:spacing w:after="0"/>
        <w:jc w:val="both"/>
        <w:rPr>
          <w:rFonts w:ascii="Times New Roman" w:eastAsia="Times New Roman" w:hAnsi="Times New Roman" w:cs="Times New Roman"/>
          <w:sz w:val="24"/>
          <w:szCs w:val="24"/>
        </w:rPr>
      </w:pPr>
      <w:r w:rsidRPr="00596810">
        <w:rPr>
          <w:rFonts w:ascii="Times New Roman" w:eastAsia="Times New Roman" w:hAnsi="Times New Roman" w:cs="Times New Roman"/>
          <w:sz w:val="24"/>
          <w:szCs w:val="24"/>
        </w:rPr>
        <w:t>2. Ofertę należy sporządzić w języku polskim.</w:t>
      </w:r>
    </w:p>
    <w:p w:rsidR="00ED5C3C" w:rsidRPr="00596810" w:rsidRDefault="00ED5C3C" w:rsidP="00ED5C3C">
      <w:pPr>
        <w:spacing w:after="0"/>
        <w:jc w:val="both"/>
        <w:rPr>
          <w:rFonts w:ascii="Times New Roman" w:eastAsia="Times New Roman" w:hAnsi="Times New Roman" w:cs="Times New Roman"/>
          <w:sz w:val="24"/>
          <w:szCs w:val="24"/>
        </w:rPr>
      </w:pPr>
      <w:r w:rsidRPr="00596810">
        <w:rPr>
          <w:rFonts w:ascii="Times New Roman" w:eastAsia="Times New Roman" w:hAnsi="Times New Roman" w:cs="Times New Roman"/>
          <w:sz w:val="24"/>
          <w:szCs w:val="24"/>
        </w:rPr>
        <w:t xml:space="preserve">3. Oferta powinna być podpisana przez osobę upoważnioną/osoby upoważnione do reprezentowania Wykonawcy. </w:t>
      </w:r>
    </w:p>
    <w:p w:rsidR="00ED5C3C" w:rsidRPr="00596810" w:rsidRDefault="00ED5C3C" w:rsidP="00ED5C3C">
      <w:pPr>
        <w:spacing w:after="0"/>
        <w:jc w:val="both"/>
        <w:rPr>
          <w:rFonts w:ascii="Times New Roman" w:eastAsia="Times New Roman" w:hAnsi="Times New Roman" w:cs="Times New Roman"/>
          <w:sz w:val="24"/>
          <w:szCs w:val="24"/>
        </w:rPr>
      </w:pPr>
      <w:r w:rsidRPr="00596810">
        <w:rPr>
          <w:rFonts w:ascii="Times New Roman" w:eastAsia="Times New Roman" w:hAnsi="Times New Roman" w:cs="Times New Roman"/>
          <w:sz w:val="24"/>
          <w:szCs w:val="24"/>
        </w:rPr>
        <w:t>4</w:t>
      </w:r>
      <w:r w:rsidRPr="00596810">
        <w:rPr>
          <w:rFonts w:ascii="Times New Roman" w:eastAsia="Times New Roman" w:hAnsi="Times New Roman" w:cs="Times New Roman"/>
          <w:b/>
          <w:sz w:val="24"/>
          <w:szCs w:val="24"/>
        </w:rPr>
        <w:t xml:space="preserve">. </w:t>
      </w:r>
      <w:r w:rsidRPr="00596810">
        <w:rPr>
          <w:rFonts w:ascii="Times New Roman" w:eastAsia="Times New Roman" w:hAnsi="Times New Roman" w:cs="Times New Roman"/>
          <w:sz w:val="24"/>
          <w:szCs w:val="24"/>
        </w:rPr>
        <w:t>Jeżeli w imieniu Wykonawcy działa osoba, której umocowanie do jego reprezentowania nie wynika z dokumentów rejestrowych (KRS, CEiDG lub innego właściwego rejestru), wykonawca dołącza do oferty pełnomocnictwo.</w:t>
      </w:r>
    </w:p>
    <w:p w:rsidR="00ED5C3C" w:rsidRPr="00596810" w:rsidRDefault="00ED5C3C" w:rsidP="00AD259B">
      <w:pPr>
        <w:tabs>
          <w:tab w:val="left" w:pos="993"/>
        </w:tabs>
        <w:spacing w:after="0"/>
        <w:jc w:val="both"/>
        <w:rPr>
          <w:rFonts w:ascii="Times New Roman" w:eastAsia="Times New Roman" w:hAnsi="Times New Roman" w:cs="Times New Roman"/>
          <w:sz w:val="24"/>
          <w:szCs w:val="24"/>
        </w:rPr>
      </w:pPr>
      <w:r w:rsidRPr="00F2106B">
        <w:rPr>
          <w:rFonts w:ascii="Times New Roman" w:eastAsia="Times New Roman" w:hAnsi="Times New Roman" w:cs="Times New Roman"/>
          <w:szCs w:val="24"/>
        </w:rPr>
        <w:t>5</w:t>
      </w:r>
      <w:r w:rsidRPr="00596810">
        <w:rPr>
          <w:rFonts w:ascii="Times New Roman" w:eastAsia="Times New Roman" w:hAnsi="Times New Roman" w:cs="Times New Roman"/>
          <w:b/>
          <w:sz w:val="24"/>
          <w:szCs w:val="24"/>
        </w:rPr>
        <w:t>.</w:t>
      </w:r>
      <w:r w:rsidRPr="00596810">
        <w:rPr>
          <w:rFonts w:ascii="Times New Roman" w:eastAsia="Times New Roman" w:hAnsi="Times New Roman" w:cs="Times New Roman"/>
          <w:sz w:val="24"/>
          <w:szCs w:val="24"/>
        </w:rPr>
        <w:t xml:space="preserve"> Pełnomocnictwo do złożenia oferty lub oświadczenia, o którym mowa w art. 125 ust. 1 PZP, przekazuje się w postaci elektronicznej i opatruje kwalifikowanym podpisem elektronicznym. W przypadku gdy pełnomocnictwo do złożenia oferty lub oświadczenia, o którym mowa w art. 125 ust. 1 PZP, zostało sporządzone jako dokument w postaci papierowej i opatrzone własnoręcznym podpisem, przekazuje się cyfrowe odwzorowanie tego dokumentu opatrzone podpisem kwalifikowanym, potwierdzającym zgodność odwzorowania cyfrowego z dokumentem w postaci papierowej. Odwzorowanie cyfrowe pełnomocnictwa powinno potwierdzać prawidłowość umocowania na dzień złożenia oferty lub oświadczenia, o którym mowa w art. 125 ust. 1 PZP.</w:t>
      </w:r>
    </w:p>
    <w:p w:rsidR="00ED5C3C" w:rsidRPr="00596810" w:rsidRDefault="00ED5C3C" w:rsidP="00AD259B">
      <w:pPr>
        <w:tabs>
          <w:tab w:val="left" w:pos="993"/>
        </w:tabs>
        <w:spacing w:after="0"/>
        <w:jc w:val="both"/>
        <w:rPr>
          <w:rFonts w:ascii="Times New Roman" w:eastAsia="Times New Roman" w:hAnsi="Times New Roman" w:cs="Times New Roman"/>
          <w:color w:val="000000"/>
          <w:sz w:val="24"/>
          <w:szCs w:val="24"/>
        </w:rPr>
      </w:pPr>
      <w:r w:rsidRPr="00F2106B">
        <w:rPr>
          <w:rFonts w:ascii="Times New Roman" w:eastAsia="Times New Roman" w:hAnsi="Times New Roman" w:cs="Times New Roman"/>
          <w:szCs w:val="24"/>
        </w:rPr>
        <w:t>6</w:t>
      </w:r>
      <w:r w:rsidRPr="00596810">
        <w:rPr>
          <w:rFonts w:ascii="Times New Roman" w:eastAsia="Times New Roman" w:hAnsi="Times New Roman" w:cs="Times New Roman"/>
          <w:b/>
          <w:sz w:val="24"/>
          <w:szCs w:val="24"/>
        </w:rPr>
        <w:t>.</w:t>
      </w:r>
      <w:r w:rsidRPr="00596810">
        <w:rPr>
          <w:rFonts w:ascii="Times New Roman" w:eastAsia="Times New Roman" w:hAnsi="Times New Roman" w:cs="Times New Roman"/>
          <w:sz w:val="24"/>
          <w:szCs w:val="24"/>
        </w:rPr>
        <w:t xml:space="preserve"> W przypadku wykonawców</w:t>
      </w:r>
      <w:r w:rsidRPr="00596810">
        <w:rPr>
          <w:rFonts w:ascii="Times New Roman" w:eastAsia="Times New Roman" w:hAnsi="Times New Roman" w:cs="Times New Roman"/>
          <w:color w:val="000000"/>
          <w:sz w:val="24"/>
          <w:szCs w:val="24"/>
        </w:rPr>
        <w:t xml:space="preserve"> ubiegających się wspólnie o udzielenie zamówienia do oferty należy załączyć pełnomocnictwo dla pełnomocnika do reprezentowania ich w postępowaniu o udzielenie zamówienia albo do reprezentowania w postępowaniu i zawarcia umowy w sprawie zamówienia publicznego.</w:t>
      </w:r>
    </w:p>
    <w:p w:rsidR="00ED5C3C" w:rsidRPr="00596810" w:rsidRDefault="00ED5C3C" w:rsidP="00ED5C3C">
      <w:pPr>
        <w:spacing w:after="0"/>
        <w:jc w:val="both"/>
        <w:rPr>
          <w:rFonts w:ascii="Times New Roman" w:eastAsia="Times New Roman" w:hAnsi="Times New Roman" w:cs="Times New Roman"/>
          <w:sz w:val="24"/>
          <w:szCs w:val="24"/>
        </w:rPr>
      </w:pPr>
      <w:r w:rsidRPr="00596810">
        <w:rPr>
          <w:rFonts w:ascii="Times New Roman" w:eastAsia="Times New Roman" w:hAnsi="Times New Roman" w:cs="Times New Roman"/>
          <w:color w:val="000000"/>
          <w:sz w:val="24"/>
          <w:szCs w:val="24"/>
        </w:rPr>
        <w:t xml:space="preserve">7. </w:t>
      </w:r>
      <w:r w:rsidRPr="00596810">
        <w:rPr>
          <w:rFonts w:ascii="Times New Roman" w:eastAsia="Times New Roman" w:hAnsi="Times New Roman" w:cs="Times New Roman"/>
          <w:sz w:val="24"/>
          <w:szCs w:val="24"/>
        </w:rPr>
        <w:t>Ofertę  w postępowaniu składa się, pod rygorem nieważności, w formie elektroniczne</w:t>
      </w:r>
      <w:r w:rsidR="00F2106B">
        <w:rPr>
          <w:rFonts w:ascii="Times New Roman" w:eastAsia="Times New Roman" w:hAnsi="Times New Roman" w:cs="Times New Roman"/>
          <w:sz w:val="24"/>
          <w:szCs w:val="24"/>
        </w:rPr>
        <w:t xml:space="preserve">j </w:t>
      </w:r>
      <w:r w:rsidRPr="00596810">
        <w:rPr>
          <w:rFonts w:ascii="Times New Roman" w:eastAsia="Times New Roman" w:hAnsi="Times New Roman" w:cs="Times New Roman"/>
          <w:sz w:val="24"/>
          <w:szCs w:val="24"/>
        </w:rPr>
        <w:t>lub w postaci elektronicznej opatrzonej podpisem zaufanym lub podpisem osobistym.</w:t>
      </w:r>
    </w:p>
    <w:p w:rsidR="00ED5C3C" w:rsidRPr="00596810" w:rsidRDefault="007555B4" w:rsidP="00ED5C3C">
      <w:pPr>
        <w:spacing w:after="0"/>
        <w:jc w:val="both"/>
        <w:rPr>
          <w:rFonts w:ascii="Times New Roman" w:eastAsia="Times New Roman" w:hAnsi="Times New Roman" w:cs="Times New Roman"/>
          <w:sz w:val="24"/>
          <w:szCs w:val="24"/>
        </w:rPr>
      </w:pPr>
      <w:r w:rsidRPr="00596810">
        <w:rPr>
          <w:rFonts w:ascii="Times New Roman" w:eastAsia="Times New Roman" w:hAnsi="Times New Roman" w:cs="Times New Roman"/>
          <w:sz w:val="24"/>
          <w:szCs w:val="24"/>
        </w:rPr>
        <w:t>8</w:t>
      </w:r>
      <w:r w:rsidR="00ED5C3C" w:rsidRPr="00596810">
        <w:rPr>
          <w:rFonts w:ascii="Times New Roman" w:eastAsia="Times New Roman" w:hAnsi="Times New Roman" w:cs="Times New Roman"/>
          <w:sz w:val="24"/>
          <w:szCs w:val="24"/>
        </w:rPr>
        <w:t xml:space="preserve">. Sposób złożenia ofert, w tym zaszyfrowania oferty opisany został w „Instrukcji użytkownika”, dostępnej na stronie: </w:t>
      </w:r>
      <w:hyperlink r:id="rId21">
        <w:r w:rsidR="00ED5C3C" w:rsidRPr="00596810">
          <w:rPr>
            <w:rFonts w:ascii="Times New Roman" w:eastAsia="Times New Roman" w:hAnsi="Times New Roman" w:cs="Times New Roman"/>
            <w:color w:val="0000FF"/>
            <w:sz w:val="24"/>
            <w:szCs w:val="24"/>
            <w:u w:val="single"/>
          </w:rPr>
          <w:t>https://miniportal.uzp.gov.pl/</w:t>
        </w:r>
      </w:hyperlink>
    </w:p>
    <w:p w:rsidR="00ED5C3C" w:rsidRPr="00596810" w:rsidRDefault="007555B4" w:rsidP="00ED5C3C">
      <w:pPr>
        <w:spacing w:after="0"/>
        <w:jc w:val="both"/>
        <w:rPr>
          <w:rFonts w:ascii="Times New Roman" w:eastAsia="Times New Roman" w:hAnsi="Times New Roman" w:cs="Times New Roman"/>
          <w:sz w:val="24"/>
          <w:szCs w:val="24"/>
        </w:rPr>
      </w:pPr>
      <w:r w:rsidRPr="00596810">
        <w:rPr>
          <w:rFonts w:ascii="Times New Roman" w:eastAsia="Times New Roman" w:hAnsi="Times New Roman" w:cs="Times New Roman"/>
          <w:sz w:val="24"/>
          <w:szCs w:val="24"/>
        </w:rPr>
        <w:t>9</w:t>
      </w:r>
      <w:r w:rsidR="00ED5C3C" w:rsidRPr="00596810">
        <w:rPr>
          <w:rFonts w:ascii="Times New Roman" w:eastAsia="Times New Roman" w:hAnsi="Times New Roman" w:cs="Times New Roman"/>
          <w:b/>
          <w:sz w:val="24"/>
          <w:szCs w:val="24"/>
        </w:rPr>
        <w:t>.</w:t>
      </w:r>
      <w:r w:rsidR="00ED5C3C" w:rsidRPr="00596810">
        <w:rPr>
          <w:rFonts w:ascii="Times New Roman" w:eastAsia="Times New Roman" w:hAnsi="Times New Roman" w:cs="Times New Roman"/>
          <w:sz w:val="24"/>
          <w:szCs w:val="24"/>
        </w:rPr>
        <w:t xml:space="preserve"> 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rsidR="00ED5C3C" w:rsidRPr="00596810" w:rsidRDefault="007555B4" w:rsidP="00ED5C3C">
      <w:pPr>
        <w:spacing w:after="0"/>
        <w:jc w:val="both"/>
        <w:rPr>
          <w:rFonts w:ascii="Times New Roman" w:eastAsia="Times New Roman" w:hAnsi="Times New Roman" w:cs="Times New Roman"/>
          <w:sz w:val="24"/>
          <w:szCs w:val="24"/>
        </w:rPr>
      </w:pPr>
      <w:r w:rsidRPr="00596810">
        <w:rPr>
          <w:rFonts w:ascii="Times New Roman" w:eastAsia="Times New Roman" w:hAnsi="Times New Roman" w:cs="Times New Roman"/>
          <w:sz w:val="24"/>
          <w:szCs w:val="24"/>
        </w:rPr>
        <w:t>10</w:t>
      </w:r>
      <w:r w:rsidR="00ED5C3C" w:rsidRPr="00596810">
        <w:rPr>
          <w:rFonts w:ascii="Times New Roman" w:eastAsia="Times New Roman" w:hAnsi="Times New Roman" w:cs="Times New Roman"/>
          <w:sz w:val="24"/>
          <w:szCs w:val="24"/>
        </w:rPr>
        <w:t>. Do oferty należy dołączyć oświadczenie o niepodleganiu wykluczeniu, spełnianiu warunków udziału w postępowaniu, w zakresie wskazanym w SWZ, w formie elektronicznej lub w postaci elektronicznej opatrzonej podpisem zaufanym lub podpisem osobistym, a następnie zaszyfrować wraz z plikami stanowiącymi ofertę.</w:t>
      </w:r>
    </w:p>
    <w:p w:rsidR="00ED5C3C" w:rsidRPr="00596810" w:rsidRDefault="00ED5C3C" w:rsidP="00ED5C3C">
      <w:pPr>
        <w:spacing w:after="0"/>
        <w:jc w:val="both"/>
        <w:rPr>
          <w:rFonts w:ascii="Times New Roman" w:eastAsia="Times New Roman" w:hAnsi="Times New Roman" w:cs="Times New Roman"/>
          <w:sz w:val="24"/>
          <w:szCs w:val="24"/>
        </w:rPr>
      </w:pPr>
      <w:r w:rsidRPr="00596810">
        <w:rPr>
          <w:rFonts w:ascii="Times New Roman" w:eastAsia="Times New Roman" w:hAnsi="Times New Roman" w:cs="Times New Roman"/>
          <w:sz w:val="24"/>
          <w:szCs w:val="24"/>
        </w:rPr>
        <w:t>11. Oferta może być złożona tylko do upływu terminu składania ofert.</w:t>
      </w:r>
    </w:p>
    <w:p w:rsidR="00ED5C3C" w:rsidRPr="00596810" w:rsidRDefault="007555B4" w:rsidP="00ED5C3C">
      <w:pPr>
        <w:spacing w:after="0"/>
        <w:jc w:val="both"/>
        <w:rPr>
          <w:rFonts w:ascii="Times New Roman" w:eastAsia="Times New Roman" w:hAnsi="Times New Roman" w:cs="Times New Roman"/>
          <w:sz w:val="24"/>
          <w:szCs w:val="24"/>
        </w:rPr>
      </w:pPr>
      <w:r w:rsidRPr="00596810">
        <w:rPr>
          <w:rFonts w:ascii="Times New Roman" w:eastAsia="Times New Roman" w:hAnsi="Times New Roman" w:cs="Times New Roman"/>
          <w:sz w:val="24"/>
          <w:szCs w:val="24"/>
        </w:rPr>
        <w:t>12</w:t>
      </w:r>
      <w:r w:rsidR="00ED5C3C" w:rsidRPr="00596810">
        <w:rPr>
          <w:rFonts w:ascii="Times New Roman" w:eastAsia="Times New Roman" w:hAnsi="Times New Roman" w:cs="Times New Roman"/>
          <w:sz w:val="24"/>
          <w:szCs w:val="24"/>
        </w:rPr>
        <w:t>. 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w:t>
      </w:r>
    </w:p>
    <w:p w:rsidR="00D92A3D" w:rsidRPr="00596810" w:rsidRDefault="007555B4" w:rsidP="00995EC4">
      <w:pPr>
        <w:spacing w:after="0"/>
        <w:jc w:val="both"/>
        <w:rPr>
          <w:rFonts w:ascii="Times New Roman" w:eastAsia="Times New Roman" w:hAnsi="Times New Roman" w:cs="Times New Roman"/>
          <w:sz w:val="24"/>
          <w:szCs w:val="24"/>
        </w:rPr>
      </w:pPr>
      <w:r w:rsidRPr="00596810">
        <w:rPr>
          <w:rFonts w:ascii="Times New Roman" w:eastAsia="Times New Roman" w:hAnsi="Times New Roman" w:cs="Times New Roman"/>
          <w:sz w:val="24"/>
          <w:szCs w:val="24"/>
        </w:rPr>
        <w:t>13.</w:t>
      </w:r>
      <w:r w:rsidR="00ED5C3C" w:rsidRPr="00596810">
        <w:rPr>
          <w:rFonts w:ascii="Times New Roman" w:eastAsia="Times New Roman" w:hAnsi="Times New Roman" w:cs="Times New Roman"/>
          <w:b/>
          <w:sz w:val="24"/>
          <w:szCs w:val="24"/>
        </w:rPr>
        <w:t xml:space="preserve"> </w:t>
      </w:r>
      <w:r w:rsidR="00ED5C3C" w:rsidRPr="00596810">
        <w:rPr>
          <w:rFonts w:ascii="Times New Roman" w:eastAsia="Times New Roman" w:hAnsi="Times New Roman" w:cs="Times New Roman"/>
          <w:sz w:val="24"/>
          <w:szCs w:val="24"/>
        </w:rPr>
        <w:t>Wykonawca po upływie terminu do składania ofert nie może skutecznie dokonać zmi</w:t>
      </w:r>
      <w:r w:rsidR="00995EC4" w:rsidRPr="00596810">
        <w:rPr>
          <w:rFonts w:ascii="Times New Roman" w:eastAsia="Times New Roman" w:hAnsi="Times New Roman" w:cs="Times New Roman"/>
          <w:sz w:val="24"/>
          <w:szCs w:val="24"/>
        </w:rPr>
        <w:t>any ani wycofać złożonej oferty.</w:t>
      </w:r>
    </w:p>
    <w:p w:rsidR="00D92A3D" w:rsidRPr="00596810" w:rsidRDefault="00995EC4" w:rsidP="00375C48">
      <w:pPr>
        <w:pStyle w:val="Nagwek1"/>
        <w:rPr>
          <w:rFonts w:ascii="Times New Roman" w:hAnsi="Times New Roman" w:cs="Times New Roman"/>
          <w:b/>
          <w:sz w:val="22"/>
          <w:szCs w:val="24"/>
        </w:rPr>
      </w:pPr>
      <w:bookmarkStart w:id="48" w:name="_Toc83721244"/>
      <w:r w:rsidRPr="00596810">
        <w:rPr>
          <w:rFonts w:ascii="Times New Roman" w:hAnsi="Times New Roman" w:cs="Times New Roman"/>
          <w:b/>
          <w:sz w:val="28"/>
        </w:rPr>
        <w:t>XVIII</w:t>
      </w:r>
      <w:r w:rsidR="00D92A3D" w:rsidRPr="00596810">
        <w:rPr>
          <w:rFonts w:ascii="Times New Roman" w:hAnsi="Times New Roman" w:cs="Times New Roman"/>
          <w:b/>
          <w:sz w:val="28"/>
        </w:rPr>
        <w:t>. INFORMACJA NA TEMAT PODWYKONAWCÓW</w:t>
      </w:r>
      <w:bookmarkEnd w:id="48"/>
    </w:p>
    <w:p w:rsidR="00B01DDE" w:rsidRPr="00596810" w:rsidRDefault="00952D22" w:rsidP="00E42EB4">
      <w:pPr>
        <w:spacing w:after="5" w:line="276" w:lineRule="auto"/>
        <w:ind w:right="285"/>
        <w:jc w:val="both"/>
        <w:rPr>
          <w:rFonts w:ascii="Times New Roman" w:hAnsi="Times New Roman" w:cs="Times New Roman"/>
        </w:rPr>
      </w:pPr>
      <w:r w:rsidRPr="00596810">
        <w:rPr>
          <w:rFonts w:ascii="Times New Roman" w:hAnsi="Times New Roman" w:cs="Times New Roman"/>
        </w:rPr>
        <w:t>1.</w:t>
      </w:r>
      <w:r w:rsidR="00B01DDE" w:rsidRPr="00596810">
        <w:rPr>
          <w:rFonts w:ascii="Times New Roman" w:hAnsi="Times New Roman" w:cs="Times New Roman"/>
        </w:rPr>
        <w:t xml:space="preserve">Wykonawca może powierzyć wykonanie części zamówienia podwykonawcy.  </w:t>
      </w:r>
    </w:p>
    <w:p w:rsidR="00B01DDE" w:rsidRPr="00596810" w:rsidRDefault="00727D5E" w:rsidP="00E42EB4">
      <w:pPr>
        <w:spacing w:after="5" w:line="276" w:lineRule="auto"/>
        <w:ind w:right="285"/>
        <w:jc w:val="both"/>
        <w:rPr>
          <w:rFonts w:ascii="Times New Roman" w:hAnsi="Times New Roman" w:cs="Times New Roman"/>
        </w:rPr>
      </w:pPr>
      <w:r w:rsidRPr="00596810">
        <w:rPr>
          <w:rFonts w:ascii="Times New Roman" w:hAnsi="Times New Roman" w:cs="Times New Roman"/>
        </w:rPr>
        <w:t xml:space="preserve">2. </w:t>
      </w:r>
      <w:r w:rsidR="00B01DDE" w:rsidRPr="00596810">
        <w:rPr>
          <w:rFonts w:ascii="Times New Roman" w:hAnsi="Times New Roman" w:cs="Times New Roman"/>
        </w:rPr>
        <w:t>Wykonawca, który zamierza wykonywać zamówienie przy udziale podwykonawcy/ów, musi wyraźnie   w ofercie wskazać, jaką część (</w:t>
      </w:r>
      <w:r w:rsidR="00B01DDE" w:rsidRPr="00753596">
        <w:rPr>
          <w:rFonts w:ascii="Times New Roman" w:hAnsi="Times New Roman" w:cs="Times New Roman"/>
          <w:highlight w:val="yellow"/>
        </w:rPr>
        <w:t>zakres zamówienia) wykonywać będzie w jego imieniu podwykonawca oraz podać nazwę ewentualnych podwykonawców, jeżeli są już znani. Należy w tym celu wypełnić odpowiedni punkt formularza ofe</w:t>
      </w:r>
      <w:r w:rsidR="0074457F" w:rsidRPr="00753596">
        <w:rPr>
          <w:rFonts w:ascii="Times New Roman" w:hAnsi="Times New Roman" w:cs="Times New Roman"/>
          <w:highlight w:val="yellow"/>
        </w:rPr>
        <w:t>rty, sta</w:t>
      </w:r>
      <w:r w:rsidR="00753596">
        <w:rPr>
          <w:rFonts w:ascii="Times New Roman" w:hAnsi="Times New Roman" w:cs="Times New Roman"/>
          <w:highlight w:val="yellow"/>
        </w:rPr>
        <w:t>nowiącego załącznik nr 1</w:t>
      </w:r>
      <w:r w:rsidR="00B01DDE" w:rsidRPr="00753596">
        <w:rPr>
          <w:rFonts w:ascii="Times New Roman" w:hAnsi="Times New Roman" w:cs="Times New Roman"/>
          <w:highlight w:val="yellow"/>
        </w:rPr>
        <w:t xml:space="preserve"> do SWZ.</w:t>
      </w:r>
      <w:r w:rsidR="00B01DDE" w:rsidRPr="00596810">
        <w:rPr>
          <w:rFonts w:ascii="Times New Roman" w:hAnsi="Times New Roman" w:cs="Times New Roman"/>
        </w:rPr>
        <w:t xml:space="preserve"> </w:t>
      </w:r>
      <w:r w:rsidR="00753596">
        <w:rPr>
          <w:rFonts w:ascii="Times New Roman" w:hAnsi="Times New Roman" w:cs="Times New Roman"/>
        </w:rPr>
        <w:br/>
      </w:r>
      <w:r w:rsidR="00B01DDE" w:rsidRPr="00596810">
        <w:rPr>
          <w:rFonts w:ascii="Times New Roman" w:hAnsi="Times New Roman" w:cs="Times New Roman"/>
        </w:rPr>
        <w:t xml:space="preserve">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rsidR="00B01DDE" w:rsidRPr="00596810" w:rsidRDefault="00727D5E" w:rsidP="00E42EB4">
      <w:pPr>
        <w:spacing w:after="5" w:line="276" w:lineRule="auto"/>
        <w:ind w:right="285"/>
        <w:jc w:val="both"/>
        <w:rPr>
          <w:rFonts w:ascii="Times New Roman" w:hAnsi="Times New Roman" w:cs="Times New Roman"/>
        </w:rPr>
      </w:pPr>
      <w:r w:rsidRPr="00596810">
        <w:rPr>
          <w:rFonts w:ascii="Times New Roman" w:hAnsi="Times New Roman" w:cs="Times New Roman"/>
        </w:rPr>
        <w:t xml:space="preserve">3. </w:t>
      </w:r>
      <w:r w:rsidR="00B01DDE" w:rsidRPr="00596810">
        <w:rPr>
          <w:rFonts w:ascii="Times New Roman" w:hAnsi="Times New Roman" w:cs="Times New Roman"/>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w:t>
      </w:r>
      <w:r w:rsidR="00995EC4" w:rsidRPr="00596810">
        <w:rPr>
          <w:rFonts w:ascii="Times New Roman" w:hAnsi="Times New Roman" w:cs="Times New Roman"/>
        </w:rPr>
        <w:t xml:space="preserve"> </w:t>
      </w:r>
      <w:r w:rsidR="00B01DDE" w:rsidRPr="00596810">
        <w:rPr>
          <w:rFonts w:ascii="Times New Roman" w:hAnsi="Times New Roman" w:cs="Times New Roman"/>
        </w:rPr>
        <w:t xml:space="preserve">w późniejszym okresie zamierza powierzyć realizację zamówienia.  </w:t>
      </w:r>
    </w:p>
    <w:p w:rsidR="00B01DDE" w:rsidRPr="00596810" w:rsidRDefault="00727D5E" w:rsidP="00E42EB4">
      <w:pPr>
        <w:spacing w:after="5" w:line="276" w:lineRule="auto"/>
        <w:ind w:right="285"/>
        <w:jc w:val="both"/>
        <w:rPr>
          <w:rFonts w:ascii="Times New Roman" w:hAnsi="Times New Roman" w:cs="Times New Roman"/>
        </w:rPr>
      </w:pPr>
      <w:r w:rsidRPr="00596810">
        <w:rPr>
          <w:rFonts w:ascii="Times New Roman" w:hAnsi="Times New Roman" w:cs="Times New Roman"/>
        </w:rPr>
        <w:t xml:space="preserve">4. </w:t>
      </w:r>
      <w:r w:rsidR="00B01DDE" w:rsidRPr="00596810">
        <w:rPr>
          <w:rFonts w:ascii="Times New Roman" w:hAnsi="Times New Roman" w:cs="Times New Roman"/>
        </w:rPr>
        <w:t xml:space="preserve">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A57499" w:rsidRPr="00596810" w:rsidRDefault="00727D5E" w:rsidP="00E42EB4">
      <w:pPr>
        <w:spacing w:after="5" w:line="276" w:lineRule="auto"/>
        <w:ind w:right="285"/>
        <w:jc w:val="both"/>
        <w:rPr>
          <w:rFonts w:ascii="Times New Roman" w:hAnsi="Times New Roman" w:cs="Times New Roman"/>
        </w:rPr>
      </w:pPr>
      <w:r w:rsidRPr="00596810">
        <w:rPr>
          <w:rFonts w:ascii="Times New Roman" w:hAnsi="Times New Roman" w:cs="Times New Roman"/>
        </w:rPr>
        <w:t xml:space="preserve">5. </w:t>
      </w:r>
      <w:r w:rsidR="00B01DDE" w:rsidRPr="00596810">
        <w:rPr>
          <w:rFonts w:ascii="Times New Roman" w:hAnsi="Times New Roman" w:cs="Times New Roman"/>
        </w:rPr>
        <w:t>Powierzenie wykonania części zamówienia podwykonawcom nie zwalnia Wykonawc</w:t>
      </w:r>
      <w:r w:rsidR="00A835EC" w:rsidRPr="00596810">
        <w:rPr>
          <w:rFonts w:ascii="Times New Roman" w:hAnsi="Times New Roman" w:cs="Times New Roman"/>
        </w:rPr>
        <w:t xml:space="preserve">y                                </w:t>
      </w:r>
      <w:r w:rsidR="00B01DDE" w:rsidRPr="00596810">
        <w:rPr>
          <w:rFonts w:ascii="Times New Roman" w:hAnsi="Times New Roman" w:cs="Times New Roman"/>
        </w:rPr>
        <w:t xml:space="preserve">z odpowiedzialności za należyte wykonanie tego zamówienia. </w:t>
      </w:r>
    </w:p>
    <w:p w:rsidR="001F6C16" w:rsidRPr="00596810" w:rsidRDefault="00CF0F84" w:rsidP="00375C48">
      <w:pPr>
        <w:pStyle w:val="Nagwek1"/>
        <w:rPr>
          <w:rFonts w:ascii="Times New Roman" w:hAnsi="Times New Roman" w:cs="Times New Roman"/>
          <w:b/>
          <w:sz w:val="28"/>
        </w:rPr>
      </w:pPr>
      <w:bookmarkStart w:id="49" w:name="_Hlk65707489"/>
      <w:bookmarkStart w:id="50" w:name="_Toc83721245"/>
      <w:r w:rsidRPr="00596810">
        <w:rPr>
          <w:rFonts w:ascii="Times New Roman" w:hAnsi="Times New Roman" w:cs="Times New Roman"/>
          <w:b/>
          <w:sz w:val="28"/>
        </w:rPr>
        <w:t>X</w:t>
      </w:r>
      <w:r w:rsidR="00AE5645" w:rsidRPr="00596810">
        <w:rPr>
          <w:rFonts w:ascii="Times New Roman" w:hAnsi="Times New Roman" w:cs="Times New Roman"/>
          <w:b/>
          <w:sz w:val="28"/>
        </w:rPr>
        <w:t>I</w:t>
      </w:r>
      <w:r w:rsidR="00BE7B1B" w:rsidRPr="00596810">
        <w:rPr>
          <w:rFonts w:ascii="Times New Roman" w:hAnsi="Times New Roman" w:cs="Times New Roman"/>
          <w:b/>
          <w:sz w:val="28"/>
        </w:rPr>
        <w:t>X</w:t>
      </w:r>
      <w:r w:rsidRPr="00596810">
        <w:rPr>
          <w:rFonts w:ascii="Times New Roman" w:hAnsi="Times New Roman" w:cs="Times New Roman"/>
          <w:b/>
          <w:sz w:val="28"/>
        </w:rPr>
        <w:t xml:space="preserve">. INFORMACJA O WARUNKACH UDZIAŁU W POSTĘPOWANIU O UDZIELENIE </w:t>
      </w:r>
      <w:bookmarkEnd w:id="49"/>
      <w:r w:rsidRPr="00596810">
        <w:rPr>
          <w:rFonts w:ascii="Times New Roman" w:hAnsi="Times New Roman" w:cs="Times New Roman"/>
          <w:b/>
          <w:sz w:val="28"/>
        </w:rPr>
        <w:t>ZAMÓWIENIA</w:t>
      </w:r>
      <w:bookmarkEnd w:id="50"/>
    </w:p>
    <w:p w:rsidR="00CF0F84" w:rsidRPr="00B825BE" w:rsidRDefault="00CF0F84" w:rsidP="00E42EB4">
      <w:pPr>
        <w:spacing w:line="276" w:lineRule="auto"/>
        <w:jc w:val="both"/>
        <w:rPr>
          <w:rFonts w:ascii="Times New Roman" w:eastAsiaTheme="majorEastAsia" w:hAnsi="Times New Roman" w:cs="Times New Roman"/>
          <w:b/>
        </w:rPr>
      </w:pPr>
      <w:r w:rsidRPr="00596810">
        <w:rPr>
          <w:rFonts w:ascii="Times New Roman" w:eastAsiaTheme="majorEastAsia" w:hAnsi="Times New Roman" w:cs="Times New Roman"/>
        </w:rPr>
        <w:t xml:space="preserve">Na podstawie art. 112 ustawy Pzp, zamawiający określa warunek/warunki udziału w postępowaniu </w:t>
      </w:r>
      <w:r w:rsidRPr="00B825BE">
        <w:rPr>
          <w:rFonts w:ascii="Times New Roman" w:eastAsiaTheme="majorEastAsia" w:hAnsi="Times New Roman" w:cs="Times New Roman"/>
          <w:b/>
        </w:rPr>
        <w:t>dotyczące:</w:t>
      </w:r>
    </w:p>
    <w:p w:rsidR="00CF0F84" w:rsidRPr="00B825BE" w:rsidRDefault="00CF0F84" w:rsidP="008A4E8B">
      <w:pPr>
        <w:numPr>
          <w:ilvl w:val="0"/>
          <w:numId w:val="3"/>
        </w:numPr>
        <w:spacing w:after="0" w:line="276" w:lineRule="auto"/>
        <w:jc w:val="both"/>
        <w:rPr>
          <w:rFonts w:ascii="Times New Roman" w:eastAsiaTheme="majorEastAsia" w:hAnsi="Times New Roman" w:cs="Times New Roman"/>
        </w:rPr>
      </w:pPr>
      <w:r w:rsidRPr="00B825BE">
        <w:rPr>
          <w:rFonts w:ascii="Times New Roman" w:eastAsiaTheme="majorEastAsia" w:hAnsi="Times New Roman" w:cs="Times New Roman"/>
          <w:b/>
        </w:rPr>
        <w:t>zdolności do występowania w obrocie gospodarczym</w:t>
      </w:r>
      <w:r w:rsidRPr="00B825BE">
        <w:rPr>
          <w:rFonts w:ascii="Times New Roman" w:eastAsiaTheme="majorEastAsia" w:hAnsi="Times New Roman" w:cs="Times New Roman"/>
        </w:rPr>
        <w:t xml:space="preserve"> – zamawiający nie stawia szczegółowego warunku w tym zakresie </w:t>
      </w:r>
      <w:r w:rsidR="007E5B01" w:rsidRPr="00B825BE">
        <w:rPr>
          <w:rFonts w:ascii="Times New Roman" w:eastAsiaTheme="majorEastAsia" w:hAnsi="Times New Roman" w:cs="Times New Roman"/>
        </w:rPr>
        <w:t xml:space="preserve">dopuszcza </w:t>
      </w:r>
      <w:r w:rsidR="00A71196" w:rsidRPr="00B825BE">
        <w:rPr>
          <w:rFonts w:ascii="Times New Roman" w:hAnsi="Times New Roman" w:cs="Times New Roman"/>
        </w:rPr>
        <w:t>udział wykonawców, którzy po ogłoszeniu upadłości zawarli układ zatwierdzony prawomocnym postanowieniem sądu, jeżeli układ nie przewiduje zaspokojenia wierzycieli poprzez likwidację majątku upadłego</w:t>
      </w:r>
      <w:r w:rsidR="00C53F97" w:rsidRPr="00B825BE">
        <w:rPr>
          <w:rFonts w:ascii="Times New Roman" w:hAnsi="Times New Roman" w:cs="Times New Roman"/>
        </w:rPr>
        <w:t>.</w:t>
      </w:r>
    </w:p>
    <w:p w:rsidR="00CF0F84" w:rsidRPr="00596810" w:rsidRDefault="00CF0F84" w:rsidP="008A4E8B">
      <w:pPr>
        <w:numPr>
          <w:ilvl w:val="0"/>
          <w:numId w:val="3"/>
        </w:numPr>
        <w:spacing w:after="0" w:line="276" w:lineRule="auto"/>
        <w:ind w:hanging="218"/>
        <w:jc w:val="both"/>
        <w:rPr>
          <w:rFonts w:ascii="Times New Roman" w:eastAsiaTheme="majorEastAsia" w:hAnsi="Times New Roman" w:cs="Times New Roman"/>
        </w:rPr>
      </w:pPr>
      <w:r w:rsidRPr="00797D5C">
        <w:rPr>
          <w:rFonts w:ascii="Times New Roman" w:eastAsiaTheme="majorEastAsia" w:hAnsi="Times New Roman" w:cs="Times New Roman"/>
          <w:b/>
        </w:rPr>
        <w:t>uprawnień do prowadzenia określonej działalności gospodarczej</w:t>
      </w:r>
      <w:r w:rsidRPr="00596810">
        <w:rPr>
          <w:rFonts w:ascii="Times New Roman" w:eastAsiaTheme="majorEastAsia" w:hAnsi="Times New Roman" w:cs="Times New Roman"/>
        </w:rPr>
        <w:t xml:space="preserve"> lub zawodowej, o ile wynika to z odrębnych przepisów</w:t>
      </w:r>
      <w:r w:rsidR="00A0686E" w:rsidRPr="00596810">
        <w:rPr>
          <w:rFonts w:ascii="Times New Roman" w:eastAsiaTheme="majorEastAsia" w:hAnsi="Times New Roman" w:cs="Times New Roman"/>
        </w:rPr>
        <w:t>:</w:t>
      </w:r>
    </w:p>
    <w:p w:rsidR="00995EC4" w:rsidRPr="00596810" w:rsidRDefault="00995EC4" w:rsidP="00E42EB4">
      <w:pPr>
        <w:spacing w:after="0" w:line="276" w:lineRule="auto"/>
        <w:ind w:left="218"/>
        <w:jc w:val="both"/>
        <w:rPr>
          <w:rFonts w:ascii="Times New Roman" w:eastAsiaTheme="majorEastAsia" w:hAnsi="Times New Roman" w:cs="Times New Roman"/>
        </w:rPr>
      </w:pPr>
    </w:p>
    <w:p w:rsidR="00661E08" w:rsidRPr="00596810" w:rsidRDefault="00A0686E" w:rsidP="00E42EB4">
      <w:pPr>
        <w:spacing w:after="0" w:line="276" w:lineRule="auto"/>
        <w:ind w:left="218"/>
        <w:jc w:val="both"/>
        <w:rPr>
          <w:rFonts w:ascii="Times New Roman" w:eastAsiaTheme="majorEastAsia" w:hAnsi="Times New Roman" w:cs="Times New Roman"/>
          <w:u w:val="single"/>
        </w:rPr>
      </w:pPr>
      <w:r w:rsidRPr="00596810">
        <w:rPr>
          <w:rFonts w:ascii="Times New Roman" w:eastAsiaTheme="majorEastAsia" w:hAnsi="Times New Roman" w:cs="Times New Roman"/>
          <w:u w:val="single"/>
        </w:rPr>
        <w:t>Wykonawca spełni ten wa</w:t>
      </w:r>
      <w:r w:rsidR="003C0D42" w:rsidRPr="00596810">
        <w:rPr>
          <w:rFonts w:ascii="Times New Roman" w:eastAsiaTheme="majorEastAsia" w:hAnsi="Times New Roman" w:cs="Times New Roman"/>
          <w:u w:val="single"/>
        </w:rPr>
        <w:t>runek jeżeli wykaże, że posiada</w:t>
      </w:r>
      <w:r w:rsidR="00661E08" w:rsidRPr="00596810">
        <w:rPr>
          <w:rFonts w:ascii="Times New Roman" w:eastAsiaTheme="majorEastAsia" w:hAnsi="Times New Roman" w:cs="Times New Roman"/>
          <w:u w:val="single"/>
        </w:rPr>
        <w:t>:</w:t>
      </w:r>
    </w:p>
    <w:p w:rsidR="00661E08" w:rsidRPr="00596810" w:rsidRDefault="003859F6" w:rsidP="008A4E8B">
      <w:pPr>
        <w:pStyle w:val="Akapitzlist"/>
        <w:numPr>
          <w:ilvl w:val="0"/>
          <w:numId w:val="40"/>
        </w:numPr>
        <w:spacing w:line="276" w:lineRule="auto"/>
        <w:jc w:val="both"/>
        <w:rPr>
          <w:rFonts w:ascii="Times New Roman" w:hAnsi="Times New Roman" w:cs="Times New Roman"/>
        </w:rPr>
      </w:pPr>
      <w:r w:rsidRPr="00596810">
        <w:rPr>
          <w:rFonts w:ascii="Times New Roman" w:hAnsi="Times New Roman" w:cs="Times New Roman"/>
        </w:rPr>
        <w:t xml:space="preserve">wpis </w:t>
      </w:r>
      <w:r w:rsidR="00661E08" w:rsidRPr="00596810">
        <w:rPr>
          <w:rFonts w:ascii="Times New Roman" w:hAnsi="Times New Roman" w:cs="Times New Roman"/>
        </w:rPr>
        <w:t xml:space="preserve"> do rejestru działalności regulowanej Gminy</w:t>
      </w:r>
      <w:r w:rsidR="00995EC4" w:rsidRPr="00596810">
        <w:rPr>
          <w:rFonts w:ascii="Times New Roman" w:hAnsi="Times New Roman" w:cs="Times New Roman"/>
        </w:rPr>
        <w:t xml:space="preserve"> Bobrowniki</w:t>
      </w:r>
      <w:r w:rsidR="00661E08" w:rsidRPr="00596810">
        <w:rPr>
          <w:rFonts w:ascii="Times New Roman" w:hAnsi="Times New Roman" w:cs="Times New Roman"/>
        </w:rPr>
        <w:t xml:space="preserve"> na</w:t>
      </w:r>
      <w:r w:rsidR="00995EC4" w:rsidRPr="00596810">
        <w:rPr>
          <w:rFonts w:ascii="Times New Roman" w:hAnsi="Times New Roman" w:cs="Times New Roman"/>
        </w:rPr>
        <w:t xml:space="preserve"> </w:t>
      </w:r>
      <w:r w:rsidR="00661E08" w:rsidRPr="00596810">
        <w:rPr>
          <w:rFonts w:ascii="Times New Roman" w:hAnsi="Times New Roman" w:cs="Times New Roman"/>
        </w:rPr>
        <w:t xml:space="preserve">prowadzenie działalności </w:t>
      </w:r>
      <w:r w:rsidR="00995EC4" w:rsidRPr="00596810">
        <w:rPr>
          <w:rFonts w:ascii="Times New Roman" w:hAnsi="Times New Roman" w:cs="Times New Roman"/>
        </w:rPr>
        <w:br/>
      </w:r>
      <w:r w:rsidR="00661E08" w:rsidRPr="00596810">
        <w:rPr>
          <w:rFonts w:ascii="Times New Roman" w:hAnsi="Times New Roman" w:cs="Times New Roman"/>
        </w:rPr>
        <w:t>w zakresie</w:t>
      </w:r>
      <w:r w:rsidR="00995EC4" w:rsidRPr="00596810">
        <w:rPr>
          <w:rFonts w:ascii="Times New Roman" w:hAnsi="Times New Roman" w:cs="Times New Roman"/>
        </w:rPr>
        <w:t xml:space="preserve"> odbierania odpadów komunalnych </w:t>
      </w:r>
      <w:r w:rsidR="00E65B8C" w:rsidRPr="00596810">
        <w:rPr>
          <w:rFonts w:ascii="Times New Roman" w:hAnsi="Times New Roman" w:cs="Times New Roman"/>
        </w:rPr>
        <w:t xml:space="preserve">na podstawie ustawy z dnia 13 września 1996r. </w:t>
      </w:r>
      <w:r w:rsidR="00995EC4" w:rsidRPr="00596810">
        <w:rPr>
          <w:rFonts w:ascii="Times New Roman" w:hAnsi="Times New Roman" w:cs="Times New Roman"/>
        </w:rPr>
        <w:br/>
      </w:r>
      <w:r w:rsidR="00E65B8C" w:rsidRPr="00596810">
        <w:rPr>
          <w:rFonts w:ascii="Times New Roman" w:hAnsi="Times New Roman" w:cs="Times New Roman"/>
        </w:rPr>
        <w:t>o utrzymaniu czystości i porządku w gmi</w:t>
      </w:r>
      <w:r w:rsidR="006560ED" w:rsidRPr="00596810">
        <w:rPr>
          <w:rFonts w:ascii="Times New Roman" w:hAnsi="Times New Roman" w:cs="Times New Roman"/>
        </w:rPr>
        <w:t>nach (t.j.  Dz. U. z 2021 r. poz. 888.),</w:t>
      </w:r>
    </w:p>
    <w:p w:rsidR="00661E08" w:rsidRPr="00FE61EB" w:rsidRDefault="00661E08" w:rsidP="008A4E8B">
      <w:pPr>
        <w:pStyle w:val="Akapitzlist"/>
        <w:numPr>
          <w:ilvl w:val="0"/>
          <w:numId w:val="40"/>
        </w:numPr>
        <w:spacing w:line="276" w:lineRule="auto"/>
        <w:jc w:val="both"/>
        <w:rPr>
          <w:rFonts w:ascii="Times New Roman" w:hAnsi="Times New Roman" w:cs="Times New Roman"/>
        </w:rPr>
      </w:pPr>
      <w:r w:rsidRPr="00FE61EB">
        <w:rPr>
          <w:rFonts w:ascii="Times New Roman" w:hAnsi="Times New Roman" w:cs="Times New Roman"/>
        </w:rPr>
        <w:t>wpis do rejestru, o którym mowa w art. 49</w:t>
      </w:r>
      <w:r w:rsidR="00995EC4" w:rsidRPr="00FE61EB">
        <w:rPr>
          <w:rFonts w:ascii="Times New Roman" w:hAnsi="Times New Roman" w:cs="Times New Roman"/>
        </w:rPr>
        <w:t xml:space="preserve">, art. </w:t>
      </w:r>
      <w:r w:rsidR="00E65B8C" w:rsidRPr="00FE61EB">
        <w:rPr>
          <w:rFonts w:ascii="Times New Roman" w:hAnsi="Times New Roman" w:cs="Times New Roman"/>
        </w:rPr>
        <w:t>50</w:t>
      </w:r>
      <w:r w:rsidRPr="00FE61EB">
        <w:rPr>
          <w:rFonts w:ascii="Times New Roman" w:hAnsi="Times New Roman" w:cs="Times New Roman"/>
        </w:rPr>
        <w:t xml:space="preserve"> ustawy z dnia 14 grudnia 2012</w:t>
      </w:r>
      <w:r w:rsidR="00797D5C" w:rsidRPr="00FE61EB">
        <w:rPr>
          <w:rFonts w:ascii="Times New Roman" w:hAnsi="Times New Roman" w:cs="Times New Roman"/>
        </w:rPr>
        <w:t xml:space="preserve"> </w:t>
      </w:r>
      <w:r w:rsidRPr="00FE61EB">
        <w:rPr>
          <w:rFonts w:ascii="Times New Roman" w:hAnsi="Times New Roman" w:cs="Times New Roman"/>
        </w:rPr>
        <w:t xml:space="preserve">r.,o </w:t>
      </w:r>
      <w:r w:rsidR="00E65B8C" w:rsidRPr="00FE61EB">
        <w:rPr>
          <w:rFonts w:ascii="Times New Roman" w:hAnsi="Times New Roman" w:cs="Times New Roman"/>
        </w:rPr>
        <w:t>odpadach (t.j.</w:t>
      </w:r>
      <w:r w:rsidR="00AD259B" w:rsidRPr="00FE61EB">
        <w:rPr>
          <w:rFonts w:ascii="Times New Roman" w:hAnsi="Times New Roman" w:cs="Times New Roman"/>
        </w:rPr>
        <w:t xml:space="preserve"> Dz. U. z 2021 r. poz. 779, 784, 1648</w:t>
      </w:r>
      <w:r w:rsidR="00E65B8C" w:rsidRPr="00FE61EB">
        <w:rPr>
          <w:rFonts w:ascii="Times New Roman" w:hAnsi="Times New Roman" w:cs="Times New Roman"/>
        </w:rPr>
        <w:t xml:space="preserve">) </w:t>
      </w:r>
    </w:p>
    <w:p w:rsidR="00DC1645" w:rsidRPr="00596810" w:rsidRDefault="00995EC4" w:rsidP="008A4E8B">
      <w:pPr>
        <w:pStyle w:val="Akapitzlist"/>
        <w:numPr>
          <w:ilvl w:val="0"/>
          <w:numId w:val="40"/>
        </w:numPr>
        <w:spacing w:line="276" w:lineRule="auto"/>
        <w:jc w:val="both"/>
        <w:rPr>
          <w:rFonts w:ascii="Times New Roman" w:hAnsi="Times New Roman" w:cs="Times New Roman"/>
        </w:rPr>
      </w:pPr>
      <w:r w:rsidRPr="00596810">
        <w:rPr>
          <w:rFonts w:ascii="Times New Roman" w:hAnsi="Times New Roman" w:cs="Times New Roman"/>
        </w:rPr>
        <w:t xml:space="preserve"> </w:t>
      </w:r>
      <w:r w:rsidR="00DC1645" w:rsidRPr="00596810">
        <w:rPr>
          <w:rFonts w:ascii="Times New Roman" w:hAnsi="Times New Roman" w:cs="Times New Roman"/>
        </w:rPr>
        <w:t>Zamawiający na etapie składania ofert będzie żądał przedłożenia umowy ze stosownym RIPOK, zlokalizowanym zgodnie z Wojewódzkim Planem Gospodarki Odpadami. Natomiast w przypadku Wykonawcy prowadzącego RIPOK żądać będzie przedstawienia aktualnej decyzji na przetwarzanie, odzysk i unieszkodliwianie odpadów b</w:t>
      </w:r>
      <w:r w:rsidRPr="00596810">
        <w:rPr>
          <w:rFonts w:ascii="Times New Roman" w:hAnsi="Times New Roman" w:cs="Times New Roman"/>
        </w:rPr>
        <w:t>ędących przedmiotem zamówienia.</w:t>
      </w:r>
    </w:p>
    <w:p w:rsidR="00CF0F84" w:rsidRPr="00B825BE" w:rsidRDefault="004B53A7" w:rsidP="008A4E8B">
      <w:pPr>
        <w:numPr>
          <w:ilvl w:val="0"/>
          <w:numId w:val="3"/>
        </w:numPr>
        <w:spacing w:after="0" w:line="276" w:lineRule="auto"/>
        <w:ind w:hanging="218"/>
        <w:jc w:val="both"/>
        <w:rPr>
          <w:rFonts w:ascii="Times New Roman" w:eastAsiaTheme="majorEastAsia" w:hAnsi="Times New Roman" w:cs="Times New Roman"/>
        </w:rPr>
      </w:pPr>
      <w:r w:rsidRPr="00B825BE">
        <w:rPr>
          <w:rFonts w:ascii="Times New Roman" w:eastAsiaTheme="majorEastAsia" w:hAnsi="Times New Roman" w:cs="Times New Roman"/>
          <w:b/>
        </w:rPr>
        <w:t xml:space="preserve"> </w:t>
      </w:r>
      <w:r w:rsidR="00CF0F84" w:rsidRPr="00B825BE">
        <w:rPr>
          <w:rFonts w:ascii="Times New Roman" w:eastAsiaTheme="majorEastAsia" w:hAnsi="Times New Roman" w:cs="Times New Roman"/>
          <w:b/>
        </w:rPr>
        <w:t>sytuacji ekonomiczn</w:t>
      </w:r>
      <w:r w:rsidR="003859F6" w:rsidRPr="00B825BE">
        <w:rPr>
          <w:rFonts w:ascii="Times New Roman" w:eastAsiaTheme="majorEastAsia" w:hAnsi="Times New Roman" w:cs="Times New Roman"/>
          <w:b/>
        </w:rPr>
        <w:t>ej lub finansowej</w:t>
      </w:r>
      <w:r w:rsidR="003859F6" w:rsidRPr="00B825BE">
        <w:rPr>
          <w:rFonts w:ascii="Times New Roman" w:eastAsiaTheme="majorEastAsia" w:hAnsi="Times New Roman" w:cs="Times New Roman"/>
        </w:rPr>
        <w:t xml:space="preserve"> -</w:t>
      </w:r>
      <w:r w:rsidR="00995EC4" w:rsidRPr="00B825BE">
        <w:rPr>
          <w:rFonts w:ascii="Times New Roman" w:eastAsiaTheme="majorEastAsia" w:hAnsi="Times New Roman" w:cs="Times New Roman"/>
        </w:rPr>
        <w:t xml:space="preserve"> </w:t>
      </w:r>
      <w:r w:rsidR="003859F6" w:rsidRPr="00B825BE">
        <w:rPr>
          <w:rFonts w:ascii="Times New Roman" w:hAnsi="Times New Roman" w:cs="Times New Roman"/>
        </w:rPr>
        <w:t>Zamawiający uzna warunek z</w:t>
      </w:r>
      <w:r w:rsidR="00E21629" w:rsidRPr="00B825BE">
        <w:rPr>
          <w:rFonts w:ascii="Times New Roman" w:hAnsi="Times New Roman" w:cs="Times New Roman"/>
        </w:rPr>
        <w:t>a spełniony, jeżeli Wykonawca wykaże, że posiada środki finansowe lub posiada zdolność kredytową w wy</w:t>
      </w:r>
      <w:r w:rsidR="00375C48" w:rsidRPr="00B825BE">
        <w:rPr>
          <w:rFonts w:ascii="Times New Roman" w:hAnsi="Times New Roman" w:cs="Times New Roman"/>
        </w:rPr>
        <w:t xml:space="preserve">sokości — co najmniej </w:t>
      </w:r>
      <w:r w:rsidR="00BC0612" w:rsidRPr="00B825BE">
        <w:rPr>
          <w:rFonts w:ascii="Times New Roman" w:hAnsi="Times New Roman" w:cs="Times New Roman"/>
        </w:rPr>
        <w:t>2</w:t>
      </w:r>
      <w:r w:rsidR="00797D5C" w:rsidRPr="00B825BE">
        <w:rPr>
          <w:rFonts w:ascii="Times New Roman" w:hAnsi="Times New Roman" w:cs="Times New Roman"/>
        </w:rPr>
        <w:t xml:space="preserve">00.000,00 </w:t>
      </w:r>
      <w:r w:rsidR="00E21629" w:rsidRPr="00B825BE">
        <w:rPr>
          <w:rFonts w:ascii="Times New Roman" w:hAnsi="Times New Roman" w:cs="Times New Roman"/>
        </w:rPr>
        <w:t>PLN (słownie:</w:t>
      </w:r>
      <w:r w:rsidR="00BC0612" w:rsidRPr="00B825BE">
        <w:rPr>
          <w:rFonts w:ascii="Times New Roman" w:hAnsi="Times New Roman" w:cs="Times New Roman"/>
        </w:rPr>
        <w:t xml:space="preserve"> dwieście</w:t>
      </w:r>
      <w:r w:rsidR="00797D5C" w:rsidRPr="00B825BE">
        <w:rPr>
          <w:rFonts w:ascii="Times New Roman" w:hAnsi="Times New Roman" w:cs="Times New Roman"/>
        </w:rPr>
        <w:t xml:space="preserve"> tysięcy zł</w:t>
      </w:r>
      <w:r w:rsidR="00E21629" w:rsidRPr="00B825BE">
        <w:rPr>
          <w:rFonts w:ascii="Times New Roman" w:hAnsi="Times New Roman" w:cs="Times New Roman"/>
        </w:rPr>
        <w:t xml:space="preserve">  </w:t>
      </w:r>
      <w:r w:rsidR="00375C48" w:rsidRPr="00B825BE">
        <w:rPr>
          <w:rFonts w:ascii="Times New Roman" w:hAnsi="Times New Roman" w:cs="Times New Roman"/>
        </w:rPr>
        <w:t>00</w:t>
      </w:r>
      <w:r w:rsidR="00E21629" w:rsidRPr="00B825BE">
        <w:rPr>
          <w:rFonts w:ascii="Times New Roman" w:hAnsi="Times New Roman" w:cs="Times New Roman"/>
        </w:rPr>
        <w:t>/100),</w:t>
      </w:r>
    </w:p>
    <w:p w:rsidR="00797D5C" w:rsidRPr="00596810" w:rsidRDefault="00797D5C" w:rsidP="00797D5C">
      <w:pPr>
        <w:spacing w:after="0" w:line="276" w:lineRule="auto"/>
        <w:ind w:left="218"/>
        <w:jc w:val="both"/>
        <w:rPr>
          <w:rFonts w:ascii="Times New Roman" w:eastAsiaTheme="majorEastAsia" w:hAnsi="Times New Roman" w:cs="Times New Roman"/>
          <w:highlight w:val="green"/>
        </w:rPr>
      </w:pPr>
    </w:p>
    <w:p w:rsidR="006560ED" w:rsidRPr="00797D5C" w:rsidRDefault="004B53A7" w:rsidP="008A4E8B">
      <w:pPr>
        <w:numPr>
          <w:ilvl w:val="0"/>
          <w:numId w:val="3"/>
        </w:numPr>
        <w:spacing w:after="0" w:line="276" w:lineRule="auto"/>
        <w:ind w:hanging="218"/>
        <w:jc w:val="both"/>
        <w:rPr>
          <w:rFonts w:ascii="Times New Roman" w:eastAsiaTheme="majorEastAsia" w:hAnsi="Times New Roman" w:cs="Times New Roman"/>
          <w:b/>
        </w:rPr>
      </w:pPr>
      <w:r w:rsidRPr="00596810">
        <w:rPr>
          <w:rFonts w:ascii="Times New Roman" w:eastAsiaTheme="majorEastAsia" w:hAnsi="Times New Roman" w:cs="Times New Roman"/>
        </w:rPr>
        <w:t xml:space="preserve"> </w:t>
      </w:r>
      <w:r w:rsidR="00CF0F84" w:rsidRPr="00797D5C">
        <w:rPr>
          <w:rFonts w:ascii="Times New Roman" w:eastAsiaTheme="majorEastAsia" w:hAnsi="Times New Roman" w:cs="Times New Roman"/>
          <w:b/>
        </w:rPr>
        <w:t>zdolności technicznej lub zawodowej:</w:t>
      </w:r>
    </w:p>
    <w:p w:rsidR="006560ED" w:rsidRPr="00596810" w:rsidRDefault="006560ED" w:rsidP="008A4E8B">
      <w:pPr>
        <w:pStyle w:val="Akapitzlist"/>
        <w:numPr>
          <w:ilvl w:val="0"/>
          <w:numId w:val="39"/>
        </w:numPr>
        <w:spacing w:line="276" w:lineRule="auto"/>
        <w:jc w:val="both"/>
        <w:rPr>
          <w:rFonts w:ascii="Times New Roman" w:hAnsi="Times New Roman" w:cs="Times New Roman"/>
        </w:rPr>
      </w:pPr>
      <w:r w:rsidRPr="00596810">
        <w:rPr>
          <w:rFonts w:ascii="Times New Roman" w:hAnsi="Times New Roman" w:cs="Times New Roman"/>
        </w:rPr>
        <w:t xml:space="preserve">w okresie ostatnich 3 lat (a jeżeli okres prowadzenia działalności jest krótszy, to w tym okresie) przed upływem terminu składania </w:t>
      </w:r>
      <w:r w:rsidR="00BC0612">
        <w:rPr>
          <w:rFonts w:ascii="Times New Roman" w:hAnsi="Times New Roman" w:cs="Times New Roman"/>
        </w:rPr>
        <w:t>ofert, wykonał lub wykonuje:</w:t>
      </w:r>
      <w:r w:rsidRPr="00596810">
        <w:rPr>
          <w:rFonts w:ascii="Times New Roman" w:hAnsi="Times New Roman" w:cs="Times New Roman"/>
        </w:rPr>
        <w:t xml:space="preserve"> usługę/usług</w:t>
      </w:r>
      <w:r w:rsidR="003859F6" w:rsidRPr="00596810">
        <w:rPr>
          <w:rFonts w:ascii="Times New Roman" w:hAnsi="Times New Roman" w:cs="Times New Roman"/>
        </w:rPr>
        <w:t xml:space="preserve">i polegającą/ce na </w:t>
      </w:r>
      <w:r w:rsidRPr="00596810">
        <w:rPr>
          <w:rFonts w:ascii="Times New Roman" w:hAnsi="Times New Roman" w:cs="Times New Roman"/>
        </w:rPr>
        <w:t xml:space="preserve">odbiorze i zagospodarowaniu zmieszanych i selektywnie zbieranych odpadów komunalnych, o łącznej masie minimum </w:t>
      </w:r>
      <w:r w:rsidR="005F3800">
        <w:rPr>
          <w:rFonts w:ascii="Times New Roman" w:hAnsi="Times New Roman" w:cs="Times New Roman"/>
        </w:rPr>
        <w:t>350</w:t>
      </w:r>
      <w:r w:rsidR="005E6803" w:rsidRPr="00596810">
        <w:rPr>
          <w:rFonts w:ascii="Times New Roman" w:hAnsi="Times New Roman" w:cs="Times New Roman"/>
        </w:rPr>
        <w:t xml:space="preserve"> </w:t>
      </w:r>
      <w:r w:rsidRPr="00596810">
        <w:rPr>
          <w:rFonts w:ascii="Times New Roman" w:hAnsi="Times New Roman" w:cs="Times New Roman"/>
        </w:rPr>
        <w:t>Mg (ton),  nieprzerwanie przez okres 12 miesięcy od właścicieli nieruchomości w gminach</w:t>
      </w:r>
      <w:r w:rsidR="005E6803" w:rsidRPr="00596810">
        <w:rPr>
          <w:rFonts w:ascii="Times New Roman" w:hAnsi="Times New Roman" w:cs="Times New Roman"/>
        </w:rPr>
        <w:t xml:space="preserve"> o liczbie mieszkańców powyżej 2 </w:t>
      </w:r>
      <w:r w:rsidR="00375C48" w:rsidRPr="00596810">
        <w:rPr>
          <w:rFonts w:ascii="Times New Roman" w:hAnsi="Times New Roman" w:cs="Times New Roman"/>
        </w:rPr>
        <w:t>5</w:t>
      </w:r>
      <w:r w:rsidRPr="00596810">
        <w:rPr>
          <w:rFonts w:ascii="Times New Roman" w:hAnsi="Times New Roman" w:cs="Times New Roman"/>
        </w:rPr>
        <w:t>00.</w:t>
      </w:r>
    </w:p>
    <w:p w:rsidR="006560ED" w:rsidRPr="00596810" w:rsidRDefault="006560ED" w:rsidP="00375C48">
      <w:pPr>
        <w:pStyle w:val="Akapitzlist"/>
        <w:numPr>
          <w:ilvl w:val="0"/>
          <w:numId w:val="39"/>
        </w:numPr>
        <w:spacing w:line="276" w:lineRule="auto"/>
        <w:jc w:val="both"/>
        <w:rPr>
          <w:rFonts w:ascii="Times New Roman" w:hAnsi="Times New Roman" w:cs="Times New Roman"/>
        </w:rPr>
      </w:pPr>
      <w:r w:rsidRPr="00596810">
        <w:rPr>
          <w:rFonts w:ascii="Times New Roman" w:hAnsi="Times New Roman" w:cs="Times New Roman"/>
        </w:rPr>
        <w:t>posiada wymienione poniżej narzędzia, wyposażenie zakładu lub urządzenia</w:t>
      </w:r>
      <w:r w:rsidR="00375C48" w:rsidRPr="00596810">
        <w:rPr>
          <w:rFonts w:ascii="Times New Roman" w:hAnsi="Times New Roman" w:cs="Times New Roman"/>
        </w:rPr>
        <w:t xml:space="preserve"> </w:t>
      </w:r>
      <w:r w:rsidRPr="00596810">
        <w:rPr>
          <w:rFonts w:ascii="Times New Roman" w:hAnsi="Times New Roman" w:cs="Times New Roman"/>
        </w:rPr>
        <w:t>techniczne dostępne wykonawcy w celu wykona</w:t>
      </w:r>
      <w:r w:rsidR="00F42619" w:rsidRPr="00596810">
        <w:rPr>
          <w:rFonts w:ascii="Times New Roman" w:hAnsi="Times New Roman" w:cs="Times New Roman"/>
        </w:rPr>
        <w:t>nia zamówienia publicznego, tj.</w:t>
      </w:r>
      <w:r w:rsidR="00375C48" w:rsidRPr="00596810">
        <w:rPr>
          <w:rFonts w:ascii="Times New Roman" w:hAnsi="Times New Roman" w:cs="Times New Roman"/>
        </w:rPr>
        <w:t>:</w:t>
      </w:r>
    </w:p>
    <w:p w:rsidR="00375C48" w:rsidRPr="00596810" w:rsidRDefault="00375C48" w:rsidP="00375C48">
      <w:pPr>
        <w:pStyle w:val="Akapitzlist"/>
        <w:spacing w:line="276" w:lineRule="auto"/>
        <w:jc w:val="both"/>
        <w:rPr>
          <w:rFonts w:ascii="Times New Roman" w:hAnsi="Times New Roman" w:cs="Times New Roman"/>
        </w:rPr>
      </w:pPr>
    </w:p>
    <w:p w:rsidR="00F42619" w:rsidRPr="00596810" w:rsidRDefault="00E21629" w:rsidP="008A4E8B">
      <w:pPr>
        <w:pStyle w:val="Akapitzlist"/>
        <w:numPr>
          <w:ilvl w:val="0"/>
          <w:numId w:val="41"/>
        </w:numPr>
        <w:spacing w:line="276" w:lineRule="auto"/>
        <w:jc w:val="both"/>
        <w:rPr>
          <w:rFonts w:ascii="Times New Roman" w:hAnsi="Times New Roman" w:cs="Times New Roman"/>
        </w:rPr>
      </w:pPr>
      <w:r w:rsidRPr="00596810">
        <w:rPr>
          <w:rFonts w:ascii="Times New Roman" w:hAnsi="Times New Roman" w:cs="Times New Roman"/>
        </w:rPr>
        <w:t>bazę</w:t>
      </w:r>
      <w:r w:rsidR="00F42619" w:rsidRPr="00596810">
        <w:rPr>
          <w:rFonts w:ascii="Times New Roman" w:hAnsi="Times New Roman" w:cs="Times New Roman"/>
        </w:rPr>
        <w:t xml:space="preserve"> magazynowo</w:t>
      </w:r>
      <w:r w:rsidR="005E6803" w:rsidRPr="00596810">
        <w:rPr>
          <w:rFonts w:ascii="Times New Roman" w:hAnsi="Times New Roman" w:cs="Times New Roman"/>
        </w:rPr>
        <w:t xml:space="preserve"> </w:t>
      </w:r>
      <w:r w:rsidR="00654F94" w:rsidRPr="00596810">
        <w:rPr>
          <w:rFonts w:ascii="Times New Roman" w:hAnsi="Times New Roman" w:cs="Times New Roman"/>
        </w:rPr>
        <w:t xml:space="preserve">- </w:t>
      </w:r>
      <w:r w:rsidR="00F42619" w:rsidRPr="00596810">
        <w:rPr>
          <w:rFonts w:ascii="Times New Roman" w:hAnsi="Times New Roman" w:cs="Times New Roman"/>
        </w:rPr>
        <w:t>transpo</w:t>
      </w:r>
      <w:r w:rsidRPr="00596810">
        <w:rPr>
          <w:rFonts w:ascii="Times New Roman" w:hAnsi="Times New Roman" w:cs="Times New Roman"/>
        </w:rPr>
        <w:t xml:space="preserve">rtową </w:t>
      </w:r>
      <w:r w:rsidR="00F42619" w:rsidRPr="00596810">
        <w:rPr>
          <w:rFonts w:ascii="Times New Roman" w:hAnsi="Times New Roman" w:cs="Times New Roman"/>
        </w:rPr>
        <w:t>w odległości nie większ</w:t>
      </w:r>
      <w:r w:rsidR="00654F94" w:rsidRPr="00596810">
        <w:rPr>
          <w:rFonts w:ascii="Times New Roman" w:hAnsi="Times New Roman" w:cs="Times New Roman"/>
        </w:rPr>
        <w:t>ej niż 6</w:t>
      </w:r>
      <w:r w:rsidR="00F42619" w:rsidRPr="00596810">
        <w:rPr>
          <w:rFonts w:ascii="Times New Roman" w:hAnsi="Times New Roman" w:cs="Times New Roman"/>
        </w:rPr>
        <w:t xml:space="preserve">0 km od granicy Gminy </w:t>
      </w:r>
      <w:r w:rsidR="00654F94" w:rsidRPr="00596810">
        <w:rPr>
          <w:rFonts w:ascii="Times New Roman" w:hAnsi="Times New Roman" w:cs="Times New Roman"/>
        </w:rPr>
        <w:t>Bobrowniki, na terenie</w:t>
      </w:r>
      <w:r w:rsidR="00F42619" w:rsidRPr="00596810">
        <w:rPr>
          <w:rFonts w:ascii="Times New Roman" w:hAnsi="Times New Roman" w:cs="Times New Roman"/>
        </w:rPr>
        <w:t xml:space="preserve"> do którego posiada tytuł prawny,</w:t>
      </w:r>
    </w:p>
    <w:p w:rsidR="00654F94" w:rsidRPr="00596810" w:rsidRDefault="003859F6" w:rsidP="008A4E8B">
      <w:pPr>
        <w:pStyle w:val="Akapitzlist"/>
        <w:numPr>
          <w:ilvl w:val="0"/>
          <w:numId w:val="41"/>
        </w:numPr>
        <w:spacing w:after="0" w:line="276" w:lineRule="auto"/>
        <w:jc w:val="both"/>
        <w:rPr>
          <w:rFonts w:ascii="Times New Roman" w:hAnsi="Times New Roman" w:cs="Times New Roman"/>
        </w:rPr>
      </w:pPr>
      <w:r w:rsidRPr="00596810">
        <w:rPr>
          <w:rFonts w:ascii="Times New Roman" w:hAnsi="Times New Roman" w:cs="Times New Roman"/>
        </w:rPr>
        <w:t xml:space="preserve">wyposażenie </w:t>
      </w:r>
      <w:r w:rsidR="00F42619" w:rsidRPr="00596810">
        <w:rPr>
          <w:rFonts w:ascii="Times New Roman" w:hAnsi="Times New Roman" w:cs="Times New Roman"/>
        </w:rPr>
        <w:t xml:space="preserve"> o o</w:t>
      </w:r>
      <w:r w:rsidR="00E21629" w:rsidRPr="00596810">
        <w:rPr>
          <w:rFonts w:ascii="Times New Roman" w:hAnsi="Times New Roman" w:cs="Times New Roman"/>
        </w:rPr>
        <w:t xml:space="preserve">dpowiednim stanie technicznym umożliwiającym odbieranie </w:t>
      </w:r>
      <w:r w:rsidR="00F42619" w:rsidRPr="00596810">
        <w:rPr>
          <w:rFonts w:ascii="Times New Roman" w:hAnsi="Times New Roman" w:cs="Times New Roman"/>
        </w:rPr>
        <w:t>odpadów komunalny</w:t>
      </w:r>
      <w:r w:rsidR="00654F94" w:rsidRPr="00596810">
        <w:rPr>
          <w:rFonts w:ascii="Times New Roman" w:hAnsi="Times New Roman" w:cs="Times New Roman"/>
        </w:rPr>
        <w:t>ch od właścicieli nieruchomości,</w:t>
      </w:r>
      <w:r w:rsidR="00F42619" w:rsidRPr="00596810">
        <w:rPr>
          <w:rFonts w:ascii="Times New Roman" w:hAnsi="Times New Roman" w:cs="Times New Roman"/>
        </w:rPr>
        <w:t xml:space="preserve"> a w szczególności:</w:t>
      </w:r>
    </w:p>
    <w:p w:rsidR="004B53A7" w:rsidRPr="00596810" w:rsidRDefault="004B53A7" w:rsidP="00375C48">
      <w:pPr>
        <w:pStyle w:val="Akapitzlist"/>
        <w:numPr>
          <w:ilvl w:val="0"/>
          <w:numId w:val="42"/>
        </w:numPr>
        <w:spacing w:after="0" w:line="276" w:lineRule="auto"/>
        <w:ind w:left="1134" w:hanging="283"/>
        <w:contextualSpacing w:val="0"/>
        <w:jc w:val="both"/>
        <w:rPr>
          <w:rFonts w:ascii="Times New Roman" w:hAnsi="Times New Roman" w:cs="Times New Roman"/>
        </w:rPr>
      </w:pPr>
      <w:r w:rsidRPr="00596810">
        <w:rPr>
          <w:rFonts w:ascii="Times New Roman" w:hAnsi="Times New Roman" w:cs="Times New Roman"/>
        </w:rPr>
        <w:t xml:space="preserve">samochody odbierające odpady winny spełniać wymagania Rozporządzenia Ministra </w:t>
      </w:r>
      <w:r w:rsidRPr="00FE61EB">
        <w:rPr>
          <w:rFonts w:ascii="Times New Roman" w:hAnsi="Times New Roman" w:cs="Times New Roman"/>
        </w:rPr>
        <w:t>Środowiska z dnia 11 stycznia 2013</w:t>
      </w:r>
      <w:r w:rsidR="00AD259B" w:rsidRPr="00FE61EB">
        <w:rPr>
          <w:rFonts w:ascii="Times New Roman" w:hAnsi="Times New Roman" w:cs="Times New Roman"/>
        </w:rPr>
        <w:t xml:space="preserve"> </w:t>
      </w:r>
      <w:r w:rsidRPr="00FE61EB">
        <w:rPr>
          <w:rFonts w:ascii="Times New Roman" w:hAnsi="Times New Roman" w:cs="Times New Roman"/>
        </w:rPr>
        <w:t>roku w</w:t>
      </w:r>
      <w:r w:rsidRPr="00596810">
        <w:rPr>
          <w:rFonts w:ascii="Times New Roman" w:hAnsi="Times New Roman" w:cs="Times New Roman"/>
        </w:rPr>
        <w:t xml:space="preserve"> sprawie szczegółowych wymagań w zakresie odbierania odpadów komunalnych od właścicieli nieruchomości</w:t>
      </w:r>
    </w:p>
    <w:p w:rsidR="004B53A7" w:rsidRPr="00596810" w:rsidRDefault="004B53A7" w:rsidP="00375C48">
      <w:pPr>
        <w:pStyle w:val="Akapitzlist"/>
        <w:numPr>
          <w:ilvl w:val="0"/>
          <w:numId w:val="42"/>
        </w:numPr>
        <w:spacing w:after="0" w:line="276" w:lineRule="auto"/>
        <w:ind w:left="1134" w:hanging="283"/>
        <w:contextualSpacing w:val="0"/>
        <w:jc w:val="both"/>
        <w:rPr>
          <w:rFonts w:ascii="Times New Roman" w:hAnsi="Times New Roman" w:cs="Times New Roman"/>
        </w:rPr>
      </w:pPr>
      <w:r w:rsidRPr="00596810">
        <w:rPr>
          <w:rFonts w:ascii="Times New Roman" w:hAnsi="Times New Roman" w:cs="Times New Roman"/>
        </w:rPr>
        <w:t>przystosowane do odbierania zmieszanych odpadów komunalnych</w:t>
      </w:r>
    </w:p>
    <w:p w:rsidR="004B53A7" w:rsidRPr="00596810" w:rsidRDefault="004B53A7" w:rsidP="00375C48">
      <w:pPr>
        <w:pStyle w:val="Akapitzlist"/>
        <w:numPr>
          <w:ilvl w:val="0"/>
          <w:numId w:val="42"/>
        </w:numPr>
        <w:spacing w:after="0" w:line="276" w:lineRule="auto"/>
        <w:ind w:left="1134" w:hanging="283"/>
        <w:contextualSpacing w:val="0"/>
        <w:jc w:val="both"/>
        <w:rPr>
          <w:rFonts w:ascii="Times New Roman" w:hAnsi="Times New Roman" w:cs="Times New Roman"/>
        </w:rPr>
      </w:pPr>
      <w:r w:rsidRPr="00596810">
        <w:rPr>
          <w:rFonts w:ascii="Times New Roman" w:hAnsi="Times New Roman" w:cs="Times New Roman"/>
        </w:rPr>
        <w:t>przystosowane do odbierania selektywnie zbieranych odpadów</w:t>
      </w:r>
    </w:p>
    <w:p w:rsidR="004B53A7" w:rsidRPr="00596810" w:rsidRDefault="004B53A7" w:rsidP="00375C48">
      <w:pPr>
        <w:pStyle w:val="Akapitzlist"/>
        <w:numPr>
          <w:ilvl w:val="0"/>
          <w:numId w:val="42"/>
        </w:numPr>
        <w:spacing w:after="0" w:line="276" w:lineRule="auto"/>
        <w:ind w:left="1134" w:hanging="283"/>
        <w:contextualSpacing w:val="0"/>
        <w:jc w:val="both"/>
        <w:rPr>
          <w:rFonts w:ascii="Times New Roman" w:hAnsi="Times New Roman" w:cs="Times New Roman"/>
        </w:rPr>
      </w:pPr>
      <w:r w:rsidRPr="00596810">
        <w:rPr>
          <w:rFonts w:ascii="Times New Roman" w:hAnsi="Times New Roman" w:cs="Times New Roman"/>
        </w:rPr>
        <w:t>przystosowany do odbierania odpadów komunalnych bez funkcji kompaktującej</w:t>
      </w:r>
    </w:p>
    <w:p w:rsidR="004B53A7" w:rsidRPr="00596810" w:rsidRDefault="004B53A7" w:rsidP="00375C48">
      <w:pPr>
        <w:pStyle w:val="Akapitzlist"/>
        <w:numPr>
          <w:ilvl w:val="0"/>
          <w:numId w:val="42"/>
        </w:numPr>
        <w:spacing w:after="0" w:line="276" w:lineRule="auto"/>
        <w:ind w:left="1134" w:hanging="283"/>
        <w:contextualSpacing w:val="0"/>
        <w:jc w:val="both"/>
        <w:rPr>
          <w:rFonts w:ascii="Times New Roman" w:hAnsi="Times New Roman" w:cs="Times New Roman"/>
        </w:rPr>
      </w:pPr>
      <w:r w:rsidRPr="00596810">
        <w:rPr>
          <w:rFonts w:ascii="Times New Roman" w:hAnsi="Times New Roman" w:cs="Times New Roman"/>
        </w:rPr>
        <w:t>pojazdy muszą być zabezpieczone przed niekontrolowanym wydostawaniem się na zewnątrz odpadów podczas ich załadunku i transportu</w:t>
      </w:r>
    </w:p>
    <w:p w:rsidR="00777147" w:rsidRPr="00596810" w:rsidRDefault="004B53A7" w:rsidP="009E64C1">
      <w:pPr>
        <w:autoSpaceDE w:val="0"/>
        <w:adjustRightInd w:val="0"/>
        <w:spacing w:after="0" w:line="276" w:lineRule="auto"/>
        <w:rPr>
          <w:rFonts w:ascii="Times New Roman" w:hAnsi="Times New Roman" w:cs="Times New Roman"/>
          <w:lang w:eastAsia="pl-PL"/>
        </w:rPr>
      </w:pPr>
      <w:r w:rsidRPr="00596810">
        <w:rPr>
          <w:rFonts w:ascii="Times New Roman" w:hAnsi="Times New Roman" w:cs="Times New Roman"/>
        </w:rPr>
        <w:t>Pojazdy i urządzenia muszą być poddawane myciu i dezynfekcji z częstotliwością gwarantującą zapewnienie im właściwego stanu sanitarnego, nie rzadziej niż raz na miesiąc,</w:t>
      </w:r>
      <w:r w:rsidRPr="00596810">
        <w:rPr>
          <w:rFonts w:ascii="Times New Roman" w:hAnsi="Times New Roman" w:cs="Times New Roman"/>
        </w:rPr>
        <w:br/>
        <w:t xml:space="preserve"> a w okresie letnim, nie rzadziej niż raz na 2 tygodnie – Wykonawca zobowiązany będzie posiadać dokumenty potwierdzające wykonanie tych czynności. Pojazdy muszą na koniec dnia roboczego być opróżnione z odpadów i być zaparkowane wyłącznie na terenie bazy magazynowo – transportowej</w:t>
      </w:r>
    </w:p>
    <w:p w:rsidR="00CF0F84" w:rsidRPr="00596810" w:rsidRDefault="00CF0F84" w:rsidP="008704E1">
      <w:pPr>
        <w:pStyle w:val="Nagwek1"/>
        <w:rPr>
          <w:rFonts w:ascii="Times New Roman" w:hAnsi="Times New Roman" w:cs="Times New Roman"/>
          <w:b/>
          <w:sz w:val="28"/>
        </w:rPr>
      </w:pPr>
      <w:bookmarkStart w:id="51" w:name="_Toc83721246"/>
      <w:r w:rsidRPr="00596810">
        <w:rPr>
          <w:rFonts w:ascii="Times New Roman" w:hAnsi="Times New Roman" w:cs="Times New Roman"/>
          <w:b/>
          <w:sz w:val="28"/>
        </w:rPr>
        <w:t>X</w:t>
      </w:r>
      <w:r w:rsidR="00AE5645" w:rsidRPr="00596810">
        <w:rPr>
          <w:rFonts w:ascii="Times New Roman" w:hAnsi="Times New Roman" w:cs="Times New Roman"/>
          <w:b/>
          <w:sz w:val="28"/>
        </w:rPr>
        <w:t>X</w:t>
      </w:r>
      <w:r w:rsidRPr="00596810">
        <w:rPr>
          <w:rFonts w:ascii="Times New Roman" w:hAnsi="Times New Roman" w:cs="Times New Roman"/>
          <w:b/>
          <w:sz w:val="28"/>
        </w:rPr>
        <w:t>. PODSTAWY WYKLUCZENIA Z POSTĘPOWANIA, WYKAZ PODMIOTOWYCH ŚRODKÓW DOWODOWYCH</w:t>
      </w:r>
      <w:bookmarkEnd w:id="51"/>
    </w:p>
    <w:p w:rsidR="008704E1" w:rsidRPr="00797D5C" w:rsidRDefault="00B35077" w:rsidP="008704E1">
      <w:pPr>
        <w:pStyle w:val="Nagwek2"/>
        <w:rPr>
          <w:rFonts w:ascii="Times New Roman" w:eastAsia="Times New Roman" w:hAnsi="Times New Roman" w:cs="Times New Roman"/>
          <w:sz w:val="24"/>
        </w:rPr>
      </w:pPr>
      <w:bookmarkStart w:id="52" w:name="_Toc83721247"/>
      <w:r w:rsidRPr="00797D5C">
        <w:rPr>
          <w:rFonts w:ascii="Times New Roman" w:eastAsia="Times New Roman" w:hAnsi="Times New Roman" w:cs="Times New Roman"/>
          <w:sz w:val="24"/>
        </w:rPr>
        <w:t>1. Obligatoryjne przesłanki wykluczenia Wykonawcy</w:t>
      </w:r>
      <w:bookmarkEnd w:id="52"/>
      <w:r w:rsidRPr="00797D5C">
        <w:rPr>
          <w:rFonts w:ascii="Times New Roman" w:eastAsia="Times New Roman" w:hAnsi="Times New Roman" w:cs="Times New Roman"/>
          <w:sz w:val="24"/>
        </w:rPr>
        <w:t xml:space="preserve"> </w:t>
      </w:r>
    </w:p>
    <w:p w:rsidR="00B35077" w:rsidRPr="00EF1751" w:rsidRDefault="008704E1" w:rsidP="00B35077">
      <w:pPr>
        <w:spacing w:after="0"/>
        <w:jc w:val="both"/>
        <w:rPr>
          <w:rFonts w:ascii="Times New Roman" w:eastAsia="Times New Roman" w:hAnsi="Times New Roman" w:cs="Times New Roman"/>
          <w:u w:val="single"/>
        </w:rPr>
      </w:pPr>
      <w:r w:rsidRPr="00EF1751">
        <w:rPr>
          <w:rFonts w:ascii="Times New Roman" w:eastAsia="Times New Roman" w:hAnsi="Times New Roman" w:cs="Times New Roman"/>
        </w:rPr>
        <w:t xml:space="preserve">Zgodnie z </w:t>
      </w:r>
      <w:r w:rsidR="00B35077" w:rsidRPr="00EF1751">
        <w:rPr>
          <w:rFonts w:ascii="Times New Roman" w:eastAsia="Times New Roman" w:hAnsi="Times New Roman" w:cs="Times New Roman"/>
        </w:rPr>
        <w:t>art. 108 ust. 1 PZP. Zamawiający wykluczy z postępowania Wykonawcę</w:t>
      </w:r>
      <w:r w:rsidR="00B35077" w:rsidRPr="00EF1751">
        <w:rPr>
          <w:rFonts w:ascii="Times New Roman" w:eastAsia="Times New Roman" w:hAnsi="Times New Roman" w:cs="Times New Roman"/>
          <w:u w:val="single"/>
        </w:rPr>
        <w:t>:</w:t>
      </w:r>
    </w:p>
    <w:p w:rsidR="00B35077" w:rsidRPr="00EF1751" w:rsidRDefault="00B35077" w:rsidP="00B35077">
      <w:pPr>
        <w:spacing w:after="0"/>
        <w:jc w:val="both"/>
        <w:rPr>
          <w:rFonts w:ascii="Times New Roman" w:eastAsia="Times New Roman" w:hAnsi="Times New Roman" w:cs="Times New Roman"/>
          <w:color w:val="000000"/>
        </w:rPr>
      </w:pPr>
      <w:r w:rsidRPr="00EF1751">
        <w:rPr>
          <w:rFonts w:ascii="Times New Roman" w:eastAsia="Times New Roman" w:hAnsi="Times New Roman" w:cs="Times New Roman"/>
          <w:color w:val="000000"/>
        </w:rPr>
        <w:t>1)</w:t>
      </w:r>
      <w:r w:rsidRPr="00EF1751">
        <w:rPr>
          <w:rFonts w:ascii="Times New Roman" w:eastAsia="Times New Roman" w:hAnsi="Times New Roman" w:cs="Times New Roman"/>
          <w:b/>
          <w:color w:val="000000"/>
        </w:rPr>
        <w:t xml:space="preserve"> </w:t>
      </w:r>
      <w:r w:rsidRPr="00EF1751">
        <w:rPr>
          <w:rFonts w:ascii="Times New Roman" w:eastAsia="Times New Roman" w:hAnsi="Times New Roman" w:cs="Times New Roman"/>
          <w:color w:val="000000"/>
          <w:vertAlign w:val="superscript"/>
        </w:rPr>
        <w:t xml:space="preserve"> </w:t>
      </w:r>
      <w:r w:rsidRPr="00EF1751">
        <w:rPr>
          <w:rFonts w:ascii="Times New Roman" w:eastAsia="Times New Roman" w:hAnsi="Times New Roman" w:cs="Times New Roman"/>
          <w:color w:val="000000"/>
        </w:rPr>
        <w:t xml:space="preserve">będącego osobą fizyczną, którego prawomocnie skazano za przestępstwo: </w:t>
      </w:r>
    </w:p>
    <w:p w:rsidR="00B35077" w:rsidRPr="00EF1751" w:rsidRDefault="00B35077" w:rsidP="00B35077">
      <w:pPr>
        <w:spacing w:after="0"/>
        <w:ind w:left="240"/>
        <w:jc w:val="both"/>
        <w:rPr>
          <w:rFonts w:ascii="Times New Roman" w:eastAsia="Times New Roman" w:hAnsi="Times New Roman" w:cs="Times New Roman"/>
          <w:color w:val="000000"/>
        </w:rPr>
      </w:pPr>
      <w:r w:rsidRPr="00EF1751">
        <w:rPr>
          <w:rFonts w:ascii="Times New Roman" w:eastAsia="Times New Roman" w:hAnsi="Times New Roman" w:cs="Times New Roman"/>
          <w:color w:val="000000"/>
        </w:rPr>
        <w:t xml:space="preserve"> a</w:t>
      </w:r>
      <w:r w:rsidRPr="00EF1751">
        <w:rPr>
          <w:rFonts w:ascii="Times New Roman" w:eastAsia="Times New Roman" w:hAnsi="Times New Roman" w:cs="Times New Roman"/>
          <w:b/>
          <w:color w:val="000000"/>
        </w:rPr>
        <w:t xml:space="preserve">) </w:t>
      </w:r>
      <w:r w:rsidRPr="00EF1751">
        <w:rPr>
          <w:rFonts w:ascii="Times New Roman" w:eastAsia="Times New Roman" w:hAnsi="Times New Roman" w:cs="Times New Roman"/>
          <w:color w:val="000000"/>
        </w:rPr>
        <w:t xml:space="preserve"> udziału w zorganizowanej grupie przestępczej albo związku mającym na celu popełnienie przestępstwa lub przestępstwa skarbowego, o którym mowa w art. 258 Kodeksu karnego, </w:t>
      </w:r>
    </w:p>
    <w:p w:rsidR="00B35077" w:rsidRPr="00EF1751" w:rsidRDefault="00B35077" w:rsidP="00B35077">
      <w:pPr>
        <w:spacing w:after="0"/>
        <w:ind w:left="240"/>
        <w:jc w:val="both"/>
        <w:rPr>
          <w:rFonts w:ascii="Times New Roman" w:eastAsia="Times New Roman" w:hAnsi="Times New Roman" w:cs="Times New Roman"/>
          <w:color w:val="000000"/>
        </w:rPr>
      </w:pPr>
      <w:r w:rsidRPr="00EF1751">
        <w:rPr>
          <w:rFonts w:ascii="Times New Roman" w:eastAsia="Times New Roman" w:hAnsi="Times New Roman" w:cs="Times New Roman"/>
          <w:b/>
          <w:color w:val="000000"/>
        </w:rPr>
        <w:t xml:space="preserve"> </w:t>
      </w:r>
      <w:r w:rsidRPr="00EF1751">
        <w:rPr>
          <w:rFonts w:ascii="Times New Roman" w:eastAsia="Times New Roman" w:hAnsi="Times New Roman" w:cs="Times New Roman"/>
          <w:color w:val="000000"/>
        </w:rPr>
        <w:t>b)  handlu ludźmi, o którym mowa w art. 189</w:t>
      </w:r>
      <w:r w:rsidR="00B825BE" w:rsidRPr="00EF1751">
        <w:rPr>
          <w:rFonts w:ascii="Times New Roman" w:eastAsia="Times New Roman" w:hAnsi="Times New Roman" w:cs="Times New Roman"/>
          <w:color w:val="000000"/>
        </w:rPr>
        <w:t xml:space="preserve"> </w:t>
      </w:r>
      <w:r w:rsidRPr="00EF1751">
        <w:rPr>
          <w:rFonts w:ascii="Times New Roman" w:eastAsia="Times New Roman" w:hAnsi="Times New Roman" w:cs="Times New Roman"/>
          <w:color w:val="000000"/>
        </w:rPr>
        <w:t xml:space="preserve">a Kodeksu karnego, </w:t>
      </w:r>
    </w:p>
    <w:p w:rsidR="00B35077" w:rsidRPr="00EF1751" w:rsidRDefault="00B35077" w:rsidP="00B35077">
      <w:pPr>
        <w:spacing w:after="0"/>
        <w:ind w:left="240"/>
        <w:jc w:val="both"/>
        <w:rPr>
          <w:rFonts w:ascii="Times New Roman" w:eastAsia="Times New Roman" w:hAnsi="Times New Roman" w:cs="Times New Roman"/>
          <w:color w:val="000000"/>
        </w:rPr>
      </w:pPr>
      <w:r w:rsidRPr="00EF1751">
        <w:rPr>
          <w:rFonts w:ascii="Times New Roman" w:eastAsia="Times New Roman" w:hAnsi="Times New Roman" w:cs="Times New Roman"/>
          <w:color w:val="000000"/>
        </w:rPr>
        <w:t xml:space="preserve"> c)  o którym mowa w art. 228-230</w:t>
      </w:r>
      <w:r w:rsidR="00B825BE" w:rsidRPr="00EF1751">
        <w:rPr>
          <w:rFonts w:ascii="Times New Roman" w:eastAsia="Times New Roman" w:hAnsi="Times New Roman" w:cs="Times New Roman"/>
          <w:color w:val="000000"/>
        </w:rPr>
        <w:t xml:space="preserve"> </w:t>
      </w:r>
      <w:r w:rsidRPr="00EF1751">
        <w:rPr>
          <w:rFonts w:ascii="Times New Roman" w:eastAsia="Times New Roman" w:hAnsi="Times New Roman" w:cs="Times New Roman"/>
          <w:color w:val="000000"/>
        </w:rPr>
        <w:t>a, art. 250</w:t>
      </w:r>
      <w:r w:rsidR="00B825BE" w:rsidRPr="00EF1751">
        <w:rPr>
          <w:rFonts w:ascii="Times New Roman" w:eastAsia="Times New Roman" w:hAnsi="Times New Roman" w:cs="Times New Roman"/>
          <w:color w:val="000000"/>
        </w:rPr>
        <w:t xml:space="preserve"> </w:t>
      </w:r>
      <w:r w:rsidRPr="00EF1751">
        <w:rPr>
          <w:rFonts w:ascii="Times New Roman" w:eastAsia="Times New Roman" w:hAnsi="Times New Roman" w:cs="Times New Roman"/>
          <w:color w:val="000000"/>
        </w:rPr>
        <w:t xml:space="preserve">a Kodeksu karnego lub w art. 46 lub art. 48 ustawy z dnia 25 czerwca 2010 r. o sporcie, </w:t>
      </w:r>
    </w:p>
    <w:p w:rsidR="00B35077" w:rsidRPr="00EF1751" w:rsidRDefault="00B35077" w:rsidP="00B35077">
      <w:pPr>
        <w:spacing w:after="0"/>
        <w:ind w:left="240"/>
        <w:jc w:val="both"/>
        <w:rPr>
          <w:rFonts w:ascii="Times New Roman" w:eastAsia="Times New Roman" w:hAnsi="Times New Roman" w:cs="Times New Roman"/>
          <w:color w:val="000000"/>
        </w:rPr>
      </w:pPr>
      <w:r w:rsidRPr="00EF1751">
        <w:rPr>
          <w:rFonts w:ascii="Times New Roman" w:eastAsia="Times New Roman" w:hAnsi="Times New Roman" w:cs="Times New Roman"/>
          <w:color w:val="000000"/>
        </w:rPr>
        <w:t xml:space="preserve"> d</w:t>
      </w:r>
      <w:r w:rsidRPr="00EF1751">
        <w:rPr>
          <w:rFonts w:ascii="Times New Roman" w:eastAsia="Times New Roman" w:hAnsi="Times New Roman" w:cs="Times New Roman"/>
          <w:b/>
          <w:color w:val="000000"/>
        </w:rPr>
        <w:t xml:space="preserve">) </w:t>
      </w:r>
      <w:r w:rsidRPr="00EF1751">
        <w:rPr>
          <w:rFonts w:ascii="Times New Roman" w:eastAsia="Times New Roman" w:hAnsi="Times New Roman" w:cs="Times New Roman"/>
          <w:color w:val="000000"/>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B35077" w:rsidRPr="00EF1751" w:rsidRDefault="00B35077" w:rsidP="00B35077">
      <w:pPr>
        <w:spacing w:after="0"/>
        <w:ind w:left="240"/>
        <w:jc w:val="both"/>
        <w:rPr>
          <w:rFonts w:ascii="Times New Roman" w:eastAsia="Times New Roman" w:hAnsi="Times New Roman" w:cs="Times New Roman"/>
          <w:color w:val="000000"/>
        </w:rPr>
      </w:pPr>
      <w:r w:rsidRPr="00EF1751">
        <w:rPr>
          <w:rFonts w:ascii="Times New Roman" w:eastAsia="Times New Roman" w:hAnsi="Times New Roman" w:cs="Times New Roman"/>
          <w:b/>
          <w:color w:val="000000"/>
        </w:rPr>
        <w:t xml:space="preserve"> </w:t>
      </w:r>
      <w:r w:rsidRPr="00EF1751">
        <w:rPr>
          <w:rFonts w:ascii="Times New Roman" w:eastAsia="Times New Roman" w:hAnsi="Times New Roman" w:cs="Times New Roman"/>
          <w:color w:val="000000"/>
        </w:rPr>
        <w:t xml:space="preserve">e)  o charakterze terrorystycznym, o którym mowa w art. 115 § 20 Kodeksu karnego, lub mające na celu popełnienie tego przestępstwa, </w:t>
      </w:r>
    </w:p>
    <w:p w:rsidR="00B35077" w:rsidRPr="00EF1751" w:rsidRDefault="00B35077" w:rsidP="00B35077">
      <w:pPr>
        <w:spacing w:after="0"/>
        <w:ind w:left="240"/>
        <w:jc w:val="both"/>
        <w:rPr>
          <w:rFonts w:ascii="Times New Roman" w:eastAsia="Times New Roman" w:hAnsi="Times New Roman" w:cs="Times New Roman"/>
          <w:color w:val="000000"/>
        </w:rPr>
      </w:pPr>
      <w:r w:rsidRPr="00EF1751">
        <w:rPr>
          <w:rFonts w:ascii="Times New Roman" w:eastAsia="Times New Roman" w:hAnsi="Times New Roman" w:cs="Times New Roman"/>
          <w:color w:val="000000"/>
        </w:rPr>
        <w:t xml:space="preserve"> f)  powierzenia wykonywania pracy małoletniemu cudzoziemcowi, o którym mowa w art. 9 ust. 2 ustawy z dnia 15 czerwca 2012 r. o skutkach powierzania wykonywania pracy cudzoziemcom przebywającym wbrew przepisom na terytorium Rzeczypospolitej Polskiej (Dz.U. poz. 769), </w:t>
      </w:r>
    </w:p>
    <w:p w:rsidR="00B35077" w:rsidRPr="00EF1751" w:rsidRDefault="00B35077" w:rsidP="00B35077">
      <w:pPr>
        <w:spacing w:after="0"/>
        <w:ind w:left="240"/>
        <w:jc w:val="both"/>
        <w:rPr>
          <w:rFonts w:ascii="Times New Roman" w:eastAsia="Times New Roman" w:hAnsi="Times New Roman" w:cs="Times New Roman"/>
          <w:color w:val="000000"/>
        </w:rPr>
      </w:pPr>
      <w:r w:rsidRPr="00EF1751">
        <w:rPr>
          <w:rFonts w:ascii="Times New Roman" w:eastAsia="Times New Roman" w:hAnsi="Times New Roman" w:cs="Times New Roman"/>
          <w:color w:val="000000"/>
        </w:rPr>
        <w:t xml:space="preserve"> 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B35077" w:rsidRPr="00EF1751" w:rsidRDefault="00B35077" w:rsidP="00B35077">
      <w:pPr>
        <w:spacing w:after="0"/>
        <w:ind w:left="240"/>
        <w:jc w:val="both"/>
        <w:rPr>
          <w:rFonts w:ascii="Times New Roman" w:eastAsia="Times New Roman" w:hAnsi="Times New Roman" w:cs="Times New Roman"/>
          <w:color w:val="000000"/>
        </w:rPr>
      </w:pPr>
      <w:r w:rsidRPr="00EF1751">
        <w:rPr>
          <w:rFonts w:ascii="Times New Roman" w:eastAsia="Times New Roman" w:hAnsi="Times New Roman" w:cs="Times New Roman"/>
          <w:color w:val="000000"/>
        </w:rPr>
        <w:t xml:space="preserve"> 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rsidR="00B35077" w:rsidRPr="00EF1751" w:rsidRDefault="00B35077" w:rsidP="00B35077">
      <w:pPr>
        <w:spacing w:after="0"/>
        <w:jc w:val="both"/>
        <w:rPr>
          <w:rFonts w:ascii="Times New Roman" w:eastAsia="Times New Roman" w:hAnsi="Times New Roman" w:cs="Times New Roman"/>
          <w:color w:val="000000"/>
        </w:rPr>
      </w:pPr>
      <w:r w:rsidRPr="00EF1751">
        <w:rPr>
          <w:rFonts w:ascii="Times New Roman" w:eastAsia="Times New Roman" w:hAnsi="Times New Roman" w:cs="Times New Roman"/>
          <w:color w:val="000000"/>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B35077" w:rsidRPr="00EF1751" w:rsidRDefault="00B35077" w:rsidP="00B35077">
      <w:pPr>
        <w:spacing w:after="0"/>
        <w:jc w:val="both"/>
        <w:rPr>
          <w:rFonts w:ascii="Times New Roman" w:eastAsia="Times New Roman" w:hAnsi="Times New Roman" w:cs="Times New Roman"/>
          <w:color w:val="000000"/>
        </w:rPr>
      </w:pPr>
      <w:r w:rsidRPr="00EF1751">
        <w:rPr>
          <w:rFonts w:ascii="Times New Roman" w:eastAsia="Times New Roman" w:hAnsi="Times New Roman" w:cs="Times New Roman"/>
          <w:color w:val="000000"/>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B35077" w:rsidRPr="00EF1751" w:rsidRDefault="00B35077" w:rsidP="00B35077">
      <w:pPr>
        <w:spacing w:after="0"/>
        <w:jc w:val="both"/>
        <w:rPr>
          <w:rFonts w:ascii="Times New Roman" w:eastAsia="Times New Roman" w:hAnsi="Times New Roman" w:cs="Times New Roman"/>
          <w:color w:val="000000"/>
        </w:rPr>
      </w:pPr>
      <w:r w:rsidRPr="00EF1751">
        <w:rPr>
          <w:rFonts w:ascii="Times New Roman" w:eastAsia="Times New Roman" w:hAnsi="Times New Roman" w:cs="Times New Roman"/>
          <w:color w:val="000000"/>
        </w:rPr>
        <w:t xml:space="preserve">4) wobec którego prawomocnie orzeczono zakaz ubiegania się o zamówienia publiczne; </w:t>
      </w:r>
    </w:p>
    <w:p w:rsidR="00B35077" w:rsidRPr="00EF1751" w:rsidRDefault="00B35077" w:rsidP="00B35077">
      <w:pPr>
        <w:spacing w:after="0"/>
        <w:jc w:val="both"/>
        <w:rPr>
          <w:rFonts w:ascii="Times New Roman" w:eastAsia="Times New Roman" w:hAnsi="Times New Roman" w:cs="Times New Roman"/>
          <w:color w:val="000000"/>
        </w:rPr>
      </w:pPr>
      <w:r w:rsidRPr="00EF1751">
        <w:rPr>
          <w:rFonts w:ascii="Times New Roman" w:eastAsia="Times New Roman" w:hAnsi="Times New Roman" w:cs="Times New Roman"/>
          <w:color w:val="00000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B35077" w:rsidRPr="00596810" w:rsidRDefault="00B35077" w:rsidP="00B35077">
      <w:pPr>
        <w:spacing w:after="0"/>
        <w:jc w:val="both"/>
        <w:rPr>
          <w:rFonts w:ascii="Times New Roman" w:eastAsia="Times New Roman" w:hAnsi="Times New Roman" w:cs="Times New Roman"/>
          <w:color w:val="000000"/>
          <w:sz w:val="24"/>
          <w:szCs w:val="24"/>
        </w:rPr>
      </w:pPr>
      <w:r w:rsidRPr="00EF1751">
        <w:rPr>
          <w:rFonts w:ascii="Times New Roman" w:eastAsia="Times New Roman" w:hAnsi="Times New Roman" w:cs="Times New Roman"/>
          <w:color w:val="000000"/>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B35077" w:rsidRPr="00797D5C" w:rsidRDefault="00B35077" w:rsidP="008704E1">
      <w:pPr>
        <w:pStyle w:val="Nagwek2"/>
        <w:rPr>
          <w:rFonts w:ascii="Times New Roman" w:eastAsia="Times New Roman" w:hAnsi="Times New Roman" w:cs="Times New Roman"/>
          <w:sz w:val="24"/>
        </w:rPr>
      </w:pPr>
      <w:bookmarkStart w:id="53" w:name="_Toc83721248"/>
      <w:r w:rsidRPr="00797D5C">
        <w:rPr>
          <w:rFonts w:ascii="Times New Roman" w:eastAsia="Times New Roman" w:hAnsi="Times New Roman" w:cs="Times New Roman"/>
          <w:sz w:val="24"/>
        </w:rPr>
        <w:t>2.</w:t>
      </w:r>
      <w:r w:rsidR="008704E1" w:rsidRPr="00797D5C">
        <w:rPr>
          <w:rFonts w:ascii="Times New Roman" w:eastAsia="Times New Roman" w:hAnsi="Times New Roman" w:cs="Times New Roman"/>
          <w:sz w:val="24"/>
        </w:rPr>
        <w:t xml:space="preserve"> W</w:t>
      </w:r>
      <w:r w:rsidRPr="00797D5C">
        <w:rPr>
          <w:rFonts w:ascii="Times New Roman" w:eastAsia="Times New Roman" w:hAnsi="Times New Roman" w:cs="Times New Roman"/>
          <w:sz w:val="24"/>
        </w:rPr>
        <w:t>ykluczenie Wykonawcy na podst. art.</w:t>
      </w:r>
      <w:r w:rsidR="008704E1" w:rsidRPr="00797D5C">
        <w:rPr>
          <w:rFonts w:ascii="Times New Roman" w:eastAsia="Times New Roman" w:hAnsi="Times New Roman" w:cs="Times New Roman"/>
          <w:sz w:val="24"/>
        </w:rPr>
        <w:t xml:space="preserve"> 109 ust. 1 pkt 4-8 ustawy PZP</w:t>
      </w:r>
      <w:bookmarkEnd w:id="53"/>
    </w:p>
    <w:p w:rsidR="008704E1" w:rsidRPr="00EF1751" w:rsidRDefault="008704E1" w:rsidP="00B35077">
      <w:pPr>
        <w:spacing w:after="0"/>
        <w:jc w:val="both"/>
        <w:rPr>
          <w:rFonts w:ascii="Times New Roman" w:eastAsia="Times New Roman" w:hAnsi="Times New Roman" w:cs="Times New Roman"/>
          <w:color w:val="000000"/>
          <w:szCs w:val="24"/>
          <w:u w:val="single"/>
        </w:rPr>
      </w:pPr>
      <w:r w:rsidRPr="00EF1751">
        <w:rPr>
          <w:rFonts w:ascii="Times New Roman" w:eastAsia="Times New Roman" w:hAnsi="Times New Roman" w:cs="Times New Roman"/>
          <w:color w:val="000000"/>
          <w:szCs w:val="24"/>
        </w:rPr>
        <w:t>Zamawiający przewiduje wykluczenie Wykonawcy:</w:t>
      </w:r>
    </w:p>
    <w:p w:rsidR="00B35077" w:rsidRPr="00EF1751" w:rsidRDefault="00B35077" w:rsidP="00B35077">
      <w:pPr>
        <w:spacing w:after="0"/>
        <w:jc w:val="both"/>
        <w:rPr>
          <w:rFonts w:ascii="Times New Roman" w:eastAsia="Times New Roman" w:hAnsi="Times New Roman" w:cs="Times New Roman"/>
          <w:szCs w:val="24"/>
        </w:rPr>
      </w:pPr>
      <w:r w:rsidRPr="00EF1751">
        <w:rPr>
          <w:rFonts w:ascii="Times New Roman" w:eastAsia="Times New Roman" w:hAnsi="Times New Roman" w:cs="Times New Roman"/>
          <w:szCs w:val="24"/>
        </w:rPr>
        <w:t xml:space="preserve"> a)</w:t>
      </w:r>
      <w:r w:rsidRPr="00EF1751">
        <w:rPr>
          <w:rFonts w:ascii="Times New Roman" w:eastAsia="Times New Roman" w:hAnsi="Times New Roman" w:cs="Times New Roman"/>
          <w:b/>
          <w:szCs w:val="24"/>
        </w:rPr>
        <w:t xml:space="preserve"> </w:t>
      </w:r>
      <w:r w:rsidRPr="00EF1751">
        <w:rPr>
          <w:rFonts w:ascii="Times New Roman" w:eastAsia="Times New Roman" w:hAnsi="Times New Roman" w:cs="Times New Roman"/>
          <w:szCs w:val="24"/>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B35077" w:rsidRPr="00EF1751" w:rsidRDefault="00B35077" w:rsidP="00B35077">
      <w:pPr>
        <w:spacing w:after="0"/>
        <w:jc w:val="both"/>
        <w:rPr>
          <w:rFonts w:ascii="Times New Roman" w:eastAsia="Times New Roman" w:hAnsi="Times New Roman" w:cs="Times New Roman"/>
          <w:color w:val="000000"/>
          <w:szCs w:val="24"/>
        </w:rPr>
      </w:pPr>
      <w:r w:rsidRPr="00EF1751">
        <w:rPr>
          <w:rFonts w:ascii="Times New Roman" w:eastAsia="Times New Roman" w:hAnsi="Times New Roman" w:cs="Times New Roman"/>
          <w:color w:val="000000"/>
          <w:szCs w:val="24"/>
        </w:rPr>
        <w:t>b)</w:t>
      </w:r>
      <w:r w:rsidRPr="00EF1751">
        <w:rPr>
          <w:rFonts w:ascii="Times New Roman" w:eastAsia="Times New Roman" w:hAnsi="Times New Roman" w:cs="Times New Roman"/>
          <w:b/>
          <w:color w:val="000000"/>
          <w:szCs w:val="24"/>
        </w:rPr>
        <w:t xml:space="preserve"> </w:t>
      </w:r>
      <w:r w:rsidRPr="00EF1751">
        <w:rPr>
          <w:rFonts w:ascii="Times New Roman" w:eastAsia="Times New Roman" w:hAnsi="Times New Roman" w:cs="Times New Roman"/>
          <w:color w:val="000000"/>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B35077" w:rsidRPr="00EF1751" w:rsidRDefault="00B35077" w:rsidP="00B35077">
      <w:pPr>
        <w:spacing w:after="0"/>
        <w:jc w:val="both"/>
        <w:rPr>
          <w:rFonts w:ascii="Times New Roman" w:eastAsia="Times New Roman" w:hAnsi="Times New Roman" w:cs="Times New Roman"/>
          <w:color w:val="000000"/>
          <w:szCs w:val="24"/>
        </w:rPr>
      </w:pPr>
      <w:r w:rsidRPr="00EF1751">
        <w:rPr>
          <w:rFonts w:ascii="Times New Roman" w:eastAsia="Times New Roman" w:hAnsi="Times New Roman" w:cs="Times New Roman"/>
          <w:color w:val="000000"/>
          <w:szCs w:val="24"/>
        </w:rPr>
        <w:t>c)  jeżeli występuje konflikt interesów w rozumieniu art. 56 ust. 2, którego nie można skutecznie wyeliminować w inny sposób niż przez wykluczenie wykonawcy;</w:t>
      </w:r>
    </w:p>
    <w:p w:rsidR="00B35077" w:rsidRPr="00EF1751" w:rsidRDefault="00B35077" w:rsidP="00B35077">
      <w:pPr>
        <w:spacing w:after="0"/>
        <w:jc w:val="both"/>
        <w:rPr>
          <w:rFonts w:ascii="Times New Roman" w:eastAsia="Times New Roman" w:hAnsi="Times New Roman" w:cs="Times New Roman"/>
          <w:color w:val="000000"/>
          <w:szCs w:val="24"/>
        </w:rPr>
      </w:pPr>
      <w:r w:rsidRPr="00EF1751">
        <w:rPr>
          <w:rFonts w:ascii="Times New Roman" w:eastAsia="Times New Roman" w:hAnsi="Times New Roman" w:cs="Times New Roman"/>
          <w:color w:val="000000"/>
          <w:szCs w:val="24"/>
        </w:rPr>
        <w:t>d)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B35077" w:rsidRPr="00EF1751" w:rsidRDefault="00B35077" w:rsidP="00B35077">
      <w:pPr>
        <w:spacing w:after="0"/>
        <w:jc w:val="both"/>
        <w:rPr>
          <w:rFonts w:ascii="Times New Roman" w:eastAsia="Times New Roman" w:hAnsi="Times New Roman" w:cs="Times New Roman"/>
          <w:color w:val="000000"/>
          <w:szCs w:val="24"/>
        </w:rPr>
      </w:pPr>
      <w:r w:rsidRPr="00EF1751">
        <w:rPr>
          <w:rFonts w:ascii="Times New Roman" w:eastAsia="Times New Roman" w:hAnsi="Times New Roman" w:cs="Times New Roman"/>
          <w:color w:val="000000"/>
          <w:szCs w:val="24"/>
        </w:rPr>
        <w:t>e)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B35077" w:rsidRPr="00EF1751" w:rsidRDefault="00B35077" w:rsidP="00B35077">
      <w:pPr>
        <w:spacing w:after="0"/>
        <w:jc w:val="both"/>
        <w:rPr>
          <w:rFonts w:ascii="Times New Roman" w:eastAsia="Times New Roman" w:hAnsi="Times New Roman" w:cs="Times New Roman"/>
          <w:color w:val="000000"/>
          <w:szCs w:val="24"/>
        </w:rPr>
      </w:pPr>
      <w:r w:rsidRPr="00EF1751">
        <w:rPr>
          <w:rFonts w:ascii="Times New Roman" w:eastAsia="Times New Roman" w:hAnsi="Times New Roman" w:cs="Times New Roman"/>
          <w:color w:val="000000"/>
          <w:szCs w:val="24"/>
        </w:rPr>
        <w:t>3. Jeżeli Wykonawca polega na zdolnościach lub sytuacji podmiotów udostępniających zasoby Zamawiający zbada, czy nie zachodzą wobec tego podmiotu podstawy wykluczenia, które zostały przewidziane względem Wykonawcy.</w:t>
      </w:r>
    </w:p>
    <w:p w:rsidR="00B35077" w:rsidRPr="00EF1751" w:rsidRDefault="00B35077" w:rsidP="00B35077">
      <w:pPr>
        <w:spacing w:after="0"/>
        <w:jc w:val="both"/>
        <w:rPr>
          <w:rFonts w:ascii="Times New Roman" w:eastAsia="Times New Roman" w:hAnsi="Times New Roman" w:cs="Times New Roman"/>
          <w:color w:val="000000"/>
          <w:szCs w:val="24"/>
        </w:rPr>
      </w:pPr>
      <w:r w:rsidRPr="00EF1751">
        <w:rPr>
          <w:rFonts w:ascii="Times New Roman" w:eastAsia="Times New Roman" w:hAnsi="Times New Roman" w:cs="Times New Roman"/>
          <w:color w:val="000000"/>
          <w:szCs w:val="24"/>
        </w:rPr>
        <w:t>4. W przypadku wspólnego ubiegania się wykonawców o udzielenie zamówienia zamawiający bada, czy nie zachodzą podstawy wykluczenia wobec każdego z tych wykonawców.</w:t>
      </w:r>
    </w:p>
    <w:p w:rsidR="00B35077" w:rsidRPr="00EF1751" w:rsidRDefault="00B35077" w:rsidP="00B35077">
      <w:pPr>
        <w:spacing w:after="0"/>
        <w:jc w:val="both"/>
        <w:rPr>
          <w:rFonts w:ascii="Times New Roman" w:eastAsia="Times New Roman" w:hAnsi="Times New Roman" w:cs="Times New Roman"/>
          <w:color w:val="000000"/>
          <w:szCs w:val="24"/>
          <w:u w:val="single"/>
        </w:rPr>
      </w:pPr>
      <w:r w:rsidRPr="00EF1751">
        <w:rPr>
          <w:rFonts w:ascii="Times New Roman" w:eastAsia="Times New Roman" w:hAnsi="Times New Roman" w:cs="Times New Roman"/>
          <w:color w:val="000000"/>
          <w:szCs w:val="24"/>
          <w:u w:val="single"/>
        </w:rPr>
        <w:t>5.</w:t>
      </w:r>
      <w:r w:rsidRPr="00EF1751">
        <w:rPr>
          <w:rFonts w:ascii="Times New Roman" w:eastAsia="Times New Roman" w:hAnsi="Times New Roman" w:cs="Times New Roman"/>
          <w:b/>
          <w:color w:val="000000"/>
          <w:szCs w:val="24"/>
          <w:u w:val="single"/>
        </w:rPr>
        <w:t xml:space="preserve"> </w:t>
      </w:r>
      <w:r w:rsidRPr="00EF1751">
        <w:rPr>
          <w:rFonts w:ascii="Times New Roman" w:eastAsia="Times New Roman" w:hAnsi="Times New Roman" w:cs="Times New Roman"/>
          <w:color w:val="000000"/>
          <w:szCs w:val="24"/>
          <w:u w:val="single"/>
        </w:rPr>
        <w:t xml:space="preserve">Na podst. art 125 ust 1 ustawy PZP Wykonawca do oferty  dołącza oświadczenie </w:t>
      </w:r>
      <w:r w:rsidRPr="00EF1751">
        <w:rPr>
          <w:rFonts w:ascii="Times New Roman" w:eastAsia="Times New Roman" w:hAnsi="Times New Roman" w:cs="Times New Roman"/>
          <w:color w:val="000000"/>
          <w:szCs w:val="24"/>
          <w:u w:val="single"/>
        </w:rPr>
        <w:br/>
        <w:t>o niepodleganiu wykluczeniu, spełnianiu warunków udziału w postępowaniu w zakresie wskazanym przez zamawiającego załącz</w:t>
      </w:r>
      <w:r w:rsidR="00BF6154" w:rsidRPr="00EF1751">
        <w:rPr>
          <w:rFonts w:ascii="Times New Roman" w:eastAsia="Times New Roman" w:hAnsi="Times New Roman" w:cs="Times New Roman"/>
          <w:color w:val="000000"/>
          <w:szCs w:val="24"/>
          <w:u w:val="single"/>
        </w:rPr>
        <w:t xml:space="preserve">nik nr 3 </w:t>
      </w:r>
      <w:r w:rsidRPr="00EF1751">
        <w:rPr>
          <w:rFonts w:ascii="Times New Roman" w:eastAsia="Times New Roman" w:hAnsi="Times New Roman" w:cs="Times New Roman"/>
          <w:color w:val="000000"/>
          <w:szCs w:val="24"/>
          <w:u w:val="single"/>
        </w:rPr>
        <w:t xml:space="preserve"> i 3</w:t>
      </w:r>
      <w:r w:rsidR="00BF6154" w:rsidRPr="00EF1751">
        <w:rPr>
          <w:rFonts w:ascii="Times New Roman" w:eastAsia="Times New Roman" w:hAnsi="Times New Roman" w:cs="Times New Roman"/>
          <w:color w:val="000000"/>
          <w:szCs w:val="24"/>
          <w:u w:val="single"/>
        </w:rPr>
        <w:t xml:space="preserve"> a</w:t>
      </w:r>
      <w:r w:rsidRPr="00EF1751">
        <w:rPr>
          <w:rFonts w:ascii="Times New Roman" w:eastAsia="Times New Roman" w:hAnsi="Times New Roman" w:cs="Times New Roman"/>
          <w:color w:val="000000"/>
          <w:szCs w:val="24"/>
          <w:u w:val="single"/>
        </w:rPr>
        <w:t>.</w:t>
      </w:r>
    </w:p>
    <w:p w:rsidR="00B35077" w:rsidRPr="00EF1751" w:rsidRDefault="00B35077" w:rsidP="00B35077">
      <w:pPr>
        <w:spacing w:after="0"/>
        <w:jc w:val="both"/>
        <w:rPr>
          <w:rFonts w:ascii="Times New Roman" w:eastAsia="Times New Roman" w:hAnsi="Times New Roman" w:cs="Times New Roman"/>
          <w:color w:val="000000"/>
          <w:szCs w:val="24"/>
          <w:u w:val="single"/>
        </w:rPr>
      </w:pPr>
      <w:r w:rsidRPr="00EF1751">
        <w:rPr>
          <w:rFonts w:ascii="Times New Roman" w:eastAsia="Times New Roman" w:hAnsi="Times New Roman" w:cs="Times New Roman"/>
          <w:color w:val="000000"/>
          <w:szCs w:val="24"/>
          <w:u w:val="single"/>
        </w:rPr>
        <w:t>6</w:t>
      </w:r>
      <w:r w:rsidR="008704E1" w:rsidRPr="00EF1751">
        <w:rPr>
          <w:rFonts w:ascii="Times New Roman" w:eastAsia="Times New Roman" w:hAnsi="Times New Roman" w:cs="Times New Roman"/>
          <w:color w:val="000000"/>
          <w:szCs w:val="24"/>
          <w:u w:val="single"/>
        </w:rPr>
        <w:t>.</w:t>
      </w:r>
      <w:r w:rsidRPr="00EF1751">
        <w:rPr>
          <w:rFonts w:ascii="Times New Roman" w:eastAsia="Times New Roman" w:hAnsi="Times New Roman" w:cs="Times New Roman"/>
          <w:color w:val="000000"/>
          <w:szCs w:val="24"/>
          <w:u w:val="single"/>
        </w:rPr>
        <w:t xml:space="preserve"> Oświadczenie, o którym mowa w pkt 5 stanowi dowód potwierdzający brak podstaw wykluczenia, spełnianie warunków udziału w postępowaniu lub kryteriów selekcji, odpowiednio na dzień składania wniosków o dopuszczenie do udziału w postępowaniu albo ofert, tymczasowo zastępujący wymagane przez Zamawiającego podmiotowe środki dowodowe.</w:t>
      </w:r>
    </w:p>
    <w:p w:rsidR="00B35077" w:rsidRPr="00EF1751" w:rsidRDefault="00B35077" w:rsidP="008A4E8B">
      <w:pPr>
        <w:pStyle w:val="Akapitzlist"/>
        <w:numPr>
          <w:ilvl w:val="0"/>
          <w:numId w:val="43"/>
        </w:numPr>
        <w:spacing w:after="0" w:line="276" w:lineRule="auto"/>
        <w:ind w:left="284" w:hanging="284"/>
        <w:jc w:val="both"/>
        <w:rPr>
          <w:rFonts w:ascii="Times New Roman" w:eastAsia="Times New Roman" w:hAnsi="Times New Roman" w:cs="Times New Roman"/>
          <w:color w:val="000000"/>
          <w:szCs w:val="24"/>
        </w:rPr>
      </w:pPr>
      <w:r w:rsidRPr="00EF1751">
        <w:rPr>
          <w:rFonts w:ascii="Times New Roman" w:eastAsia="Times New Roman" w:hAnsi="Times New Roman" w:cs="Times New Roman"/>
          <w:color w:val="000000"/>
          <w:szCs w:val="24"/>
        </w:rPr>
        <w:t>W przypadku wspólnego ubiegania się o zamówienie przez wykonawców, oświ</w:t>
      </w:r>
      <w:r w:rsidR="00B825BE" w:rsidRPr="00EF1751">
        <w:rPr>
          <w:rFonts w:ascii="Times New Roman" w:eastAsia="Times New Roman" w:hAnsi="Times New Roman" w:cs="Times New Roman"/>
          <w:color w:val="000000"/>
          <w:szCs w:val="24"/>
        </w:rPr>
        <w:t xml:space="preserve">adczenie, </w:t>
      </w:r>
      <w:r w:rsidR="00B825BE" w:rsidRPr="00EF1751">
        <w:rPr>
          <w:rFonts w:ascii="Times New Roman" w:eastAsia="Times New Roman" w:hAnsi="Times New Roman" w:cs="Times New Roman"/>
          <w:color w:val="000000"/>
          <w:szCs w:val="24"/>
        </w:rPr>
        <w:br/>
        <w:t xml:space="preserve">o którym mowa w pkt </w:t>
      </w:r>
      <w:r w:rsidRPr="00EF1751">
        <w:rPr>
          <w:rFonts w:ascii="Times New Roman" w:eastAsia="Times New Roman" w:hAnsi="Times New Roman" w:cs="Times New Roman"/>
          <w:color w:val="000000"/>
          <w:szCs w:val="24"/>
        </w:rPr>
        <w:t xml:space="preserve">5, składa każdy z wykonawców. Oświadczenia te potwierdzają brak podstaw wykluczenia oraz spełnianie warunków udziału w postępowaniu w zakresie, </w:t>
      </w:r>
      <w:r w:rsidR="00B825BE" w:rsidRPr="00EF1751">
        <w:rPr>
          <w:rFonts w:ascii="Times New Roman" w:eastAsia="Times New Roman" w:hAnsi="Times New Roman" w:cs="Times New Roman"/>
          <w:color w:val="000000"/>
          <w:szCs w:val="24"/>
        </w:rPr>
        <w:br/>
      </w:r>
      <w:r w:rsidRPr="00EF1751">
        <w:rPr>
          <w:rFonts w:ascii="Times New Roman" w:eastAsia="Times New Roman" w:hAnsi="Times New Roman" w:cs="Times New Roman"/>
          <w:color w:val="000000"/>
          <w:szCs w:val="24"/>
        </w:rPr>
        <w:t>w jakim każdy z wykonawców wykazuje spełnianie warunków udziału w postępowaniu.</w:t>
      </w:r>
    </w:p>
    <w:p w:rsidR="00B35077" w:rsidRPr="00EF1751" w:rsidRDefault="00B35077" w:rsidP="009E64C1">
      <w:pPr>
        <w:pStyle w:val="Akapitzlist"/>
        <w:numPr>
          <w:ilvl w:val="0"/>
          <w:numId w:val="43"/>
        </w:numPr>
        <w:spacing w:after="0" w:line="276" w:lineRule="auto"/>
        <w:ind w:left="284" w:hanging="284"/>
        <w:jc w:val="both"/>
        <w:rPr>
          <w:rFonts w:ascii="Times New Roman" w:eastAsia="Times New Roman" w:hAnsi="Times New Roman" w:cs="Times New Roman"/>
          <w:color w:val="000000"/>
          <w:szCs w:val="24"/>
        </w:rPr>
      </w:pPr>
      <w:r w:rsidRPr="00EF1751">
        <w:rPr>
          <w:rFonts w:ascii="Times New Roman" w:eastAsia="Times New Roman" w:hAnsi="Times New Roman" w:cs="Times New Roman"/>
          <w:color w:val="000000"/>
          <w:szCs w:val="24"/>
        </w:rPr>
        <w:t xml:space="preserve">Wykonawca, w przypadku polegania na zdolnościach lub sytuacji podmiotów udostępniających zasoby, przedstawia wraz z oświadczeniem, o którym mowa w pkt 5, także oświadczenie podmiotu udostępniającego zasoby, potwierdzające brak podstaw wykluczenia tego podmiotu oraz odpowiednio spełnianie warunków udziału </w:t>
      </w:r>
      <w:r w:rsidR="00B825BE" w:rsidRPr="00EF1751">
        <w:rPr>
          <w:rFonts w:ascii="Times New Roman" w:eastAsia="Times New Roman" w:hAnsi="Times New Roman" w:cs="Times New Roman"/>
          <w:color w:val="000000"/>
          <w:szCs w:val="24"/>
        </w:rPr>
        <w:br/>
      </w:r>
      <w:r w:rsidRPr="00EF1751">
        <w:rPr>
          <w:rFonts w:ascii="Times New Roman" w:eastAsia="Times New Roman" w:hAnsi="Times New Roman" w:cs="Times New Roman"/>
          <w:color w:val="000000"/>
          <w:szCs w:val="24"/>
        </w:rPr>
        <w:t>w postępowaniu lub kryteriów selekcji w zakresie, w jakim wykonawca powołuje się na jego zasoby.</w:t>
      </w:r>
    </w:p>
    <w:p w:rsidR="00CF0F84" w:rsidRPr="00797D5C" w:rsidRDefault="00A4789F" w:rsidP="000908F1">
      <w:pPr>
        <w:pStyle w:val="Nagwek2"/>
        <w:rPr>
          <w:rFonts w:ascii="Times New Roman" w:hAnsi="Times New Roman" w:cs="Times New Roman"/>
          <w:sz w:val="24"/>
        </w:rPr>
      </w:pPr>
      <w:bookmarkStart w:id="54" w:name="_Toc83721249"/>
      <w:r w:rsidRPr="00797D5C">
        <w:rPr>
          <w:rFonts w:ascii="Times New Roman" w:hAnsi="Times New Roman" w:cs="Times New Roman"/>
          <w:sz w:val="24"/>
        </w:rPr>
        <w:t>3</w:t>
      </w:r>
      <w:r w:rsidR="00E45DB7" w:rsidRPr="00797D5C">
        <w:rPr>
          <w:rFonts w:ascii="Times New Roman" w:hAnsi="Times New Roman" w:cs="Times New Roman"/>
          <w:sz w:val="24"/>
        </w:rPr>
        <w:t>.</w:t>
      </w:r>
      <w:r w:rsidR="00CF0F84" w:rsidRPr="00797D5C">
        <w:rPr>
          <w:rFonts w:ascii="Times New Roman" w:hAnsi="Times New Roman" w:cs="Times New Roman"/>
          <w:sz w:val="24"/>
        </w:rPr>
        <w:t xml:space="preserve"> Podmiotowe środki dowodowe</w:t>
      </w:r>
      <w:bookmarkEnd w:id="54"/>
    </w:p>
    <w:p w:rsidR="00E45DB7" w:rsidRPr="00596810" w:rsidRDefault="00E45DB7" w:rsidP="00E42EB4">
      <w:pPr>
        <w:pStyle w:val="Tekstpodstawowy"/>
        <w:spacing w:after="0" w:line="276" w:lineRule="auto"/>
        <w:ind w:right="20"/>
        <w:jc w:val="both"/>
        <w:rPr>
          <w:sz w:val="22"/>
          <w:szCs w:val="22"/>
          <w:u w:val="single"/>
        </w:rPr>
      </w:pPr>
      <w:r w:rsidRPr="00596810">
        <w:rPr>
          <w:sz w:val="22"/>
          <w:szCs w:val="22"/>
        </w:rPr>
        <w:t xml:space="preserve">Zgodnie z art. 274 ust. 1 ustawy Pzp, Zamawiający przed wyborem najkorzystniejszej oferty wezwie wykonawcę, którego oferta została najwyżej oceniona, do złożenia w wyznaczonym terminie, nie krótszym niż 5 dni, aktualnych na dzień złożenia, </w:t>
      </w:r>
      <w:r w:rsidRPr="00596810">
        <w:rPr>
          <w:sz w:val="22"/>
          <w:szCs w:val="22"/>
          <w:u w:val="single"/>
        </w:rPr>
        <w:t>następujących podmiotowych środków dowodowych:</w:t>
      </w:r>
    </w:p>
    <w:p w:rsidR="007B3C63" w:rsidRPr="00596810" w:rsidRDefault="000B23CA" w:rsidP="00E42EB4">
      <w:pPr>
        <w:pStyle w:val="Tekstpodstawowy"/>
        <w:spacing w:after="0" w:line="276" w:lineRule="auto"/>
        <w:ind w:right="20"/>
        <w:jc w:val="both"/>
        <w:rPr>
          <w:sz w:val="22"/>
          <w:szCs w:val="22"/>
        </w:rPr>
      </w:pPr>
      <w:r w:rsidRPr="00596810">
        <w:rPr>
          <w:sz w:val="22"/>
          <w:szCs w:val="22"/>
        </w:rPr>
        <w:t>a)</w:t>
      </w:r>
      <w:r w:rsidR="00A4789F" w:rsidRPr="00596810">
        <w:rPr>
          <w:sz w:val="22"/>
          <w:szCs w:val="22"/>
        </w:rPr>
        <w:t xml:space="preserve"> </w:t>
      </w:r>
      <w:r w:rsidR="007106E8" w:rsidRPr="00596810">
        <w:rPr>
          <w:sz w:val="22"/>
          <w:szCs w:val="22"/>
        </w:rPr>
        <w:t>o</w:t>
      </w:r>
      <w:r w:rsidR="007B3C63" w:rsidRPr="00596810">
        <w:rPr>
          <w:sz w:val="22"/>
          <w:szCs w:val="22"/>
        </w:rPr>
        <w:t>dpis lub informa</w:t>
      </w:r>
      <w:r w:rsidRPr="00596810">
        <w:rPr>
          <w:sz w:val="22"/>
          <w:szCs w:val="22"/>
        </w:rPr>
        <w:t>cję</w:t>
      </w:r>
      <w:r w:rsidR="007B3C63" w:rsidRPr="00596810">
        <w:rPr>
          <w:sz w:val="22"/>
          <w:szCs w:val="22"/>
        </w:rPr>
        <w:t xml:space="preserve"> z Krajowego Rejestru Sądowego lub Centralnej Ewidencji i Informacji działalności Gospodarczej, w zakresie art. 109 ust. 1 pkt 4 ustawy Pzp, sporządzonych nie wcześniej niż 3 miesiące przed jego złożeniem, jeżeli odrębne przepisy wymagają wpisu do rejestru lub ewidencji;</w:t>
      </w:r>
    </w:p>
    <w:p w:rsidR="00FD4A61" w:rsidRPr="00596810" w:rsidRDefault="00FF5BED" w:rsidP="00B825BE">
      <w:pPr>
        <w:pStyle w:val="Tekstpodstawowy"/>
        <w:spacing w:after="0" w:line="276" w:lineRule="auto"/>
        <w:ind w:right="20"/>
        <w:jc w:val="both"/>
        <w:rPr>
          <w:sz w:val="22"/>
          <w:szCs w:val="22"/>
        </w:rPr>
      </w:pPr>
      <w:r w:rsidRPr="00596810">
        <w:rPr>
          <w:sz w:val="22"/>
          <w:szCs w:val="22"/>
        </w:rPr>
        <w:t>b</w:t>
      </w:r>
      <w:r w:rsidR="00FD4A61" w:rsidRPr="00596810">
        <w:rPr>
          <w:sz w:val="22"/>
          <w:szCs w:val="22"/>
        </w:rPr>
        <w:t>) zaświadczenia albo innego dokumentu właściwej terenowej jednostki organizacyjnej Zakładu</w:t>
      </w:r>
    </w:p>
    <w:p w:rsidR="00FD4A61" w:rsidRPr="00596810" w:rsidRDefault="00FD4A61" w:rsidP="00B825BE">
      <w:pPr>
        <w:pStyle w:val="Tekstpodstawowy"/>
        <w:spacing w:after="0" w:line="276" w:lineRule="auto"/>
        <w:ind w:right="20"/>
        <w:jc w:val="both"/>
        <w:rPr>
          <w:sz w:val="22"/>
          <w:szCs w:val="22"/>
        </w:rPr>
      </w:pPr>
      <w:r w:rsidRPr="00596810">
        <w:rPr>
          <w:sz w:val="22"/>
          <w:szCs w:val="22"/>
        </w:rPr>
        <w:t>Ubezpieczeń Społecznych lub wł</w:t>
      </w:r>
      <w:r w:rsidR="000B23CA" w:rsidRPr="00596810">
        <w:rPr>
          <w:sz w:val="22"/>
          <w:szCs w:val="22"/>
        </w:rPr>
        <w:t>aściwego oddziału regionalnego l</w:t>
      </w:r>
      <w:r w:rsidRPr="00596810">
        <w:rPr>
          <w:sz w:val="22"/>
          <w:szCs w:val="22"/>
        </w:rPr>
        <w:t>ub właściwe] placówki</w:t>
      </w:r>
      <w:r w:rsidR="00B825BE">
        <w:rPr>
          <w:sz w:val="22"/>
          <w:szCs w:val="22"/>
        </w:rPr>
        <w:t xml:space="preserve"> </w:t>
      </w:r>
      <w:r w:rsidR="000B23CA" w:rsidRPr="00596810">
        <w:rPr>
          <w:sz w:val="22"/>
          <w:szCs w:val="22"/>
        </w:rPr>
        <w:t>terenowej</w:t>
      </w:r>
      <w:r w:rsidRPr="00596810">
        <w:rPr>
          <w:sz w:val="22"/>
          <w:szCs w:val="22"/>
        </w:rPr>
        <w:t xml:space="preserve"> Kasy Rolniczego Ubezpieczenia Społecznego potwierdzającego, że wykonawca</w:t>
      </w:r>
      <w:r w:rsidR="00B825BE">
        <w:rPr>
          <w:sz w:val="22"/>
          <w:szCs w:val="22"/>
        </w:rPr>
        <w:t xml:space="preserve"> </w:t>
      </w:r>
      <w:r w:rsidRPr="00596810">
        <w:rPr>
          <w:sz w:val="22"/>
          <w:szCs w:val="22"/>
        </w:rPr>
        <w:t xml:space="preserve">nie zalega </w:t>
      </w:r>
      <w:r w:rsidR="00B825BE">
        <w:rPr>
          <w:sz w:val="22"/>
          <w:szCs w:val="22"/>
        </w:rPr>
        <w:br/>
      </w:r>
      <w:r w:rsidRPr="00596810">
        <w:rPr>
          <w:sz w:val="22"/>
          <w:szCs w:val="22"/>
        </w:rPr>
        <w:t>z opłacaniem składek na ubez</w:t>
      </w:r>
      <w:r w:rsidR="000B23CA" w:rsidRPr="00596810">
        <w:rPr>
          <w:sz w:val="22"/>
          <w:szCs w:val="22"/>
        </w:rPr>
        <w:t>pieczenia społeczne i zdrowotne,</w:t>
      </w:r>
      <w:r w:rsidRPr="00596810">
        <w:rPr>
          <w:sz w:val="22"/>
          <w:szCs w:val="22"/>
        </w:rPr>
        <w:t xml:space="preserve"> w zakresie</w:t>
      </w:r>
      <w:r w:rsidR="00BF6154">
        <w:rPr>
          <w:sz w:val="22"/>
          <w:szCs w:val="22"/>
        </w:rPr>
        <w:t xml:space="preserve"> </w:t>
      </w:r>
      <w:r w:rsidRPr="00596810">
        <w:rPr>
          <w:sz w:val="22"/>
          <w:szCs w:val="22"/>
        </w:rPr>
        <w:t xml:space="preserve">art. 109 ust. 1 pkt 1 ustawy, wystawionego nie wcześniej niż </w:t>
      </w:r>
      <w:r w:rsidR="00E3201D" w:rsidRPr="00596810">
        <w:rPr>
          <w:sz w:val="22"/>
          <w:szCs w:val="22"/>
        </w:rPr>
        <w:t>3 miesiące przed jego złożeniem</w:t>
      </w:r>
      <w:r w:rsidR="00B825BE">
        <w:rPr>
          <w:sz w:val="22"/>
          <w:szCs w:val="22"/>
        </w:rPr>
        <w:t xml:space="preserve">, </w:t>
      </w:r>
      <w:r w:rsidRPr="00596810">
        <w:rPr>
          <w:sz w:val="22"/>
          <w:szCs w:val="22"/>
        </w:rPr>
        <w:t xml:space="preserve">a w przypadku zalegania </w:t>
      </w:r>
      <w:r w:rsidR="00B825BE">
        <w:rPr>
          <w:sz w:val="22"/>
          <w:szCs w:val="22"/>
        </w:rPr>
        <w:br/>
      </w:r>
      <w:r w:rsidRPr="00596810">
        <w:rPr>
          <w:sz w:val="22"/>
          <w:szCs w:val="22"/>
        </w:rPr>
        <w:t>opłacaniem składek na ubezpieczenia społeczne lub zdrowotne wraz</w:t>
      </w:r>
      <w:r w:rsidR="00B825BE">
        <w:rPr>
          <w:sz w:val="22"/>
          <w:szCs w:val="22"/>
        </w:rPr>
        <w:t xml:space="preserve"> </w:t>
      </w:r>
      <w:r w:rsidRPr="00596810">
        <w:rPr>
          <w:sz w:val="22"/>
          <w:szCs w:val="22"/>
        </w:rPr>
        <w:t>z zaświadczeniem albo innym dokumentem zamawiający żąda złożenia dokumentów</w:t>
      </w:r>
      <w:r w:rsidR="00B825BE">
        <w:rPr>
          <w:sz w:val="22"/>
          <w:szCs w:val="22"/>
        </w:rPr>
        <w:t xml:space="preserve"> </w:t>
      </w:r>
      <w:r w:rsidRPr="00596810">
        <w:rPr>
          <w:sz w:val="22"/>
          <w:szCs w:val="22"/>
        </w:rPr>
        <w:t>potwierdzających, że odpowiednio przed upływem terminu składania wniosków o dopuszczenie</w:t>
      </w:r>
      <w:r w:rsidR="00B825BE">
        <w:rPr>
          <w:sz w:val="22"/>
          <w:szCs w:val="22"/>
        </w:rPr>
        <w:t xml:space="preserve"> </w:t>
      </w:r>
      <w:r w:rsidRPr="00596810">
        <w:rPr>
          <w:sz w:val="22"/>
          <w:szCs w:val="22"/>
        </w:rPr>
        <w:t>do udziału w postępowaniu albo przed upływem terminu składania ofert wykonawca dokonał</w:t>
      </w:r>
      <w:r w:rsidR="00B825BE">
        <w:rPr>
          <w:sz w:val="22"/>
          <w:szCs w:val="22"/>
        </w:rPr>
        <w:t xml:space="preserve"> </w:t>
      </w:r>
      <w:r w:rsidRPr="00596810">
        <w:rPr>
          <w:sz w:val="22"/>
          <w:szCs w:val="22"/>
        </w:rPr>
        <w:t>płatności należnych składek na ubezpieczenia społeczne lub zdrowotne wraz odsetkami</w:t>
      </w:r>
      <w:r w:rsidR="00BF6154">
        <w:rPr>
          <w:sz w:val="22"/>
          <w:szCs w:val="22"/>
        </w:rPr>
        <w:t xml:space="preserve"> </w:t>
      </w:r>
      <w:r w:rsidRPr="00596810">
        <w:rPr>
          <w:sz w:val="22"/>
          <w:szCs w:val="22"/>
        </w:rPr>
        <w:t>lub grzywnami lub zawarł wiążące porozumienie w sprawie spłat tych należności;</w:t>
      </w:r>
    </w:p>
    <w:p w:rsidR="00FD4A61" w:rsidRPr="00BF6154" w:rsidRDefault="005A428C" w:rsidP="00B825BE">
      <w:pPr>
        <w:pStyle w:val="Tekstpodstawowy"/>
        <w:spacing w:after="0" w:line="276" w:lineRule="auto"/>
        <w:ind w:right="20"/>
        <w:jc w:val="both"/>
        <w:rPr>
          <w:sz w:val="22"/>
        </w:rPr>
      </w:pPr>
      <w:r w:rsidRPr="00BF6154">
        <w:rPr>
          <w:sz w:val="22"/>
        </w:rPr>
        <w:t>c</w:t>
      </w:r>
      <w:r w:rsidR="007106E8" w:rsidRPr="00BF6154">
        <w:rPr>
          <w:sz w:val="22"/>
        </w:rPr>
        <w:t>)</w:t>
      </w:r>
      <w:r w:rsidR="00A4789F" w:rsidRPr="00BF6154">
        <w:rPr>
          <w:sz w:val="22"/>
        </w:rPr>
        <w:t xml:space="preserve"> </w:t>
      </w:r>
      <w:r w:rsidR="00FD4A61" w:rsidRPr="00BF6154">
        <w:rPr>
          <w:sz w:val="22"/>
        </w:rPr>
        <w:t>zaświadczenia właściwego naczelnika urzędu skarbowego potwierdzającego, że wykonawca nie zalega z opłacaniem podatków i opłat, w zakres</w:t>
      </w:r>
      <w:r w:rsidR="00E3201D" w:rsidRPr="00BF6154">
        <w:rPr>
          <w:sz w:val="22"/>
        </w:rPr>
        <w:t>ie art. 109 ust, 1 pkt 1 ustawy</w:t>
      </w:r>
      <w:r w:rsidR="00FD4A61" w:rsidRPr="00BF6154">
        <w:rPr>
          <w:sz w:val="22"/>
        </w:rPr>
        <w:t xml:space="preserve">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w:t>
      </w:r>
      <w:r w:rsidR="00E3201D" w:rsidRPr="00BF6154">
        <w:rPr>
          <w:sz w:val="22"/>
        </w:rPr>
        <w:t>płatności należnych podatków Iub</w:t>
      </w:r>
      <w:r w:rsidR="00FD4A61" w:rsidRPr="00BF6154">
        <w:rPr>
          <w:sz w:val="22"/>
        </w:rPr>
        <w:t xml:space="preserve"> opłat wraz z odse</w:t>
      </w:r>
      <w:r w:rsidR="00E3201D" w:rsidRPr="00BF6154">
        <w:rPr>
          <w:sz w:val="22"/>
        </w:rPr>
        <w:t>tkami l</w:t>
      </w:r>
      <w:r w:rsidR="00FD4A61" w:rsidRPr="00BF6154">
        <w:rPr>
          <w:sz w:val="22"/>
        </w:rPr>
        <w:t>ub grzywnami lub zawarł wiążące porozumienie w sprawie spłat tych należności;</w:t>
      </w:r>
    </w:p>
    <w:p w:rsidR="00FF5BED" w:rsidRPr="00FE61EB" w:rsidRDefault="005A428C" w:rsidP="00B825BE">
      <w:pPr>
        <w:pStyle w:val="Tekstpodstawowy"/>
        <w:spacing w:after="0" w:line="276" w:lineRule="auto"/>
        <w:ind w:right="20"/>
        <w:jc w:val="both"/>
        <w:rPr>
          <w:sz w:val="22"/>
          <w:szCs w:val="22"/>
        </w:rPr>
      </w:pPr>
      <w:r w:rsidRPr="00FE61EB">
        <w:rPr>
          <w:sz w:val="22"/>
          <w:szCs w:val="22"/>
        </w:rPr>
        <w:t>d</w:t>
      </w:r>
      <w:r w:rsidR="00FF5BED" w:rsidRPr="00FE61EB">
        <w:rPr>
          <w:sz w:val="22"/>
          <w:szCs w:val="22"/>
        </w:rPr>
        <w:t xml:space="preserve">) </w:t>
      </w:r>
      <w:r w:rsidR="00A4789F" w:rsidRPr="00FE61EB">
        <w:rPr>
          <w:sz w:val="22"/>
          <w:szCs w:val="22"/>
        </w:rPr>
        <w:t xml:space="preserve"> i</w:t>
      </w:r>
      <w:r w:rsidR="009B263B" w:rsidRPr="00FE61EB">
        <w:rPr>
          <w:sz w:val="22"/>
          <w:szCs w:val="22"/>
        </w:rPr>
        <w:t>nformacj</w:t>
      </w:r>
      <w:r w:rsidR="00FF5BED" w:rsidRPr="00FE61EB">
        <w:rPr>
          <w:sz w:val="22"/>
          <w:szCs w:val="22"/>
        </w:rPr>
        <w:t>ę z Krajowego Rejestru Karnego w zakresie:</w:t>
      </w:r>
    </w:p>
    <w:p w:rsidR="00FF5BED" w:rsidRPr="00FE61EB" w:rsidRDefault="00FF5BED" w:rsidP="00B825BE">
      <w:pPr>
        <w:pStyle w:val="Tekstpodstawowy"/>
        <w:spacing w:after="0" w:line="276" w:lineRule="auto"/>
        <w:ind w:right="20"/>
        <w:jc w:val="both"/>
        <w:rPr>
          <w:sz w:val="22"/>
          <w:szCs w:val="22"/>
        </w:rPr>
      </w:pPr>
      <w:r w:rsidRPr="00FE61EB">
        <w:rPr>
          <w:sz w:val="22"/>
          <w:szCs w:val="22"/>
        </w:rPr>
        <w:t>-</w:t>
      </w:r>
      <w:r w:rsidR="00B17B50" w:rsidRPr="00FE61EB">
        <w:rPr>
          <w:sz w:val="22"/>
          <w:szCs w:val="22"/>
        </w:rPr>
        <w:t xml:space="preserve"> art. 108 ust. 1 pkt 1  </w:t>
      </w:r>
      <w:r w:rsidRPr="00FE61EB">
        <w:rPr>
          <w:sz w:val="22"/>
          <w:szCs w:val="22"/>
        </w:rPr>
        <w:t>usta</w:t>
      </w:r>
      <w:r w:rsidR="00B17B50" w:rsidRPr="00FE61EB">
        <w:rPr>
          <w:sz w:val="22"/>
          <w:szCs w:val="22"/>
        </w:rPr>
        <w:t xml:space="preserve">wy z dnia 11 września 2019 r.  </w:t>
      </w:r>
      <w:r w:rsidRPr="00FE61EB">
        <w:rPr>
          <w:sz w:val="22"/>
          <w:szCs w:val="22"/>
        </w:rPr>
        <w:t>Prawo zamówień publicznych,</w:t>
      </w:r>
    </w:p>
    <w:p w:rsidR="00FF5BED" w:rsidRPr="00FE61EB" w:rsidRDefault="00FF5BED" w:rsidP="00E42EB4">
      <w:pPr>
        <w:pStyle w:val="Tekstpodstawowy"/>
        <w:spacing w:after="0" w:line="276" w:lineRule="auto"/>
        <w:ind w:right="20"/>
        <w:jc w:val="both"/>
        <w:rPr>
          <w:sz w:val="22"/>
          <w:szCs w:val="22"/>
        </w:rPr>
      </w:pPr>
      <w:r w:rsidRPr="00FE61EB">
        <w:rPr>
          <w:sz w:val="22"/>
          <w:szCs w:val="22"/>
        </w:rPr>
        <w:t>sporządzoną nie wc</w:t>
      </w:r>
      <w:r w:rsidR="009B263B" w:rsidRPr="00FE61EB">
        <w:rPr>
          <w:sz w:val="22"/>
          <w:szCs w:val="22"/>
        </w:rPr>
        <w:t>ześniej niż 6 miesięcy przed jej</w:t>
      </w:r>
      <w:r w:rsidRPr="00FE61EB">
        <w:rPr>
          <w:sz w:val="22"/>
          <w:szCs w:val="22"/>
        </w:rPr>
        <w:t xml:space="preserve"> złożeniem;</w:t>
      </w:r>
    </w:p>
    <w:p w:rsidR="00FF5BED" w:rsidRPr="00FE61EB" w:rsidRDefault="00FF5BED" w:rsidP="00E42EB4">
      <w:pPr>
        <w:pStyle w:val="Tekstpodstawowy"/>
        <w:spacing w:after="0" w:line="276" w:lineRule="auto"/>
        <w:ind w:right="20"/>
        <w:jc w:val="both"/>
        <w:rPr>
          <w:sz w:val="22"/>
          <w:szCs w:val="22"/>
        </w:rPr>
      </w:pPr>
      <w:r w:rsidRPr="00FE61EB">
        <w:rPr>
          <w:sz w:val="22"/>
          <w:szCs w:val="22"/>
        </w:rPr>
        <w:t xml:space="preserve">-  art. 108 </w:t>
      </w:r>
      <w:r w:rsidR="009B263B" w:rsidRPr="00FE61EB">
        <w:rPr>
          <w:sz w:val="22"/>
          <w:szCs w:val="22"/>
        </w:rPr>
        <w:t xml:space="preserve">ust. 1 pkt 4 ustawy, dotyczącej </w:t>
      </w:r>
      <w:r w:rsidRPr="00FE61EB">
        <w:rPr>
          <w:sz w:val="22"/>
          <w:szCs w:val="22"/>
        </w:rPr>
        <w:t>orzeczenia zakazu ubiegania się o zamówienie</w:t>
      </w:r>
    </w:p>
    <w:p w:rsidR="00FF5BED" w:rsidRPr="00FE61EB" w:rsidRDefault="00FF5BED" w:rsidP="00E42EB4">
      <w:pPr>
        <w:pStyle w:val="Tekstpodstawowy"/>
        <w:spacing w:after="0" w:line="276" w:lineRule="auto"/>
        <w:ind w:right="20"/>
        <w:jc w:val="both"/>
        <w:rPr>
          <w:sz w:val="22"/>
          <w:szCs w:val="22"/>
        </w:rPr>
      </w:pPr>
      <w:r w:rsidRPr="00FE61EB">
        <w:rPr>
          <w:sz w:val="22"/>
          <w:szCs w:val="22"/>
        </w:rPr>
        <w:t>publiczne tytułem środka karnego;</w:t>
      </w:r>
    </w:p>
    <w:p w:rsidR="00FF5BED" w:rsidRPr="00FE61EB" w:rsidRDefault="00FF5BED" w:rsidP="00E42EB4">
      <w:pPr>
        <w:pStyle w:val="Tekstpodstawowy"/>
        <w:spacing w:after="0" w:line="276" w:lineRule="auto"/>
        <w:ind w:right="20"/>
        <w:jc w:val="both"/>
        <w:rPr>
          <w:sz w:val="22"/>
          <w:szCs w:val="22"/>
        </w:rPr>
      </w:pPr>
      <w:r w:rsidRPr="00FE61EB">
        <w:rPr>
          <w:sz w:val="22"/>
          <w:szCs w:val="22"/>
        </w:rPr>
        <w:t>-  art. 109 ust, 1</w:t>
      </w:r>
      <w:r w:rsidR="00B17B50" w:rsidRPr="00FE61EB">
        <w:rPr>
          <w:sz w:val="22"/>
          <w:szCs w:val="22"/>
        </w:rPr>
        <w:t xml:space="preserve"> pkt 2 lit. b ustawy, dotyczącej</w:t>
      </w:r>
      <w:r w:rsidR="00A4789F" w:rsidRPr="00FE61EB">
        <w:rPr>
          <w:sz w:val="22"/>
          <w:szCs w:val="22"/>
        </w:rPr>
        <w:t xml:space="preserve"> ukarania za wykroczenie,</w:t>
      </w:r>
      <w:r w:rsidRPr="00FE61EB">
        <w:rPr>
          <w:sz w:val="22"/>
          <w:szCs w:val="22"/>
        </w:rPr>
        <w:t xml:space="preserve"> za które</w:t>
      </w:r>
      <w:r w:rsidR="00A4789F" w:rsidRPr="00FE61EB">
        <w:rPr>
          <w:sz w:val="22"/>
          <w:szCs w:val="22"/>
        </w:rPr>
        <w:t xml:space="preserve"> </w:t>
      </w:r>
      <w:r w:rsidRPr="00FE61EB">
        <w:rPr>
          <w:sz w:val="22"/>
          <w:szCs w:val="22"/>
        </w:rPr>
        <w:t>wymierzono karę aresztu,</w:t>
      </w:r>
    </w:p>
    <w:p w:rsidR="007106E8" w:rsidRPr="00596810" w:rsidRDefault="00FF5BED" w:rsidP="00E42EB4">
      <w:pPr>
        <w:pStyle w:val="Tekstpodstawowy"/>
        <w:spacing w:after="0" w:line="276" w:lineRule="auto"/>
        <w:ind w:right="20"/>
        <w:jc w:val="both"/>
        <w:rPr>
          <w:sz w:val="22"/>
          <w:szCs w:val="22"/>
        </w:rPr>
      </w:pPr>
      <w:r w:rsidRPr="00FE61EB">
        <w:rPr>
          <w:sz w:val="22"/>
          <w:szCs w:val="22"/>
        </w:rPr>
        <w:t>-  art 109</w:t>
      </w:r>
      <w:r w:rsidR="009B263B" w:rsidRPr="00FE61EB">
        <w:rPr>
          <w:sz w:val="22"/>
          <w:szCs w:val="22"/>
        </w:rPr>
        <w:t xml:space="preserve"> ust. 1 pkt 3 ustawy, dotyczącej</w:t>
      </w:r>
      <w:r w:rsidRPr="00FE61EB">
        <w:rPr>
          <w:sz w:val="22"/>
          <w:szCs w:val="22"/>
        </w:rPr>
        <w:t xml:space="preserve"> skazania za przestępstwo lub ukarania</w:t>
      </w:r>
      <w:r w:rsidR="00A4789F" w:rsidRPr="00FE61EB">
        <w:rPr>
          <w:sz w:val="22"/>
          <w:szCs w:val="22"/>
        </w:rPr>
        <w:t xml:space="preserve"> </w:t>
      </w:r>
      <w:r w:rsidRPr="00FE61EB">
        <w:rPr>
          <w:sz w:val="22"/>
          <w:szCs w:val="22"/>
        </w:rPr>
        <w:t>za wykroczenie, za które wymierzono karę</w:t>
      </w:r>
      <w:r w:rsidRPr="00596810">
        <w:rPr>
          <w:sz w:val="22"/>
          <w:szCs w:val="22"/>
        </w:rPr>
        <w:t xml:space="preserve"> aresztu,</w:t>
      </w:r>
      <w:r w:rsidR="00FE61EB">
        <w:rPr>
          <w:sz w:val="22"/>
          <w:szCs w:val="22"/>
        </w:rPr>
        <w:t xml:space="preserve"> </w:t>
      </w:r>
      <w:r w:rsidRPr="00596810">
        <w:rPr>
          <w:sz w:val="22"/>
          <w:szCs w:val="22"/>
        </w:rPr>
        <w:t>sporządzoną nie wcześniej niż 6 miesięcy przed jej złożeniem;</w:t>
      </w:r>
    </w:p>
    <w:p w:rsidR="00FF5BED" w:rsidRPr="00596810" w:rsidRDefault="005A428C" w:rsidP="00E42EB4">
      <w:pPr>
        <w:pStyle w:val="Tekstpodstawowy"/>
        <w:tabs>
          <w:tab w:val="left" w:pos="0"/>
          <w:tab w:val="left" w:pos="284"/>
        </w:tabs>
        <w:spacing w:after="0" w:line="276" w:lineRule="auto"/>
        <w:ind w:right="20"/>
        <w:jc w:val="both"/>
        <w:rPr>
          <w:sz w:val="22"/>
          <w:szCs w:val="22"/>
        </w:rPr>
      </w:pPr>
      <w:r w:rsidRPr="00596810">
        <w:rPr>
          <w:sz w:val="22"/>
          <w:szCs w:val="22"/>
        </w:rPr>
        <w:t>e</w:t>
      </w:r>
      <w:r w:rsidR="00FF5BED" w:rsidRPr="00596810">
        <w:rPr>
          <w:sz w:val="22"/>
          <w:szCs w:val="22"/>
        </w:rPr>
        <w:t>) aktualną decyzję, zezwolenie, opinie, protokół lub inny dokument potwierdzający dopuszczenie wykonywania  usługi wydaną przez właściwy organ nadzorujący</w:t>
      </w:r>
    </w:p>
    <w:p w:rsidR="002F6351" w:rsidRPr="00BF6154" w:rsidRDefault="002F6351" w:rsidP="00E42EB4">
      <w:pPr>
        <w:pStyle w:val="Tekstpodstawowy"/>
        <w:tabs>
          <w:tab w:val="left" w:pos="0"/>
          <w:tab w:val="left" w:pos="284"/>
        </w:tabs>
        <w:spacing w:after="0" w:line="276" w:lineRule="auto"/>
        <w:ind w:right="20"/>
        <w:jc w:val="both"/>
        <w:rPr>
          <w:color w:val="FF0000"/>
          <w:sz w:val="22"/>
          <w:szCs w:val="22"/>
        </w:rPr>
      </w:pPr>
      <w:r w:rsidRPr="00BF6154">
        <w:rPr>
          <w:color w:val="000000" w:themeColor="text1"/>
          <w:sz w:val="22"/>
          <w:szCs w:val="22"/>
        </w:rPr>
        <w:t>f</w:t>
      </w:r>
      <w:r w:rsidRPr="00BF6154">
        <w:rPr>
          <w:color w:val="404040" w:themeColor="text1" w:themeTint="BF"/>
          <w:sz w:val="22"/>
          <w:szCs w:val="22"/>
        </w:rPr>
        <w:t>)</w:t>
      </w:r>
      <w:r w:rsidR="00BF6154">
        <w:rPr>
          <w:sz w:val="22"/>
          <w:szCs w:val="22"/>
        </w:rPr>
        <w:t xml:space="preserve"> informację</w:t>
      </w:r>
      <w:r w:rsidRPr="00BF6154">
        <w:rPr>
          <w:sz w:val="22"/>
          <w:szCs w:val="22"/>
        </w:rPr>
        <w:t xml:space="preserve"> z banku lub spó</w:t>
      </w:r>
      <w:r w:rsidR="00A4789F" w:rsidRPr="00BF6154">
        <w:rPr>
          <w:sz w:val="22"/>
          <w:szCs w:val="22"/>
        </w:rPr>
        <w:t xml:space="preserve">łdzielczej kasy oszczędnościowo - </w:t>
      </w:r>
      <w:r w:rsidRPr="00BF6154">
        <w:rPr>
          <w:sz w:val="22"/>
          <w:szCs w:val="22"/>
        </w:rPr>
        <w:t>kredytowej</w:t>
      </w:r>
      <w:r w:rsidR="00E3201D" w:rsidRPr="00BF6154">
        <w:rPr>
          <w:sz w:val="22"/>
          <w:szCs w:val="22"/>
        </w:rPr>
        <w:t xml:space="preserve">, potwierdzającej </w:t>
      </w:r>
      <w:r w:rsidRPr="00BF6154">
        <w:rPr>
          <w:sz w:val="22"/>
          <w:szCs w:val="22"/>
        </w:rPr>
        <w:t>wysokość posiadanych środków finansowych lub zdolność kredytową Wykonawcy, w okresie nie wcześniejszym niż 3 miesiące przed jej złożeniem.</w:t>
      </w:r>
    </w:p>
    <w:p w:rsidR="009B263B" w:rsidRPr="00596810" w:rsidRDefault="002F6351" w:rsidP="00E42EB4">
      <w:pPr>
        <w:pStyle w:val="Tekstpodstawowy"/>
        <w:spacing w:after="0" w:line="276" w:lineRule="auto"/>
        <w:ind w:right="20"/>
        <w:jc w:val="both"/>
        <w:rPr>
          <w:sz w:val="22"/>
          <w:szCs w:val="22"/>
        </w:rPr>
      </w:pPr>
      <w:r w:rsidRPr="00596810">
        <w:rPr>
          <w:sz w:val="22"/>
          <w:szCs w:val="22"/>
        </w:rPr>
        <w:t>g</w:t>
      </w:r>
      <w:r w:rsidR="005A428C" w:rsidRPr="00596810">
        <w:rPr>
          <w:sz w:val="22"/>
          <w:szCs w:val="22"/>
        </w:rPr>
        <w:t xml:space="preserve">) </w:t>
      </w:r>
      <w:r w:rsidR="009B263B" w:rsidRPr="00596810">
        <w:rPr>
          <w:sz w:val="22"/>
          <w:szCs w:val="22"/>
        </w:rPr>
        <w:t>wykazy</w:t>
      </w:r>
      <w:r w:rsidR="002C1814" w:rsidRPr="00596810">
        <w:rPr>
          <w:sz w:val="22"/>
          <w:szCs w:val="22"/>
        </w:rPr>
        <w:t>:</w:t>
      </w:r>
    </w:p>
    <w:p w:rsidR="005A428C" w:rsidRPr="00596810" w:rsidRDefault="009B263B" w:rsidP="00E42EB4">
      <w:pPr>
        <w:pStyle w:val="Tekstpodstawowy"/>
        <w:spacing w:after="0" w:line="276" w:lineRule="auto"/>
        <w:ind w:right="20"/>
        <w:jc w:val="both"/>
        <w:rPr>
          <w:sz w:val="22"/>
          <w:szCs w:val="22"/>
        </w:rPr>
      </w:pPr>
      <w:r w:rsidRPr="00596810">
        <w:rPr>
          <w:sz w:val="22"/>
          <w:szCs w:val="22"/>
        </w:rPr>
        <w:t>-  wykonanych usług; (załącznik nr 2 do SWZ)</w:t>
      </w:r>
      <w:r w:rsidR="00D56063" w:rsidRPr="00596810">
        <w:rPr>
          <w:sz w:val="22"/>
          <w:szCs w:val="22"/>
        </w:rPr>
        <w:t>,</w:t>
      </w:r>
    </w:p>
    <w:p w:rsidR="00F95DF8" w:rsidRPr="00596810" w:rsidRDefault="00F95DF8" w:rsidP="00E42EB4">
      <w:pPr>
        <w:pStyle w:val="Tekstpodstawowy"/>
        <w:spacing w:after="0" w:line="276" w:lineRule="auto"/>
        <w:ind w:right="20"/>
        <w:jc w:val="both"/>
        <w:rPr>
          <w:sz w:val="22"/>
          <w:szCs w:val="22"/>
        </w:rPr>
      </w:pPr>
      <w:r w:rsidRPr="00596810">
        <w:rPr>
          <w:sz w:val="22"/>
          <w:szCs w:val="22"/>
        </w:rPr>
        <w:t xml:space="preserve">-  pojazdów </w:t>
      </w:r>
      <w:r w:rsidR="008F03E6" w:rsidRPr="00596810">
        <w:rPr>
          <w:sz w:val="22"/>
          <w:szCs w:val="22"/>
        </w:rPr>
        <w:t>dostępnych wykonawcy w celu wykonania zamówienia (załącznik nr 6 do SWZ)</w:t>
      </w:r>
      <w:r w:rsidR="00D56063" w:rsidRPr="00596810">
        <w:rPr>
          <w:sz w:val="22"/>
          <w:szCs w:val="22"/>
        </w:rPr>
        <w:t>,</w:t>
      </w:r>
    </w:p>
    <w:p w:rsidR="008F03E6" w:rsidRPr="00596810" w:rsidRDefault="008F03E6" w:rsidP="00E42EB4">
      <w:pPr>
        <w:pStyle w:val="Tekstpodstawowy"/>
        <w:spacing w:after="0" w:line="276" w:lineRule="auto"/>
        <w:ind w:right="20"/>
        <w:jc w:val="both"/>
        <w:rPr>
          <w:sz w:val="22"/>
          <w:szCs w:val="22"/>
        </w:rPr>
      </w:pPr>
      <w:r w:rsidRPr="00596810">
        <w:rPr>
          <w:sz w:val="22"/>
          <w:szCs w:val="22"/>
        </w:rPr>
        <w:t>- wykaz dostępnej bazy magazynowo- transportowej (zał</w:t>
      </w:r>
      <w:r w:rsidR="00D56063" w:rsidRPr="00596810">
        <w:rPr>
          <w:sz w:val="22"/>
          <w:szCs w:val="22"/>
        </w:rPr>
        <w:t>ącznik nr 7 do SWZ),</w:t>
      </w:r>
    </w:p>
    <w:p w:rsidR="009B263B" w:rsidRPr="00596810" w:rsidRDefault="002F6351" w:rsidP="00E42EB4">
      <w:pPr>
        <w:pStyle w:val="Tekstpodstawowy"/>
        <w:spacing w:after="0" w:line="276" w:lineRule="auto"/>
        <w:ind w:right="20"/>
        <w:jc w:val="both"/>
        <w:rPr>
          <w:sz w:val="22"/>
          <w:szCs w:val="22"/>
        </w:rPr>
      </w:pPr>
      <w:r w:rsidRPr="00596810">
        <w:rPr>
          <w:sz w:val="22"/>
          <w:szCs w:val="22"/>
        </w:rPr>
        <w:t>h</w:t>
      </w:r>
      <w:r w:rsidR="009B263B" w:rsidRPr="00596810">
        <w:rPr>
          <w:sz w:val="22"/>
          <w:szCs w:val="22"/>
        </w:rPr>
        <w:t xml:space="preserve">) oświadczenia: </w:t>
      </w:r>
    </w:p>
    <w:p w:rsidR="009B263B" w:rsidRPr="00596810" w:rsidRDefault="009B263B" w:rsidP="00E42EB4">
      <w:pPr>
        <w:pStyle w:val="Tekstpodstawowy"/>
        <w:spacing w:after="0" w:line="276" w:lineRule="auto"/>
        <w:ind w:right="20"/>
        <w:jc w:val="both"/>
        <w:rPr>
          <w:sz w:val="22"/>
          <w:szCs w:val="22"/>
        </w:rPr>
      </w:pPr>
      <w:r w:rsidRPr="00596810">
        <w:rPr>
          <w:sz w:val="22"/>
          <w:szCs w:val="22"/>
        </w:rPr>
        <w:t>- wykonawcy składane na podstawie art.125 ust.1 ustawy pzp (załącznik</w:t>
      </w:r>
      <w:r w:rsidR="00F95DF8" w:rsidRPr="00596810">
        <w:rPr>
          <w:sz w:val="22"/>
          <w:szCs w:val="22"/>
        </w:rPr>
        <w:t>i</w:t>
      </w:r>
      <w:r w:rsidRPr="00596810">
        <w:rPr>
          <w:sz w:val="22"/>
          <w:szCs w:val="22"/>
        </w:rPr>
        <w:t xml:space="preserve"> nr 3</w:t>
      </w:r>
      <w:r w:rsidR="00BF6154">
        <w:rPr>
          <w:sz w:val="22"/>
          <w:szCs w:val="22"/>
        </w:rPr>
        <w:t xml:space="preserve">,nr </w:t>
      </w:r>
      <w:r w:rsidR="00E45AF2">
        <w:rPr>
          <w:sz w:val="22"/>
          <w:szCs w:val="22"/>
        </w:rPr>
        <w:t>4</w:t>
      </w:r>
      <w:r w:rsidRPr="00596810">
        <w:rPr>
          <w:sz w:val="22"/>
          <w:szCs w:val="22"/>
        </w:rPr>
        <w:t xml:space="preserve"> do SWZ)</w:t>
      </w:r>
      <w:r w:rsidR="00F95DF8" w:rsidRPr="00596810">
        <w:rPr>
          <w:sz w:val="22"/>
          <w:szCs w:val="22"/>
        </w:rPr>
        <w:t>,</w:t>
      </w:r>
    </w:p>
    <w:p w:rsidR="009B263B" w:rsidRPr="00596810" w:rsidRDefault="009B263B" w:rsidP="00E42EB4">
      <w:pPr>
        <w:pStyle w:val="Tekstpodstawowy"/>
        <w:spacing w:after="0" w:line="276" w:lineRule="auto"/>
        <w:ind w:right="20"/>
        <w:jc w:val="both"/>
        <w:rPr>
          <w:sz w:val="22"/>
          <w:szCs w:val="22"/>
        </w:rPr>
      </w:pPr>
      <w:r w:rsidRPr="00596810">
        <w:rPr>
          <w:sz w:val="22"/>
          <w:szCs w:val="22"/>
        </w:rPr>
        <w:t xml:space="preserve">- podmiotu </w:t>
      </w:r>
      <w:r w:rsidR="00F95DF8" w:rsidRPr="00596810">
        <w:rPr>
          <w:sz w:val="22"/>
          <w:szCs w:val="22"/>
        </w:rPr>
        <w:t>udostępniającego zasoby składane na podstawie art.125 ust.5 ustawy pzp.(załączniki nr 3a, 4a do SWZ),</w:t>
      </w:r>
    </w:p>
    <w:p w:rsidR="00A93969" w:rsidRPr="00596810" w:rsidRDefault="002F6351" w:rsidP="00E42EB4">
      <w:pPr>
        <w:autoSpaceDE w:val="0"/>
        <w:spacing w:after="0" w:line="276" w:lineRule="auto"/>
        <w:jc w:val="both"/>
        <w:rPr>
          <w:rFonts w:ascii="Times New Roman" w:hAnsi="Times New Roman" w:cs="Times New Roman"/>
          <w:iCs/>
        </w:rPr>
      </w:pPr>
      <w:r w:rsidRPr="00596810">
        <w:rPr>
          <w:rFonts w:ascii="Times New Roman" w:hAnsi="Times New Roman" w:cs="Times New Roman"/>
          <w:iCs/>
        </w:rPr>
        <w:t>i</w:t>
      </w:r>
      <w:r w:rsidR="008F03E6" w:rsidRPr="00596810">
        <w:rPr>
          <w:rFonts w:ascii="Times New Roman" w:hAnsi="Times New Roman" w:cs="Times New Roman"/>
          <w:iCs/>
        </w:rPr>
        <w:t>) zobowiązanie podmiotu udostępn</w:t>
      </w:r>
      <w:r w:rsidR="00E45AF2">
        <w:rPr>
          <w:rFonts w:ascii="Times New Roman" w:hAnsi="Times New Roman" w:cs="Times New Roman"/>
          <w:iCs/>
        </w:rPr>
        <w:t xml:space="preserve">iającego zasoby (załącznik nr 5 </w:t>
      </w:r>
      <w:r w:rsidR="008F03E6" w:rsidRPr="00596810">
        <w:rPr>
          <w:rFonts w:ascii="Times New Roman" w:hAnsi="Times New Roman" w:cs="Times New Roman"/>
          <w:iCs/>
        </w:rPr>
        <w:t>do SWZ)</w:t>
      </w:r>
      <w:r w:rsidR="00FE61EB">
        <w:rPr>
          <w:rFonts w:ascii="Times New Roman" w:hAnsi="Times New Roman" w:cs="Times New Roman"/>
          <w:iCs/>
        </w:rPr>
        <w:t>,</w:t>
      </w:r>
    </w:p>
    <w:p w:rsidR="00D56063" w:rsidRPr="00596810" w:rsidRDefault="002F6351" w:rsidP="00E42EB4">
      <w:pPr>
        <w:autoSpaceDE w:val="0"/>
        <w:spacing w:after="0" w:line="276" w:lineRule="auto"/>
        <w:jc w:val="both"/>
        <w:rPr>
          <w:rFonts w:ascii="Times New Roman" w:hAnsi="Times New Roman" w:cs="Times New Roman"/>
          <w:iCs/>
        </w:rPr>
      </w:pPr>
      <w:r w:rsidRPr="00596810">
        <w:rPr>
          <w:rFonts w:ascii="Times New Roman" w:hAnsi="Times New Roman" w:cs="Times New Roman"/>
          <w:iCs/>
        </w:rPr>
        <w:t>j</w:t>
      </w:r>
      <w:r w:rsidR="00D56063" w:rsidRPr="00596810">
        <w:rPr>
          <w:rFonts w:ascii="Times New Roman" w:hAnsi="Times New Roman" w:cs="Times New Roman"/>
          <w:iCs/>
        </w:rPr>
        <w:t>) informacja dotycząca podwykonawców (</w:t>
      </w:r>
      <w:r w:rsidR="00E3201D" w:rsidRPr="00596810">
        <w:rPr>
          <w:rFonts w:ascii="Times New Roman" w:hAnsi="Times New Roman" w:cs="Times New Roman"/>
          <w:iCs/>
        </w:rPr>
        <w:t xml:space="preserve">załącznik nr 8 </w:t>
      </w:r>
      <w:r w:rsidR="00D56063" w:rsidRPr="00596810">
        <w:rPr>
          <w:rFonts w:ascii="Times New Roman" w:hAnsi="Times New Roman" w:cs="Times New Roman"/>
          <w:iCs/>
        </w:rPr>
        <w:t>jeżeli dotyczy)</w:t>
      </w:r>
      <w:r w:rsidR="00FE61EB">
        <w:rPr>
          <w:rFonts w:ascii="Times New Roman" w:hAnsi="Times New Roman" w:cs="Times New Roman"/>
          <w:iCs/>
        </w:rPr>
        <w:t>.</w:t>
      </w:r>
    </w:p>
    <w:p w:rsidR="0093737A" w:rsidRPr="00596810" w:rsidRDefault="00346209" w:rsidP="009E64C1">
      <w:pPr>
        <w:pStyle w:val="Nagwek1"/>
        <w:jc w:val="both"/>
        <w:rPr>
          <w:rFonts w:ascii="Times New Roman" w:hAnsi="Times New Roman" w:cs="Times New Roman"/>
          <w:b/>
          <w:sz w:val="28"/>
        </w:rPr>
      </w:pPr>
      <w:bookmarkStart w:id="55" w:name="_Toc83721250"/>
      <w:r w:rsidRPr="00596810">
        <w:rPr>
          <w:rFonts w:ascii="Times New Roman" w:hAnsi="Times New Roman" w:cs="Times New Roman"/>
          <w:b/>
          <w:sz w:val="28"/>
        </w:rPr>
        <w:t>XX</w:t>
      </w:r>
      <w:r w:rsidR="00BE7B1B" w:rsidRPr="00596810">
        <w:rPr>
          <w:rFonts w:ascii="Times New Roman" w:hAnsi="Times New Roman" w:cs="Times New Roman"/>
          <w:b/>
          <w:sz w:val="28"/>
        </w:rPr>
        <w:t>I</w:t>
      </w:r>
      <w:r w:rsidR="0093737A" w:rsidRPr="00596810">
        <w:rPr>
          <w:rFonts w:ascii="Times New Roman" w:hAnsi="Times New Roman" w:cs="Times New Roman"/>
          <w:b/>
          <w:sz w:val="28"/>
        </w:rPr>
        <w:t xml:space="preserve">. KORZYSTANIE PRZEZ WYKONAWCĘ Z ZASOBÓW INNYCH PODMIOTÓW </w:t>
      </w:r>
      <w:r w:rsidR="00E45AF2">
        <w:rPr>
          <w:rFonts w:ascii="Times New Roman" w:hAnsi="Times New Roman" w:cs="Times New Roman"/>
          <w:b/>
          <w:sz w:val="28"/>
        </w:rPr>
        <w:t xml:space="preserve">W CELU POTWIERDZENIA SPEŁNIENIA </w:t>
      </w:r>
      <w:r w:rsidR="0093737A" w:rsidRPr="00596810">
        <w:rPr>
          <w:rFonts w:ascii="Times New Roman" w:hAnsi="Times New Roman" w:cs="Times New Roman"/>
          <w:b/>
          <w:sz w:val="28"/>
        </w:rPr>
        <w:t>WARUNKÓW UDZIAŁU W POSTĘPOWANIU</w:t>
      </w:r>
      <w:bookmarkEnd w:id="55"/>
    </w:p>
    <w:p w:rsidR="0093737A" w:rsidRPr="00596810" w:rsidRDefault="009D6CFD" w:rsidP="00E42EB4">
      <w:pPr>
        <w:spacing w:after="5" w:line="276" w:lineRule="auto"/>
        <w:ind w:right="288"/>
        <w:jc w:val="both"/>
        <w:rPr>
          <w:rFonts w:ascii="Times New Roman" w:hAnsi="Times New Roman" w:cs="Times New Roman"/>
          <w:color w:val="FF0000"/>
        </w:rPr>
      </w:pPr>
      <w:r w:rsidRPr="00596810">
        <w:rPr>
          <w:rFonts w:ascii="Times New Roman" w:hAnsi="Times New Roman" w:cs="Times New Roman"/>
        </w:rPr>
        <w:t xml:space="preserve">1. </w:t>
      </w:r>
      <w:r w:rsidR="0093737A" w:rsidRPr="00596810">
        <w:rPr>
          <w:rFonts w:ascii="Times New Roman" w:hAnsi="Times New Roman" w:cs="Times New Roman"/>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t>
      </w:r>
      <w:r w:rsidR="00B744B6" w:rsidRPr="00596810">
        <w:rPr>
          <w:rFonts w:ascii="Times New Roman" w:hAnsi="Times New Roman" w:cs="Times New Roman"/>
        </w:rPr>
        <w:t>w prawnych</w:t>
      </w:r>
      <w:r w:rsidR="000908F1" w:rsidRPr="00596810">
        <w:rPr>
          <w:rFonts w:ascii="Times New Roman" w:hAnsi="Times New Roman" w:cs="Times New Roman"/>
        </w:rPr>
        <w:t>.</w:t>
      </w:r>
    </w:p>
    <w:p w:rsidR="0093737A" w:rsidRPr="00596810" w:rsidRDefault="00A71196" w:rsidP="00E42EB4">
      <w:pPr>
        <w:spacing w:after="5" w:line="276" w:lineRule="auto"/>
        <w:ind w:right="288"/>
        <w:jc w:val="both"/>
        <w:rPr>
          <w:rFonts w:ascii="Times New Roman" w:hAnsi="Times New Roman" w:cs="Times New Roman"/>
        </w:rPr>
      </w:pPr>
      <w:r w:rsidRPr="00596810">
        <w:rPr>
          <w:rFonts w:ascii="Times New Roman" w:hAnsi="Times New Roman" w:cs="Times New Roman"/>
        </w:rPr>
        <w:t>2</w:t>
      </w:r>
      <w:r w:rsidR="009D6CFD" w:rsidRPr="00596810">
        <w:rPr>
          <w:rFonts w:ascii="Times New Roman" w:hAnsi="Times New Roman" w:cs="Times New Roman"/>
        </w:rPr>
        <w:t xml:space="preserve">. </w:t>
      </w:r>
      <w:r w:rsidR="0093737A" w:rsidRPr="00596810">
        <w:rPr>
          <w:rFonts w:ascii="Times New Roman" w:hAnsi="Times New Roman" w:cs="Times New Roman"/>
        </w:rPr>
        <w:t xml:space="preserve">Wykonawca, który polega na zdolnościach podmiotów </w:t>
      </w:r>
      <w:r w:rsidR="00E45AF2">
        <w:rPr>
          <w:rFonts w:ascii="Times New Roman" w:hAnsi="Times New Roman" w:cs="Times New Roman"/>
        </w:rPr>
        <w:t>udostępniających zasoby, składa</w:t>
      </w:r>
      <w:r w:rsidR="0093737A" w:rsidRPr="00596810">
        <w:rPr>
          <w:rFonts w:ascii="Times New Roman" w:hAnsi="Times New Roman" w:cs="Times New Roman"/>
        </w:rPr>
        <w:t xml:space="preserve"> wraz </w:t>
      </w:r>
      <w:r w:rsidR="00E45AF2">
        <w:rPr>
          <w:rFonts w:ascii="Times New Roman" w:hAnsi="Times New Roman" w:cs="Times New Roman"/>
        </w:rPr>
        <w:br/>
      </w:r>
      <w:r w:rsidR="0093737A" w:rsidRPr="00596810">
        <w:rPr>
          <w:rFonts w:ascii="Times New Roman" w:hAnsi="Times New Roman" w:cs="Times New Roman"/>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822422" w:rsidRPr="00596810" w:rsidRDefault="00B17B50" w:rsidP="00E42EB4">
      <w:pPr>
        <w:spacing w:line="276" w:lineRule="auto"/>
        <w:ind w:right="287"/>
        <w:jc w:val="both"/>
        <w:rPr>
          <w:rFonts w:ascii="Times New Roman" w:hAnsi="Times New Roman" w:cs="Times New Roman"/>
        </w:rPr>
      </w:pPr>
      <w:r w:rsidRPr="00596810">
        <w:rPr>
          <w:rFonts w:ascii="Times New Roman" w:hAnsi="Times New Roman" w:cs="Times New Roman"/>
        </w:rPr>
        <w:t>3</w:t>
      </w:r>
      <w:r w:rsidR="0093737A" w:rsidRPr="00596810">
        <w:rPr>
          <w:rFonts w:ascii="Times New Roman" w:hAnsi="Times New Roman" w:cs="Times New Roman"/>
        </w:rPr>
        <w:t xml:space="preserve">. Zobowiązanie podmiotu udostępniającego zasoby, o którym mowa w ust. 3 niniejszego rozdziału SWZ, potwierdza, że stosunek łączący Wykonawcę z podmiotami udostępniającymi zasoby gwarantuje rzeczywisty dostęp do tych zasobów oraz określa w szczególności: </w:t>
      </w:r>
    </w:p>
    <w:p w:rsidR="0093737A" w:rsidRPr="00596810" w:rsidRDefault="0093737A" w:rsidP="008A4E8B">
      <w:pPr>
        <w:pStyle w:val="Akapitzlist"/>
        <w:numPr>
          <w:ilvl w:val="0"/>
          <w:numId w:val="44"/>
        </w:numPr>
        <w:spacing w:line="276" w:lineRule="auto"/>
        <w:ind w:right="287"/>
        <w:jc w:val="both"/>
        <w:rPr>
          <w:rFonts w:ascii="Times New Roman" w:hAnsi="Times New Roman" w:cs="Times New Roman"/>
        </w:rPr>
      </w:pPr>
      <w:r w:rsidRPr="00596810">
        <w:rPr>
          <w:rFonts w:ascii="Times New Roman" w:hAnsi="Times New Roman" w:cs="Times New Roman"/>
        </w:rPr>
        <w:t xml:space="preserve">zakres dostępnych Wykonawcy zasobów podmiotu udostępniającego zasoby; </w:t>
      </w:r>
    </w:p>
    <w:p w:rsidR="0093737A" w:rsidRPr="00596810" w:rsidRDefault="0093737A" w:rsidP="008A4E8B">
      <w:pPr>
        <w:pStyle w:val="Akapitzlist"/>
        <w:numPr>
          <w:ilvl w:val="0"/>
          <w:numId w:val="44"/>
        </w:numPr>
        <w:spacing w:line="276" w:lineRule="auto"/>
        <w:ind w:right="287"/>
        <w:jc w:val="both"/>
        <w:rPr>
          <w:rFonts w:ascii="Times New Roman" w:hAnsi="Times New Roman" w:cs="Times New Roman"/>
        </w:rPr>
      </w:pPr>
      <w:r w:rsidRPr="00596810">
        <w:rPr>
          <w:rFonts w:ascii="Times New Roman" w:hAnsi="Times New Roman" w:cs="Times New Roman"/>
        </w:rPr>
        <w:t xml:space="preserve">sposób i okres udostępnienia Wykonawcy i wykorzystania przez niego zasobów podmiotu      udostępniającego te zasoby przy wykonywaniu zamówienia; </w:t>
      </w:r>
    </w:p>
    <w:p w:rsidR="0093737A" w:rsidRPr="00596810" w:rsidRDefault="0093737A" w:rsidP="008A4E8B">
      <w:pPr>
        <w:pStyle w:val="Akapitzlist"/>
        <w:numPr>
          <w:ilvl w:val="0"/>
          <w:numId w:val="44"/>
        </w:numPr>
        <w:spacing w:line="276" w:lineRule="auto"/>
        <w:ind w:right="287"/>
        <w:jc w:val="both"/>
        <w:rPr>
          <w:rFonts w:ascii="Times New Roman" w:hAnsi="Times New Roman" w:cs="Times New Roman"/>
        </w:rPr>
      </w:pPr>
      <w:r w:rsidRPr="00596810">
        <w:rPr>
          <w:rFonts w:ascii="Times New Roman" w:hAnsi="Times New Roman" w:cs="Times New Roman"/>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rsidR="0093737A" w:rsidRPr="00596810" w:rsidRDefault="00B17B50" w:rsidP="00E42EB4">
      <w:pPr>
        <w:spacing w:after="5" w:line="276" w:lineRule="auto"/>
        <w:ind w:right="286"/>
        <w:jc w:val="both"/>
        <w:rPr>
          <w:rFonts w:ascii="Times New Roman" w:hAnsi="Times New Roman" w:cs="Times New Roman"/>
        </w:rPr>
      </w:pPr>
      <w:r w:rsidRPr="00596810">
        <w:rPr>
          <w:rFonts w:ascii="Times New Roman" w:hAnsi="Times New Roman" w:cs="Times New Roman"/>
        </w:rPr>
        <w:t>4</w:t>
      </w:r>
      <w:r w:rsidR="009D6CFD" w:rsidRPr="00596810">
        <w:rPr>
          <w:rFonts w:ascii="Times New Roman" w:hAnsi="Times New Roman" w:cs="Times New Roman"/>
        </w:rPr>
        <w:t>.</w:t>
      </w:r>
      <w:r w:rsidR="00822422" w:rsidRPr="00596810">
        <w:rPr>
          <w:rFonts w:ascii="Times New Roman" w:hAnsi="Times New Roman" w:cs="Times New Roman"/>
        </w:rPr>
        <w:t xml:space="preserve"> </w:t>
      </w:r>
      <w:r w:rsidR="0093737A" w:rsidRPr="00596810">
        <w:rPr>
          <w:rFonts w:ascii="Times New Roman" w:hAnsi="Times New Roman" w:cs="Times New Roman"/>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rozdziału </w:t>
      </w:r>
      <w:r w:rsidR="009918F0" w:rsidRPr="00596810">
        <w:rPr>
          <w:rFonts w:ascii="Times New Roman" w:hAnsi="Times New Roman" w:cs="Times New Roman"/>
        </w:rPr>
        <w:t>X</w:t>
      </w:r>
      <w:r w:rsidR="00B744B6" w:rsidRPr="00596810">
        <w:rPr>
          <w:rFonts w:ascii="Times New Roman" w:hAnsi="Times New Roman" w:cs="Times New Roman"/>
        </w:rPr>
        <w:t>IV</w:t>
      </w:r>
      <w:r w:rsidR="0093737A" w:rsidRPr="00596810">
        <w:rPr>
          <w:rFonts w:ascii="Times New Roman" w:hAnsi="Times New Roman" w:cs="Times New Roman"/>
        </w:rPr>
        <w:t xml:space="preserve"> SWZ, składanego wraz z ofertą).  </w:t>
      </w:r>
    </w:p>
    <w:p w:rsidR="0093737A" w:rsidRPr="00596810" w:rsidRDefault="00B17B50" w:rsidP="00E42EB4">
      <w:pPr>
        <w:spacing w:after="5" w:line="276" w:lineRule="auto"/>
        <w:ind w:right="286"/>
        <w:jc w:val="both"/>
        <w:rPr>
          <w:rFonts w:ascii="Times New Roman" w:hAnsi="Times New Roman" w:cs="Times New Roman"/>
        </w:rPr>
      </w:pPr>
      <w:r w:rsidRPr="00596810">
        <w:rPr>
          <w:rFonts w:ascii="Times New Roman" w:hAnsi="Times New Roman" w:cs="Times New Roman"/>
        </w:rPr>
        <w:t>5</w:t>
      </w:r>
      <w:r w:rsidR="009D6CFD" w:rsidRPr="00596810">
        <w:rPr>
          <w:rFonts w:ascii="Times New Roman" w:hAnsi="Times New Roman" w:cs="Times New Roman"/>
        </w:rPr>
        <w:t xml:space="preserve">. </w:t>
      </w:r>
      <w:r w:rsidR="0093737A" w:rsidRPr="00596810">
        <w:rPr>
          <w:rFonts w:ascii="Times New Roman" w:hAnsi="Times New Roman" w:cs="Times New Roman"/>
        </w:rPr>
        <w:t xml:space="preserve">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rsidR="0093737A" w:rsidRPr="00596810" w:rsidRDefault="00B17B50" w:rsidP="00E42EB4">
      <w:pPr>
        <w:spacing w:after="5" w:line="276" w:lineRule="auto"/>
        <w:ind w:right="286"/>
        <w:jc w:val="both"/>
        <w:rPr>
          <w:rFonts w:ascii="Times New Roman" w:hAnsi="Times New Roman" w:cs="Times New Roman"/>
        </w:rPr>
      </w:pPr>
      <w:r w:rsidRPr="00596810">
        <w:rPr>
          <w:rFonts w:ascii="Times New Roman" w:hAnsi="Times New Roman" w:cs="Times New Roman"/>
        </w:rPr>
        <w:t>6</w:t>
      </w:r>
      <w:r w:rsidR="009D6CFD" w:rsidRPr="00596810">
        <w:rPr>
          <w:rFonts w:ascii="Times New Roman" w:hAnsi="Times New Roman" w:cs="Times New Roman"/>
        </w:rPr>
        <w:t xml:space="preserve">. </w:t>
      </w:r>
      <w:r w:rsidR="0093737A" w:rsidRPr="00596810">
        <w:rPr>
          <w:rFonts w:ascii="Times New Roman" w:hAnsi="Times New Roman" w:cs="Times New Roman"/>
        </w:rPr>
        <w:t xml:space="preserve">Wykonawca nie może, po upływie terminu składania ofert, powoływać się na zdolności podmiotów udostępniających zasoby, jeżeli na etapie składania ofert nie polegał on w danym zakresie na zdolnościach podmiotów udostępniających zasoby. </w:t>
      </w:r>
    </w:p>
    <w:p w:rsidR="0093737A" w:rsidRPr="00596810" w:rsidRDefault="00822422" w:rsidP="000908F1">
      <w:pPr>
        <w:pStyle w:val="Nagwek1"/>
        <w:rPr>
          <w:rFonts w:ascii="Times New Roman" w:hAnsi="Times New Roman" w:cs="Times New Roman"/>
          <w:b/>
          <w:sz w:val="22"/>
          <w:szCs w:val="24"/>
        </w:rPr>
      </w:pPr>
      <w:bookmarkStart w:id="56" w:name="_Toc83721251"/>
      <w:r w:rsidRPr="00596810">
        <w:rPr>
          <w:rFonts w:ascii="Times New Roman" w:hAnsi="Times New Roman" w:cs="Times New Roman"/>
          <w:b/>
          <w:sz w:val="28"/>
        </w:rPr>
        <w:t>XXI</w:t>
      </w:r>
      <w:r w:rsidR="00BE7B1B" w:rsidRPr="00596810">
        <w:rPr>
          <w:rFonts w:ascii="Times New Roman" w:hAnsi="Times New Roman" w:cs="Times New Roman"/>
          <w:b/>
          <w:sz w:val="28"/>
        </w:rPr>
        <w:t>I</w:t>
      </w:r>
      <w:r w:rsidR="0093737A" w:rsidRPr="00596810">
        <w:rPr>
          <w:rFonts w:ascii="Times New Roman" w:hAnsi="Times New Roman" w:cs="Times New Roman"/>
          <w:b/>
          <w:sz w:val="28"/>
        </w:rPr>
        <w:t>. PROCEDURA SANACYJNA - SAMOOCZYSZCZENIE</w:t>
      </w:r>
      <w:bookmarkEnd w:id="56"/>
    </w:p>
    <w:p w:rsidR="0093737A" w:rsidRPr="00596810" w:rsidRDefault="004F7D0A" w:rsidP="00E42EB4">
      <w:pPr>
        <w:spacing w:line="276" w:lineRule="auto"/>
        <w:ind w:right="12"/>
        <w:jc w:val="both"/>
        <w:rPr>
          <w:rFonts w:ascii="Times New Roman" w:hAnsi="Times New Roman" w:cs="Times New Roman"/>
        </w:rPr>
      </w:pPr>
      <w:r w:rsidRPr="00596810">
        <w:rPr>
          <w:rFonts w:ascii="Times New Roman" w:hAnsi="Times New Roman" w:cs="Times New Roman"/>
        </w:rPr>
        <w:t xml:space="preserve">1. </w:t>
      </w:r>
      <w:r w:rsidR="0093737A" w:rsidRPr="00596810">
        <w:rPr>
          <w:rFonts w:ascii="Times New Roman" w:hAnsi="Times New Roman" w:cs="Times New Roman"/>
        </w:rPr>
        <w:t xml:space="preserve">Wykonawca nie podlega wykluczeniu w okolicznościach określonych w art. 108 pkt 1,2 i 5  jeżeli udowodni Zamawiającemu, że spełnił łącznie następujące przesłanki: </w:t>
      </w:r>
    </w:p>
    <w:p w:rsidR="0093737A" w:rsidRPr="00596810" w:rsidRDefault="00DB667A" w:rsidP="00E42EB4">
      <w:pPr>
        <w:spacing w:after="5" w:line="276" w:lineRule="auto"/>
        <w:ind w:left="10" w:right="12"/>
        <w:jc w:val="both"/>
        <w:rPr>
          <w:rFonts w:ascii="Times New Roman" w:hAnsi="Times New Roman" w:cs="Times New Roman"/>
        </w:rPr>
      </w:pPr>
      <w:r w:rsidRPr="00596810">
        <w:rPr>
          <w:rFonts w:ascii="Times New Roman" w:hAnsi="Times New Roman" w:cs="Times New Roman"/>
        </w:rPr>
        <w:t xml:space="preserve">1) </w:t>
      </w:r>
      <w:r w:rsidR="0093737A" w:rsidRPr="00596810">
        <w:rPr>
          <w:rFonts w:ascii="Times New Roman" w:hAnsi="Times New Roman" w:cs="Times New Roman"/>
        </w:rPr>
        <w:t xml:space="preserve">naprawił lub zobowiązał się do naprawienia szkody wyrządzonej przestępstwem, wykroczeniem lub swoim nieprawidłowym postępowaniem, w tym poprzez zadośćuczynienie pieniężne; </w:t>
      </w:r>
    </w:p>
    <w:p w:rsidR="0093737A" w:rsidRPr="00596810" w:rsidRDefault="00DB667A" w:rsidP="00E42EB4">
      <w:pPr>
        <w:spacing w:after="5" w:line="276" w:lineRule="auto"/>
        <w:ind w:left="10" w:right="12"/>
        <w:jc w:val="both"/>
        <w:rPr>
          <w:rFonts w:ascii="Times New Roman" w:hAnsi="Times New Roman" w:cs="Times New Roman"/>
        </w:rPr>
      </w:pPr>
      <w:r w:rsidRPr="00596810">
        <w:rPr>
          <w:rFonts w:ascii="Times New Roman" w:hAnsi="Times New Roman" w:cs="Times New Roman"/>
        </w:rPr>
        <w:t xml:space="preserve">2) </w:t>
      </w:r>
      <w:r w:rsidR="0093737A" w:rsidRPr="00596810">
        <w:rPr>
          <w:rFonts w:ascii="Times New Roman" w:hAnsi="Times New Roman" w:cs="Times New Roman"/>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93737A" w:rsidRPr="00596810" w:rsidRDefault="00DB667A" w:rsidP="00E42EB4">
      <w:pPr>
        <w:spacing w:after="5" w:line="276" w:lineRule="auto"/>
        <w:ind w:left="10" w:right="12"/>
        <w:jc w:val="both"/>
        <w:rPr>
          <w:rFonts w:ascii="Times New Roman" w:hAnsi="Times New Roman" w:cs="Times New Roman"/>
        </w:rPr>
      </w:pPr>
      <w:r w:rsidRPr="00596810">
        <w:rPr>
          <w:rFonts w:ascii="Times New Roman" w:hAnsi="Times New Roman" w:cs="Times New Roman"/>
        </w:rPr>
        <w:t xml:space="preserve">3) </w:t>
      </w:r>
      <w:r w:rsidR="0093737A" w:rsidRPr="00596810">
        <w:rPr>
          <w:rFonts w:ascii="Times New Roman" w:hAnsi="Times New Roman" w:cs="Times New Roman"/>
        </w:rPr>
        <w:t xml:space="preserve">podjął konkretne środki techniczne, organizacyjne i kadrowe, odpowiednie dla zapobiegania dalszym przestępstwom, wykroczeniom lub nieprawidłowemu postępowaniu, w szczególności: </w:t>
      </w:r>
    </w:p>
    <w:p w:rsidR="00544009" w:rsidRPr="00596810" w:rsidRDefault="0093737A" w:rsidP="00822422">
      <w:pPr>
        <w:spacing w:after="0" w:line="276" w:lineRule="auto"/>
        <w:ind w:left="-5"/>
        <w:jc w:val="both"/>
        <w:rPr>
          <w:rFonts w:ascii="Times New Roman" w:hAnsi="Times New Roman" w:cs="Times New Roman"/>
        </w:rPr>
      </w:pPr>
      <w:r w:rsidRPr="00596810">
        <w:rPr>
          <w:rFonts w:ascii="Times New Roman" w:hAnsi="Times New Roman" w:cs="Times New Roman"/>
        </w:rPr>
        <w:t>a)  zerwał wszelkie powiązania z osobami lub podmiotami odpowiedzialnymi zanieprawidłowe       postępowanie Wykonawcy,</w:t>
      </w:r>
    </w:p>
    <w:p w:rsidR="0093737A" w:rsidRPr="00596810" w:rsidRDefault="0093737A" w:rsidP="00822422">
      <w:pPr>
        <w:spacing w:after="0" w:line="276" w:lineRule="auto"/>
        <w:ind w:left="-5" w:right="1313"/>
        <w:jc w:val="both"/>
        <w:rPr>
          <w:rFonts w:ascii="Times New Roman" w:hAnsi="Times New Roman" w:cs="Times New Roman"/>
        </w:rPr>
      </w:pPr>
      <w:r w:rsidRPr="00596810">
        <w:rPr>
          <w:rFonts w:ascii="Times New Roman" w:hAnsi="Times New Roman" w:cs="Times New Roman"/>
        </w:rPr>
        <w:t xml:space="preserve"> b)  zreorganizował personel, </w:t>
      </w:r>
    </w:p>
    <w:p w:rsidR="0093737A" w:rsidRPr="00596810" w:rsidRDefault="0093737A" w:rsidP="008A4E8B">
      <w:pPr>
        <w:numPr>
          <w:ilvl w:val="0"/>
          <w:numId w:val="4"/>
        </w:numPr>
        <w:spacing w:after="5" w:line="276" w:lineRule="auto"/>
        <w:ind w:right="12" w:hanging="278"/>
        <w:jc w:val="both"/>
        <w:rPr>
          <w:rFonts w:ascii="Times New Roman" w:hAnsi="Times New Roman" w:cs="Times New Roman"/>
        </w:rPr>
      </w:pPr>
      <w:r w:rsidRPr="00596810">
        <w:rPr>
          <w:rFonts w:ascii="Times New Roman" w:hAnsi="Times New Roman" w:cs="Times New Roman"/>
        </w:rPr>
        <w:t xml:space="preserve">wdrożył system sprawozdawczości i kontroli, </w:t>
      </w:r>
    </w:p>
    <w:p w:rsidR="0093737A" w:rsidRPr="00596810" w:rsidRDefault="0093737A" w:rsidP="008A4E8B">
      <w:pPr>
        <w:numPr>
          <w:ilvl w:val="0"/>
          <w:numId w:val="4"/>
        </w:numPr>
        <w:spacing w:after="5" w:line="276" w:lineRule="auto"/>
        <w:ind w:right="12" w:hanging="278"/>
        <w:jc w:val="both"/>
        <w:rPr>
          <w:rFonts w:ascii="Times New Roman" w:hAnsi="Times New Roman" w:cs="Times New Roman"/>
        </w:rPr>
      </w:pPr>
      <w:r w:rsidRPr="00596810">
        <w:rPr>
          <w:rFonts w:ascii="Times New Roman" w:hAnsi="Times New Roman" w:cs="Times New Roman"/>
        </w:rPr>
        <w:t xml:space="preserve">utworzył struktury audytu wewnętrznego do monitorowania przestrzegania przepisów, wewnętrznych       regulacji lub standardów, </w:t>
      </w:r>
    </w:p>
    <w:p w:rsidR="00EF1751" w:rsidRDefault="00EF1751" w:rsidP="00E42EB4">
      <w:pPr>
        <w:pStyle w:val="WW-Domy3flnie"/>
        <w:spacing w:after="0"/>
        <w:jc w:val="both"/>
        <w:rPr>
          <w:rFonts w:ascii="Times New Roman" w:hAnsi="Times New Roman" w:cs="Times New Roman"/>
        </w:rPr>
      </w:pPr>
    </w:p>
    <w:p w:rsidR="00DB667A" w:rsidRPr="00596810" w:rsidRDefault="00DB667A" w:rsidP="00E42EB4">
      <w:pPr>
        <w:pStyle w:val="WW-Domy3flnie"/>
        <w:spacing w:after="0"/>
        <w:jc w:val="both"/>
        <w:rPr>
          <w:rFonts w:ascii="Times New Roman" w:hAnsi="Times New Roman" w:cs="Times New Roman"/>
        </w:rPr>
      </w:pPr>
      <w:r w:rsidRPr="00596810">
        <w:rPr>
          <w:rFonts w:ascii="Times New Roman" w:hAnsi="Times New Roman" w:cs="Times New Roman"/>
        </w:rPr>
        <w:t xml:space="preserve">2. </w:t>
      </w:r>
      <w:r w:rsidR="0093737A" w:rsidRPr="00596810">
        <w:rPr>
          <w:rFonts w:ascii="Times New Roman" w:hAnsi="Times New Roman" w:cs="Times New Roman"/>
        </w:rPr>
        <w:t xml:space="preserve">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 </w:t>
      </w:r>
      <w:r w:rsidR="00DB77EC" w:rsidRPr="00596810">
        <w:rPr>
          <w:rFonts w:ascii="Times New Roman" w:hAnsi="Times New Roman" w:cs="Times New Roman"/>
        </w:rPr>
        <w:t>Cena oferty brutto jest ceną ryczałtową za wykonanie całego przedmiotu zamówienia uwzględniającą podatek VAT i musi obejmować wszystkie koszty i składniki związane z wykonaniem zamówienia oraz warunkami stawianymi przez Zamawiającego.</w:t>
      </w:r>
    </w:p>
    <w:p w:rsidR="00EC6391" w:rsidRPr="00596810" w:rsidRDefault="0093737A" w:rsidP="000908F1">
      <w:pPr>
        <w:pStyle w:val="Nagwek1"/>
        <w:rPr>
          <w:rFonts w:ascii="Times New Roman" w:hAnsi="Times New Roman" w:cs="Times New Roman"/>
          <w:b/>
          <w:sz w:val="28"/>
        </w:rPr>
      </w:pPr>
      <w:bookmarkStart w:id="57" w:name="_Toc83721252"/>
      <w:r w:rsidRPr="00596810">
        <w:rPr>
          <w:rFonts w:ascii="Times New Roman" w:hAnsi="Times New Roman" w:cs="Times New Roman"/>
          <w:b/>
          <w:sz w:val="28"/>
        </w:rPr>
        <w:t>X</w:t>
      </w:r>
      <w:r w:rsidR="00BE7B1B" w:rsidRPr="00596810">
        <w:rPr>
          <w:rFonts w:ascii="Times New Roman" w:hAnsi="Times New Roman" w:cs="Times New Roman"/>
          <w:b/>
          <w:sz w:val="28"/>
        </w:rPr>
        <w:t>XI</w:t>
      </w:r>
      <w:r w:rsidR="004F7D0A" w:rsidRPr="00596810">
        <w:rPr>
          <w:rFonts w:ascii="Times New Roman" w:hAnsi="Times New Roman" w:cs="Times New Roman"/>
          <w:b/>
          <w:sz w:val="28"/>
        </w:rPr>
        <w:t>II</w:t>
      </w:r>
      <w:r w:rsidR="00EC6391" w:rsidRPr="00596810">
        <w:rPr>
          <w:rFonts w:ascii="Times New Roman" w:hAnsi="Times New Roman" w:cs="Times New Roman"/>
          <w:b/>
          <w:sz w:val="28"/>
        </w:rPr>
        <w:t>. WADIUM</w:t>
      </w:r>
      <w:bookmarkEnd w:id="57"/>
    </w:p>
    <w:p w:rsidR="005B0B1E" w:rsidRPr="00596810" w:rsidRDefault="00D9639D" w:rsidP="00E42EB4">
      <w:pPr>
        <w:pStyle w:val="Default"/>
        <w:spacing w:line="276" w:lineRule="auto"/>
        <w:jc w:val="both"/>
        <w:rPr>
          <w:color w:val="auto"/>
          <w:sz w:val="22"/>
          <w:szCs w:val="22"/>
        </w:rPr>
      </w:pPr>
      <w:r w:rsidRPr="00596810">
        <w:rPr>
          <w:color w:val="auto"/>
        </w:rPr>
        <w:t>Zamawiający wymaga wniesienia wadium</w:t>
      </w:r>
      <w:r w:rsidR="00822422" w:rsidRPr="00596810">
        <w:rPr>
          <w:color w:val="auto"/>
        </w:rPr>
        <w:t xml:space="preserve"> w wysokości </w:t>
      </w:r>
      <w:r w:rsidR="00797D5C">
        <w:rPr>
          <w:color w:val="auto"/>
        </w:rPr>
        <w:t>11.000,00 zł (słownie: jedenaście tysięcy zł 00/100)</w:t>
      </w:r>
      <w:r w:rsidR="00A27F27">
        <w:rPr>
          <w:color w:val="auto"/>
        </w:rPr>
        <w:t xml:space="preserve">. Wadium należy wnieść przed upływem terminu składania ofert na rachunek bankowy Zamawiającego: </w:t>
      </w:r>
      <w:r w:rsidR="00A27F27" w:rsidRPr="00596810">
        <w:rPr>
          <w:rFonts w:eastAsia="Times New Roman"/>
          <w:b/>
        </w:rPr>
        <w:t xml:space="preserve">Bank Spółdzielczy w Lipnie Nr rachunku: </w:t>
      </w:r>
      <w:r w:rsidR="00A27F27" w:rsidRPr="00596810">
        <w:rPr>
          <w:rStyle w:val="Pogrubienie"/>
          <w:bdr w:val="none" w:sz="0" w:space="0" w:color="auto" w:frame="1"/>
        </w:rPr>
        <w:t>82 9542 0008 2012 0021 6948 0001</w:t>
      </w:r>
      <w:r w:rsidR="00A27F27">
        <w:rPr>
          <w:rStyle w:val="Pogrubienie"/>
          <w:bdr w:val="none" w:sz="0" w:space="0" w:color="auto" w:frame="1"/>
        </w:rPr>
        <w:t>.</w:t>
      </w:r>
    </w:p>
    <w:p w:rsidR="00EC6391" w:rsidRPr="00596810" w:rsidRDefault="00D007F8" w:rsidP="009E64C1">
      <w:pPr>
        <w:pStyle w:val="Nagwek1"/>
        <w:rPr>
          <w:rFonts w:ascii="Times New Roman" w:hAnsi="Times New Roman" w:cs="Times New Roman"/>
          <w:b/>
          <w:sz w:val="28"/>
        </w:rPr>
      </w:pPr>
      <w:bookmarkStart w:id="58" w:name="_Toc83721253"/>
      <w:r w:rsidRPr="00596810">
        <w:rPr>
          <w:rFonts w:ascii="Times New Roman" w:hAnsi="Times New Roman" w:cs="Times New Roman"/>
          <w:b/>
          <w:sz w:val="28"/>
        </w:rPr>
        <w:t>X</w:t>
      </w:r>
      <w:r w:rsidR="00BE7B1B" w:rsidRPr="00596810">
        <w:rPr>
          <w:rFonts w:ascii="Times New Roman" w:hAnsi="Times New Roman" w:cs="Times New Roman"/>
          <w:b/>
          <w:sz w:val="28"/>
        </w:rPr>
        <w:t>X</w:t>
      </w:r>
      <w:r w:rsidR="004F7D0A" w:rsidRPr="00596810">
        <w:rPr>
          <w:rFonts w:ascii="Times New Roman" w:hAnsi="Times New Roman" w:cs="Times New Roman"/>
          <w:b/>
          <w:sz w:val="28"/>
        </w:rPr>
        <w:t>I</w:t>
      </w:r>
      <w:r w:rsidR="00BE7B1B" w:rsidRPr="00596810">
        <w:rPr>
          <w:rFonts w:ascii="Times New Roman" w:hAnsi="Times New Roman" w:cs="Times New Roman"/>
          <w:b/>
          <w:sz w:val="28"/>
        </w:rPr>
        <w:t>V</w:t>
      </w:r>
      <w:r w:rsidRPr="00596810">
        <w:rPr>
          <w:rFonts w:ascii="Times New Roman" w:hAnsi="Times New Roman" w:cs="Times New Roman"/>
          <w:b/>
          <w:sz w:val="28"/>
        </w:rPr>
        <w:t>. SPOSÓB I TERMIN SKLADANIA OFERT</w:t>
      </w:r>
      <w:bookmarkEnd w:id="58"/>
    </w:p>
    <w:p w:rsidR="00D007F8" w:rsidRPr="00596810" w:rsidRDefault="00D007F8" w:rsidP="00E42EB4">
      <w:pPr>
        <w:spacing w:line="276" w:lineRule="auto"/>
        <w:ind w:left="-5" w:right="12"/>
        <w:jc w:val="both"/>
        <w:rPr>
          <w:rFonts w:ascii="Times New Roman" w:hAnsi="Times New Roman" w:cs="Times New Roman"/>
        </w:rPr>
      </w:pPr>
      <w:r w:rsidRPr="00596810">
        <w:rPr>
          <w:rFonts w:ascii="Times New Roman" w:hAnsi="Times New Roman" w:cs="Times New Roman"/>
        </w:rPr>
        <w:t>1.</w:t>
      </w:r>
      <w:r w:rsidR="002E569D" w:rsidRPr="00596810">
        <w:rPr>
          <w:rFonts w:ascii="Times New Roman" w:eastAsia="Times New Roman" w:hAnsi="Times New Roman" w:cs="Times New Roman"/>
          <w:sz w:val="24"/>
          <w:szCs w:val="24"/>
        </w:rPr>
        <w:t xml:space="preserve"> Wykonawca składa ofertę przy użyciu narzędzi komunikacji elektronicznej dostępnej pod adresem: </w:t>
      </w:r>
      <w:hyperlink r:id="rId22" w:history="1">
        <w:r w:rsidR="0078000F" w:rsidRPr="005F0750">
          <w:rPr>
            <w:rStyle w:val="Hipercze"/>
            <w:rFonts w:ascii="Times New Roman" w:eastAsia="Times New Roman" w:hAnsi="Times New Roman" w:cs="Times New Roman"/>
            <w:sz w:val="24"/>
            <w:szCs w:val="24"/>
          </w:rPr>
          <w:t>https://miniportal.uzp.gov.pl</w:t>
        </w:r>
      </w:hyperlink>
      <w:r w:rsidR="002E569D" w:rsidRPr="00596810">
        <w:rPr>
          <w:rFonts w:ascii="Times New Roman" w:eastAsia="Times New Roman" w:hAnsi="Times New Roman" w:cs="Times New Roman"/>
          <w:sz w:val="24"/>
          <w:szCs w:val="24"/>
        </w:rPr>
        <w:t xml:space="preserve">  lub </w:t>
      </w:r>
      <w:hyperlink r:id="rId23">
        <w:r w:rsidR="002E569D" w:rsidRPr="00596810">
          <w:rPr>
            <w:rFonts w:ascii="Times New Roman" w:eastAsia="Times New Roman" w:hAnsi="Times New Roman" w:cs="Times New Roman"/>
            <w:color w:val="0000FF"/>
            <w:sz w:val="24"/>
            <w:szCs w:val="24"/>
            <w:u w:val="single"/>
          </w:rPr>
          <w:t>https://epuap.gov.pl/wps/portal</w:t>
        </w:r>
      </w:hyperlink>
      <w:r w:rsidR="0078000F">
        <w:t xml:space="preserve"> </w:t>
      </w:r>
      <w:r w:rsidRPr="00596810">
        <w:rPr>
          <w:rFonts w:ascii="Times New Roman" w:hAnsi="Times New Roman" w:cs="Times New Roman"/>
        </w:rPr>
        <w:t xml:space="preserve">nie później niż do </w:t>
      </w:r>
      <w:r w:rsidRPr="00E45AF2">
        <w:rPr>
          <w:rFonts w:ascii="Times New Roman" w:hAnsi="Times New Roman" w:cs="Times New Roman"/>
        </w:rPr>
        <w:t>dnia</w:t>
      </w:r>
      <w:r w:rsidR="00E45AF2" w:rsidRPr="00E45AF2">
        <w:rPr>
          <w:rFonts w:ascii="Times New Roman" w:hAnsi="Times New Roman" w:cs="Times New Roman"/>
        </w:rPr>
        <w:t xml:space="preserve"> </w:t>
      </w:r>
      <w:r w:rsidR="00E45AF2" w:rsidRPr="00E45AF2">
        <w:rPr>
          <w:rFonts w:ascii="Times New Roman" w:hAnsi="Times New Roman" w:cs="Times New Roman"/>
          <w:b/>
        </w:rPr>
        <w:t xml:space="preserve">29 </w:t>
      </w:r>
      <w:r w:rsidR="00E45AF2">
        <w:rPr>
          <w:rFonts w:ascii="Times New Roman" w:hAnsi="Times New Roman" w:cs="Times New Roman"/>
          <w:b/>
        </w:rPr>
        <w:t>paź</w:t>
      </w:r>
      <w:r w:rsidR="00797D5C" w:rsidRPr="00E45AF2">
        <w:rPr>
          <w:rFonts w:ascii="Times New Roman" w:hAnsi="Times New Roman" w:cs="Times New Roman"/>
          <w:b/>
        </w:rPr>
        <w:t xml:space="preserve">dziernika </w:t>
      </w:r>
      <w:r w:rsidRPr="00E45AF2">
        <w:rPr>
          <w:rFonts w:ascii="Times New Roman" w:hAnsi="Times New Roman" w:cs="Times New Roman"/>
          <w:b/>
        </w:rPr>
        <w:t>2021 r</w:t>
      </w:r>
      <w:r w:rsidRPr="00E45AF2">
        <w:rPr>
          <w:rFonts w:ascii="Times New Roman" w:hAnsi="Times New Roman" w:cs="Times New Roman"/>
        </w:rPr>
        <w:t xml:space="preserve">. do godziny </w:t>
      </w:r>
      <w:r w:rsidRPr="00E45AF2">
        <w:rPr>
          <w:rFonts w:ascii="Times New Roman" w:hAnsi="Times New Roman" w:cs="Times New Roman"/>
          <w:b/>
        </w:rPr>
        <w:t>1</w:t>
      </w:r>
      <w:r w:rsidR="00424E66" w:rsidRPr="00E45AF2">
        <w:rPr>
          <w:rFonts w:ascii="Times New Roman" w:hAnsi="Times New Roman" w:cs="Times New Roman"/>
          <w:b/>
        </w:rPr>
        <w:t>0:00</w:t>
      </w:r>
      <w:r w:rsidR="00D9639D" w:rsidRPr="00E45AF2">
        <w:rPr>
          <w:rFonts w:ascii="Times New Roman" w:hAnsi="Times New Roman" w:cs="Times New Roman"/>
          <w:b/>
        </w:rPr>
        <w:t>.</w:t>
      </w:r>
    </w:p>
    <w:p w:rsidR="00D007F8" w:rsidRPr="00596810" w:rsidRDefault="00D007F8" w:rsidP="00E42EB4">
      <w:pPr>
        <w:spacing w:line="276" w:lineRule="auto"/>
        <w:ind w:left="-5" w:right="12"/>
        <w:jc w:val="both"/>
        <w:rPr>
          <w:rFonts w:ascii="Times New Roman" w:hAnsi="Times New Roman" w:cs="Times New Roman"/>
        </w:rPr>
      </w:pPr>
      <w:r w:rsidRPr="00596810">
        <w:rPr>
          <w:rFonts w:ascii="Times New Roman" w:hAnsi="Times New Roman" w:cs="Times New Roman"/>
        </w:rPr>
        <w:t xml:space="preserve">Uwaga: Za datę i godzinę złożenia oferty rozumie się datę i godzinę jej wpływu na </w:t>
      </w:r>
      <w:r w:rsidR="004F7D0A" w:rsidRPr="00596810">
        <w:rPr>
          <w:rFonts w:ascii="Times New Roman" w:hAnsi="Times New Roman" w:cs="Times New Roman"/>
        </w:rPr>
        <w:t>ePUAP</w:t>
      </w:r>
      <w:r w:rsidRPr="00596810">
        <w:rPr>
          <w:rFonts w:ascii="Times New Roman" w:hAnsi="Times New Roman" w:cs="Times New Roman"/>
        </w:rPr>
        <w:t>,     tj. datę</w:t>
      </w:r>
      <w:r w:rsidR="00797D5C">
        <w:rPr>
          <w:rFonts w:ascii="Times New Roman" w:hAnsi="Times New Roman" w:cs="Times New Roman"/>
        </w:rPr>
        <w:br/>
      </w:r>
      <w:r w:rsidRPr="00596810">
        <w:rPr>
          <w:rFonts w:ascii="Times New Roman" w:hAnsi="Times New Roman" w:cs="Times New Roman"/>
        </w:rPr>
        <w:t xml:space="preserve"> i godzinę złożenia oferty wyświetloną na koncie Zamawiającego.  </w:t>
      </w:r>
    </w:p>
    <w:p w:rsidR="00F1530E" w:rsidRPr="00596810" w:rsidRDefault="00D007F8" w:rsidP="009E64C1">
      <w:pPr>
        <w:pStyle w:val="Default"/>
        <w:spacing w:line="276" w:lineRule="auto"/>
        <w:jc w:val="both"/>
        <w:rPr>
          <w:sz w:val="22"/>
          <w:szCs w:val="22"/>
        </w:rPr>
      </w:pPr>
      <w:r w:rsidRPr="00596810">
        <w:rPr>
          <w:sz w:val="22"/>
          <w:szCs w:val="22"/>
        </w:rPr>
        <w:t>2. W przypadku otrzymania przez Zamawiającego oferty po terminie podanym w ust. 1 niniejszego rozdziału SWZ, oferta zostanie odrzucona</w:t>
      </w:r>
      <w:r w:rsidR="0078000F">
        <w:rPr>
          <w:sz w:val="22"/>
          <w:szCs w:val="22"/>
        </w:rPr>
        <w:t>.</w:t>
      </w:r>
    </w:p>
    <w:p w:rsidR="00EC6391" w:rsidRPr="00596810" w:rsidRDefault="00D007F8" w:rsidP="00780C9A">
      <w:pPr>
        <w:pStyle w:val="Nagwek1"/>
        <w:rPr>
          <w:rFonts w:ascii="Times New Roman" w:hAnsi="Times New Roman" w:cs="Times New Roman"/>
          <w:b/>
          <w:sz w:val="28"/>
        </w:rPr>
      </w:pPr>
      <w:bookmarkStart w:id="59" w:name="_Toc83721254"/>
      <w:r w:rsidRPr="00596810">
        <w:rPr>
          <w:rFonts w:ascii="Times New Roman" w:hAnsi="Times New Roman" w:cs="Times New Roman"/>
          <w:b/>
          <w:sz w:val="28"/>
        </w:rPr>
        <w:t>X</w:t>
      </w:r>
      <w:r w:rsidR="004F7D0A" w:rsidRPr="00596810">
        <w:rPr>
          <w:rFonts w:ascii="Times New Roman" w:hAnsi="Times New Roman" w:cs="Times New Roman"/>
          <w:b/>
          <w:sz w:val="28"/>
        </w:rPr>
        <w:t>XV</w:t>
      </w:r>
      <w:r w:rsidRPr="00596810">
        <w:rPr>
          <w:rFonts w:ascii="Times New Roman" w:hAnsi="Times New Roman" w:cs="Times New Roman"/>
          <w:b/>
          <w:sz w:val="28"/>
        </w:rPr>
        <w:t>. TERMIN ZWIĄZANIA OFERTĄ</w:t>
      </w:r>
      <w:bookmarkEnd w:id="59"/>
    </w:p>
    <w:p w:rsidR="00D007F8" w:rsidRPr="00596810" w:rsidRDefault="00D007F8" w:rsidP="009E64C1">
      <w:pPr>
        <w:spacing w:line="276" w:lineRule="auto"/>
        <w:ind w:left="-6" w:right="284"/>
        <w:jc w:val="both"/>
        <w:rPr>
          <w:rFonts w:ascii="Times New Roman" w:hAnsi="Times New Roman" w:cs="Times New Roman"/>
        </w:rPr>
      </w:pPr>
      <w:r w:rsidRPr="00596810">
        <w:rPr>
          <w:rFonts w:ascii="Times New Roman" w:hAnsi="Times New Roman" w:cs="Times New Roman"/>
        </w:rPr>
        <w:t xml:space="preserve">Termin związania ofertą wynosi: </w:t>
      </w:r>
      <w:r w:rsidR="00BF227D" w:rsidRPr="00596810">
        <w:rPr>
          <w:rFonts w:ascii="Times New Roman" w:hAnsi="Times New Roman" w:cs="Times New Roman"/>
        </w:rPr>
        <w:t>3</w:t>
      </w:r>
      <w:r w:rsidRPr="00596810">
        <w:rPr>
          <w:rFonts w:ascii="Times New Roman" w:hAnsi="Times New Roman" w:cs="Times New Roman"/>
        </w:rPr>
        <w:t xml:space="preserve">0 dni. Bieg terminu związania ofertą rozpoczyna się wraz z upływem terminu składania ofert, określonym w rozdziale </w:t>
      </w:r>
      <w:r w:rsidR="005B0B1E" w:rsidRPr="00596810">
        <w:rPr>
          <w:rFonts w:ascii="Times New Roman" w:hAnsi="Times New Roman" w:cs="Times New Roman"/>
        </w:rPr>
        <w:t>X</w:t>
      </w:r>
      <w:r w:rsidR="00137CBC" w:rsidRPr="00596810">
        <w:rPr>
          <w:rFonts w:ascii="Times New Roman" w:hAnsi="Times New Roman" w:cs="Times New Roman"/>
        </w:rPr>
        <w:t>XVI</w:t>
      </w:r>
      <w:r w:rsidRPr="00596810">
        <w:rPr>
          <w:rFonts w:ascii="Times New Roman" w:hAnsi="Times New Roman" w:cs="Times New Roman"/>
        </w:rPr>
        <w:t xml:space="preserve"> SWZ. Dzień ten jest pierwszym dniem terminu związania ofertą. Powyższe oznacza, iż termin związania ofertą upływa w dniu </w:t>
      </w:r>
      <w:r w:rsidR="0078000F">
        <w:rPr>
          <w:rFonts w:ascii="Times New Roman" w:hAnsi="Times New Roman" w:cs="Times New Roman"/>
        </w:rPr>
        <w:br/>
      </w:r>
      <w:r w:rsidR="00E45AF2" w:rsidRPr="00E45AF2">
        <w:rPr>
          <w:rFonts w:ascii="Times New Roman" w:hAnsi="Times New Roman" w:cs="Times New Roman"/>
          <w:b/>
        </w:rPr>
        <w:t>28</w:t>
      </w:r>
      <w:r w:rsidR="00797D5C" w:rsidRPr="00E45AF2">
        <w:rPr>
          <w:rFonts w:ascii="Times New Roman" w:hAnsi="Times New Roman" w:cs="Times New Roman"/>
          <w:b/>
        </w:rPr>
        <w:t xml:space="preserve"> listopada 2021 r.</w:t>
      </w:r>
    </w:p>
    <w:p w:rsidR="00D007F8" w:rsidRPr="00596810" w:rsidRDefault="00D007F8" w:rsidP="0078000F">
      <w:pPr>
        <w:pStyle w:val="Nagwek1"/>
        <w:jc w:val="both"/>
        <w:rPr>
          <w:rFonts w:ascii="Times New Roman" w:hAnsi="Times New Roman" w:cs="Times New Roman"/>
          <w:b/>
          <w:sz w:val="28"/>
        </w:rPr>
      </w:pPr>
      <w:bookmarkStart w:id="60" w:name="_Toc83721255"/>
      <w:r w:rsidRPr="00596810">
        <w:rPr>
          <w:rFonts w:ascii="Times New Roman" w:hAnsi="Times New Roman" w:cs="Times New Roman"/>
          <w:b/>
          <w:sz w:val="28"/>
        </w:rPr>
        <w:t>XX</w:t>
      </w:r>
      <w:r w:rsidR="004F7D0A" w:rsidRPr="00596810">
        <w:rPr>
          <w:rFonts w:ascii="Times New Roman" w:hAnsi="Times New Roman" w:cs="Times New Roman"/>
          <w:b/>
          <w:sz w:val="28"/>
        </w:rPr>
        <w:t>V</w:t>
      </w:r>
      <w:r w:rsidR="00BE7B1B" w:rsidRPr="00596810">
        <w:rPr>
          <w:rFonts w:ascii="Times New Roman" w:hAnsi="Times New Roman" w:cs="Times New Roman"/>
          <w:b/>
          <w:sz w:val="28"/>
        </w:rPr>
        <w:t>I.</w:t>
      </w:r>
      <w:r w:rsidRPr="00596810">
        <w:rPr>
          <w:rFonts w:ascii="Times New Roman" w:hAnsi="Times New Roman" w:cs="Times New Roman"/>
          <w:b/>
          <w:sz w:val="28"/>
        </w:rPr>
        <w:t xml:space="preserve"> TERMIN OTWARCIA OFERT, CZYNNOŚCI ZWIĄZANE </w:t>
      </w:r>
      <w:r w:rsidR="0078000F">
        <w:rPr>
          <w:rFonts w:ascii="Times New Roman" w:hAnsi="Times New Roman" w:cs="Times New Roman"/>
          <w:b/>
          <w:sz w:val="28"/>
        </w:rPr>
        <w:br/>
      </w:r>
      <w:r w:rsidRPr="00596810">
        <w:rPr>
          <w:rFonts w:ascii="Times New Roman" w:hAnsi="Times New Roman" w:cs="Times New Roman"/>
          <w:b/>
          <w:sz w:val="28"/>
        </w:rPr>
        <w:t>Z OTWARCIEM OFERT</w:t>
      </w:r>
      <w:bookmarkEnd w:id="60"/>
    </w:p>
    <w:p w:rsidR="00D007F8" w:rsidRPr="00596810" w:rsidRDefault="00D007F8" w:rsidP="008A4E8B">
      <w:pPr>
        <w:numPr>
          <w:ilvl w:val="0"/>
          <w:numId w:val="5"/>
        </w:numPr>
        <w:spacing w:after="5" w:line="276" w:lineRule="auto"/>
        <w:ind w:right="12" w:hanging="221"/>
        <w:jc w:val="both"/>
        <w:rPr>
          <w:rFonts w:ascii="Times New Roman" w:hAnsi="Times New Roman" w:cs="Times New Roman"/>
        </w:rPr>
      </w:pPr>
      <w:r w:rsidRPr="00596810">
        <w:rPr>
          <w:rFonts w:ascii="Times New Roman" w:hAnsi="Times New Roman" w:cs="Times New Roman"/>
        </w:rPr>
        <w:t xml:space="preserve">Otwarcie ofert nastąpi w </w:t>
      </w:r>
      <w:r w:rsidRPr="00E45AF2">
        <w:rPr>
          <w:rFonts w:ascii="Times New Roman" w:hAnsi="Times New Roman" w:cs="Times New Roman"/>
        </w:rPr>
        <w:t xml:space="preserve">dniu </w:t>
      </w:r>
      <w:r w:rsidR="00E45AF2" w:rsidRPr="00E45AF2">
        <w:rPr>
          <w:rFonts w:ascii="Times New Roman" w:hAnsi="Times New Roman" w:cs="Times New Roman"/>
          <w:b/>
        </w:rPr>
        <w:t>29 paź</w:t>
      </w:r>
      <w:r w:rsidR="00797D5C" w:rsidRPr="00E45AF2">
        <w:rPr>
          <w:rFonts w:ascii="Times New Roman" w:hAnsi="Times New Roman" w:cs="Times New Roman"/>
          <w:b/>
        </w:rPr>
        <w:t>dziernika 2021</w:t>
      </w:r>
      <w:r w:rsidR="00797D5C" w:rsidRPr="00E45AF2">
        <w:rPr>
          <w:rFonts w:ascii="Times New Roman" w:hAnsi="Times New Roman" w:cs="Times New Roman"/>
        </w:rPr>
        <w:t xml:space="preserve"> </w:t>
      </w:r>
      <w:r w:rsidRPr="00E45AF2">
        <w:rPr>
          <w:rFonts w:ascii="Times New Roman" w:hAnsi="Times New Roman" w:cs="Times New Roman"/>
          <w:b/>
        </w:rPr>
        <w:t>r</w:t>
      </w:r>
      <w:r w:rsidRPr="00596810">
        <w:rPr>
          <w:rFonts w:ascii="Times New Roman" w:hAnsi="Times New Roman" w:cs="Times New Roman"/>
          <w:b/>
        </w:rPr>
        <w:t xml:space="preserve">. o godzinie </w:t>
      </w:r>
      <w:r w:rsidR="005B0B1E" w:rsidRPr="00596810">
        <w:rPr>
          <w:rFonts w:ascii="Times New Roman" w:hAnsi="Times New Roman" w:cs="Times New Roman"/>
          <w:b/>
        </w:rPr>
        <w:t>1</w:t>
      </w:r>
      <w:r w:rsidR="00E45AF2">
        <w:rPr>
          <w:rFonts w:ascii="Times New Roman" w:hAnsi="Times New Roman" w:cs="Times New Roman"/>
          <w:b/>
        </w:rPr>
        <w:t>1</w:t>
      </w:r>
      <w:r w:rsidR="00424E66" w:rsidRPr="00596810">
        <w:rPr>
          <w:rFonts w:ascii="Times New Roman" w:hAnsi="Times New Roman" w:cs="Times New Roman"/>
          <w:b/>
        </w:rPr>
        <w:t>:00</w:t>
      </w:r>
      <w:r w:rsidRPr="00596810">
        <w:rPr>
          <w:rFonts w:ascii="Times New Roman" w:hAnsi="Times New Roman" w:cs="Times New Roman"/>
        </w:rPr>
        <w:t xml:space="preserve"> w pokoju </w:t>
      </w:r>
      <w:r w:rsidR="004F7D0A" w:rsidRPr="00596810">
        <w:rPr>
          <w:rFonts w:ascii="Times New Roman" w:hAnsi="Times New Roman" w:cs="Times New Roman"/>
        </w:rPr>
        <w:t xml:space="preserve">nr 3 </w:t>
      </w:r>
      <w:r w:rsidRPr="00596810">
        <w:rPr>
          <w:rFonts w:ascii="Times New Roman" w:hAnsi="Times New Roman" w:cs="Times New Roman"/>
        </w:rPr>
        <w:t xml:space="preserve">, na komputerze Zamawiającego, po odszyfrowaniu i pobraniu z </w:t>
      </w:r>
      <w:r w:rsidR="004F7D0A" w:rsidRPr="00596810">
        <w:rPr>
          <w:rFonts w:ascii="Times New Roman" w:hAnsi="Times New Roman" w:cs="Times New Roman"/>
        </w:rPr>
        <w:t>ePUAP</w:t>
      </w:r>
      <w:r w:rsidRPr="00596810">
        <w:rPr>
          <w:rFonts w:ascii="Times New Roman" w:hAnsi="Times New Roman" w:cs="Times New Roman"/>
        </w:rPr>
        <w:t xml:space="preserve"> złożonych ofert. </w:t>
      </w:r>
    </w:p>
    <w:p w:rsidR="00176E14" w:rsidRPr="00596810" w:rsidRDefault="00176E14" w:rsidP="008A4E8B">
      <w:pPr>
        <w:numPr>
          <w:ilvl w:val="0"/>
          <w:numId w:val="5"/>
        </w:numPr>
        <w:spacing w:after="5" w:line="276" w:lineRule="auto"/>
        <w:ind w:right="12" w:hanging="221"/>
        <w:jc w:val="both"/>
        <w:rPr>
          <w:rFonts w:ascii="Times New Roman" w:hAnsi="Times New Roman" w:cs="Times New Roman"/>
        </w:rPr>
      </w:pPr>
      <w:r w:rsidRPr="00596810">
        <w:rPr>
          <w:rFonts w:ascii="Times New Roman" w:hAnsi="Times New Roman" w:cs="Times New Roman"/>
        </w:rPr>
        <w:t>Otwarcie ofert jest niejawne.</w:t>
      </w:r>
    </w:p>
    <w:p w:rsidR="00D007F8" w:rsidRPr="00596810" w:rsidRDefault="00D007F8" w:rsidP="008A4E8B">
      <w:pPr>
        <w:numPr>
          <w:ilvl w:val="0"/>
          <w:numId w:val="5"/>
        </w:numPr>
        <w:spacing w:after="5" w:line="276" w:lineRule="auto"/>
        <w:ind w:right="12" w:hanging="221"/>
        <w:jc w:val="both"/>
        <w:rPr>
          <w:rFonts w:ascii="Times New Roman" w:hAnsi="Times New Roman" w:cs="Times New Roman"/>
        </w:rPr>
      </w:pPr>
      <w:r w:rsidRPr="00596810">
        <w:rPr>
          <w:rFonts w:ascii="Times New Roman" w:hAnsi="Times New Roman" w:cs="Times New Roman"/>
        </w:rPr>
        <w:t xml:space="preserve">Najpóźniej przed otwarciem ofert, Zamawiający udostępni na </w:t>
      </w:r>
      <w:r w:rsidR="0078000F">
        <w:rPr>
          <w:rFonts w:ascii="Times New Roman" w:hAnsi="Times New Roman" w:cs="Times New Roman"/>
        </w:rPr>
        <w:t xml:space="preserve">stronach </w:t>
      </w:r>
      <w:r w:rsidR="0078000F" w:rsidRPr="0078000F">
        <w:rPr>
          <w:rFonts w:ascii="Times New Roman" w:hAnsi="Times New Roman" w:cs="Times New Roman"/>
          <w:color w:val="2F5496" w:themeColor="accent1" w:themeShade="BF"/>
          <w:shd w:val="clear" w:color="auto" w:fill="FFFFFF" w:themeFill="background1"/>
        </w:rPr>
        <w:t>ezmówienia.gov.pl,</w:t>
      </w:r>
      <w:r w:rsidR="0078000F" w:rsidRPr="0078000F">
        <w:t xml:space="preserve"> </w:t>
      </w:r>
      <w:hyperlink r:id="rId24">
        <w:r w:rsidR="0078000F" w:rsidRPr="00596810">
          <w:rPr>
            <w:rFonts w:ascii="Times New Roman" w:eastAsia="Times New Roman" w:hAnsi="Times New Roman" w:cs="Times New Roman"/>
            <w:color w:val="0000FF"/>
            <w:sz w:val="24"/>
            <w:szCs w:val="24"/>
            <w:u w:val="single"/>
          </w:rPr>
          <w:t>https://miniportal.uzp.gov.pl</w:t>
        </w:r>
      </w:hyperlink>
      <w:r w:rsidR="00E45AF2">
        <w:rPr>
          <w:rFonts w:ascii="Times New Roman" w:hAnsi="Times New Roman" w:cs="Times New Roman"/>
        </w:rPr>
        <w:t xml:space="preserve"> oraz bip.ugbobrowniki.pl </w:t>
      </w:r>
      <w:r w:rsidRPr="00596810">
        <w:rPr>
          <w:rFonts w:ascii="Times New Roman" w:hAnsi="Times New Roman" w:cs="Times New Roman"/>
        </w:rPr>
        <w:t>informację o kwocie, jaką zamierza przeznaczyć na sfinansowanie niniejszego zamówie</w:t>
      </w:r>
      <w:r w:rsidR="0078000F">
        <w:rPr>
          <w:rFonts w:ascii="Times New Roman" w:hAnsi="Times New Roman" w:cs="Times New Roman"/>
        </w:rPr>
        <w:t>nia (kwota brutto, wraz</w:t>
      </w:r>
      <w:r w:rsidRPr="00596810">
        <w:rPr>
          <w:rFonts w:ascii="Times New Roman" w:hAnsi="Times New Roman" w:cs="Times New Roman"/>
        </w:rPr>
        <w:t xml:space="preserve"> z podatkiem VAT).  </w:t>
      </w:r>
    </w:p>
    <w:p w:rsidR="00F1530E" w:rsidRPr="0078000F" w:rsidRDefault="00D007F8" w:rsidP="0078000F">
      <w:pPr>
        <w:numPr>
          <w:ilvl w:val="0"/>
          <w:numId w:val="5"/>
        </w:numPr>
        <w:spacing w:after="5" w:line="276" w:lineRule="auto"/>
        <w:ind w:right="12" w:hanging="221"/>
        <w:jc w:val="both"/>
        <w:rPr>
          <w:rFonts w:ascii="Times New Roman" w:hAnsi="Times New Roman" w:cs="Times New Roman"/>
        </w:rPr>
      </w:pPr>
      <w:r w:rsidRPr="00596810">
        <w:rPr>
          <w:rFonts w:ascii="Times New Roman" w:hAnsi="Times New Roman" w:cs="Times New Roman"/>
        </w:rPr>
        <w:t xml:space="preserve">Niezwłocznie po otwarciu ofert Zamawiający udostępni na </w:t>
      </w:r>
      <w:r w:rsidR="0078000F" w:rsidRPr="00596810">
        <w:rPr>
          <w:rFonts w:ascii="Times New Roman" w:hAnsi="Times New Roman" w:cs="Times New Roman"/>
        </w:rPr>
        <w:t xml:space="preserve">na </w:t>
      </w:r>
      <w:r w:rsidR="0078000F">
        <w:rPr>
          <w:rFonts w:ascii="Times New Roman" w:hAnsi="Times New Roman" w:cs="Times New Roman"/>
        </w:rPr>
        <w:t xml:space="preserve">stronach </w:t>
      </w:r>
      <w:r w:rsidR="0078000F" w:rsidRPr="0078000F">
        <w:rPr>
          <w:rFonts w:ascii="Times New Roman" w:hAnsi="Times New Roman" w:cs="Times New Roman"/>
          <w:color w:val="2F5496" w:themeColor="accent1" w:themeShade="BF"/>
          <w:shd w:val="clear" w:color="auto" w:fill="FFFFFF" w:themeFill="background1"/>
        </w:rPr>
        <w:t>ezmówienia.gov.pl,</w:t>
      </w:r>
      <w:r w:rsidR="0078000F" w:rsidRPr="0078000F">
        <w:t xml:space="preserve"> </w:t>
      </w:r>
      <w:r w:rsidR="00FE5CFD">
        <w:rPr>
          <w:rFonts w:ascii="Times New Roman" w:hAnsi="Times New Roman" w:cs="Times New Roman"/>
        </w:rPr>
        <w:t xml:space="preserve"> </w:t>
      </w:r>
      <w:r w:rsidR="0078000F" w:rsidRPr="00596810">
        <w:rPr>
          <w:rFonts w:ascii="Times New Roman" w:eastAsia="Times New Roman" w:hAnsi="Times New Roman" w:cs="Times New Roman"/>
          <w:color w:val="0000FF"/>
          <w:sz w:val="24"/>
          <w:szCs w:val="24"/>
          <w:u w:val="single"/>
        </w:rPr>
        <w:t>https://miniportal.uzp.gov.pl</w:t>
      </w:r>
      <w:r w:rsidR="0078000F">
        <w:rPr>
          <w:rFonts w:ascii="Times New Roman" w:hAnsi="Times New Roman" w:cs="Times New Roman"/>
        </w:rPr>
        <w:t xml:space="preserve"> </w:t>
      </w:r>
      <w:r w:rsidR="00FE5CFD">
        <w:rPr>
          <w:rFonts w:ascii="Times New Roman" w:hAnsi="Times New Roman" w:cs="Times New Roman"/>
        </w:rPr>
        <w:t>oraz bip.ugbobrowniki.pl</w:t>
      </w:r>
      <w:r w:rsidR="0078000F">
        <w:rPr>
          <w:rFonts w:ascii="Times New Roman" w:hAnsi="Times New Roman" w:cs="Times New Roman"/>
        </w:rPr>
        <w:t xml:space="preserve"> </w:t>
      </w:r>
      <w:r w:rsidRPr="00596810">
        <w:rPr>
          <w:rFonts w:ascii="Times New Roman" w:hAnsi="Times New Roman" w:cs="Times New Roman"/>
        </w:rPr>
        <w:t xml:space="preserve">informacje o: </w:t>
      </w:r>
      <w:r w:rsidRPr="0078000F">
        <w:rPr>
          <w:rFonts w:ascii="Times New Roman" w:hAnsi="Times New Roman" w:cs="Times New Roman"/>
        </w:rPr>
        <w:t xml:space="preserve">nazwach albo imionach </w:t>
      </w:r>
      <w:r w:rsidR="00FE5CFD">
        <w:rPr>
          <w:rFonts w:ascii="Times New Roman" w:hAnsi="Times New Roman" w:cs="Times New Roman"/>
        </w:rPr>
        <w:br/>
      </w:r>
      <w:r w:rsidRPr="0078000F">
        <w:rPr>
          <w:rFonts w:ascii="Times New Roman" w:hAnsi="Times New Roman" w:cs="Times New Roman"/>
        </w:rPr>
        <w:t>i nazwiskach oraz siedzibach lub miejscach prowadzonej dz</w:t>
      </w:r>
      <w:r w:rsidR="0078000F">
        <w:rPr>
          <w:rFonts w:ascii="Times New Roman" w:hAnsi="Times New Roman" w:cs="Times New Roman"/>
        </w:rPr>
        <w:t xml:space="preserve">iałalności  gospodarczej </w:t>
      </w:r>
      <w:r w:rsidRPr="0078000F">
        <w:rPr>
          <w:rFonts w:ascii="Times New Roman" w:hAnsi="Times New Roman" w:cs="Times New Roman"/>
        </w:rPr>
        <w:t>albo miejscach zamieszkania wykonawców, których oferty zostały otwarte; cenach</w:t>
      </w:r>
      <w:r w:rsidR="00176E14" w:rsidRPr="0078000F">
        <w:rPr>
          <w:rFonts w:ascii="Times New Roman" w:hAnsi="Times New Roman" w:cs="Times New Roman"/>
        </w:rPr>
        <w:t xml:space="preserve"> lub kosztach</w:t>
      </w:r>
      <w:r w:rsidRPr="0078000F">
        <w:rPr>
          <w:rFonts w:ascii="Times New Roman" w:hAnsi="Times New Roman" w:cs="Times New Roman"/>
        </w:rPr>
        <w:t xml:space="preserve"> zawartych </w:t>
      </w:r>
      <w:r w:rsidR="00FE5CFD">
        <w:rPr>
          <w:rFonts w:ascii="Times New Roman" w:hAnsi="Times New Roman" w:cs="Times New Roman"/>
        </w:rPr>
        <w:br/>
      </w:r>
      <w:r w:rsidRPr="0078000F">
        <w:rPr>
          <w:rFonts w:ascii="Times New Roman" w:hAnsi="Times New Roman" w:cs="Times New Roman"/>
        </w:rPr>
        <w:t>w ofertach</w:t>
      </w:r>
      <w:r w:rsidR="00A835EC" w:rsidRPr="0078000F">
        <w:rPr>
          <w:rFonts w:ascii="Times New Roman" w:hAnsi="Times New Roman" w:cs="Times New Roman"/>
          <w:b/>
          <w:bCs/>
        </w:rPr>
        <w:t>.</w:t>
      </w:r>
      <w:r w:rsidR="004F7D0A" w:rsidRPr="0078000F">
        <w:rPr>
          <w:rFonts w:ascii="Times New Roman" w:hAnsi="Times New Roman" w:cs="Times New Roman"/>
          <w:b/>
          <w:bCs/>
        </w:rPr>
        <w:t xml:space="preserve"> </w:t>
      </w:r>
    </w:p>
    <w:p w:rsidR="00EC6391" w:rsidRPr="00596810" w:rsidRDefault="00EC6391" w:rsidP="00780C9A">
      <w:pPr>
        <w:pStyle w:val="Nagwek1"/>
        <w:rPr>
          <w:rFonts w:ascii="Times New Roman" w:hAnsi="Times New Roman" w:cs="Times New Roman"/>
          <w:b/>
          <w:sz w:val="28"/>
        </w:rPr>
      </w:pPr>
      <w:bookmarkStart w:id="61" w:name="_Toc83721256"/>
      <w:r w:rsidRPr="00596810">
        <w:rPr>
          <w:rFonts w:ascii="Times New Roman" w:hAnsi="Times New Roman" w:cs="Times New Roman"/>
          <w:b/>
          <w:sz w:val="28"/>
        </w:rPr>
        <w:t>X</w:t>
      </w:r>
      <w:r w:rsidR="00BF227D" w:rsidRPr="00596810">
        <w:rPr>
          <w:rFonts w:ascii="Times New Roman" w:hAnsi="Times New Roman" w:cs="Times New Roman"/>
          <w:b/>
          <w:sz w:val="28"/>
        </w:rPr>
        <w:t>X</w:t>
      </w:r>
      <w:r w:rsidR="00BE7B1B" w:rsidRPr="00596810">
        <w:rPr>
          <w:rFonts w:ascii="Times New Roman" w:hAnsi="Times New Roman" w:cs="Times New Roman"/>
          <w:b/>
          <w:sz w:val="28"/>
        </w:rPr>
        <w:t>VII</w:t>
      </w:r>
      <w:r w:rsidRPr="00596810">
        <w:rPr>
          <w:rFonts w:ascii="Times New Roman" w:hAnsi="Times New Roman" w:cs="Times New Roman"/>
          <w:b/>
          <w:sz w:val="28"/>
        </w:rPr>
        <w:t>. OPIS SPOSOBU OBLICZENIA CENY</w:t>
      </w:r>
      <w:bookmarkEnd w:id="61"/>
    </w:p>
    <w:p w:rsidR="005B0B1E" w:rsidRPr="00596810" w:rsidRDefault="00316D86" w:rsidP="00E42EB4">
      <w:pPr>
        <w:pStyle w:val="WW-Domy3flnie"/>
        <w:spacing w:after="0"/>
        <w:jc w:val="both"/>
        <w:rPr>
          <w:rFonts w:ascii="Times New Roman" w:hAnsi="Times New Roman" w:cs="Times New Roman"/>
        </w:rPr>
      </w:pPr>
      <w:r w:rsidRPr="00596810">
        <w:rPr>
          <w:rFonts w:ascii="Times New Roman" w:hAnsi="Times New Roman" w:cs="Times New Roman"/>
        </w:rPr>
        <w:t>1.</w:t>
      </w:r>
      <w:r w:rsidR="00F5216C" w:rsidRPr="00596810">
        <w:rPr>
          <w:rFonts w:ascii="Times New Roman" w:hAnsi="Times New Roman" w:cs="Times New Roman"/>
        </w:rPr>
        <w:t xml:space="preserve">Cena oferty brutto jest ceną </w:t>
      </w:r>
      <w:r w:rsidR="005B0B1E" w:rsidRPr="00596810">
        <w:rPr>
          <w:rFonts w:ascii="Times New Roman" w:hAnsi="Times New Roman" w:cs="Times New Roman"/>
        </w:rPr>
        <w:t xml:space="preserve">za </w:t>
      </w:r>
      <w:r w:rsidR="00A73601" w:rsidRPr="00596810">
        <w:rPr>
          <w:rFonts w:ascii="Times New Roman" w:hAnsi="Times New Roman" w:cs="Times New Roman"/>
        </w:rPr>
        <w:t>odbiór i zagospodarowanie odpadów</w:t>
      </w:r>
      <w:r w:rsidR="00BE7B1B" w:rsidRPr="00596810">
        <w:rPr>
          <w:rFonts w:ascii="Times New Roman" w:hAnsi="Times New Roman" w:cs="Times New Roman"/>
        </w:rPr>
        <w:t xml:space="preserve"> </w:t>
      </w:r>
      <w:r w:rsidR="00A73601" w:rsidRPr="00596810">
        <w:rPr>
          <w:rFonts w:ascii="Times New Roman" w:hAnsi="Times New Roman" w:cs="Times New Roman"/>
        </w:rPr>
        <w:t xml:space="preserve">komunalnych z terenu </w:t>
      </w:r>
      <w:r w:rsidR="004F7D0A" w:rsidRPr="00596810">
        <w:rPr>
          <w:rFonts w:ascii="Times New Roman" w:hAnsi="Times New Roman" w:cs="Times New Roman"/>
        </w:rPr>
        <w:t xml:space="preserve">Gminy Bobrowniki </w:t>
      </w:r>
      <w:r w:rsidR="00A73601" w:rsidRPr="00596810">
        <w:rPr>
          <w:rFonts w:ascii="Times New Roman" w:hAnsi="Times New Roman" w:cs="Times New Roman"/>
        </w:rPr>
        <w:t xml:space="preserve"> </w:t>
      </w:r>
      <w:r w:rsidR="004F7D0A" w:rsidRPr="00596810">
        <w:rPr>
          <w:rFonts w:ascii="Times New Roman" w:hAnsi="Times New Roman" w:cs="Times New Roman"/>
        </w:rPr>
        <w:t>uwzględniającą podatek VAT</w:t>
      </w:r>
      <w:r w:rsidR="005B0B1E" w:rsidRPr="00596810">
        <w:rPr>
          <w:rFonts w:ascii="Times New Roman" w:hAnsi="Times New Roman" w:cs="Times New Roman"/>
        </w:rPr>
        <w:t xml:space="preserve"> </w:t>
      </w:r>
      <w:r w:rsidRPr="00596810">
        <w:rPr>
          <w:rFonts w:ascii="Times New Roman" w:hAnsi="Times New Roman" w:cs="Times New Roman"/>
        </w:rPr>
        <w:t xml:space="preserve">i musi obejmować wszystkie koszty i składniki związane </w:t>
      </w:r>
      <w:r w:rsidR="004F7D0A" w:rsidRPr="00596810">
        <w:rPr>
          <w:rFonts w:ascii="Times New Roman" w:hAnsi="Times New Roman" w:cs="Times New Roman"/>
        </w:rPr>
        <w:br/>
      </w:r>
      <w:r w:rsidRPr="00596810">
        <w:rPr>
          <w:rFonts w:ascii="Times New Roman" w:hAnsi="Times New Roman" w:cs="Times New Roman"/>
        </w:rPr>
        <w:t>z wykonaniem zamówienia oraz warunkami stawianymi przez Zamawiającego.</w:t>
      </w:r>
      <w:r w:rsidR="00BE7B1B" w:rsidRPr="00596810">
        <w:rPr>
          <w:rFonts w:ascii="Times New Roman" w:hAnsi="Times New Roman" w:cs="Times New Roman"/>
        </w:rPr>
        <w:t xml:space="preserve"> </w:t>
      </w:r>
      <w:r w:rsidRPr="00596810">
        <w:rPr>
          <w:rFonts w:ascii="Times New Roman" w:hAnsi="Times New Roman" w:cs="Times New Roman"/>
        </w:rPr>
        <w:t>P</w:t>
      </w:r>
      <w:r w:rsidR="005B0B1E" w:rsidRPr="00596810">
        <w:rPr>
          <w:rFonts w:ascii="Times New Roman" w:hAnsi="Times New Roman" w:cs="Times New Roman"/>
        </w:rPr>
        <w:t>odana przez Wykonawcę w ofercie będzie obowiązywała przez cały okres realizacji umowy i nie będzie podlegała zwiększeniu</w:t>
      </w:r>
      <w:r w:rsidRPr="00596810">
        <w:rPr>
          <w:rFonts w:ascii="Times New Roman" w:hAnsi="Times New Roman" w:cs="Times New Roman"/>
        </w:rPr>
        <w:t>.</w:t>
      </w:r>
    </w:p>
    <w:p w:rsidR="00F5216C" w:rsidRPr="00596810" w:rsidRDefault="00F5216C" w:rsidP="00E42EB4">
      <w:pPr>
        <w:pStyle w:val="NormalnyWeb"/>
        <w:tabs>
          <w:tab w:val="left" w:pos="0"/>
        </w:tabs>
        <w:suppressAutoHyphens/>
        <w:spacing w:before="0" w:beforeAutospacing="0" w:after="0" w:afterAutospacing="0" w:line="276" w:lineRule="auto"/>
        <w:jc w:val="both"/>
        <w:rPr>
          <w:rFonts w:ascii="Times New Roman" w:eastAsiaTheme="majorEastAsia" w:hAnsi="Times New Roman" w:cs="Times New Roman"/>
          <w:sz w:val="22"/>
          <w:szCs w:val="22"/>
          <w:lang w:eastAsia="en-US"/>
        </w:rPr>
      </w:pPr>
      <w:r w:rsidRPr="00596810">
        <w:rPr>
          <w:rFonts w:ascii="Times New Roman" w:eastAsiaTheme="majorEastAsia" w:hAnsi="Times New Roman" w:cs="Times New Roman"/>
          <w:sz w:val="22"/>
          <w:szCs w:val="22"/>
          <w:lang w:eastAsia="en-US"/>
        </w:rPr>
        <w:t xml:space="preserve">2.  Zgodnie z art. 225 ustawy Pzp jeżeli została złożona oferta, której wybór prowadziłby do powstania u </w:t>
      </w:r>
      <w:r w:rsidR="00316D86" w:rsidRPr="00596810">
        <w:rPr>
          <w:rFonts w:ascii="Times New Roman" w:eastAsiaTheme="majorEastAsia" w:hAnsi="Times New Roman" w:cs="Times New Roman"/>
          <w:sz w:val="22"/>
          <w:szCs w:val="22"/>
          <w:lang w:eastAsia="en-US"/>
        </w:rPr>
        <w:t>Z</w:t>
      </w:r>
      <w:r w:rsidRPr="00596810">
        <w:rPr>
          <w:rFonts w:ascii="Times New Roman" w:eastAsiaTheme="majorEastAsia" w:hAnsi="Times New Roman" w:cs="Times New Roman"/>
          <w:sz w:val="22"/>
          <w:szCs w:val="22"/>
          <w:lang w:eastAsia="en-US"/>
        </w:rPr>
        <w:t>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rsidR="00F5216C" w:rsidRPr="00596810" w:rsidRDefault="00F5216C" w:rsidP="004F7D0A">
      <w:pPr>
        <w:spacing w:after="0" w:line="276" w:lineRule="auto"/>
        <w:ind w:left="426"/>
        <w:contextualSpacing/>
        <w:jc w:val="both"/>
        <w:rPr>
          <w:rFonts w:ascii="Times New Roman" w:eastAsiaTheme="majorEastAsia" w:hAnsi="Times New Roman" w:cs="Times New Roman"/>
        </w:rPr>
      </w:pPr>
      <w:r w:rsidRPr="00596810">
        <w:rPr>
          <w:rFonts w:ascii="Times New Roman" w:eastAsiaTheme="majorEastAsia" w:hAnsi="Times New Roman" w:cs="Times New Roman"/>
        </w:rPr>
        <w:t>1)</w:t>
      </w:r>
      <w:r w:rsidR="00BE7B1B" w:rsidRPr="00596810">
        <w:rPr>
          <w:rFonts w:ascii="Times New Roman" w:eastAsiaTheme="majorEastAsia" w:hAnsi="Times New Roman" w:cs="Times New Roman"/>
        </w:rPr>
        <w:t xml:space="preserve"> </w:t>
      </w:r>
      <w:r w:rsidRPr="00596810">
        <w:rPr>
          <w:rFonts w:ascii="Times New Roman" w:eastAsiaTheme="majorEastAsia" w:hAnsi="Times New Roman" w:cs="Times New Roman"/>
        </w:rPr>
        <w:t>poinformowania zamawiającego, że wybór jego oferty będzie prowadził do powstania u zamawiającego obowiązku podatkowego;</w:t>
      </w:r>
    </w:p>
    <w:p w:rsidR="00F5216C" w:rsidRPr="00596810" w:rsidRDefault="00F5216C" w:rsidP="004F7D0A">
      <w:pPr>
        <w:spacing w:after="0" w:line="276" w:lineRule="auto"/>
        <w:ind w:left="426"/>
        <w:contextualSpacing/>
        <w:jc w:val="both"/>
        <w:rPr>
          <w:rFonts w:ascii="Times New Roman" w:eastAsiaTheme="majorEastAsia" w:hAnsi="Times New Roman" w:cs="Times New Roman"/>
        </w:rPr>
      </w:pPr>
      <w:r w:rsidRPr="00596810">
        <w:rPr>
          <w:rFonts w:ascii="Times New Roman" w:eastAsiaTheme="majorEastAsia" w:hAnsi="Times New Roman" w:cs="Times New Roman"/>
        </w:rPr>
        <w:t>2)</w:t>
      </w:r>
      <w:r w:rsidR="00BE7B1B" w:rsidRPr="00596810">
        <w:rPr>
          <w:rFonts w:ascii="Times New Roman" w:eastAsiaTheme="majorEastAsia" w:hAnsi="Times New Roman" w:cs="Times New Roman"/>
        </w:rPr>
        <w:t xml:space="preserve"> </w:t>
      </w:r>
      <w:r w:rsidRPr="00596810">
        <w:rPr>
          <w:rFonts w:ascii="Times New Roman" w:eastAsiaTheme="majorEastAsia" w:hAnsi="Times New Roman" w:cs="Times New Roman"/>
        </w:rPr>
        <w:t>wskazania nazwy (rodzaju) towaru lub usługi, których dostawa lub świadczenie będą prowadziły do powstania obowiązku podatkowego;</w:t>
      </w:r>
    </w:p>
    <w:p w:rsidR="00F5216C" w:rsidRPr="00596810" w:rsidRDefault="00F5216C" w:rsidP="004F7D0A">
      <w:pPr>
        <w:spacing w:after="0" w:line="276" w:lineRule="auto"/>
        <w:ind w:left="426"/>
        <w:contextualSpacing/>
        <w:jc w:val="both"/>
        <w:rPr>
          <w:rFonts w:ascii="Times New Roman" w:eastAsiaTheme="majorEastAsia" w:hAnsi="Times New Roman" w:cs="Times New Roman"/>
        </w:rPr>
      </w:pPr>
      <w:r w:rsidRPr="00596810">
        <w:rPr>
          <w:rFonts w:ascii="Times New Roman" w:eastAsiaTheme="majorEastAsia" w:hAnsi="Times New Roman" w:cs="Times New Roman"/>
        </w:rPr>
        <w:t>3)</w:t>
      </w:r>
      <w:r w:rsidR="00BE7B1B" w:rsidRPr="00596810">
        <w:rPr>
          <w:rFonts w:ascii="Times New Roman" w:eastAsiaTheme="majorEastAsia" w:hAnsi="Times New Roman" w:cs="Times New Roman"/>
        </w:rPr>
        <w:t xml:space="preserve"> </w:t>
      </w:r>
      <w:r w:rsidRPr="00596810">
        <w:rPr>
          <w:rFonts w:ascii="Times New Roman" w:eastAsiaTheme="majorEastAsia" w:hAnsi="Times New Roman" w:cs="Times New Roman"/>
        </w:rPr>
        <w:t>wskazania wartości towaru lub usługi objętego obowiązkiem podatkowym zamawiającego, bez kwoty podatku;</w:t>
      </w:r>
    </w:p>
    <w:p w:rsidR="00F5216C" w:rsidRPr="00596810" w:rsidRDefault="00F5216C" w:rsidP="004F7D0A">
      <w:pPr>
        <w:spacing w:after="0" w:line="276" w:lineRule="auto"/>
        <w:ind w:left="426"/>
        <w:contextualSpacing/>
        <w:jc w:val="both"/>
        <w:rPr>
          <w:rFonts w:ascii="Times New Roman" w:eastAsiaTheme="majorEastAsia" w:hAnsi="Times New Roman" w:cs="Times New Roman"/>
        </w:rPr>
      </w:pPr>
      <w:r w:rsidRPr="00596810">
        <w:rPr>
          <w:rFonts w:ascii="Times New Roman" w:eastAsiaTheme="majorEastAsia" w:hAnsi="Times New Roman" w:cs="Times New Roman"/>
        </w:rPr>
        <w:t>4)</w:t>
      </w:r>
      <w:r w:rsidR="00BE7B1B" w:rsidRPr="00596810">
        <w:rPr>
          <w:rFonts w:ascii="Times New Roman" w:eastAsiaTheme="majorEastAsia" w:hAnsi="Times New Roman" w:cs="Times New Roman"/>
        </w:rPr>
        <w:t xml:space="preserve"> </w:t>
      </w:r>
      <w:r w:rsidRPr="00596810">
        <w:rPr>
          <w:rFonts w:ascii="Times New Roman" w:eastAsiaTheme="majorEastAsia" w:hAnsi="Times New Roman" w:cs="Times New Roman"/>
        </w:rPr>
        <w:t>wskazania stawki podatku od towarów i usług, która zgodnie z wiedzą wykonawcy, będzie miała zastosowanie.</w:t>
      </w:r>
    </w:p>
    <w:p w:rsidR="00EC6391" w:rsidRPr="00596810" w:rsidRDefault="00F5216C" w:rsidP="009E64C1">
      <w:pPr>
        <w:pStyle w:val="Akapitzlist"/>
        <w:spacing w:after="0" w:line="276" w:lineRule="auto"/>
        <w:ind w:left="0"/>
        <w:jc w:val="both"/>
        <w:rPr>
          <w:rFonts w:ascii="Times New Roman" w:eastAsiaTheme="majorEastAsia" w:hAnsi="Times New Roman" w:cs="Times New Roman"/>
        </w:rPr>
      </w:pPr>
      <w:r w:rsidRPr="00596810">
        <w:rPr>
          <w:rFonts w:ascii="Times New Roman" w:eastAsiaTheme="majorEastAsia" w:hAnsi="Times New Roman" w:cs="Times New Roman"/>
        </w:rPr>
        <w:t xml:space="preserve">Informację w powyższym zakresie wykonawca składa w formularzu ofertowym stanowiącym </w:t>
      </w:r>
      <w:r w:rsidRPr="00596810">
        <w:rPr>
          <w:rFonts w:ascii="Times New Roman" w:eastAsiaTheme="majorEastAsia" w:hAnsi="Times New Roman" w:cs="Times New Roman"/>
          <w:u w:val="single"/>
        </w:rPr>
        <w:t>załącznik nr 1 do SWZ</w:t>
      </w:r>
      <w:r w:rsidRPr="00596810">
        <w:rPr>
          <w:rFonts w:ascii="Times New Roman" w:eastAsiaTheme="majorEastAsia" w:hAnsi="Times New Roman" w:cs="Times New Roman"/>
        </w:rPr>
        <w:t>. Brak złożenia ww. informacji będzie postrzegany jako brak pow</w:t>
      </w:r>
      <w:r w:rsidR="00137CBC" w:rsidRPr="00596810">
        <w:rPr>
          <w:rFonts w:ascii="Times New Roman" w:eastAsiaTheme="majorEastAsia" w:hAnsi="Times New Roman" w:cs="Times New Roman"/>
        </w:rPr>
        <w:t>stania obowiązku podatkowego u Z</w:t>
      </w:r>
      <w:r w:rsidRPr="00596810">
        <w:rPr>
          <w:rFonts w:ascii="Times New Roman" w:eastAsiaTheme="majorEastAsia" w:hAnsi="Times New Roman" w:cs="Times New Roman"/>
        </w:rPr>
        <w:t>amawiającego.</w:t>
      </w:r>
    </w:p>
    <w:p w:rsidR="00EC6391" w:rsidRPr="00596810" w:rsidRDefault="00EC6391" w:rsidP="009E64C1">
      <w:pPr>
        <w:pStyle w:val="Nagwek1"/>
        <w:jc w:val="both"/>
        <w:rPr>
          <w:rFonts w:ascii="Times New Roman" w:hAnsi="Times New Roman" w:cs="Times New Roman"/>
          <w:b/>
          <w:sz w:val="28"/>
        </w:rPr>
      </w:pPr>
      <w:bookmarkStart w:id="62" w:name="_Toc83721257"/>
      <w:r w:rsidRPr="00596810">
        <w:rPr>
          <w:rFonts w:ascii="Times New Roman" w:hAnsi="Times New Roman" w:cs="Times New Roman"/>
          <w:b/>
          <w:sz w:val="28"/>
        </w:rPr>
        <w:t>X</w:t>
      </w:r>
      <w:r w:rsidR="004F7D0A" w:rsidRPr="00596810">
        <w:rPr>
          <w:rFonts w:ascii="Times New Roman" w:hAnsi="Times New Roman" w:cs="Times New Roman"/>
          <w:b/>
          <w:sz w:val="28"/>
        </w:rPr>
        <w:t>XVIII</w:t>
      </w:r>
      <w:r w:rsidRPr="00596810">
        <w:rPr>
          <w:rFonts w:ascii="Times New Roman" w:hAnsi="Times New Roman" w:cs="Times New Roman"/>
          <w:b/>
          <w:sz w:val="28"/>
        </w:rPr>
        <w:t>. INFORMACJE DOTYCZĄCE WALUT OBCYCH, W JAKICH MOGĄ BYĆ PROWADZONE ROZLICZENIA MIĘDZY ZAMAWIAJĄCYM A WYKONAWCĄ</w:t>
      </w:r>
      <w:bookmarkEnd w:id="62"/>
    </w:p>
    <w:p w:rsidR="006450CD" w:rsidRPr="00596810" w:rsidRDefault="00EC6391" w:rsidP="00E42EB4">
      <w:pPr>
        <w:widowControl w:val="0"/>
        <w:autoSpaceDE w:val="0"/>
        <w:autoSpaceDN w:val="0"/>
        <w:adjustRightInd w:val="0"/>
        <w:spacing w:line="276" w:lineRule="auto"/>
        <w:jc w:val="both"/>
        <w:rPr>
          <w:rFonts w:ascii="Times New Roman" w:hAnsi="Times New Roman" w:cs="Times New Roman"/>
        </w:rPr>
      </w:pPr>
      <w:r w:rsidRPr="00596810">
        <w:rPr>
          <w:rFonts w:ascii="Times New Roman" w:hAnsi="Times New Roman" w:cs="Times New Roman"/>
        </w:rPr>
        <w:t>Rozliczenia finansowe pomiędzy Zamawiającym a Wykonawcą będą prowadzone w walucie polskiej. Zamawiający nie przewiduje rozliczeń w walutach obcych. Cena ofertowa winna być określona w PLN.</w:t>
      </w:r>
    </w:p>
    <w:p w:rsidR="00EC6391" w:rsidRPr="00797D5C" w:rsidRDefault="00EC6391" w:rsidP="00780C9A">
      <w:pPr>
        <w:pStyle w:val="Nagwek1"/>
        <w:rPr>
          <w:rFonts w:ascii="Times New Roman" w:hAnsi="Times New Roman" w:cs="Times New Roman"/>
          <w:b/>
          <w:sz w:val="28"/>
        </w:rPr>
      </w:pPr>
      <w:bookmarkStart w:id="63" w:name="_Toc83721258"/>
      <w:r w:rsidRPr="00797D5C">
        <w:rPr>
          <w:rFonts w:ascii="Times New Roman" w:hAnsi="Times New Roman" w:cs="Times New Roman"/>
          <w:b/>
          <w:sz w:val="28"/>
        </w:rPr>
        <w:t>X</w:t>
      </w:r>
      <w:r w:rsidR="00BE7B1B" w:rsidRPr="00797D5C">
        <w:rPr>
          <w:rFonts w:ascii="Times New Roman" w:hAnsi="Times New Roman" w:cs="Times New Roman"/>
          <w:b/>
          <w:sz w:val="28"/>
        </w:rPr>
        <w:t>X</w:t>
      </w:r>
      <w:r w:rsidR="00F20C57" w:rsidRPr="00797D5C">
        <w:rPr>
          <w:rFonts w:ascii="Times New Roman" w:hAnsi="Times New Roman" w:cs="Times New Roman"/>
          <w:b/>
          <w:sz w:val="28"/>
        </w:rPr>
        <w:t>I</w:t>
      </w:r>
      <w:r w:rsidR="00BE7B1B" w:rsidRPr="00797D5C">
        <w:rPr>
          <w:rFonts w:ascii="Times New Roman" w:hAnsi="Times New Roman" w:cs="Times New Roman"/>
          <w:b/>
          <w:sz w:val="28"/>
        </w:rPr>
        <w:t>X</w:t>
      </w:r>
      <w:r w:rsidRPr="00797D5C">
        <w:rPr>
          <w:rFonts w:ascii="Times New Roman" w:hAnsi="Times New Roman" w:cs="Times New Roman"/>
          <w:b/>
          <w:sz w:val="28"/>
        </w:rPr>
        <w:t>. OPIS KRYTERIÓW</w:t>
      </w:r>
      <w:r w:rsidR="00D97E29" w:rsidRPr="00797D5C">
        <w:rPr>
          <w:rFonts w:ascii="Times New Roman" w:hAnsi="Times New Roman" w:cs="Times New Roman"/>
          <w:b/>
          <w:sz w:val="28"/>
        </w:rPr>
        <w:t xml:space="preserve"> OCENY OFERT</w:t>
      </w:r>
      <w:bookmarkEnd w:id="63"/>
    </w:p>
    <w:p w:rsidR="009D0F50" w:rsidRPr="00FE5CFD" w:rsidRDefault="009D0F50" w:rsidP="00780C9A">
      <w:pPr>
        <w:pStyle w:val="Akapitzlist"/>
        <w:numPr>
          <w:ilvl w:val="2"/>
          <w:numId w:val="22"/>
        </w:numPr>
        <w:tabs>
          <w:tab w:val="left" w:pos="244"/>
        </w:tabs>
        <w:spacing w:after="0" w:line="276" w:lineRule="auto"/>
        <w:ind w:left="284" w:hanging="284"/>
        <w:rPr>
          <w:rFonts w:ascii="Times New Roman" w:eastAsia="Times New Roman" w:hAnsi="Times New Roman" w:cs="Times New Roman"/>
        </w:rPr>
      </w:pPr>
      <w:r w:rsidRPr="00FE5CFD">
        <w:rPr>
          <w:rFonts w:ascii="Times New Roman" w:eastAsia="Times New Roman" w:hAnsi="Times New Roman" w:cs="Times New Roman"/>
        </w:rPr>
        <w:t>Kryteria i ich opis:</w:t>
      </w:r>
    </w:p>
    <w:p w:rsidR="002C1814" w:rsidRPr="00FE5CFD" w:rsidRDefault="002C1814" w:rsidP="00E42EB4">
      <w:pPr>
        <w:tabs>
          <w:tab w:val="left" w:pos="244"/>
        </w:tabs>
        <w:spacing w:after="0" w:line="276" w:lineRule="auto"/>
        <w:ind w:left="244"/>
        <w:rPr>
          <w:rFonts w:ascii="Times New Roman" w:eastAsia="Times New Roman" w:hAnsi="Times New Roman" w:cs="Times New Roman"/>
        </w:rPr>
      </w:pPr>
    </w:p>
    <w:p w:rsidR="009D0F50" w:rsidRPr="00FE5CFD" w:rsidRDefault="009D0F50" w:rsidP="00797D5C">
      <w:pPr>
        <w:spacing w:line="276" w:lineRule="auto"/>
        <w:rPr>
          <w:rFonts w:ascii="Times New Roman" w:eastAsia="Times New Roman" w:hAnsi="Times New Roman" w:cs="Times New Roman"/>
        </w:rPr>
      </w:pPr>
      <w:r w:rsidRPr="00FE5CFD">
        <w:rPr>
          <w:rFonts w:ascii="Times New Roman" w:eastAsia="Times New Roman" w:hAnsi="Times New Roman" w:cs="Times New Roman"/>
        </w:rPr>
        <w:t>Cena - 60% = 60 pkt</w:t>
      </w:r>
    </w:p>
    <w:p w:rsidR="009D0F50" w:rsidRPr="00FE5CFD" w:rsidRDefault="009D0F50" w:rsidP="00797D5C">
      <w:pPr>
        <w:spacing w:line="276" w:lineRule="auto"/>
        <w:rPr>
          <w:rFonts w:ascii="Times New Roman" w:eastAsia="Times New Roman" w:hAnsi="Times New Roman" w:cs="Times New Roman"/>
        </w:rPr>
      </w:pPr>
      <w:r w:rsidRPr="00FE5CFD">
        <w:rPr>
          <w:rFonts w:ascii="Times New Roman" w:eastAsia="Times New Roman" w:hAnsi="Times New Roman" w:cs="Times New Roman"/>
        </w:rPr>
        <w:t>Termin płatno</w:t>
      </w:r>
      <w:r w:rsidRPr="00FE5CFD">
        <w:rPr>
          <w:rFonts w:ascii="Times New Roman" w:eastAsia="Arial" w:hAnsi="Times New Roman" w:cs="Times New Roman"/>
        </w:rPr>
        <w:t>ś</w:t>
      </w:r>
      <w:r w:rsidRPr="00FE5CFD">
        <w:rPr>
          <w:rFonts w:ascii="Times New Roman" w:eastAsia="Times New Roman" w:hAnsi="Times New Roman" w:cs="Times New Roman"/>
        </w:rPr>
        <w:t>ci faktury - 20% = 20 pkt</w:t>
      </w:r>
    </w:p>
    <w:p w:rsidR="00797D5C" w:rsidRPr="00FE5CFD" w:rsidRDefault="00797D5C" w:rsidP="00797D5C">
      <w:pPr>
        <w:spacing w:line="276" w:lineRule="auto"/>
        <w:rPr>
          <w:rFonts w:ascii="Times New Roman" w:eastAsia="Times New Roman" w:hAnsi="Times New Roman" w:cs="Times New Roman"/>
        </w:rPr>
      </w:pPr>
      <w:r w:rsidRPr="00FE5CFD">
        <w:rPr>
          <w:rFonts w:ascii="Times New Roman" w:eastAsia="Times New Roman" w:hAnsi="Times New Roman" w:cs="Times New Roman"/>
        </w:rPr>
        <w:t>Odległość bazy magazynowo -  transportowej od granicy Gminy Bobrowniki (</w:t>
      </w:r>
      <w:r w:rsidRPr="00FE5CFD">
        <w:rPr>
          <w:rFonts w:ascii="Times New Roman" w:hAnsi="Times New Roman" w:cs="Times New Roman"/>
        </w:rPr>
        <w:t>60 km lub mniej - odległość drogowa wyrażona w km</w:t>
      </w:r>
      <w:r w:rsidRPr="00FE5CFD">
        <w:rPr>
          <w:rFonts w:ascii="Times New Roman" w:eastAsia="Times New Roman" w:hAnsi="Times New Roman" w:cs="Times New Roman"/>
        </w:rPr>
        <w:t>)</w:t>
      </w:r>
      <w:r w:rsidR="00FE5CFD" w:rsidRPr="00FE5CFD">
        <w:rPr>
          <w:rFonts w:ascii="Times New Roman" w:eastAsia="Times New Roman" w:hAnsi="Times New Roman" w:cs="Times New Roman"/>
        </w:rPr>
        <w:t xml:space="preserve"> </w:t>
      </w:r>
      <w:r w:rsidRPr="00FE5CFD">
        <w:rPr>
          <w:rFonts w:ascii="Times New Roman" w:eastAsia="Times New Roman" w:hAnsi="Times New Roman" w:cs="Times New Roman"/>
        </w:rPr>
        <w:t>– 20% = 20 pkt</w:t>
      </w:r>
    </w:p>
    <w:p w:rsidR="009D0F50" w:rsidRDefault="009D0F50" w:rsidP="00151414">
      <w:pPr>
        <w:spacing w:line="276" w:lineRule="auto"/>
        <w:ind w:left="709"/>
        <w:rPr>
          <w:rFonts w:ascii="Times New Roman" w:eastAsia="Arial" w:hAnsi="Times New Roman" w:cs="Times New Roman"/>
          <w:bCs/>
        </w:rPr>
      </w:pPr>
      <w:r w:rsidRPr="00FE5CFD">
        <w:rPr>
          <w:rFonts w:ascii="Times New Roman" w:eastAsia="Arial" w:hAnsi="Times New Roman" w:cs="Times New Roman"/>
          <w:bCs/>
        </w:rPr>
        <w:t>1%</w:t>
      </w:r>
      <w:r w:rsidR="00797D5C" w:rsidRPr="00FE5CFD">
        <w:rPr>
          <w:rFonts w:ascii="Times New Roman" w:eastAsia="Arial" w:hAnsi="Times New Roman" w:cs="Times New Roman"/>
          <w:bCs/>
        </w:rPr>
        <w:t xml:space="preserve"> </w:t>
      </w:r>
      <w:r w:rsidRPr="00FE5CFD">
        <w:rPr>
          <w:rFonts w:ascii="Times New Roman" w:eastAsia="Arial" w:hAnsi="Times New Roman" w:cs="Times New Roman"/>
          <w:bCs/>
        </w:rPr>
        <w:t>=1 punkt</w:t>
      </w:r>
    </w:p>
    <w:p w:rsidR="00EF1751" w:rsidRPr="00FE5CFD" w:rsidRDefault="00EF1751" w:rsidP="00151414">
      <w:pPr>
        <w:spacing w:line="276" w:lineRule="auto"/>
        <w:ind w:left="709"/>
        <w:rPr>
          <w:rFonts w:ascii="Times New Roman" w:eastAsia="Times New Roman" w:hAnsi="Times New Roman" w:cs="Times New Roman"/>
        </w:rPr>
      </w:pPr>
    </w:p>
    <w:p w:rsidR="009D0F50" w:rsidRPr="00FE5CFD" w:rsidRDefault="00780C9A" w:rsidP="00151414">
      <w:pPr>
        <w:tabs>
          <w:tab w:val="left" w:pos="7064"/>
        </w:tabs>
        <w:spacing w:line="276" w:lineRule="auto"/>
        <w:rPr>
          <w:rFonts w:ascii="Times New Roman" w:hAnsi="Times New Roman" w:cs="Times New Roman"/>
        </w:rPr>
      </w:pPr>
      <w:r w:rsidRPr="00FE5CFD">
        <w:rPr>
          <w:rFonts w:ascii="Times New Roman" w:eastAsia="Arial" w:hAnsi="Times New Roman" w:cs="Times New Roman"/>
          <w:b/>
          <w:bCs/>
        </w:rPr>
        <w:t>1</w:t>
      </w:r>
      <w:r w:rsidR="009D0F50" w:rsidRPr="00FE5CFD">
        <w:rPr>
          <w:rFonts w:ascii="Times New Roman" w:eastAsia="Arial" w:hAnsi="Times New Roman" w:cs="Times New Roman"/>
          <w:b/>
          <w:bCs/>
        </w:rPr>
        <w:t xml:space="preserve">) dla kryterium </w:t>
      </w:r>
      <w:r w:rsidR="00FE5CFD" w:rsidRPr="00FE5CFD">
        <w:rPr>
          <w:rFonts w:ascii="Times New Roman" w:eastAsia="Arial" w:hAnsi="Times New Roman" w:cs="Times New Roman"/>
          <w:b/>
          <w:bCs/>
        </w:rPr>
        <w:t>„cena” - według formuły: C= (Cn : C</w:t>
      </w:r>
      <w:r w:rsidR="009D0F50" w:rsidRPr="00FE5CFD">
        <w:rPr>
          <w:rFonts w:ascii="Times New Roman" w:eastAsia="Arial" w:hAnsi="Times New Roman" w:cs="Times New Roman"/>
          <w:b/>
          <w:bCs/>
        </w:rPr>
        <w:t>b ) x 60 %</w:t>
      </w:r>
      <w:r w:rsidR="009D0F50" w:rsidRPr="00FE5CFD">
        <w:rPr>
          <w:rFonts w:ascii="Times New Roman" w:hAnsi="Times New Roman" w:cs="Times New Roman"/>
        </w:rPr>
        <w:tab/>
      </w:r>
    </w:p>
    <w:p w:rsidR="009D0F50" w:rsidRPr="00FE5CFD" w:rsidRDefault="009D0F50" w:rsidP="00151414">
      <w:pPr>
        <w:tabs>
          <w:tab w:val="left" w:pos="7064"/>
        </w:tabs>
        <w:spacing w:line="276" w:lineRule="auto"/>
        <w:ind w:left="709"/>
        <w:rPr>
          <w:rFonts w:ascii="Times New Roman" w:hAnsi="Times New Roman" w:cs="Times New Roman"/>
        </w:rPr>
      </w:pPr>
      <w:r w:rsidRPr="00FE5CFD">
        <w:rPr>
          <w:rFonts w:ascii="Times New Roman" w:eastAsia="Arial" w:hAnsi="Times New Roman" w:cs="Times New Roman"/>
          <w:b/>
          <w:bCs/>
        </w:rPr>
        <w:t>gdzie</w:t>
      </w:r>
      <w:r w:rsidRPr="00FE5CFD">
        <w:rPr>
          <w:rFonts w:ascii="Times New Roman" w:eastAsia="Times New Roman" w:hAnsi="Times New Roman" w:cs="Times New Roman"/>
        </w:rPr>
        <w:t>:</w:t>
      </w:r>
    </w:p>
    <w:p w:rsidR="009D0F50" w:rsidRDefault="009D0F50" w:rsidP="00FE5CFD">
      <w:pPr>
        <w:spacing w:line="276" w:lineRule="auto"/>
        <w:ind w:left="426"/>
        <w:rPr>
          <w:rFonts w:ascii="Times New Roman" w:hAnsi="Times New Roman" w:cs="Times New Roman"/>
        </w:rPr>
      </w:pPr>
      <w:r w:rsidRPr="00FE5CFD">
        <w:rPr>
          <w:rFonts w:ascii="Times New Roman" w:eastAsia="Arial" w:hAnsi="Times New Roman" w:cs="Times New Roman"/>
          <w:b/>
          <w:bCs/>
        </w:rPr>
        <w:t xml:space="preserve">C - cena </w:t>
      </w:r>
      <w:r w:rsidRPr="00FE5CFD">
        <w:rPr>
          <w:rFonts w:ascii="Times New Roman" w:eastAsia="Times New Roman" w:hAnsi="Times New Roman" w:cs="Times New Roman"/>
        </w:rPr>
        <w:t>waga kryterium</w:t>
      </w:r>
      <w:r w:rsidRPr="00FE5CFD">
        <w:rPr>
          <w:rFonts w:ascii="Times New Roman" w:eastAsia="Arial" w:hAnsi="Times New Roman" w:cs="Times New Roman"/>
          <w:b/>
          <w:bCs/>
        </w:rPr>
        <w:t xml:space="preserve"> - 60%</w:t>
      </w:r>
    </w:p>
    <w:p w:rsidR="00FE5CFD" w:rsidRPr="00FE5CFD" w:rsidRDefault="00FE5CFD" w:rsidP="00FE5CFD">
      <w:pPr>
        <w:spacing w:line="276" w:lineRule="auto"/>
        <w:ind w:left="426"/>
        <w:rPr>
          <w:rFonts w:ascii="Times New Roman" w:hAnsi="Times New Roman" w:cs="Times New Roman"/>
        </w:rPr>
      </w:pPr>
    </w:p>
    <w:p w:rsidR="009D0F50" w:rsidRPr="00FE5CFD" w:rsidRDefault="009D0F50" w:rsidP="00151414">
      <w:pPr>
        <w:spacing w:line="276" w:lineRule="auto"/>
        <w:rPr>
          <w:rFonts w:ascii="Times New Roman" w:hAnsi="Times New Roman" w:cs="Times New Roman"/>
        </w:rPr>
      </w:pPr>
      <w:r w:rsidRPr="00FE5CFD">
        <w:rPr>
          <w:rFonts w:ascii="Times New Roman" w:eastAsia="Times New Roman" w:hAnsi="Times New Roman" w:cs="Times New Roman"/>
          <w:b/>
        </w:rPr>
        <w:t>C</w:t>
      </w:r>
      <w:r w:rsidRPr="00FE5CFD">
        <w:rPr>
          <w:rFonts w:ascii="Times New Roman" w:eastAsia="Times New Roman" w:hAnsi="Times New Roman" w:cs="Times New Roman"/>
        </w:rPr>
        <w:t xml:space="preserve"> – ilo</w:t>
      </w:r>
      <w:r w:rsidRPr="00FE5CFD">
        <w:rPr>
          <w:rFonts w:ascii="Times New Roman" w:eastAsia="Arial" w:hAnsi="Times New Roman" w:cs="Times New Roman"/>
        </w:rPr>
        <w:t>ść</w:t>
      </w:r>
      <w:r w:rsidRPr="00FE5CFD">
        <w:rPr>
          <w:rFonts w:ascii="Times New Roman" w:eastAsia="Times New Roman" w:hAnsi="Times New Roman" w:cs="Times New Roman"/>
        </w:rPr>
        <w:t xml:space="preserve"> punktów oferty rozpatrywanej</w:t>
      </w:r>
    </w:p>
    <w:p w:rsidR="009D0F50" w:rsidRPr="00FE5CFD" w:rsidRDefault="00B8105F" w:rsidP="00E42EB4">
      <w:pPr>
        <w:spacing w:line="276" w:lineRule="auto"/>
        <w:rPr>
          <w:rFonts w:ascii="Times New Roman" w:eastAsia="Times New Roman" w:hAnsi="Times New Roman" w:cs="Times New Roman"/>
        </w:rPr>
      </w:pPr>
      <w:r w:rsidRPr="00FE5CFD">
        <w:rPr>
          <w:rFonts w:ascii="Times New Roman" w:hAnsi="Times New Roman" w:cs="Times New Roman"/>
          <w:b/>
        </w:rPr>
        <w:t>Cn</w:t>
      </w:r>
      <w:r w:rsidRPr="00FE5CFD">
        <w:rPr>
          <w:rFonts w:ascii="Times New Roman" w:hAnsi="Times New Roman" w:cs="Times New Roman"/>
        </w:rPr>
        <w:t xml:space="preserve"> – </w:t>
      </w:r>
      <w:r w:rsidR="00FE5CFD" w:rsidRPr="00FE5CFD">
        <w:rPr>
          <w:rFonts w:ascii="Times New Roman" w:hAnsi="Times New Roman" w:cs="Times New Roman"/>
        </w:rPr>
        <w:t>najniższa</w:t>
      </w:r>
      <w:r w:rsidR="00797D5C" w:rsidRPr="00FE5CFD">
        <w:rPr>
          <w:rFonts w:ascii="Times New Roman" w:hAnsi="Times New Roman" w:cs="Times New Roman"/>
        </w:rPr>
        <w:t xml:space="preserve"> </w:t>
      </w:r>
      <w:r w:rsidRPr="00FE5CFD">
        <w:rPr>
          <w:rFonts w:ascii="Times New Roman" w:hAnsi="Times New Roman" w:cs="Times New Roman"/>
        </w:rPr>
        <w:t xml:space="preserve"> z kwot zaoferowanych przez oferentów</w:t>
      </w:r>
    </w:p>
    <w:p w:rsidR="009D0F50" w:rsidRPr="00FE5CFD" w:rsidRDefault="00FE5CFD" w:rsidP="00E42EB4">
      <w:pPr>
        <w:spacing w:line="276" w:lineRule="auto"/>
        <w:rPr>
          <w:rFonts w:ascii="Times New Roman" w:hAnsi="Times New Roman" w:cs="Times New Roman"/>
        </w:rPr>
      </w:pPr>
      <w:r w:rsidRPr="00FE5CFD">
        <w:rPr>
          <w:rFonts w:ascii="Times New Roman" w:eastAsia="Times New Roman" w:hAnsi="Times New Roman" w:cs="Times New Roman"/>
          <w:b/>
        </w:rPr>
        <w:t>C</w:t>
      </w:r>
      <w:r w:rsidR="009D0F50" w:rsidRPr="00FE5CFD">
        <w:rPr>
          <w:rFonts w:ascii="Times New Roman" w:eastAsia="Times New Roman" w:hAnsi="Times New Roman" w:cs="Times New Roman"/>
          <w:b/>
        </w:rPr>
        <w:t>b</w:t>
      </w:r>
      <w:r w:rsidR="009D0F50" w:rsidRPr="00FE5CFD">
        <w:rPr>
          <w:rFonts w:ascii="Times New Roman" w:eastAsia="Times New Roman" w:hAnsi="Times New Roman" w:cs="Times New Roman"/>
        </w:rPr>
        <w:t xml:space="preserve">  –  kwota oferty z podatkiem VAT</w:t>
      </w:r>
    </w:p>
    <w:p w:rsidR="009D0F50" w:rsidRPr="00FE5CFD" w:rsidRDefault="009D0F50" w:rsidP="00151414">
      <w:pPr>
        <w:spacing w:line="276" w:lineRule="auto"/>
        <w:ind w:right="20"/>
        <w:jc w:val="both"/>
        <w:rPr>
          <w:rFonts w:ascii="Times New Roman" w:hAnsi="Times New Roman" w:cs="Times New Roman"/>
        </w:rPr>
      </w:pPr>
      <w:r w:rsidRPr="00FE5CFD">
        <w:rPr>
          <w:rFonts w:ascii="Times New Roman" w:eastAsia="Times New Roman" w:hAnsi="Times New Roman" w:cs="Times New Roman"/>
        </w:rPr>
        <w:t xml:space="preserve"> Liczba punktów ze złożonych ofert zostanie obliczona według powy</w:t>
      </w:r>
      <w:r w:rsidRPr="00FE5CFD">
        <w:rPr>
          <w:rFonts w:ascii="Times New Roman" w:eastAsia="Arial" w:hAnsi="Times New Roman" w:cs="Times New Roman"/>
        </w:rPr>
        <w:t>ż</w:t>
      </w:r>
      <w:r w:rsidRPr="00FE5CFD">
        <w:rPr>
          <w:rFonts w:ascii="Times New Roman" w:eastAsia="Times New Roman" w:hAnsi="Times New Roman" w:cs="Times New Roman"/>
        </w:rPr>
        <w:t>szego wzoru. Liczba uzyskanych punktów dla danej oferty b</w:t>
      </w:r>
      <w:r w:rsidRPr="00FE5CFD">
        <w:rPr>
          <w:rFonts w:ascii="Times New Roman" w:eastAsia="Arial" w:hAnsi="Times New Roman" w:cs="Times New Roman"/>
        </w:rPr>
        <w:t>ę</w:t>
      </w:r>
      <w:r w:rsidRPr="00FE5CFD">
        <w:rPr>
          <w:rFonts w:ascii="Times New Roman" w:eastAsia="Times New Roman" w:hAnsi="Times New Roman" w:cs="Times New Roman"/>
        </w:rPr>
        <w:t>dzie podawana do dwóch miejsc po przecinku.</w:t>
      </w:r>
    </w:p>
    <w:p w:rsidR="009D0F50" w:rsidRPr="00FE5CFD" w:rsidRDefault="00780C9A" w:rsidP="00E42EB4">
      <w:pPr>
        <w:spacing w:line="276" w:lineRule="auto"/>
        <w:rPr>
          <w:rFonts w:ascii="Times New Roman" w:hAnsi="Times New Roman" w:cs="Times New Roman"/>
        </w:rPr>
      </w:pPr>
      <w:r w:rsidRPr="00FE5CFD">
        <w:rPr>
          <w:rFonts w:ascii="Times New Roman" w:eastAsia="Arial" w:hAnsi="Times New Roman" w:cs="Times New Roman"/>
          <w:b/>
          <w:bCs/>
        </w:rPr>
        <w:t>2</w:t>
      </w:r>
      <w:r w:rsidR="00FE5CFD" w:rsidRPr="00FE5CFD">
        <w:rPr>
          <w:rFonts w:ascii="Times New Roman" w:eastAsia="Arial" w:hAnsi="Times New Roman" w:cs="Times New Roman"/>
          <w:b/>
          <w:bCs/>
        </w:rPr>
        <w:t>) dla kryterium „t</w:t>
      </w:r>
      <w:r w:rsidR="009D0F50" w:rsidRPr="00FE5CFD">
        <w:rPr>
          <w:rFonts w:ascii="Times New Roman" w:eastAsia="Arial" w:hAnsi="Times New Roman" w:cs="Times New Roman"/>
          <w:b/>
          <w:bCs/>
        </w:rPr>
        <w:t>ermin płatno</w:t>
      </w:r>
      <w:r w:rsidR="009D0F50" w:rsidRPr="00FE5CFD">
        <w:rPr>
          <w:rFonts w:ascii="Times New Roman" w:eastAsia="Arial" w:hAnsi="Times New Roman" w:cs="Times New Roman"/>
        </w:rPr>
        <w:t>ś</w:t>
      </w:r>
      <w:r w:rsidR="009D0F50" w:rsidRPr="00FE5CFD">
        <w:rPr>
          <w:rFonts w:ascii="Times New Roman" w:eastAsia="Arial" w:hAnsi="Times New Roman" w:cs="Times New Roman"/>
          <w:b/>
          <w:bCs/>
        </w:rPr>
        <w:t>ci faktury</w:t>
      </w:r>
      <w:r w:rsidR="00FE5CFD" w:rsidRPr="00FE5CFD">
        <w:rPr>
          <w:rFonts w:ascii="Times New Roman" w:eastAsia="Arial" w:hAnsi="Times New Roman" w:cs="Times New Roman"/>
          <w:b/>
          <w:bCs/>
        </w:rPr>
        <w:t>”</w:t>
      </w:r>
    </w:p>
    <w:p w:rsidR="009D0F50" w:rsidRPr="00FE5CFD" w:rsidRDefault="009D0F50" w:rsidP="00151414">
      <w:pPr>
        <w:spacing w:line="276" w:lineRule="auto"/>
        <w:ind w:left="284"/>
        <w:rPr>
          <w:rFonts w:ascii="Times New Roman" w:hAnsi="Times New Roman" w:cs="Times New Roman"/>
        </w:rPr>
      </w:pPr>
      <w:r w:rsidRPr="00FE5CFD">
        <w:rPr>
          <w:rFonts w:ascii="Times New Roman" w:eastAsia="Arial" w:hAnsi="Times New Roman" w:cs="Times New Roman"/>
          <w:b/>
          <w:bCs/>
        </w:rPr>
        <w:t>C</w:t>
      </w:r>
      <w:r w:rsidRPr="00FE5CFD">
        <w:rPr>
          <w:rFonts w:ascii="Times New Roman" w:eastAsia="Arial" w:hAnsi="Times New Roman" w:cs="Times New Roman"/>
          <w:b/>
          <w:bCs/>
          <w:vertAlign w:val="subscript"/>
        </w:rPr>
        <w:t>T</w:t>
      </w:r>
      <w:r w:rsidRPr="00FE5CFD">
        <w:rPr>
          <w:rFonts w:ascii="Times New Roman" w:eastAsia="Arial" w:hAnsi="Times New Roman" w:cs="Times New Roman"/>
          <w:b/>
          <w:bCs/>
        </w:rPr>
        <w:t xml:space="preserve"> - termin płatno</w:t>
      </w:r>
      <w:r w:rsidRPr="00FE5CFD">
        <w:rPr>
          <w:rFonts w:ascii="Times New Roman" w:eastAsia="Arial" w:hAnsi="Times New Roman" w:cs="Times New Roman"/>
        </w:rPr>
        <w:t>ś</w:t>
      </w:r>
      <w:r w:rsidRPr="00FE5CFD">
        <w:rPr>
          <w:rFonts w:ascii="Times New Roman" w:eastAsia="Arial" w:hAnsi="Times New Roman" w:cs="Times New Roman"/>
          <w:b/>
          <w:bCs/>
        </w:rPr>
        <w:t xml:space="preserve">ci faktury </w:t>
      </w:r>
      <w:r w:rsidRPr="00FE5CFD">
        <w:rPr>
          <w:rFonts w:ascii="Times New Roman" w:eastAsia="Times New Roman" w:hAnsi="Times New Roman" w:cs="Times New Roman"/>
        </w:rPr>
        <w:t>waga kryterium</w:t>
      </w:r>
      <w:r w:rsidRPr="00FE5CFD">
        <w:rPr>
          <w:rFonts w:ascii="Times New Roman" w:eastAsia="Arial" w:hAnsi="Times New Roman" w:cs="Times New Roman"/>
          <w:b/>
          <w:bCs/>
        </w:rPr>
        <w:t xml:space="preserve"> – </w:t>
      </w:r>
      <w:r w:rsidR="00797D5C" w:rsidRPr="00FE5CFD">
        <w:rPr>
          <w:rFonts w:ascii="Times New Roman" w:eastAsia="Arial" w:hAnsi="Times New Roman" w:cs="Times New Roman"/>
          <w:b/>
          <w:bCs/>
        </w:rPr>
        <w:t xml:space="preserve"> max. </w:t>
      </w:r>
      <w:r w:rsidRPr="00FE5CFD">
        <w:rPr>
          <w:rFonts w:ascii="Times New Roman" w:eastAsia="Arial" w:hAnsi="Times New Roman" w:cs="Times New Roman"/>
          <w:b/>
          <w:bCs/>
        </w:rPr>
        <w:t>20 %</w:t>
      </w:r>
    </w:p>
    <w:p w:rsidR="009D0F50" w:rsidRPr="00FE5CFD" w:rsidRDefault="009D0F50" w:rsidP="00FE5CFD">
      <w:pPr>
        <w:pStyle w:val="Akapitzlist"/>
        <w:numPr>
          <w:ilvl w:val="0"/>
          <w:numId w:val="52"/>
        </w:numPr>
        <w:spacing w:line="276" w:lineRule="auto"/>
        <w:rPr>
          <w:rFonts w:ascii="Times New Roman" w:hAnsi="Times New Roman" w:cs="Times New Roman"/>
        </w:rPr>
      </w:pPr>
      <w:r w:rsidRPr="00FE5CFD">
        <w:rPr>
          <w:rFonts w:ascii="Times New Roman" w:eastAsia="Times New Roman" w:hAnsi="Times New Roman" w:cs="Times New Roman"/>
        </w:rPr>
        <w:t>7 dni od dnia otrzymania prawidłowo wystawionej faktury</w:t>
      </w:r>
      <w:r w:rsidR="00151414" w:rsidRPr="00FE5CFD">
        <w:rPr>
          <w:rFonts w:ascii="Times New Roman" w:eastAsia="Times New Roman" w:hAnsi="Times New Roman" w:cs="Times New Roman"/>
        </w:rPr>
        <w:t xml:space="preserve"> </w:t>
      </w:r>
      <w:r w:rsidRPr="00FE5CFD">
        <w:rPr>
          <w:rFonts w:ascii="Times New Roman" w:eastAsia="Times New Roman" w:hAnsi="Times New Roman" w:cs="Times New Roman"/>
        </w:rPr>
        <w:t xml:space="preserve">- </w:t>
      </w:r>
      <w:r w:rsidR="00151414" w:rsidRPr="00FE5CFD">
        <w:rPr>
          <w:rFonts w:ascii="Times New Roman" w:eastAsia="Times New Roman" w:hAnsi="Times New Roman" w:cs="Times New Roman"/>
        </w:rPr>
        <w:tab/>
      </w:r>
      <w:r w:rsidRPr="00FE5CFD">
        <w:rPr>
          <w:rFonts w:ascii="Times New Roman" w:eastAsia="Times New Roman" w:hAnsi="Times New Roman" w:cs="Times New Roman"/>
        </w:rPr>
        <w:t>0 pkt</w:t>
      </w:r>
    </w:p>
    <w:p w:rsidR="009D0F50" w:rsidRPr="00FE5CFD" w:rsidRDefault="009D0F50" w:rsidP="00FE5CFD">
      <w:pPr>
        <w:pStyle w:val="Akapitzlist"/>
        <w:numPr>
          <w:ilvl w:val="0"/>
          <w:numId w:val="52"/>
        </w:numPr>
        <w:spacing w:line="276" w:lineRule="auto"/>
        <w:rPr>
          <w:rFonts w:ascii="Times New Roman" w:hAnsi="Times New Roman" w:cs="Times New Roman"/>
        </w:rPr>
      </w:pPr>
      <w:r w:rsidRPr="00FE5CFD">
        <w:rPr>
          <w:rFonts w:ascii="Times New Roman" w:eastAsia="Times New Roman" w:hAnsi="Times New Roman" w:cs="Times New Roman"/>
        </w:rPr>
        <w:t>14 dni od dnia otrzymania prawidłowo wystawionej faktury</w:t>
      </w:r>
      <w:r w:rsidR="00151414" w:rsidRPr="00FE5CFD">
        <w:rPr>
          <w:rFonts w:ascii="Times New Roman" w:eastAsia="Times New Roman" w:hAnsi="Times New Roman" w:cs="Times New Roman"/>
        </w:rPr>
        <w:t xml:space="preserve"> </w:t>
      </w:r>
      <w:r w:rsidRPr="00FE5CFD">
        <w:rPr>
          <w:rFonts w:ascii="Times New Roman" w:eastAsia="Times New Roman" w:hAnsi="Times New Roman" w:cs="Times New Roman"/>
        </w:rPr>
        <w:t>- 10  pkt</w:t>
      </w:r>
    </w:p>
    <w:p w:rsidR="009D0F50" w:rsidRPr="00FE5CFD" w:rsidRDefault="009D0F50" w:rsidP="00FE5CFD">
      <w:pPr>
        <w:pStyle w:val="Akapitzlist"/>
        <w:numPr>
          <w:ilvl w:val="0"/>
          <w:numId w:val="52"/>
        </w:numPr>
        <w:spacing w:line="276" w:lineRule="auto"/>
        <w:rPr>
          <w:rFonts w:ascii="Times New Roman" w:eastAsia="Times New Roman" w:hAnsi="Times New Roman" w:cs="Times New Roman"/>
        </w:rPr>
      </w:pPr>
      <w:r w:rsidRPr="00FE5CFD">
        <w:rPr>
          <w:rFonts w:ascii="Times New Roman" w:eastAsia="Times New Roman" w:hAnsi="Times New Roman" w:cs="Times New Roman"/>
        </w:rPr>
        <w:t>30 dni od dnia otrzymania prawidłowo wystawionej faktury - 20 pkt</w:t>
      </w:r>
    </w:p>
    <w:p w:rsidR="00797D5C" w:rsidRPr="00FE5CFD" w:rsidRDefault="00797D5C" w:rsidP="00797D5C">
      <w:pPr>
        <w:spacing w:line="276" w:lineRule="auto"/>
        <w:rPr>
          <w:rFonts w:ascii="Times New Roman" w:eastAsia="Times New Roman" w:hAnsi="Times New Roman" w:cs="Times New Roman"/>
          <w:b/>
        </w:rPr>
      </w:pPr>
      <w:r w:rsidRPr="00FE5CFD">
        <w:rPr>
          <w:rFonts w:ascii="Times New Roman" w:eastAsia="Times New Roman" w:hAnsi="Times New Roman" w:cs="Times New Roman"/>
          <w:b/>
        </w:rPr>
        <w:t xml:space="preserve">3) dla kryterium </w:t>
      </w:r>
      <w:r w:rsidR="00FE5CFD" w:rsidRPr="00FE5CFD">
        <w:rPr>
          <w:rFonts w:ascii="Times New Roman" w:eastAsia="Times New Roman" w:hAnsi="Times New Roman" w:cs="Times New Roman"/>
          <w:b/>
        </w:rPr>
        <w:t>„</w:t>
      </w:r>
      <w:r w:rsidRPr="00FE5CFD">
        <w:rPr>
          <w:rFonts w:ascii="Times New Roman" w:eastAsia="Times New Roman" w:hAnsi="Times New Roman" w:cs="Times New Roman"/>
          <w:b/>
        </w:rPr>
        <w:t>odległość bazy magazynowo -  transportowej</w:t>
      </w:r>
      <w:r w:rsidR="00FE5CFD" w:rsidRPr="00FE5CFD">
        <w:rPr>
          <w:rFonts w:ascii="Times New Roman" w:eastAsia="Times New Roman" w:hAnsi="Times New Roman" w:cs="Times New Roman"/>
          <w:b/>
        </w:rPr>
        <w:t>”</w:t>
      </w:r>
      <w:r w:rsidRPr="00FE5CFD">
        <w:rPr>
          <w:rFonts w:ascii="Times New Roman" w:eastAsia="Times New Roman" w:hAnsi="Times New Roman" w:cs="Times New Roman"/>
          <w:b/>
        </w:rPr>
        <w:t xml:space="preserve"> od granicy Gminy Bobrowniki</w:t>
      </w:r>
    </w:p>
    <w:p w:rsidR="00797D5C" w:rsidRPr="00FE5CFD" w:rsidRDefault="00797D5C" w:rsidP="00797D5C">
      <w:pPr>
        <w:spacing w:line="276" w:lineRule="auto"/>
        <w:ind w:left="284"/>
        <w:rPr>
          <w:rFonts w:ascii="Times New Roman" w:hAnsi="Times New Roman" w:cs="Times New Roman"/>
        </w:rPr>
      </w:pPr>
      <w:r w:rsidRPr="00FE5CFD">
        <w:rPr>
          <w:rFonts w:ascii="Times New Roman" w:eastAsia="Arial" w:hAnsi="Times New Roman" w:cs="Times New Roman"/>
          <w:b/>
          <w:bCs/>
        </w:rPr>
        <w:t>C</w:t>
      </w:r>
      <w:r w:rsidRPr="00FE5CFD">
        <w:rPr>
          <w:rFonts w:ascii="Times New Roman" w:eastAsia="Arial" w:hAnsi="Times New Roman" w:cs="Times New Roman"/>
          <w:b/>
          <w:bCs/>
          <w:vertAlign w:val="subscript"/>
        </w:rPr>
        <w:t xml:space="preserve">odl. </w:t>
      </w:r>
      <w:r w:rsidRPr="00FE5CFD">
        <w:rPr>
          <w:rFonts w:ascii="Times New Roman" w:eastAsia="Arial" w:hAnsi="Times New Roman" w:cs="Times New Roman"/>
          <w:b/>
          <w:bCs/>
        </w:rPr>
        <w:t xml:space="preserve"> – </w:t>
      </w:r>
      <w:r w:rsidRPr="00FE5CFD">
        <w:rPr>
          <w:rFonts w:ascii="Times New Roman" w:eastAsia="Times New Roman" w:hAnsi="Times New Roman" w:cs="Times New Roman"/>
          <w:b/>
        </w:rPr>
        <w:t>odległość bazy magazynowo -  transportowej -</w:t>
      </w:r>
      <w:r w:rsidRPr="00FE5CFD">
        <w:rPr>
          <w:rFonts w:ascii="Times New Roman" w:eastAsia="Arial" w:hAnsi="Times New Roman" w:cs="Times New Roman"/>
          <w:b/>
          <w:bCs/>
        </w:rPr>
        <w:t xml:space="preserve"> max. 20 %</w:t>
      </w:r>
    </w:p>
    <w:p w:rsidR="00797D5C" w:rsidRPr="00FE5CFD" w:rsidRDefault="00797D5C" w:rsidP="00797D5C">
      <w:pPr>
        <w:spacing w:line="276" w:lineRule="auto"/>
        <w:ind w:left="426"/>
        <w:rPr>
          <w:rFonts w:ascii="Times New Roman" w:hAnsi="Times New Roman" w:cs="Times New Roman"/>
        </w:rPr>
      </w:pPr>
      <w:r w:rsidRPr="00FE5CFD">
        <w:rPr>
          <w:rFonts w:ascii="Times New Roman" w:eastAsia="Times New Roman" w:hAnsi="Times New Roman" w:cs="Times New Roman"/>
        </w:rPr>
        <w:t xml:space="preserve">60 km od granicy Gminy Bobrowniki - </w:t>
      </w:r>
      <w:r w:rsidRPr="00FE5CFD">
        <w:rPr>
          <w:rFonts w:ascii="Times New Roman" w:eastAsia="Times New Roman" w:hAnsi="Times New Roman" w:cs="Times New Roman"/>
        </w:rPr>
        <w:tab/>
        <w:t>0 pkt</w:t>
      </w:r>
    </w:p>
    <w:p w:rsidR="00797D5C" w:rsidRPr="00FE5CFD" w:rsidRDefault="00797D5C" w:rsidP="00797D5C">
      <w:pPr>
        <w:spacing w:line="276" w:lineRule="auto"/>
        <w:ind w:left="426"/>
        <w:rPr>
          <w:rFonts w:ascii="Times New Roman" w:hAnsi="Times New Roman" w:cs="Times New Roman"/>
        </w:rPr>
      </w:pPr>
      <w:r w:rsidRPr="00FE5CFD">
        <w:rPr>
          <w:rFonts w:ascii="Times New Roman" w:eastAsia="Times New Roman" w:hAnsi="Times New Roman" w:cs="Times New Roman"/>
        </w:rPr>
        <w:t>20</w:t>
      </w:r>
      <w:r w:rsidR="00FE5CFD" w:rsidRPr="00FE5CFD">
        <w:rPr>
          <w:rFonts w:ascii="Times New Roman" w:eastAsia="Times New Roman" w:hAnsi="Times New Roman" w:cs="Times New Roman"/>
        </w:rPr>
        <w:t xml:space="preserve"> </w:t>
      </w:r>
      <w:r w:rsidRPr="00FE5CFD">
        <w:rPr>
          <w:rFonts w:ascii="Times New Roman" w:eastAsia="Times New Roman" w:hAnsi="Times New Roman" w:cs="Times New Roman"/>
        </w:rPr>
        <w:t xml:space="preserve"> – 59  km od granicy Gminy Bobrowniki - 10  pkt</w:t>
      </w:r>
    </w:p>
    <w:p w:rsidR="009D0F50" w:rsidRPr="00FE5CFD" w:rsidRDefault="00797D5C" w:rsidP="00FE5CFD">
      <w:pPr>
        <w:spacing w:line="276" w:lineRule="auto"/>
        <w:ind w:left="426"/>
        <w:rPr>
          <w:rFonts w:ascii="Times New Roman" w:eastAsia="Times New Roman" w:hAnsi="Times New Roman" w:cs="Times New Roman"/>
        </w:rPr>
      </w:pPr>
      <w:r w:rsidRPr="00FE5CFD">
        <w:rPr>
          <w:rFonts w:ascii="Times New Roman" w:eastAsia="Times New Roman" w:hAnsi="Times New Roman" w:cs="Times New Roman"/>
        </w:rPr>
        <w:t>19 km i mniej od granicy Gminy Bobrowniki - 20 pkt</w:t>
      </w:r>
    </w:p>
    <w:p w:rsidR="009D0F50" w:rsidRPr="00FE5CFD" w:rsidRDefault="00151414" w:rsidP="00E42EB4">
      <w:pPr>
        <w:spacing w:line="276" w:lineRule="auto"/>
        <w:rPr>
          <w:rFonts w:ascii="Times New Roman" w:hAnsi="Times New Roman" w:cs="Times New Roman"/>
        </w:rPr>
      </w:pPr>
      <w:r w:rsidRPr="00FE5CFD">
        <w:rPr>
          <w:rFonts w:ascii="Times New Roman" w:eastAsia="Arial" w:hAnsi="Times New Roman" w:cs="Times New Roman"/>
          <w:b/>
          <w:bCs/>
        </w:rPr>
        <w:t>4</w:t>
      </w:r>
      <w:r w:rsidR="009D0F50" w:rsidRPr="00FE5CFD">
        <w:rPr>
          <w:rFonts w:ascii="Times New Roman" w:eastAsia="Arial" w:hAnsi="Times New Roman" w:cs="Times New Roman"/>
          <w:b/>
          <w:bCs/>
        </w:rPr>
        <w:t>) Ostateczna ilo</w:t>
      </w:r>
      <w:r w:rsidR="009D0F50" w:rsidRPr="00FE5CFD">
        <w:rPr>
          <w:rFonts w:ascii="Times New Roman" w:eastAsia="Arial" w:hAnsi="Times New Roman" w:cs="Times New Roman"/>
        </w:rPr>
        <w:t>ść</w:t>
      </w:r>
      <w:r w:rsidR="009D0F50" w:rsidRPr="00FE5CFD">
        <w:rPr>
          <w:rFonts w:ascii="Times New Roman" w:eastAsia="Arial" w:hAnsi="Times New Roman" w:cs="Times New Roman"/>
          <w:b/>
          <w:bCs/>
        </w:rPr>
        <w:t xml:space="preserve"> punktów oferty P= C</w:t>
      </w:r>
      <w:r w:rsidR="00FE5CFD" w:rsidRPr="00FE5CFD">
        <w:rPr>
          <w:rFonts w:ascii="Times New Roman" w:eastAsia="Arial" w:hAnsi="Times New Roman" w:cs="Times New Roman"/>
          <w:b/>
          <w:bCs/>
        </w:rPr>
        <w:t xml:space="preserve"> </w:t>
      </w:r>
      <w:r w:rsidR="009D0F50" w:rsidRPr="00FE5CFD">
        <w:rPr>
          <w:rFonts w:ascii="Times New Roman" w:eastAsia="Arial" w:hAnsi="Times New Roman" w:cs="Times New Roman"/>
          <w:b/>
          <w:bCs/>
        </w:rPr>
        <w:t xml:space="preserve">+ </w:t>
      </w:r>
      <w:r w:rsidR="00FE5CFD" w:rsidRPr="00FE5CFD">
        <w:rPr>
          <w:rFonts w:ascii="Times New Roman" w:eastAsia="Arial" w:hAnsi="Times New Roman" w:cs="Times New Roman"/>
          <w:b/>
          <w:bCs/>
        </w:rPr>
        <w:t xml:space="preserve"> </w:t>
      </w:r>
      <w:r w:rsidR="009D0F50" w:rsidRPr="00FE5CFD">
        <w:rPr>
          <w:rFonts w:ascii="Times New Roman" w:eastAsia="Arial" w:hAnsi="Times New Roman" w:cs="Times New Roman"/>
          <w:b/>
          <w:bCs/>
        </w:rPr>
        <w:t>C</w:t>
      </w:r>
      <w:r w:rsidR="009D0F50" w:rsidRPr="00FE5CFD">
        <w:rPr>
          <w:rFonts w:ascii="Times New Roman" w:eastAsia="Arial" w:hAnsi="Times New Roman" w:cs="Times New Roman"/>
          <w:b/>
          <w:bCs/>
          <w:vertAlign w:val="subscript"/>
        </w:rPr>
        <w:t>T</w:t>
      </w:r>
      <w:r w:rsidR="00FE5CFD" w:rsidRPr="00FE5CFD">
        <w:rPr>
          <w:rFonts w:ascii="Times New Roman" w:eastAsia="Arial" w:hAnsi="Times New Roman" w:cs="Times New Roman"/>
          <w:b/>
          <w:bCs/>
          <w:vertAlign w:val="subscript"/>
        </w:rPr>
        <w:t xml:space="preserve"> </w:t>
      </w:r>
      <w:r w:rsidR="009D0F50" w:rsidRPr="00FE5CFD">
        <w:rPr>
          <w:rFonts w:ascii="Times New Roman" w:eastAsia="Arial" w:hAnsi="Times New Roman" w:cs="Times New Roman"/>
          <w:b/>
          <w:bCs/>
        </w:rPr>
        <w:t>+</w:t>
      </w:r>
      <w:r w:rsidR="00FE5CFD" w:rsidRPr="00FE5CFD">
        <w:rPr>
          <w:rFonts w:ascii="Times New Roman" w:eastAsia="Arial" w:hAnsi="Times New Roman" w:cs="Times New Roman"/>
          <w:b/>
          <w:bCs/>
        </w:rPr>
        <w:t xml:space="preserve"> </w:t>
      </w:r>
      <w:r w:rsidR="009D0F50" w:rsidRPr="00FE5CFD">
        <w:rPr>
          <w:rFonts w:ascii="Times New Roman" w:eastAsia="Arial" w:hAnsi="Times New Roman" w:cs="Times New Roman"/>
          <w:b/>
          <w:bCs/>
        </w:rPr>
        <w:t>C</w:t>
      </w:r>
      <w:r w:rsidR="009D0F50" w:rsidRPr="00FE5CFD">
        <w:rPr>
          <w:rFonts w:ascii="Times New Roman" w:eastAsia="Arial" w:hAnsi="Times New Roman" w:cs="Times New Roman"/>
          <w:b/>
          <w:bCs/>
          <w:vertAlign w:val="subscript"/>
        </w:rPr>
        <w:t>Śr</w:t>
      </w:r>
    </w:p>
    <w:p w:rsidR="009D0F50" w:rsidRPr="00FE5CFD" w:rsidRDefault="009D0F50" w:rsidP="00151414">
      <w:pPr>
        <w:spacing w:line="276" w:lineRule="auto"/>
        <w:ind w:firstLine="284"/>
        <w:rPr>
          <w:rFonts w:ascii="Times New Roman" w:hAnsi="Times New Roman" w:cs="Times New Roman"/>
        </w:rPr>
      </w:pPr>
      <w:r w:rsidRPr="00FE5CFD">
        <w:rPr>
          <w:rFonts w:ascii="Times New Roman" w:eastAsia="Times New Roman" w:hAnsi="Times New Roman" w:cs="Times New Roman"/>
          <w:b/>
        </w:rPr>
        <w:t>P</w:t>
      </w:r>
      <w:r w:rsidRPr="00FE5CFD">
        <w:rPr>
          <w:rFonts w:ascii="Times New Roman" w:eastAsia="Times New Roman" w:hAnsi="Times New Roman" w:cs="Times New Roman"/>
        </w:rPr>
        <w:t>- ostateczna ilo</w:t>
      </w:r>
      <w:r w:rsidRPr="00FE5CFD">
        <w:rPr>
          <w:rFonts w:ascii="Times New Roman" w:eastAsia="Arial" w:hAnsi="Times New Roman" w:cs="Times New Roman"/>
        </w:rPr>
        <w:t>ść</w:t>
      </w:r>
      <w:r w:rsidRPr="00FE5CFD">
        <w:rPr>
          <w:rFonts w:ascii="Times New Roman" w:eastAsia="Times New Roman" w:hAnsi="Times New Roman" w:cs="Times New Roman"/>
        </w:rPr>
        <w:t xml:space="preserve"> punktów oferty badanej</w:t>
      </w:r>
    </w:p>
    <w:p w:rsidR="009D0F50" w:rsidRPr="00FE5CFD" w:rsidRDefault="009D0F50" w:rsidP="00151414">
      <w:pPr>
        <w:spacing w:line="276" w:lineRule="auto"/>
        <w:ind w:left="284"/>
        <w:rPr>
          <w:rFonts w:ascii="Times New Roman" w:hAnsi="Times New Roman" w:cs="Times New Roman"/>
        </w:rPr>
      </w:pPr>
      <w:r w:rsidRPr="00FE5CFD">
        <w:rPr>
          <w:rFonts w:ascii="Times New Roman" w:eastAsia="Times New Roman" w:hAnsi="Times New Roman" w:cs="Times New Roman"/>
          <w:b/>
        </w:rPr>
        <w:t>C</w:t>
      </w:r>
      <w:r w:rsidRPr="00FE5CFD">
        <w:rPr>
          <w:rFonts w:ascii="Times New Roman" w:eastAsia="Times New Roman" w:hAnsi="Times New Roman" w:cs="Times New Roman"/>
        </w:rPr>
        <w:t>- ilo</w:t>
      </w:r>
      <w:r w:rsidRPr="00FE5CFD">
        <w:rPr>
          <w:rFonts w:ascii="Times New Roman" w:eastAsia="Arial" w:hAnsi="Times New Roman" w:cs="Times New Roman"/>
        </w:rPr>
        <w:t>ść</w:t>
      </w:r>
      <w:r w:rsidRPr="00FE5CFD">
        <w:rPr>
          <w:rFonts w:ascii="Times New Roman" w:eastAsia="Times New Roman" w:hAnsi="Times New Roman" w:cs="Times New Roman"/>
        </w:rPr>
        <w:t xml:space="preserve"> punktów oferty badanej dla kryterium „cena”</w:t>
      </w:r>
    </w:p>
    <w:p w:rsidR="009D0F50" w:rsidRPr="00FE5CFD" w:rsidRDefault="009D0F50" w:rsidP="00151414">
      <w:pPr>
        <w:spacing w:line="276" w:lineRule="auto"/>
        <w:ind w:left="284"/>
        <w:rPr>
          <w:rFonts w:ascii="Times New Roman" w:eastAsia="Times New Roman" w:hAnsi="Times New Roman" w:cs="Times New Roman"/>
        </w:rPr>
      </w:pPr>
      <w:r w:rsidRPr="00FE5CFD">
        <w:rPr>
          <w:rFonts w:ascii="Times New Roman" w:eastAsia="Times New Roman" w:hAnsi="Times New Roman" w:cs="Times New Roman"/>
          <w:b/>
        </w:rPr>
        <w:t>C</w:t>
      </w:r>
      <w:r w:rsidRPr="00FE5CFD">
        <w:rPr>
          <w:rFonts w:ascii="Times New Roman" w:eastAsia="Times New Roman" w:hAnsi="Times New Roman" w:cs="Times New Roman"/>
          <w:b/>
          <w:vertAlign w:val="subscript"/>
        </w:rPr>
        <w:t>T</w:t>
      </w:r>
      <w:r w:rsidRPr="00FE5CFD">
        <w:rPr>
          <w:rFonts w:ascii="Times New Roman" w:eastAsia="Times New Roman" w:hAnsi="Times New Roman" w:cs="Times New Roman"/>
        </w:rPr>
        <w:t xml:space="preserve"> - ilo</w:t>
      </w:r>
      <w:r w:rsidRPr="00FE5CFD">
        <w:rPr>
          <w:rFonts w:ascii="Times New Roman" w:eastAsia="Arial" w:hAnsi="Times New Roman" w:cs="Times New Roman"/>
        </w:rPr>
        <w:t>ść</w:t>
      </w:r>
      <w:r w:rsidRPr="00FE5CFD">
        <w:rPr>
          <w:rFonts w:ascii="Times New Roman" w:eastAsia="Times New Roman" w:hAnsi="Times New Roman" w:cs="Times New Roman"/>
        </w:rPr>
        <w:t xml:space="preserve"> punktów oferty badanej dla kryterium </w:t>
      </w:r>
      <w:r w:rsidR="00797D5C" w:rsidRPr="00FE5CFD">
        <w:rPr>
          <w:rFonts w:ascii="Times New Roman" w:eastAsia="Times New Roman" w:hAnsi="Times New Roman" w:cs="Times New Roman"/>
        </w:rPr>
        <w:t>„</w:t>
      </w:r>
      <w:r w:rsidRPr="00FE5CFD">
        <w:rPr>
          <w:rFonts w:ascii="Times New Roman" w:eastAsia="Times New Roman" w:hAnsi="Times New Roman" w:cs="Times New Roman"/>
        </w:rPr>
        <w:t>termin płatno</w:t>
      </w:r>
      <w:r w:rsidRPr="00FE5CFD">
        <w:rPr>
          <w:rFonts w:ascii="Times New Roman" w:eastAsia="Arial" w:hAnsi="Times New Roman" w:cs="Times New Roman"/>
        </w:rPr>
        <w:t>ś</w:t>
      </w:r>
      <w:r w:rsidRPr="00FE5CFD">
        <w:rPr>
          <w:rFonts w:ascii="Times New Roman" w:eastAsia="Times New Roman" w:hAnsi="Times New Roman" w:cs="Times New Roman"/>
        </w:rPr>
        <w:t>ci faktury</w:t>
      </w:r>
      <w:r w:rsidR="00797D5C" w:rsidRPr="00FE5CFD">
        <w:rPr>
          <w:rFonts w:ascii="Times New Roman" w:eastAsia="Times New Roman" w:hAnsi="Times New Roman" w:cs="Times New Roman"/>
        </w:rPr>
        <w:t>”</w:t>
      </w:r>
    </w:p>
    <w:p w:rsidR="009D0F50" w:rsidRPr="00FE5CFD" w:rsidRDefault="00797D5C" w:rsidP="00FE5CFD">
      <w:pPr>
        <w:spacing w:line="276" w:lineRule="auto"/>
        <w:ind w:left="284"/>
        <w:rPr>
          <w:rFonts w:ascii="Times New Roman" w:hAnsi="Times New Roman" w:cs="Times New Roman"/>
        </w:rPr>
      </w:pPr>
      <w:r w:rsidRPr="00FE5CFD">
        <w:rPr>
          <w:rFonts w:ascii="Times New Roman" w:eastAsia="Arial" w:hAnsi="Times New Roman" w:cs="Times New Roman"/>
          <w:b/>
          <w:bCs/>
        </w:rPr>
        <w:t>C</w:t>
      </w:r>
      <w:r w:rsidRPr="00FE5CFD">
        <w:rPr>
          <w:rFonts w:ascii="Times New Roman" w:eastAsia="Arial" w:hAnsi="Times New Roman" w:cs="Times New Roman"/>
          <w:b/>
          <w:bCs/>
          <w:vertAlign w:val="subscript"/>
        </w:rPr>
        <w:t>odl</w:t>
      </w:r>
      <w:r w:rsidRPr="00FE5CFD">
        <w:rPr>
          <w:rFonts w:ascii="Times New Roman" w:eastAsia="Arial" w:hAnsi="Times New Roman" w:cs="Times New Roman"/>
          <w:bCs/>
          <w:vertAlign w:val="subscript"/>
        </w:rPr>
        <w:t xml:space="preserve">. </w:t>
      </w:r>
      <w:r w:rsidRPr="00FE5CFD">
        <w:rPr>
          <w:rFonts w:ascii="Times New Roman" w:eastAsia="Arial" w:hAnsi="Times New Roman" w:cs="Times New Roman"/>
          <w:bCs/>
        </w:rPr>
        <w:t>– ilośc punktów dla kryterium „</w:t>
      </w:r>
      <w:r w:rsidRPr="00FE5CFD">
        <w:rPr>
          <w:rFonts w:ascii="Times New Roman" w:eastAsia="Times New Roman" w:hAnsi="Times New Roman" w:cs="Times New Roman"/>
        </w:rPr>
        <w:t>odległość bazy magazynowo -  transportowej”</w:t>
      </w:r>
      <w:r w:rsidR="00FE5CFD" w:rsidRPr="00FE5CFD">
        <w:rPr>
          <w:rFonts w:ascii="Times New Roman" w:eastAsia="Times New Roman" w:hAnsi="Times New Roman" w:cs="Times New Roman"/>
        </w:rPr>
        <w:t>.</w:t>
      </w:r>
    </w:p>
    <w:p w:rsidR="00EC6391" w:rsidRPr="00596810" w:rsidRDefault="00EC6391" w:rsidP="00780C9A">
      <w:pPr>
        <w:autoSpaceDE w:val="0"/>
        <w:autoSpaceDN w:val="0"/>
        <w:adjustRightInd w:val="0"/>
        <w:spacing w:line="276" w:lineRule="auto"/>
        <w:jc w:val="both"/>
        <w:rPr>
          <w:rFonts w:ascii="Times New Roman" w:hAnsi="Times New Roman" w:cs="Times New Roman"/>
        </w:rPr>
      </w:pPr>
      <w:r w:rsidRPr="00596810">
        <w:rPr>
          <w:rFonts w:ascii="Times New Roman" w:hAnsi="Times New Roman" w:cs="Times New Roman"/>
        </w:rPr>
        <w:t>Końcowy wynik powyższego działania zostanie zaokrąglony do 2 miejsc po przecinku.</w:t>
      </w:r>
    </w:p>
    <w:p w:rsidR="00271729" w:rsidRPr="00596810" w:rsidRDefault="00780C9A" w:rsidP="00797D5C">
      <w:pPr>
        <w:spacing w:after="5" w:line="276" w:lineRule="auto"/>
        <w:ind w:left="10" w:right="287"/>
        <w:jc w:val="both"/>
        <w:rPr>
          <w:rFonts w:ascii="Times New Roman" w:hAnsi="Times New Roman" w:cs="Times New Roman"/>
        </w:rPr>
      </w:pPr>
      <w:r w:rsidRPr="00596810">
        <w:rPr>
          <w:rFonts w:ascii="Times New Roman" w:hAnsi="Times New Roman" w:cs="Times New Roman"/>
        </w:rPr>
        <w:t>2</w:t>
      </w:r>
      <w:r w:rsidR="00777147" w:rsidRPr="00596810">
        <w:rPr>
          <w:rFonts w:ascii="Times New Roman" w:hAnsi="Times New Roman" w:cs="Times New Roman"/>
        </w:rPr>
        <w:t xml:space="preserve">. </w:t>
      </w:r>
      <w:r w:rsidR="00271729" w:rsidRPr="00596810">
        <w:rPr>
          <w:rFonts w:ascii="Times New Roman" w:hAnsi="Times New Roman" w:cs="Times New Roman"/>
        </w:rPr>
        <w:t xml:space="preserve">Zgodnie z art. 223 ust. 1 ustawy, w toku dokonywania oceny złożonych ofert Zamawiający może żądać od Wykonawców wyjaśnień dotyczących treści złożonych ofert oraz przedmiotowych środków dowodowych lub innych składanych dokumentów lub oświadczeń. </w:t>
      </w:r>
    </w:p>
    <w:p w:rsidR="00271729" w:rsidRPr="00596810" w:rsidRDefault="00780C9A" w:rsidP="00797D5C">
      <w:pPr>
        <w:spacing w:after="5" w:line="276" w:lineRule="auto"/>
        <w:ind w:right="287"/>
        <w:jc w:val="both"/>
        <w:rPr>
          <w:rFonts w:ascii="Times New Roman" w:hAnsi="Times New Roman" w:cs="Times New Roman"/>
        </w:rPr>
      </w:pPr>
      <w:r w:rsidRPr="00596810">
        <w:rPr>
          <w:rFonts w:ascii="Times New Roman" w:hAnsi="Times New Roman" w:cs="Times New Roman"/>
        </w:rPr>
        <w:t>3</w:t>
      </w:r>
      <w:r w:rsidR="00777147" w:rsidRPr="00596810">
        <w:rPr>
          <w:rFonts w:ascii="Times New Roman" w:hAnsi="Times New Roman" w:cs="Times New Roman"/>
        </w:rPr>
        <w:t xml:space="preserve">. </w:t>
      </w:r>
      <w:r w:rsidR="00271729" w:rsidRPr="00596810">
        <w:rPr>
          <w:rFonts w:ascii="Times New Roman" w:hAnsi="Times New Roman" w:cs="Times New Roman"/>
        </w:rPr>
        <w:t>Zgodnie art. 224. ust. 1 Zamawiający w celu ustalenia, czy oferta zawiera rażąco niską cenę lub części składowe ceny wydają się rażąco niskie w stosunku do przedmiotu zamó</w:t>
      </w:r>
      <w:r w:rsidR="00137CBC" w:rsidRPr="00596810">
        <w:rPr>
          <w:rFonts w:ascii="Times New Roman" w:hAnsi="Times New Roman" w:cs="Times New Roman"/>
        </w:rPr>
        <w:t>wienia, zwróci się do W</w:t>
      </w:r>
      <w:r w:rsidR="00271729" w:rsidRPr="00596810">
        <w:rPr>
          <w:rFonts w:ascii="Times New Roman" w:hAnsi="Times New Roman" w:cs="Times New Roman"/>
        </w:rPr>
        <w:t xml:space="preserve">ykonawcy o udzielenie wyjaśnień, w tym złożenie dowodów dotyczących wyliczenia ceny. </w:t>
      </w:r>
    </w:p>
    <w:p w:rsidR="00271729" w:rsidRPr="00596810" w:rsidRDefault="00780C9A" w:rsidP="00151414">
      <w:pPr>
        <w:spacing w:after="5" w:line="276" w:lineRule="auto"/>
        <w:ind w:left="10" w:right="287"/>
        <w:jc w:val="both"/>
        <w:rPr>
          <w:rFonts w:ascii="Times New Roman" w:hAnsi="Times New Roman" w:cs="Times New Roman"/>
        </w:rPr>
      </w:pPr>
      <w:r w:rsidRPr="00596810">
        <w:rPr>
          <w:rFonts w:ascii="Times New Roman" w:hAnsi="Times New Roman" w:cs="Times New Roman"/>
        </w:rPr>
        <w:t>4</w:t>
      </w:r>
      <w:r w:rsidR="00777147" w:rsidRPr="00596810">
        <w:rPr>
          <w:rFonts w:ascii="Times New Roman" w:hAnsi="Times New Roman" w:cs="Times New Roman"/>
        </w:rPr>
        <w:t xml:space="preserve">. </w:t>
      </w:r>
      <w:r w:rsidR="00271729" w:rsidRPr="00596810">
        <w:rPr>
          <w:rFonts w:ascii="Times New Roman" w:hAnsi="Times New Roman" w:cs="Times New Roman"/>
        </w:rPr>
        <w:t xml:space="preserve">Zamawiający poprawi w ofercie omyłki wskazane w art. 223 ust. 2 ustawy, niezwłocznie zawiadamiając o tym Wykonawcę, którego oferta zostanie poprawiona. </w:t>
      </w:r>
    </w:p>
    <w:p w:rsidR="00271729" w:rsidRPr="00596810" w:rsidRDefault="00780C9A" w:rsidP="00151414">
      <w:pPr>
        <w:spacing w:after="5" w:line="276" w:lineRule="auto"/>
        <w:ind w:left="10" w:right="287"/>
        <w:jc w:val="both"/>
        <w:rPr>
          <w:rFonts w:ascii="Times New Roman" w:hAnsi="Times New Roman" w:cs="Times New Roman"/>
        </w:rPr>
      </w:pPr>
      <w:r w:rsidRPr="00596810">
        <w:rPr>
          <w:rFonts w:ascii="Times New Roman" w:hAnsi="Times New Roman" w:cs="Times New Roman"/>
        </w:rPr>
        <w:t>5</w:t>
      </w:r>
      <w:r w:rsidR="00777147" w:rsidRPr="00596810">
        <w:rPr>
          <w:rFonts w:ascii="Times New Roman" w:hAnsi="Times New Roman" w:cs="Times New Roman"/>
        </w:rPr>
        <w:t xml:space="preserve">. </w:t>
      </w:r>
      <w:r w:rsidR="00271729" w:rsidRPr="00596810">
        <w:rPr>
          <w:rFonts w:ascii="Times New Roman" w:hAnsi="Times New Roman" w:cs="Times New Roman"/>
        </w:rPr>
        <w:t>Zamawiający odrzuci złożoną ofertę, w przypadku wystąpienia przynajmniej jednej</w:t>
      </w:r>
      <w:r w:rsidR="00137CBC" w:rsidRPr="00596810">
        <w:rPr>
          <w:rFonts w:ascii="Times New Roman" w:hAnsi="Times New Roman" w:cs="Times New Roman"/>
        </w:rPr>
        <w:br/>
      </w:r>
      <w:r w:rsidR="00271729" w:rsidRPr="00596810">
        <w:rPr>
          <w:rFonts w:ascii="Times New Roman" w:hAnsi="Times New Roman" w:cs="Times New Roman"/>
        </w:rPr>
        <w:t xml:space="preserve">z okoliczności,  o których mowa w art. 226 ust. 1 ustawy.  </w:t>
      </w:r>
    </w:p>
    <w:p w:rsidR="00271729" w:rsidRPr="00596810" w:rsidRDefault="00780C9A" w:rsidP="00E42EB4">
      <w:pPr>
        <w:spacing w:after="5" w:line="276" w:lineRule="auto"/>
        <w:ind w:left="10" w:right="287"/>
        <w:jc w:val="both"/>
        <w:rPr>
          <w:rFonts w:ascii="Times New Roman" w:hAnsi="Times New Roman" w:cs="Times New Roman"/>
        </w:rPr>
      </w:pPr>
      <w:r w:rsidRPr="00596810">
        <w:rPr>
          <w:rFonts w:ascii="Times New Roman" w:hAnsi="Times New Roman" w:cs="Times New Roman"/>
        </w:rPr>
        <w:t>6</w:t>
      </w:r>
      <w:r w:rsidR="00777147" w:rsidRPr="00596810">
        <w:rPr>
          <w:rFonts w:ascii="Times New Roman" w:hAnsi="Times New Roman" w:cs="Times New Roman"/>
        </w:rPr>
        <w:t xml:space="preserve">. </w:t>
      </w:r>
      <w:r w:rsidR="00271729" w:rsidRPr="00596810">
        <w:rPr>
          <w:rFonts w:ascii="Times New Roman" w:hAnsi="Times New Roman" w:cs="Times New Roman"/>
        </w:rPr>
        <w:t xml:space="preserve">W przypadku, gdy nie zostanie złożona żadna oferta niepodlegająca odrzuceniu, postępowanie zostanie unieważnione. Zamawiający unieważni postępowanie także w innych przypadkach, określonych w ustawie. </w:t>
      </w:r>
    </w:p>
    <w:p w:rsidR="00271729" w:rsidRPr="00596810" w:rsidRDefault="00780C9A" w:rsidP="00E42EB4">
      <w:pPr>
        <w:spacing w:after="5" w:line="276" w:lineRule="auto"/>
        <w:ind w:left="10" w:right="287"/>
        <w:jc w:val="both"/>
        <w:rPr>
          <w:rFonts w:ascii="Times New Roman" w:hAnsi="Times New Roman" w:cs="Times New Roman"/>
        </w:rPr>
      </w:pPr>
      <w:r w:rsidRPr="00596810">
        <w:rPr>
          <w:rFonts w:ascii="Times New Roman" w:hAnsi="Times New Roman" w:cs="Times New Roman"/>
        </w:rPr>
        <w:t>7</w:t>
      </w:r>
      <w:r w:rsidR="00777147" w:rsidRPr="00596810">
        <w:rPr>
          <w:rFonts w:ascii="Times New Roman" w:hAnsi="Times New Roman" w:cs="Times New Roman"/>
        </w:rPr>
        <w:t xml:space="preserve">. </w:t>
      </w:r>
      <w:r w:rsidR="00271729" w:rsidRPr="00596810">
        <w:rPr>
          <w:rFonts w:ascii="Times New Roman" w:hAnsi="Times New Roman" w:cs="Times New Roman"/>
        </w:rPr>
        <w:t xml:space="preserve">Zamawiający wezwie Wykonawcę, którego oferta została najwyżej oceniona, do złożenia                     w wyznaczonym terminie, nie krótszym niż 5 dni od dnia wezwania, podmiotowych środków dowodowych wskazanych w SWZ, aktualnych na dzień złożenia podmiotowych środków dowodowych.  </w:t>
      </w:r>
    </w:p>
    <w:p w:rsidR="00271729" w:rsidRPr="00596810" w:rsidRDefault="00780C9A" w:rsidP="00E42EB4">
      <w:pPr>
        <w:spacing w:after="5" w:line="276" w:lineRule="auto"/>
        <w:ind w:left="10" w:right="287"/>
        <w:jc w:val="both"/>
        <w:rPr>
          <w:rFonts w:ascii="Times New Roman" w:hAnsi="Times New Roman" w:cs="Times New Roman"/>
        </w:rPr>
      </w:pPr>
      <w:r w:rsidRPr="00596810">
        <w:rPr>
          <w:rFonts w:ascii="Times New Roman" w:hAnsi="Times New Roman" w:cs="Times New Roman"/>
        </w:rPr>
        <w:t>8</w:t>
      </w:r>
      <w:r w:rsidR="00777147" w:rsidRPr="00596810">
        <w:rPr>
          <w:rFonts w:ascii="Times New Roman" w:hAnsi="Times New Roman" w:cs="Times New Roman"/>
        </w:rPr>
        <w:t xml:space="preserve">. </w:t>
      </w:r>
      <w:r w:rsidR="00271729" w:rsidRPr="00596810">
        <w:rPr>
          <w:rFonts w:ascii="Times New Roman" w:hAnsi="Times New Roman" w:cs="Times New Roman"/>
        </w:rPr>
        <w:t xml:space="preserve">Zamawiający przyzna zamówienie Wykonawcy, który złoży ofertę niepodlegającą odrzuceniu, </w:t>
      </w:r>
      <w:r w:rsidR="0078000F">
        <w:rPr>
          <w:rFonts w:ascii="Times New Roman" w:hAnsi="Times New Roman" w:cs="Times New Roman"/>
        </w:rPr>
        <w:br/>
      </w:r>
      <w:r w:rsidR="00271729" w:rsidRPr="00596810">
        <w:rPr>
          <w:rFonts w:ascii="Times New Roman" w:hAnsi="Times New Roman" w:cs="Times New Roman"/>
        </w:rPr>
        <w:t xml:space="preserve">i która zostanie najwyżej oceniona (uzyska największą liczbę punktów przyznanych według kryteriów wyboru oferty określonych w niniejszej SWZ). </w:t>
      </w:r>
    </w:p>
    <w:p w:rsidR="00EC6391" w:rsidRPr="00596810" w:rsidRDefault="00780C9A" w:rsidP="00151414">
      <w:pPr>
        <w:spacing w:after="5" w:line="276" w:lineRule="auto"/>
        <w:ind w:left="10" w:right="287"/>
        <w:jc w:val="both"/>
        <w:rPr>
          <w:rFonts w:ascii="Times New Roman" w:hAnsi="Times New Roman" w:cs="Times New Roman"/>
        </w:rPr>
      </w:pPr>
      <w:r w:rsidRPr="00596810">
        <w:rPr>
          <w:rFonts w:ascii="Times New Roman" w:hAnsi="Times New Roman" w:cs="Times New Roman"/>
        </w:rPr>
        <w:t>9</w:t>
      </w:r>
      <w:r w:rsidR="00777147" w:rsidRPr="00596810">
        <w:rPr>
          <w:rFonts w:ascii="Times New Roman" w:hAnsi="Times New Roman" w:cs="Times New Roman"/>
        </w:rPr>
        <w:t xml:space="preserve">. </w:t>
      </w:r>
      <w:r w:rsidR="00271729" w:rsidRPr="00596810">
        <w:rPr>
          <w:rFonts w:ascii="Times New Roman" w:hAnsi="Times New Roman" w:cs="Times New Roman"/>
        </w:rPr>
        <w:t>Zamawiający powiadomi o wyniku postępowania przesyłając zawiadomienie wszystkim Wykonawcom, którzy złożyli oferty oraz poprzez zamie</w:t>
      </w:r>
      <w:r w:rsidR="0078000F">
        <w:rPr>
          <w:rFonts w:ascii="Times New Roman" w:hAnsi="Times New Roman" w:cs="Times New Roman"/>
        </w:rPr>
        <w:t>szczenie stosownej informacji</w:t>
      </w:r>
      <w:r w:rsidR="00271729" w:rsidRPr="00596810">
        <w:rPr>
          <w:rFonts w:ascii="Times New Roman" w:hAnsi="Times New Roman" w:cs="Times New Roman"/>
        </w:rPr>
        <w:t xml:space="preserve"> </w:t>
      </w:r>
      <w:r w:rsidR="0078000F" w:rsidRPr="00596810">
        <w:rPr>
          <w:rFonts w:ascii="Times New Roman" w:hAnsi="Times New Roman" w:cs="Times New Roman"/>
        </w:rPr>
        <w:t xml:space="preserve">na </w:t>
      </w:r>
      <w:r w:rsidR="0078000F">
        <w:rPr>
          <w:rFonts w:ascii="Times New Roman" w:hAnsi="Times New Roman" w:cs="Times New Roman"/>
        </w:rPr>
        <w:t xml:space="preserve">stronach </w:t>
      </w:r>
      <w:r w:rsidR="0078000F" w:rsidRPr="00A27F27">
        <w:rPr>
          <w:rFonts w:ascii="Times New Roman" w:hAnsi="Times New Roman" w:cs="Times New Roman"/>
          <w:color w:val="1F4E79" w:themeColor="accent5" w:themeShade="80"/>
          <w:shd w:val="clear" w:color="auto" w:fill="FFFFFF" w:themeFill="background1"/>
        </w:rPr>
        <w:t>ezmówienia.gov.pl,</w:t>
      </w:r>
      <w:r w:rsidR="0078000F" w:rsidRPr="0078000F">
        <w:t xml:space="preserve"> </w:t>
      </w:r>
      <w:hyperlink r:id="rId25">
        <w:r w:rsidR="0078000F" w:rsidRPr="0078000F">
          <w:rPr>
            <w:rFonts w:ascii="Times New Roman" w:eastAsia="Times New Roman" w:hAnsi="Times New Roman" w:cs="Times New Roman"/>
            <w:color w:val="0000FF"/>
            <w:sz w:val="24"/>
            <w:szCs w:val="24"/>
          </w:rPr>
          <w:t>https://miniportal.uzp.gov.pl</w:t>
        </w:r>
      </w:hyperlink>
      <w:r w:rsidR="0078000F" w:rsidRPr="0078000F">
        <w:rPr>
          <w:rFonts w:ascii="Times New Roman" w:hAnsi="Times New Roman" w:cs="Times New Roman"/>
        </w:rPr>
        <w:t>,</w:t>
      </w:r>
      <w:r w:rsidR="00FE5CFD">
        <w:rPr>
          <w:rFonts w:ascii="Times New Roman" w:hAnsi="Times New Roman" w:cs="Times New Roman"/>
        </w:rPr>
        <w:t xml:space="preserve"> bip.ugbobrowniki.pl. </w:t>
      </w:r>
      <w:r w:rsidR="00271729" w:rsidRPr="00596810">
        <w:rPr>
          <w:rFonts w:ascii="Times New Roman" w:hAnsi="Times New Roman" w:cs="Times New Roman"/>
        </w:rPr>
        <w:t xml:space="preserve">Zawiadomienie </w:t>
      </w:r>
      <w:r w:rsidR="00EF1751">
        <w:rPr>
          <w:rFonts w:ascii="Times New Roman" w:hAnsi="Times New Roman" w:cs="Times New Roman"/>
        </w:rPr>
        <w:br/>
      </w:r>
      <w:r w:rsidR="00271729" w:rsidRPr="00596810">
        <w:rPr>
          <w:rFonts w:ascii="Times New Roman" w:hAnsi="Times New Roman" w:cs="Times New Roman"/>
        </w:rPr>
        <w:t xml:space="preserve">o rozstrzygnięciu postępowania będzie zawierało informacje, o których mowa </w:t>
      </w:r>
      <w:r w:rsidR="0078000F">
        <w:rPr>
          <w:rFonts w:ascii="Times New Roman" w:hAnsi="Times New Roman" w:cs="Times New Roman"/>
        </w:rPr>
        <w:br/>
      </w:r>
      <w:r w:rsidR="00271729" w:rsidRPr="00596810">
        <w:rPr>
          <w:rFonts w:ascii="Times New Roman" w:hAnsi="Times New Roman" w:cs="Times New Roman"/>
        </w:rPr>
        <w:t xml:space="preserve">w art. 253 ustawy. </w:t>
      </w:r>
    </w:p>
    <w:p w:rsidR="00EC6391" w:rsidRPr="00596810" w:rsidRDefault="00EC6391" w:rsidP="00151414">
      <w:pPr>
        <w:pStyle w:val="Nagwek1"/>
        <w:jc w:val="both"/>
        <w:rPr>
          <w:rFonts w:ascii="Times New Roman" w:hAnsi="Times New Roman" w:cs="Times New Roman"/>
          <w:b/>
          <w:sz w:val="28"/>
        </w:rPr>
      </w:pPr>
      <w:bookmarkStart w:id="64" w:name="_Toc83721259"/>
      <w:r w:rsidRPr="00596810">
        <w:rPr>
          <w:rFonts w:ascii="Times New Roman" w:hAnsi="Times New Roman" w:cs="Times New Roman"/>
          <w:b/>
          <w:sz w:val="28"/>
        </w:rPr>
        <w:t>X</w:t>
      </w:r>
      <w:r w:rsidR="00F20C57" w:rsidRPr="00596810">
        <w:rPr>
          <w:rFonts w:ascii="Times New Roman" w:hAnsi="Times New Roman" w:cs="Times New Roman"/>
          <w:b/>
          <w:sz w:val="28"/>
        </w:rPr>
        <w:t>XX</w:t>
      </w:r>
      <w:r w:rsidRPr="00596810">
        <w:rPr>
          <w:rFonts w:ascii="Times New Roman" w:hAnsi="Times New Roman" w:cs="Times New Roman"/>
          <w:b/>
          <w:sz w:val="28"/>
        </w:rPr>
        <w:t>. INFORMACA O FORMALNOŚCIACH, JAKIE POWINNY ZOSTAĆ DOPEŁNIONE PO WYBORZE OFERTY W CELU ZAWARCIA UMOWYW SPRAWIE ZAMÓWIENIA PUBLICZNEGO</w:t>
      </w:r>
      <w:bookmarkEnd w:id="64"/>
    </w:p>
    <w:p w:rsidR="00271729" w:rsidRPr="00596810" w:rsidRDefault="00271729" w:rsidP="008A4E8B">
      <w:pPr>
        <w:pStyle w:val="Akapitzlist"/>
        <w:numPr>
          <w:ilvl w:val="0"/>
          <w:numId w:val="45"/>
        </w:numPr>
        <w:tabs>
          <w:tab w:val="left" w:pos="426"/>
        </w:tabs>
        <w:spacing w:after="0" w:line="276" w:lineRule="auto"/>
        <w:ind w:right="-108"/>
        <w:jc w:val="both"/>
        <w:rPr>
          <w:rFonts w:ascii="Times New Roman" w:hAnsi="Times New Roman" w:cs="Times New Roman"/>
        </w:rPr>
      </w:pPr>
      <w:r w:rsidRPr="00596810">
        <w:rPr>
          <w:rFonts w:ascii="Times New Roman" w:hAnsi="Times New Roman" w:cs="Times New Roman"/>
        </w:rPr>
        <w:t>Zamawiający poinformuje wykonawcę, któremu zostanie udzielone zamówienie, o miejscu i terminie zawarcia umowy.</w:t>
      </w:r>
      <w:bookmarkStart w:id="65" w:name="_Toc42045493"/>
    </w:p>
    <w:p w:rsidR="00271729" w:rsidRPr="00596810" w:rsidRDefault="00271729" w:rsidP="008A4E8B">
      <w:pPr>
        <w:pStyle w:val="Akapitzlist"/>
        <w:numPr>
          <w:ilvl w:val="0"/>
          <w:numId w:val="45"/>
        </w:numPr>
        <w:tabs>
          <w:tab w:val="left" w:pos="426"/>
        </w:tabs>
        <w:spacing w:after="0" w:line="276" w:lineRule="auto"/>
        <w:ind w:right="-108"/>
        <w:jc w:val="both"/>
        <w:rPr>
          <w:rFonts w:ascii="Times New Roman" w:hAnsi="Times New Roman" w:cs="Times New Roman"/>
        </w:rPr>
      </w:pPr>
      <w:r w:rsidRPr="00596810">
        <w:rPr>
          <w:rFonts w:ascii="Times New Roman" w:hAnsi="Times New Roman" w:cs="Times New Roman"/>
        </w:rPr>
        <w:t>Wykonawca przed zawarciem umowy:</w:t>
      </w:r>
    </w:p>
    <w:p w:rsidR="00271729" w:rsidRPr="00596810" w:rsidRDefault="00271729" w:rsidP="008A4E8B">
      <w:pPr>
        <w:numPr>
          <w:ilvl w:val="1"/>
          <w:numId w:val="6"/>
        </w:numPr>
        <w:spacing w:after="0" w:line="276" w:lineRule="auto"/>
        <w:ind w:left="1276" w:right="-108" w:hanging="567"/>
        <w:jc w:val="both"/>
        <w:rPr>
          <w:rFonts w:ascii="Times New Roman" w:hAnsi="Times New Roman" w:cs="Times New Roman"/>
        </w:rPr>
      </w:pPr>
      <w:r w:rsidRPr="00596810">
        <w:rPr>
          <w:rFonts w:ascii="Times New Roman" w:hAnsi="Times New Roman" w:cs="Times New Roman"/>
        </w:rPr>
        <w:t>poda wszelkie informacje niezbędne do wypełnienia treści umowy na wezwanie zamawiającego,</w:t>
      </w:r>
    </w:p>
    <w:p w:rsidR="00271729" w:rsidRPr="00596810" w:rsidRDefault="00271729" w:rsidP="008A4E8B">
      <w:pPr>
        <w:numPr>
          <w:ilvl w:val="1"/>
          <w:numId w:val="6"/>
        </w:numPr>
        <w:spacing w:after="0" w:line="276" w:lineRule="auto"/>
        <w:ind w:left="1276" w:right="-108" w:hanging="567"/>
        <w:jc w:val="both"/>
        <w:rPr>
          <w:rFonts w:ascii="Times New Roman" w:hAnsi="Times New Roman" w:cs="Times New Roman"/>
        </w:rPr>
      </w:pPr>
      <w:r w:rsidRPr="00596810">
        <w:rPr>
          <w:rFonts w:ascii="Times New Roman" w:hAnsi="Times New Roman" w:cs="Times New Roman"/>
        </w:rPr>
        <w:t>wniesie zabezpieczenie należytego wykonania umowy, o ile było wymagane.</w:t>
      </w:r>
    </w:p>
    <w:p w:rsidR="00271729" w:rsidRPr="00596810" w:rsidRDefault="00271729" w:rsidP="00E42EB4">
      <w:pPr>
        <w:spacing w:after="0" w:line="276" w:lineRule="auto"/>
        <w:ind w:right="-108"/>
        <w:jc w:val="both"/>
        <w:rPr>
          <w:rFonts w:ascii="Times New Roman" w:hAnsi="Times New Roman" w:cs="Times New Roman"/>
        </w:rPr>
      </w:pPr>
      <w:r w:rsidRPr="00596810">
        <w:rPr>
          <w:rFonts w:ascii="Times New Roman" w:hAnsi="Times New Roman" w:cs="Times New Roman"/>
        </w:rPr>
        <w:t>Jeżeli zostanie wybrana oferta wykonawców wspólnie ubiegającyc</w:t>
      </w:r>
      <w:r w:rsidR="00F20C57" w:rsidRPr="00596810">
        <w:rPr>
          <w:rFonts w:ascii="Times New Roman" w:hAnsi="Times New Roman" w:cs="Times New Roman"/>
        </w:rPr>
        <w:t>h się o udzielenie zamówienia, Z</w:t>
      </w:r>
      <w:r w:rsidRPr="00596810">
        <w:rPr>
          <w:rFonts w:ascii="Times New Roman" w:hAnsi="Times New Roman" w:cs="Times New Roman"/>
        </w:rPr>
        <w:t>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65"/>
    </w:p>
    <w:p w:rsidR="00EC6391" w:rsidRPr="00596810" w:rsidRDefault="00271729" w:rsidP="00E42EB4">
      <w:pPr>
        <w:spacing w:after="0" w:line="276" w:lineRule="auto"/>
        <w:ind w:right="-108"/>
        <w:jc w:val="both"/>
        <w:rPr>
          <w:rFonts w:ascii="Times New Roman" w:hAnsi="Times New Roman" w:cs="Times New Roman"/>
        </w:rPr>
      </w:pPr>
      <w:r w:rsidRPr="00596810">
        <w:rPr>
          <w:rFonts w:ascii="Times New Roman" w:hAnsi="Times New Roman" w:cs="Times New Roman"/>
        </w:rPr>
        <w:t>Niedopełnienie powyższy</w:t>
      </w:r>
      <w:r w:rsidR="00F20C57" w:rsidRPr="00596810">
        <w:rPr>
          <w:rFonts w:ascii="Times New Roman" w:hAnsi="Times New Roman" w:cs="Times New Roman"/>
        </w:rPr>
        <w:t>ch formalności przez wybranego W</w:t>
      </w:r>
      <w:r w:rsidRPr="00596810">
        <w:rPr>
          <w:rFonts w:ascii="Times New Roman" w:hAnsi="Times New Roman" w:cs="Times New Roman"/>
        </w:rPr>
        <w:t xml:space="preserve">ykonawcę będzie potraktowane przez zamawiającego jako niemożność zawarcia umowy w sprawie zamówienia publicznego </w:t>
      </w:r>
      <w:r w:rsidR="00F20C57" w:rsidRPr="00596810">
        <w:rPr>
          <w:rFonts w:ascii="Times New Roman" w:hAnsi="Times New Roman" w:cs="Times New Roman"/>
        </w:rPr>
        <w:t>z przyczyn leżących po stronie W</w:t>
      </w:r>
      <w:r w:rsidRPr="00596810">
        <w:rPr>
          <w:rFonts w:ascii="Times New Roman" w:hAnsi="Times New Roman" w:cs="Times New Roman"/>
        </w:rPr>
        <w:t>ykonawcy i zgodnie z art. 98 ust. 6 pkt 3 ustawy Pzp, będzie skutkowało zatrzymaniem przez zamawiającego w</w:t>
      </w:r>
      <w:r w:rsidR="005E3B0B">
        <w:rPr>
          <w:rFonts w:ascii="Times New Roman" w:hAnsi="Times New Roman" w:cs="Times New Roman"/>
        </w:rPr>
        <w:t xml:space="preserve">adium wraz z odsetkami, o ile </w:t>
      </w:r>
      <w:r w:rsidRPr="00596810">
        <w:rPr>
          <w:rFonts w:ascii="Times New Roman" w:hAnsi="Times New Roman" w:cs="Times New Roman"/>
        </w:rPr>
        <w:t>było wymagane.</w:t>
      </w:r>
    </w:p>
    <w:p w:rsidR="00EC6391" w:rsidRPr="00596810" w:rsidRDefault="00EC6391" w:rsidP="00137CBC">
      <w:pPr>
        <w:pStyle w:val="Nagwek1"/>
        <w:jc w:val="both"/>
        <w:rPr>
          <w:rFonts w:ascii="Times New Roman" w:hAnsi="Times New Roman" w:cs="Times New Roman"/>
          <w:b/>
          <w:sz w:val="28"/>
        </w:rPr>
      </w:pPr>
      <w:bookmarkStart w:id="66" w:name="_Toc83721261"/>
      <w:r w:rsidRPr="00596810">
        <w:rPr>
          <w:rFonts w:ascii="Times New Roman" w:hAnsi="Times New Roman" w:cs="Times New Roman"/>
          <w:b/>
          <w:sz w:val="28"/>
        </w:rPr>
        <w:t>X</w:t>
      </w:r>
      <w:r w:rsidR="00F20C57" w:rsidRPr="00596810">
        <w:rPr>
          <w:rFonts w:ascii="Times New Roman" w:hAnsi="Times New Roman" w:cs="Times New Roman"/>
          <w:b/>
          <w:sz w:val="28"/>
        </w:rPr>
        <w:t>XXII</w:t>
      </w:r>
      <w:r w:rsidRPr="00596810">
        <w:rPr>
          <w:rFonts w:ascii="Times New Roman" w:hAnsi="Times New Roman" w:cs="Times New Roman"/>
          <w:b/>
          <w:sz w:val="28"/>
        </w:rPr>
        <w:t>. WYM</w:t>
      </w:r>
      <w:r w:rsidR="00137CBC" w:rsidRPr="00596810">
        <w:rPr>
          <w:rFonts w:ascii="Times New Roman" w:hAnsi="Times New Roman" w:cs="Times New Roman"/>
          <w:b/>
          <w:sz w:val="28"/>
        </w:rPr>
        <w:t xml:space="preserve">AGANIA DOTYCZĄCE ZABEZPIECZENIA </w:t>
      </w:r>
      <w:r w:rsidRPr="00596810">
        <w:rPr>
          <w:rFonts w:ascii="Times New Roman" w:hAnsi="Times New Roman" w:cs="Times New Roman"/>
          <w:b/>
          <w:sz w:val="28"/>
        </w:rPr>
        <w:t>NALEŻYTEGO WYKONANIA UMOWY</w:t>
      </w:r>
      <w:bookmarkEnd w:id="66"/>
    </w:p>
    <w:p w:rsidR="00EC6391" w:rsidRPr="00EF1751" w:rsidRDefault="00FA37AA" w:rsidP="00E42EB4">
      <w:pPr>
        <w:autoSpaceDE w:val="0"/>
        <w:autoSpaceDN w:val="0"/>
        <w:adjustRightInd w:val="0"/>
        <w:spacing w:after="0" w:line="276" w:lineRule="auto"/>
        <w:jc w:val="both"/>
        <w:rPr>
          <w:rFonts w:ascii="Times New Roman" w:hAnsi="Times New Roman" w:cs="Times New Roman"/>
          <w:szCs w:val="24"/>
        </w:rPr>
      </w:pPr>
      <w:r w:rsidRPr="00EF1751">
        <w:rPr>
          <w:rFonts w:ascii="Times New Roman" w:hAnsi="Times New Roman" w:cs="Times New Roman"/>
          <w:szCs w:val="24"/>
        </w:rPr>
        <w:t>Zamawiający wymaga wniesienia zabezpieczenia wykonania umowy</w:t>
      </w:r>
      <w:r w:rsidR="00797D5C" w:rsidRPr="00EF1751">
        <w:rPr>
          <w:rFonts w:ascii="Times New Roman" w:hAnsi="Times New Roman" w:cs="Times New Roman"/>
          <w:szCs w:val="24"/>
        </w:rPr>
        <w:t>.</w:t>
      </w:r>
    </w:p>
    <w:p w:rsidR="00111A15" w:rsidRPr="00EF1751" w:rsidRDefault="00111A15" w:rsidP="00E42EB4">
      <w:pPr>
        <w:autoSpaceDE w:val="0"/>
        <w:autoSpaceDN w:val="0"/>
        <w:adjustRightInd w:val="0"/>
        <w:spacing w:after="0" w:line="276" w:lineRule="auto"/>
        <w:jc w:val="both"/>
        <w:rPr>
          <w:rFonts w:ascii="Times New Roman" w:hAnsi="Times New Roman" w:cs="Times New Roman"/>
          <w:szCs w:val="24"/>
        </w:rPr>
      </w:pPr>
    </w:p>
    <w:p w:rsidR="00661DDF" w:rsidRPr="00EF1751" w:rsidRDefault="00661DDF" w:rsidP="00E42EB4">
      <w:pPr>
        <w:autoSpaceDE w:val="0"/>
        <w:autoSpaceDN w:val="0"/>
        <w:adjustRightInd w:val="0"/>
        <w:spacing w:after="0" w:line="276" w:lineRule="auto"/>
        <w:jc w:val="both"/>
        <w:rPr>
          <w:rFonts w:ascii="Times New Roman" w:hAnsi="Times New Roman" w:cs="Times New Roman"/>
          <w:szCs w:val="24"/>
        </w:rPr>
      </w:pPr>
      <w:r w:rsidRPr="00EF1751">
        <w:rPr>
          <w:rFonts w:ascii="Times New Roman" w:hAnsi="Times New Roman" w:cs="Times New Roman"/>
          <w:szCs w:val="24"/>
        </w:rPr>
        <w:t>1. Zabezpieczenie należytego wykonania umowy Wykonawca zobowiązuje się</w:t>
      </w:r>
      <w:r w:rsidR="00A27F27" w:rsidRPr="00EF1751">
        <w:rPr>
          <w:rFonts w:ascii="Times New Roman" w:hAnsi="Times New Roman" w:cs="Times New Roman"/>
          <w:szCs w:val="24"/>
        </w:rPr>
        <w:t xml:space="preserve"> </w:t>
      </w:r>
      <w:r w:rsidRPr="00EF1751">
        <w:rPr>
          <w:rFonts w:ascii="Times New Roman" w:hAnsi="Times New Roman" w:cs="Times New Roman"/>
          <w:szCs w:val="24"/>
        </w:rPr>
        <w:t xml:space="preserve">wnieść </w:t>
      </w:r>
      <w:r w:rsidR="00A27F27" w:rsidRPr="00EF1751">
        <w:rPr>
          <w:rFonts w:ascii="Times New Roman" w:hAnsi="Times New Roman" w:cs="Times New Roman"/>
          <w:szCs w:val="24"/>
        </w:rPr>
        <w:br/>
      </w:r>
      <w:r w:rsidRPr="00EF1751">
        <w:rPr>
          <w:rFonts w:ascii="Times New Roman" w:hAnsi="Times New Roman" w:cs="Times New Roman"/>
          <w:szCs w:val="24"/>
        </w:rPr>
        <w:t xml:space="preserve">w wysokości </w:t>
      </w:r>
      <w:r w:rsidR="00137CBC" w:rsidRPr="00EF1751">
        <w:rPr>
          <w:rFonts w:ascii="Times New Roman" w:hAnsi="Times New Roman" w:cs="Times New Roman"/>
          <w:szCs w:val="24"/>
        </w:rPr>
        <w:t>5</w:t>
      </w:r>
      <w:r w:rsidRPr="00EF1751">
        <w:rPr>
          <w:rFonts w:ascii="Times New Roman" w:hAnsi="Times New Roman" w:cs="Times New Roman"/>
          <w:szCs w:val="24"/>
        </w:rPr>
        <w:t>% zaoferowanej ceny br</w:t>
      </w:r>
      <w:r w:rsidR="00DF1259" w:rsidRPr="00EF1751">
        <w:rPr>
          <w:rFonts w:ascii="Times New Roman" w:hAnsi="Times New Roman" w:cs="Times New Roman"/>
          <w:szCs w:val="24"/>
        </w:rPr>
        <w:t>utto – zgodnie z art. (art. 452 ust. 2 i 3 ustawy Pzp)</w:t>
      </w:r>
    </w:p>
    <w:p w:rsidR="00111A15" w:rsidRPr="00EF1751" w:rsidRDefault="00661DDF" w:rsidP="008A4E8B">
      <w:pPr>
        <w:pStyle w:val="Akapitzlist"/>
        <w:numPr>
          <w:ilvl w:val="0"/>
          <w:numId w:val="6"/>
        </w:numPr>
        <w:autoSpaceDE w:val="0"/>
        <w:autoSpaceDN w:val="0"/>
        <w:adjustRightInd w:val="0"/>
        <w:spacing w:after="0" w:line="276" w:lineRule="auto"/>
        <w:jc w:val="both"/>
        <w:rPr>
          <w:rFonts w:ascii="Times New Roman" w:hAnsi="Times New Roman" w:cs="Times New Roman"/>
          <w:szCs w:val="24"/>
        </w:rPr>
      </w:pPr>
      <w:r w:rsidRPr="00EF1751">
        <w:rPr>
          <w:rFonts w:ascii="Times New Roman" w:hAnsi="Times New Roman" w:cs="Times New Roman"/>
          <w:szCs w:val="24"/>
        </w:rPr>
        <w:t>Zabezpieczenie należytego wykonania umowy może być wnoszone zgodnie</w:t>
      </w:r>
      <w:r w:rsidR="00F20C57" w:rsidRPr="00EF1751">
        <w:rPr>
          <w:rFonts w:ascii="Times New Roman" w:hAnsi="Times New Roman" w:cs="Times New Roman"/>
          <w:szCs w:val="24"/>
        </w:rPr>
        <w:t xml:space="preserve"> z a</w:t>
      </w:r>
      <w:r w:rsidR="00111A15" w:rsidRPr="00EF1751">
        <w:rPr>
          <w:rFonts w:ascii="Times New Roman" w:hAnsi="Times New Roman" w:cs="Times New Roman"/>
          <w:szCs w:val="24"/>
        </w:rPr>
        <w:t>rt. 450. 1. według wyboru wykonawcy, w jednej lub w kilku następujących</w:t>
      </w:r>
      <w:r w:rsidR="001C286A" w:rsidRPr="00EF1751">
        <w:rPr>
          <w:rFonts w:ascii="Times New Roman" w:hAnsi="Times New Roman" w:cs="Times New Roman"/>
          <w:szCs w:val="24"/>
        </w:rPr>
        <w:t xml:space="preserve"> </w:t>
      </w:r>
      <w:r w:rsidR="00111A15" w:rsidRPr="00EF1751">
        <w:rPr>
          <w:rFonts w:ascii="Times New Roman" w:hAnsi="Times New Roman" w:cs="Times New Roman"/>
          <w:szCs w:val="24"/>
        </w:rPr>
        <w:t>formach:</w:t>
      </w:r>
    </w:p>
    <w:p w:rsidR="00111A15" w:rsidRPr="00EF1751" w:rsidRDefault="00111A15" w:rsidP="001C286A">
      <w:pPr>
        <w:autoSpaceDE w:val="0"/>
        <w:autoSpaceDN w:val="0"/>
        <w:adjustRightInd w:val="0"/>
        <w:spacing w:after="0" w:line="276" w:lineRule="auto"/>
        <w:ind w:left="426"/>
        <w:jc w:val="both"/>
        <w:rPr>
          <w:rFonts w:ascii="Times New Roman" w:hAnsi="Times New Roman" w:cs="Times New Roman"/>
          <w:szCs w:val="24"/>
        </w:rPr>
      </w:pPr>
      <w:r w:rsidRPr="00EF1751">
        <w:rPr>
          <w:rFonts w:ascii="Times New Roman" w:hAnsi="Times New Roman" w:cs="Times New Roman"/>
          <w:szCs w:val="24"/>
        </w:rPr>
        <w:t>1) pieniądzu;</w:t>
      </w:r>
    </w:p>
    <w:p w:rsidR="00111A15" w:rsidRPr="00EF1751" w:rsidRDefault="00111A15" w:rsidP="001C286A">
      <w:pPr>
        <w:autoSpaceDE w:val="0"/>
        <w:autoSpaceDN w:val="0"/>
        <w:adjustRightInd w:val="0"/>
        <w:spacing w:after="0" w:line="276" w:lineRule="auto"/>
        <w:ind w:left="426"/>
        <w:jc w:val="both"/>
        <w:rPr>
          <w:rFonts w:ascii="Times New Roman" w:hAnsi="Times New Roman" w:cs="Times New Roman"/>
          <w:szCs w:val="24"/>
        </w:rPr>
      </w:pPr>
      <w:r w:rsidRPr="00EF1751">
        <w:rPr>
          <w:rFonts w:ascii="Times New Roman" w:hAnsi="Times New Roman" w:cs="Times New Roman"/>
          <w:szCs w:val="24"/>
        </w:rPr>
        <w:t>2) poręczeniach bankowych lub poręczeniach spółdzielczej kasy oszczędnościowo-kr</w:t>
      </w:r>
      <w:r w:rsidR="00B17B50" w:rsidRPr="00EF1751">
        <w:rPr>
          <w:rFonts w:ascii="Times New Roman" w:hAnsi="Times New Roman" w:cs="Times New Roman"/>
          <w:szCs w:val="24"/>
        </w:rPr>
        <w:t xml:space="preserve">edytowej, z tym że zobowiązanie </w:t>
      </w:r>
      <w:r w:rsidRPr="00EF1751">
        <w:rPr>
          <w:rFonts w:ascii="Times New Roman" w:hAnsi="Times New Roman" w:cs="Times New Roman"/>
          <w:szCs w:val="24"/>
        </w:rPr>
        <w:t>kasy jest zawsze zobowiązaniem pieniężnym;</w:t>
      </w:r>
    </w:p>
    <w:p w:rsidR="00111A15" w:rsidRPr="00EF1751" w:rsidRDefault="00111A15" w:rsidP="001C286A">
      <w:pPr>
        <w:autoSpaceDE w:val="0"/>
        <w:autoSpaceDN w:val="0"/>
        <w:adjustRightInd w:val="0"/>
        <w:spacing w:after="0" w:line="276" w:lineRule="auto"/>
        <w:ind w:left="426"/>
        <w:jc w:val="both"/>
        <w:rPr>
          <w:rFonts w:ascii="Times New Roman" w:hAnsi="Times New Roman" w:cs="Times New Roman"/>
          <w:szCs w:val="24"/>
        </w:rPr>
      </w:pPr>
      <w:r w:rsidRPr="00EF1751">
        <w:rPr>
          <w:rFonts w:ascii="Times New Roman" w:hAnsi="Times New Roman" w:cs="Times New Roman"/>
          <w:szCs w:val="24"/>
        </w:rPr>
        <w:t>3) gwarancjach bankowych;</w:t>
      </w:r>
    </w:p>
    <w:p w:rsidR="00111A15" w:rsidRPr="00EF1751" w:rsidRDefault="00111A15" w:rsidP="001C286A">
      <w:pPr>
        <w:autoSpaceDE w:val="0"/>
        <w:autoSpaceDN w:val="0"/>
        <w:adjustRightInd w:val="0"/>
        <w:spacing w:after="0" w:line="276" w:lineRule="auto"/>
        <w:ind w:left="426"/>
        <w:jc w:val="both"/>
        <w:rPr>
          <w:rFonts w:ascii="Times New Roman" w:hAnsi="Times New Roman" w:cs="Times New Roman"/>
          <w:szCs w:val="24"/>
        </w:rPr>
      </w:pPr>
      <w:r w:rsidRPr="00EF1751">
        <w:rPr>
          <w:rFonts w:ascii="Times New Roman" w:hAnsi="Times New Roman" w:cs="Times New Roman"/>
          <w:szCs w:val="24"/>
        </w:rPr>
        <w:t>4) gwarancjach ubezpieczeniowych;</w:t>
      </w:r>
    </w:p>
    <w:p w:rsidR="00661DDF" w:rsidRPr="00EF1751" w:rsidRDefault="00111A15" w:rsidP="001C286A">
      <w:pPr>
        <w:autoSpaceDE w:val="0"/>
        <w:autoSpaceDN w:val="0"/>
        <w:adjustRightInd w:val="0"/>
        <w:spacing w:after="0" w:line="276" w:lineRule="auto"/>
        <w:ind w:left="426"/>
        <w:jc w:val="both"/>
        <w:rPr>
          <w:rFonts w:ascii="Times New Roman" w:hAnsi="Times New Roman" w:cs="Times New Roman"/>
          <w:szCs w:val="24"/>
        </w:rPr>
      </w:pPr>
      <w:r w:rsidRPr="00EF1751">
        <w:rPr>
          <w:rFonts w:ascii="Times New Roman" w:hAnsi="Times New Roman" w:cs="Times New Roman"/>
          <w:szCs w:val="24"/>
        </w:rPr>
        <w:t>5) poręczeniach udzielanych przez podmioty, o których mowa w art. 6b ust. 5 pkt 2 us</w:t>
      </w:r>
      <w:r w:rsidR="00B17B50" w:rsidRPr="00EF1751">
        <w:rPr>
          <w:rFonts w:ascii="Times New Roman" w:hAnsi="Times New Roman" w:cs="Times New Roman"/>
          <w:szCs w:val="24"/>
        </w:rPr>
        <w:t xml:space="preserve">tawy z dnia 9 listopada 2000 r. </w:t>
      </w:r>
      <w:r w:rsidRPr="00EF1751">
        <w:rPr>
          <w:rFonts w:ascii="Times New Roman" w:hAnsi="Times New Roman" w:cs="Times New Roman"/>
          <w:szCs w:val="24"/>
        </w:rPr>
        <w:t>o utworzeniu Polskiej Age</w:t>
      </w:r>
      <w:r w:rsidR="007E0487" w:rsidRPr="00EF1751">
        <w:rPr>
          <w:rFonts w:ascii="Times New Roman" w:hAnsi="Times New Roman" w:cs="Times New Roman"/>
          <w:szCs w:val="24"/>
        </w:rPr>
        <w:t>ncji Rozwoju Przedsiębiorczości Dz. U. z 2014r., poz. 1804 ).</w:t>
      </w:r>
    </w:p>
    <w:p w:rsidR="00CC60D9" w:rsidRPr="00EF1751" w:rsidRDefault="00661DDF" w:rsidP="00E42EB4">
      <w:pPr>
        <w:autoSpaceDE w:val="0"/>
        <w:autoSpaceDN w:val="0"/>
        <w:adjustRightInd w:val="0"/>
        <w:spacing w:after="0" w:line="276" w:lineRule="auto"/>
        <w:jc w:val="both"/>
        <w:rPr>
          <w:rFonts w:ascii="Times New Roman" w:hAnsi="Times New Roman" w:cs="Times New Roman"/>
          <w:szCs w:val="24"/>
        </w:rPr>
      </w:pPr>
      <w:r w:rsidRPr="00EF1751">
        <w:rPr>
          <w:rFonts w:ascii="Times New Roman" w:hAnsi="Times New Roman" w:cs="Times New Roman"/>
          <w:szCs w:val="24"/>
        </w:rPr>
        <w:t>3. Zamawiający nie wyraża zgody na wniesienie zabezpieczenia należytego</w:t>
      </w:r>
      <w:r w:rsidR="001C286A" w:rsidRPr="00EF1751">
        <w:rPr>
          <w:rFonts w:ascii="Times New Roman" w:hAnsi="Times New Roman" w:cs="Times New Roman"/>
          <w:szCs w:val="24"/>
        </w:rPr>
        <w:t xml:space="preserve"> </w:t>
      </w:r>
      <w:r w:rsidRPr="00EF1751">
        <w:rPr>
          <w:rFonts w:ascii="Times New Roman" w:hAnsi="Times New Roman" w:cs="Times New Roman"/>
          <w:szCs w:val="24"/>
        </w:rPr>
        <w:t>wykonania umowy w f</w:t>
      </w:r>
      <w:r w:rsidR="00111A15" w:rsidRPr="00EF1751">
        <w:rPr>
          <w:rFonts w:ascii="Times New Roman" w:hAnsi="Times New Roman" w:cs="Times New Roman"/>
          <w:szCs w:val="24"/>
        </w:rPr>
        <w:t>ormach przewidzianych w art. 450</w:t>
      </w:r>
      <w:r w:rsidRPr="00EF1751">
        <w:rPr>
          <w:rFonts w:ascii="Times New Roman" w:hAnsi="Times New Roman" w:cs="Times New Roman"/>
          <w:szCs w:val="24"/>
        </w:rPr>
        <w:t xml:space="preserve"> ust.</w:t>
      </w:r>
      <w:r w:rsidR="00111A15" w:rsidRPr="00EF1751">
        <w:rPr>
          <w:rFonts w:ascii="Times New Roman" w:hAnsi="Times New Roman" w:cs="Times New Roman"/>
          <w:szCs w:val="24"/>
        </w:rPr>
        <w:t xml:space="preserve"> 2</w:t>
      </w:r>
      <w:r w:rsidRPr="00EF1751">
        <w:rPr>
          <w:rFonts w:ascii="Times New Roman" w:hAnsi="Times New Roman" w:cs="Times New Roman"/>
          <w:szCs w:val="24"/>
        </w:rPr>
        <w:t xml:space="preserve"> ustawy.</w:t>
      </w:r>
    </w:p>
    <w:p w:rsidR="00137CBC" w:rsidRPr="00EF1751" w:rsidRDefault="00CC60D9" w:rsidP="00137CBC">
      <w:pPr>
        <w:spacing w:after="0"/>
        <w:jc w:val="both"/>
        <w:rPr>
          <w:rFonts w:ascii="Times New Roman" w:eastAsia="Times New Roman" w:hAnsi="Times New Roman" w:cs="Times New Roman"/>
          <w:b/>
          <w:color w:val="000000"/>
          <w:szCs w:val="24"/>
        </w:rPr>
      </w:pPr>
      <w:r w:rsidRPr="00EF1751">
        <w:rPr>
          <w:rFonts w:ascii="Times New Roman" w:hAnsi="Times New Roman" w:cs="Times New Roman"/>
          <w:szCs w:val="24"/>
        </w:rPr>
        <w:t>4. Zabezpieczenie wnoszone w pieniądz</w:t>
      </w:r>
      <w:r w:rsidR="00B17B50" w:rsidRPr="00EF1751">
        <w:rPr>
          <w:rFonts w:ascii="Times New Roman" w:hAnsi="Times New Roman" w:cs="Times New Roman"/>
          <w:szCs w:val="24"/>
        </w:rPr>
        <w:t>u Wykonawca wpłaca przelewem na</w:t>
      </w:r>
      <w:r w:rsidR="001C286A" w:rsidRPr="00EF1751">
        <w:rPr>
          <w:rFonts w:ascii="Times New Roman" w:hAnsi="Times New Roman" w:cs="Times New Roman"/>
          <w:szCs w:val="24"/>
        </w:rPr>
        <w:t xml:space="preserve"> rachunek bankowy </w:t>
      </w:r>
      <w:r w:rsidRPr="00EF1751">
        <w:rPr>
          <w:rFonts w:ascii="Times New Roman" w:hAnsi="Times New Roman" w:cs="Times New Roman"/>
          <w:szCs w:val="24"/>
        </w:rPr>
        <w:t xml:space="preserve">Zamawiającego </w:t>
      </w:r>
      <w:r w:rsidR="00137CBC" w:rsidRPr="00EF1751">
        <w:rPr>
          <w:rFonts w:ascii="Times New Roman" w:eastAsia="Times New Roman" w:hAnsi="Times New Roman" w:cs="Times New Roman"/>
          <w:b/>
          <w:color w:val="000000"/>
          <w:szCs w:val="24"/>
        </w:rPr>
        <w:t xml:space="preserve">Bank Spółdzielczy w Lipnie Nr rachunku: </w:t>
      </w:r>
      <w:r w:rsidR="00137CBC" w:rsidRPr="00EF1751">
        <w:rPr>
          <w:rStyle w:val="Pogrubienie"/>
          <w:rFonts w:ascii="Times New Roman" w:hAnsi="Times New Roman" w:cs="Times New Roman"/>
          <w:bdr w:val="none" w:sz="0" w:space="0" w:color="auto" w:frame="1"/>
        </w:rPr>
        <w:t>82 9542 0008 2012 0021 6948 0001</w:t>
      </w:r>
    </w:p>
    <w:p w:rsidR="00CC60D9" w:rsidRPr="00EF1751" w:rsidRDefault="00CC60D9" w:rsidP="00E42EB4">
      <w:pPr>
        <w:autoSpaceDE w:val="0"/>
        <w:autoSpaceDN w:val="0"/>
        <w:adjustRightInd w:val="0"/>
        <w:spacing w:after="0" w:line="276" w:lineRule="auto"/>
        <w:jc w:val="both"/>
        <w:rPr>
          <w:rFonts w:ascii="Times New Roman" w:hAnsi="Times New Roman" w:cs="Times New Roman"/>
          <w:szCs w:val="24"/>
        </w:rPr>
      </w:pPr>
      <w:r w:rsidRPr="00EF1751">
        <w:rPr>
          <w:rFonts w:ascii="Times New Roman" w:hAnsi="Times New Roman" w:cs="Times New Roman"/>
          <w:szCs w:val="24"/>
        </w:rPr>
        <w:t>5. Zabezpieczenie należytego wykonania umo</w:t>
      </w:r>
      <w:r w:rsidR="00B17B50" w:rsidRPr="00EF1751">
        <w:rPr>
          <w:rFonts w:ascii="Times New Roman" w:hAnsi="Times New Roman" w:cs="Times New Roman"/>
          <w:szCs w:val="24"/>
        </w:rPr>
        <w:t xml:space="preserve">wy zostanie zwrócone w terminie </w:t>
      </w:r>
      <w:r w:rsidRPr="00EF1751">
        <w:rPr>
          <w:rFonts w:ascii="Times New Roman" w:hAnsi="Times New Roman" w:cs="Times New Roman"/>
          <w:szCs w:val="24"/>
        </w:rPr>
        <w:t>30 dni od dnia wykonania zamówienia i</w:t>
      </w:r>
      <w:r w:rsidR="00B17B50" w:rsidRPr="00EF1751">
        <w:rPr>
          <w:rFonts w:ascii="Times New Roman" w:hAnsi="Times New Roman" w:cs="Times New Roman"/>
          <w:szCs w:val="24"/>
        </w:rPr>
        <w:t xml:space="preserve"> uznania przez Zamawiającego za </w:t>
      </w:r>
      <w:r w:rsidRPr="00EF1751">
        <w:rPr>
          <w:rFonts w:ascii="Times New Roman" w:hAnsi="Times New Roman" w:cs="Times New Roman"/>
          <w:szCs w:val="24"/>
        </w:rPr>
        <w:t>należycie wykonane.</w:t>
      </w:r>
    </w:p>
    <w:p w:rsidR="005E3B0B" w:rsidRPr="00EF1751" w:rsidRDefault="005E3B0B" w:rsidP="005E3B0B">
      <w:pPr>
        <w:spacing w:before="57" w:after="57"/>
        <w:jc w:val="both"/>
        <w:rPr>
          <w:rFonts w:ascii="Times New Roman" w:eastAsia="Times New Roman" w:hAnsi="Times New Roman" w:cs="Times New Roman"/>
          <w:szCs w:val="24"/>
        </w:rPr>
      </w:pPr>
      <w:r w:rsidRPr="00EF1751">
        <w:rPr>
          <w:rFonts w:ascii="Times New Roman" w:hAnsi="Times New Roman" w:cs="Times New Roman"/>
          <w:szCs w:val="24"/>
        </w:rPr>
        <w:t xml:space="preserve">6. </w:t>
      </w:r>
      <w:r w:rsidRPr="00EF1751">
        <w:rPr>
          <w:rFonts w:ascii="Times New Roman" w:eastAsia="Times New Roman" w:hAnsi="Times New Roman" w:cs="Times New Roman"/>
          <w:szCs w:val="24"/>
        </w:rPr>
        <w:t xml:space="preserve">Zamawiający dokona zwrotu zabezpieczenia należytego wykonania umowy </w:t>
      </w:r>
      <w:r w:rsidRPr="00EF1751">
        <w:rPr>
          <w:rFonts w:ascii="Times New Roman" w:eastAsia="Times New Roman" w:hAnsi="Times New Roman" w:cs="Times New Roman"/>
          <w:szCs w:val="24"/>
        </w:rPr>
        <w:br/>
        <w:t>w następujący sposób:</w:t>
      </w:r>
    </w:p>
    <w:p w:rsidR="005E3B0B" w:rsidRPr="00EF1751" w:rsidRDefault="005E3B0B" w:rsidP="005E3B0B">
      <w:pPr>
        <w:pStyle w:val="Akapitzlist"/>
        <w:numPr>
          <w:ilvl w:val="1"/>
          <w:numId w:val="53"/>
        </w:numPr>
        <w:spacing w:before="57" w:after="57"/>
        <w:ind w:left="709" w:hanging="283"/>
        <w:jc w:val="both"/>
        <w:rPr>
          <w:rFonts w:ascii="Times New Roman" w:eastAsia="Times New Roman" w:hAnsi="Times New Roman" w:cs="Times New Roman"/>
          <w:szCs w:val="24"/>
        </w:rPr>
      </w:pPr>
      <w:r w:rsidRPr="00EF1751">
        <w:rPr>
          <w:rFonts w:ascii="Times New Roman" w:eastAsia="Times New Roman" w:hAnsi="Times New Roman" w:cs="Times New Roman"/>
          <w:szCs w:val="24"/>
        </w:rPr>
        <w:t>70% wartości zabezpieczenia zostanie zwrócone w terminie 30 dni od dnia wykonania zamówienia i uznania przez zamawiającego za należycie wykonane;</w:t>
      </w:r>
    </w:p>
    <w:p w:rsidR="005E3B0B" w:rsidRPr="00EF1751" w:rsidRDefault="005E3B0B" w:rsidP="005E3B0B">
      <w:pPr>
        <w:pStyle w:val="Akapitzlist"/>
        <w:numPr>
          <w:ilvl w:val="1"/>
          <w:numId w:val="53"/>
        </w:numPr>
        <w:spacing w:before="57" w:after="57"/>
        <w:ind w:left="709" w:hanging="283"/>
        <w:jc w:val="both"/>
        <w:rPr>
          <w:rFonts w:ascii="Times New Roman" w:eastAsia="Times New Roman" w:hAnsi="Times New Roman" w:cs="Times New Roman"/>
          <w:szCs w:val="24"/>
        </w:rPr>
      </w:pPr>
      <w:r w:rsidRPr="00EF1751">
        <w:rPr>
          <w:rFonts w:ascii="Times New Roman" w:eastAsia="Times New Roman" w:hAnsi="Times New Roman" w:cs="Times New Roman"/>
          <w:color w:val="000000"/>
          <w:szCs w:val="24"/>
        </w:rPr>
        <w:t xml:space="preserve">30% wartości zabezpieczenia Zamawiający pozostawi na zabezpieczenie roszczeń </w:t>
      </w:r>
      <w:r w:rsidRPr="00EF1751">
        <w:rPr>
          <w:rFonts w:ascii="Times New Roman" w:eastAsia="Times New Roman" w:hAnsi="Times New Roman" w:cs="Times New Roman"/>
          <w:color w:val="000000"/>
          <w:szCs w:val="24"/>
        </w:rPr>
        <w:br/>
        <w:t>z tytułu rękojmi za wady lub gwarancji – kwota ta zostanie zwrócona nie później niż w 15 dniu po upływie okresu rękojmi za wady lub gwarancji.</w:t>
      </w:r>
    </w:p>
    <w:p w:rsidR="00FA37AA" w:rsidRPr="00EF1751" w:rsidRDefault="005E3B0B" w:rsidP="00E42EB4">
      <w:pPr>
        <w:autoSpaceDE w:val="0"/>
        <w:autoSpaceDN w:val="0"/>
        <w:adjustRightInd w:val="0"/>
        <w:spacing w:after="0" w:line="276" w:lineRule="auto"/>
        <w:jc w:val="both"/>
        <w:rPr>
          <w:rFonts w:ascii="Times New Roman" w:hAnsi="Times New Roman" w:cs="Times New Roman"/>
          <w:szCs w:val="24"/>
        </w:rPr>
      </w:pPr>
      <w:r w:rsidRPr="00EF1751">
        <w:rPr>
          <w:rFonts w:ascii="Times New Roman" w:hAnsi="Times New Roman" w:cs="Times New Roman"/>
          <w:szCs w:val="24"/>
        </w:rPr>
        <w:t>7</w:t>
      </w:r>
      <w:r w:rsidR="00CC60D9" w:rsidRPr="00EF1751">
        <w:rPr>
          <w:rFonts w:ascii="Times New Roman" w:hAnsi="Times New Roman" w:cs="Times New Roman"/>
          <w:szCs w:val="24"/>
        </w:rPr>
        <w:t>. Zabezpieczenie należytego wykonania um</w:t>
      </w:r>
      <w:r w:rsidR="00B17B50" w:rsidRPr="00EF1751">
        <w:rPr>
          <w:rFonts w:ascii="Times New Roman" w:hAnsi="Times New Roman" w:cs="Times New Roman"/>
          <w:szCs w:val="24"/>
        </w:rPr>
        <w:t xml:space="preserve">owy składane w formie gwarancji </w:t>
      </w:r>
      <w:r w:rsidR="00CC60D9" w:rsidRPr="00EF1751">
        <w:rPr>
          <w:rFonts w:ascii="Times New Roman" w:hAnsi="Times New Roman" w:cs="Times New Roman"/>
          <w:szCs w:val="24"/>
        </w:rPr>
        <w:t>powinno spełniać następujące wyma</w:t>
      </w:r>
      <w:r w:rsidR="00B17B50" w:rsidRPr="00EF1751">
        <w:rPr>
          <w:rFonts w:ascii="Times New Roman" w:hAnsi="Times New Roman" w:cs="Times New Roman"/>
          <w:szCs w:val="24"/>
        </w:rPr>
        <w:t xml:space="preserve">gania: zabezpieczenie winno być </w:t>
      </w:r>
      <w:r w:rsidR="00CC60D9" w:rsidRPr="00EF1751">
        <w:rPr>
          <w:rFonts w:ascii="Times New Roman" w:hAnsi="Times New Roman" w:cs="Times New Roman"/>
          <w:szCs w:val="24"/>
        </w:rPr>
        <w:t xml:space="preserve">bezwarunkowe, nieodwołalne </w:t>
      </w:r>
      <w:r w:rsidRPr="00EF1751">
        <w:rPr>
          <w:rFonts w:ascii="Times New Roman" w:hAnsi="Times New Roman" w:cs="Times New Roman"/>
          <w:szCs w:val="24"/>
        </w:rPr>
        <w:br/>
      </w:r>
      <w:r w:rsidR="00CC60D9" w:rsidRPr="00EF1751">
        <w:rPr>
          <w:rFonts w:ascii="Times New Roman" w:hAnsi="Times New Roman" w:cs="Times New Roman"/>
          <w:szCs w:val="24"/>
        </w:rPr>
        <w:t>i płatne na p</w:t>
      </w:r>
      <w:r w:rsidR="00B17B50" w:rsidRPr="00EF1751">
        <w:rPr>
          <w:rFonts w:ascii="Times New Roman" w:hAnsi="Times New Roman" w:cs="Times New Roman"/>
          <w:szCs w:val="24"/>
        </w:rPr>
        <w:t xml:space="preserve">ierwsze żądanie. Zabezpieczenie </w:t>
      </w:r>
      <w:r w:rsidR="00CC60D9" w:rsidRPr="00EF1751">
        <w:rPr>
          <w:rFonts w:ascii="Times New Roman" w:hAnsi="Times New Roman" w:cs="Times New Roman"/>
          <w:szCs w:val="24"/>
        </w:rPr>
        <w:t xml:space="preserve">należytego wykonania umowy musi być wykonalne na </w:t>
      </w:r>
      <w:r w:rsidR="00B17B50" w:rsidRPr="00EF1751">
        <w:rPr>
          <w:rFonts w:ascii="Times New Roman" w:hAnsi="Times New Roman" w:cs="Times New Roman"/>
          <w:szCs w:val="24"/>
        </w:rPr>
        <w:t xml:space="preserve">terytorium </w:t>
      </w:r>
      <w:r w:rsidR="00CC60D9" w:rsidRPr="00EF1751">
        <w:rPr>
          <w:rFonts w:ascii="Times New Roman" w:hAnsi="Times New Roman" w:cs="Times New Roman"/>
          <w:szCs w:val="24"/>
        </w:rPr>
        <w:t>Rzeczypospolitej Polskiej.</w:t>
      </w:r>
    </w:p>
    <w:p w:rsidR="00EC6391" w:rsidRPr="00596810" w:rsidRDefault="00EC6391" w:rsidP="00151414">
      <w:pPr>
        <w:pStyle w:val="Nagwek1"/>
        <w:rPr>
          <w:rFonts w:ascii="Times New Roman" w:hAnsi="Times New Roman" w:cs="Times New Roman"/>
          <w:b/>
          <w:sz w:val="28"/>
        </w:rPr>
      </w:pPr>
      <w:bookmarkStart w:id="67" w:name="_Toc83721262"/>
      <w:r w:rsidRPr="00EF1751">
        <w:rPr>
          <w:rFonts w:ascii="Times New Roman" w:hAnsi="Times New Roman" w:cs="Times New Roman"/>
          <w:b/>
          <w:sz w:val="24"/>
        </w:rPr>
        <w:t>X</w:t>
      </w:r>
      <w:r w:rsidR="00BE7B1B" w:rsidRPr="00EF1751">
        <w:rPr>
          <w:rFonts w:ascii="Times New Roman" w:hAnsi="Times New Roman" w:cs="Times New Roman"/>
          <w:b/>
          <w:sz w:val="24"/>
        </w:rPr>
        <w:t>XXIII</w:t>
      </w:r>
      <w:r w:rsidRPr="00EF1751">
        <w:rPr>
          <w:rFonts w:ascii="Times New Roman" w:hAnsi="Times New Roman" w:cs="Times New Roman"/>
          <w:b/>
          <w:sz w:val="24"/>
        </w:rPr>
        <w:t xml:space="preserve">. POUCZENIE O ŚRODKACH OCHRONY </w:t>
      </w:r>
      <w:r w:rsidRPr="00596810">
        <w:rPr>
          <w:rFonts w:ascii="Times New Roman" w:hAnsi="Times New Roman" w:cs="Times New Roman"/>
          <w:b/>
          <w:sz w:val="28"/>
        </w:rPr>
        <w:t>PRAWNEJ</w:t>
      </w:r>
      <w:bookmarkEnd w:id="67"/>
      <w:r w:rsidRPr="00596810">
        <w:rPr>
          <w:rFonts w:ascii="Times New Roman" w:hAnsi="Times New Roman" w:cs="Times New Roman"/>
          <w:b/>
          <w:sz w:val="28"/>
        </w:rPr>
        <w:t xml:space="preserve"> </w:t>
      </w:r>
    </w:p>
    <w:p w:rsidR="00E6180C" w:rsidRPr="00596810" w:rsidRDefault="00E6180C" w:rsidP="00E42EB4">
      <w:pPr>
        <w:spacing w:after="0" w:line="276" w:lineRule="auto"/>
        <w:jc w:val="both"/>
        <w:rPr>
          <w:rFonts w:ascii="Times New Roman" w:hAnsi="Times New Roman" w:cs="Times New Roman"/>
        </w:rPr>
      </w:pPr>
      <w:r w:rsidRPr="00596810">
        <w:rPr>
          <w:rFonts w:ascii="Times New Roman" w:hAnsi="Times New Roman" w:cs="Times New Roman"/>
        </w:rPr>
        <w:t xml:space="preserve">1.Środki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E6180C" w:rsidRPr="00596810" w:rsidRDefault="00E6180C" w:rsidP="00E42EB4">
      <w:pPr>
        <w:pStyle w:val="Akapitzlist"/>
        <w:suppressAutoHyphens/>
        <w:spacing w:after="0" w:line="276" w:lineRule="auto"/>
        <w:ind w:left="0"/>
        <w:jc w:val="both"/>
        <w:rPr>
          <w:rFonts w:ascii="Times New Roman" w:hAnsi="Times New Roman" w:cs="Times New Roman"/>
        </w:rPr>
      </w:pPr>
      <w:r w:rsidRPr="00596810">
        <w:rPr>
          <w:rFonts w:ascii="Times New Roman" w:hAnsi="Times New Roman" w:cs="Times New Roman"/>
        </w:rPr>
        <w:t>2.Środki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E6180C" w:rsidRPr="00596810" w:rsidRDefault="00E6180C" w:rsidP="00E42EB4">
      <w:pPr>
        <w:pStyle w:val="Akapitzlist"/>
        <w:suppressAutoHyphens/>
        <w:spacing w:after="0" w:line="276" w:lineRule="auto"/>
        <w:ind w:left="0"/>
        <w:jc w:val="both"/>
        <w:rPr>
          <w:rFonts w:ascii="Times New Roman" w:hAnsi="Times New Roman" w:cs="Times New Roman"/>
        </w:rPr>
      </w:pPr>
      <w:r w:rsidRPr="00596810">
        <w:rPr>
          <w:rFonts w:ascii="Times New Roman" w:hAnsi="Times New Roman" w:cs="Times New Roman"/>
        </w:rPr>
        <w:t>3.Odwołanie przysługuje na:</w:t>
      </w:r>
    </w:p>
    <w:p w:rsidR="00E6180C" w:rsidRPr="00596810" w:rsidRDefault="00CC60D9" w:rsidP="00E42EB4">
      <w:pPr>
        <w:spacing w:after="0" w:line="276" w:lineRule="auto"/>
        <w:jc w:val="both"/>
        <w:rPr>
          <w:rFonts w:ascii="Times New Roman" w:hAnsi="Times New Roman" w:cs="Times New Roman"/>
        </w:rPr>
      </w:pPr>
      <w:r w:rsidRPr="00596810">
        <w:rPr>
          <w:rFonts w:ascii="Times New Roman" w:hAnsi="Times New Roman" w:cs="Times New Roman"/>
        </w:rPr>
        <w:t xml:space="preserve">1) </w:t>
      </w:r>
      <w:r w:rsidR="00E6180C" w:rsidRPr="00596810">
        <w:rPr>
          <w:rFonts w:ascii="Times New Roman" w:hAnsi="Times New Roman" w:cs="Times New Roman"/>
        </w:rPr>
        <w:t>niezgodną z przepisami ustawy czynność Zamawiającego, podjętą w postępowaniu o udzielenie zamówienia, w tym na projektowane postanowienie umowy;</w:t>
      </w:r>
    </w:p>
    <w:p w:rsidR="00E6180C" w:rsidRPr="00596810" w:rsidRDefault="00CC60D9" w:rsidP="00E42EB4">
      <w:pPr>
        <w:spacing w:after="0" w:line="276" w:lineRule="auto"/>
        <w:jc w:val="both"/>
        <w:rPr>
          <w:rFonts w:ascii="Times New Roman" w:hAnsi="Times New Roman" w:cs="Times New Roman"/>
        </w:rPr>
      </w:pPr>
      <w:r w:rsidRPr="00596810">
        <w:rPr>
          <w:rFonts w:ascii="Times New Roman" w:hAnsi="Times New Roman" w:cs="Times New Roman"/>
        </w:rPr>
        <w:t xml:space="preserve">2) </w:t>
      </w:r>
      <w:r w:rsidR="00E6180C" w:rsidRPr="00596810">
        <w:rPr>
          <w:rFonts w:ascii="Times New Roman" w:hAnsi="Times New Roman" w:cs="Times New Roman"/>
        </w:rPr>
        <w:t>zaniechanie czynności w postępowaniu o udzielenie zamówienia do której zamawiający był obowiązany na podstawie ustawy;</w:t>
      </w:r>
    </w:p>
    <w:p w:rsidR="00E6180C" w:rsidRPr="00596810" w:rsidRDefault="00E6180C" w:rsidP="00E42EB4">
      <w:pPr>
        <w:spacing w:after="0" w:line="276" w:lineRule="auto"/>
        <w:jc w:val="both"/>
        <w:rPr>
          <w:rFonts w:ascii="Times New Roman" w:hAnsi="Times New Roman" w:cs="Times New Roman"/>
        </w:rPr>
      </w:pPr>
      <w:r w:rsidRPr="00596810">
        <w:rPr>
          <w:rFonts w:ascii="Times New Roman" w:hAnsi="Times New Roman" w:cs="Times New Roman"/>
        </w:rPr>
        <w:t>4.Odwołanie wnosi się do Prezesa Izby. Odwołujący przekazuje kopię odwołania zamawiającemu przed upływem terminu do wniesienia odwołania w taki sposób, aby mógł on zapoznać się z jego treścią przed upływem tego terminu.</w:t>
      </w:r>
    </w:p>
    <w:p w:rsidR="00E6180C" w:rsidRPr="00596810" w:rsidRDefault="00E6180C" w:rsidP="00E42EB4">
      <w:pPr>
        <w:spacing w:after="0" w:line="276" w:lineRule="auto"/>
        <w:jc w:val="both"/>
        <w:rPr>
          <w:rFonts w:ascii="Times New Roman" w:hAnsi="Times New Roman" w:cs="Times New Roman"/>
        </w:rPr>
      </w:pPr>
      <w:r w:rsidRPr="00596810">
        <w:rPr>
          <w:rFonts w:ascii="Times New Roman" w:hAnsi="Times New Roman" w:cs="Times New Roman"/>
          <w:bCs/>
        </w:rPr>
        <w:t>5.</w:t>
      </w:r>
      <w:r w:rsidRPr="00596810">
        <w:rPr>
          <w:rFonts w:ascii="Times New Roman" w:hAnsi="Times New Roman" w:cs="Times New Roman"/>
        </w:rPr>
        <w:t>Odwołanie wobec treści ogłoszenia lub treści SWZ wnosi się w terminie 5 dni od dnia zamieszczenia ogłoszenia w Biuletynie Zamówień Publicznych lub treści SWZ na stronie internetowej.</w:t>
      </w:r>
    </w:p>
    <w:p w:rsidR="00E6180C" w:rsidRPr="00596810" w:rsidRDefault="00E6180C" w:rsidP="00E42EB4">
      <w:pPr>
        <w:spacing w:after="0" w:line="276" w:lineRule="auto"/>
        <w:jc w:val="both"/>
        <w:rPr>
          <w:rFonts w:ascii="Times New Roman" w:hAnsi="Times New Roman" w:cs="Times New Roman"/>
        </w:rPr>
      </w:pPr>
      <w:r w:rsidRPr="00596810">
        <w:rPr>
          <w:rFonts w:ascii="Times New Roman" w:hAnsi="Times New Roman" w:cs="Times New Roman"/>
          <w:bCs/>
        </w:rPr>
        <w:t xml:space="preserve">6. </w:t>
      </w:r>
      <w:r w:rsidRPr="00596810">
        <w:rPr>
          <w:rFonts w:ascii="Times New Roman" w:hAnsi="Times New Roman" w:cs="Times New Roman"/>
        </w:rPr>
        <w:t>Odwołanie wnosi się w terminie:</w:t>
      </w:r>
    </w:p>
    <w:p w:rsidR="00E6180C" w:rsidRPr="00596810" w:rsidRDefault="00CC60D9" w:rsidP="00E42EB4">
      <w:pPr>
        <w:spacing w:after="0" w:line="276" w:lineRule="auto"/>
        <w:jc w:val="both"/>
        <w:rPr>
          <w:rFonts w:ascii="Times New Roman" w:hAnsi="Times New Roman" w:cs="Times New Roman"/>
        </w:rPr>
      </w:pPr>
      <w:r w:rsidRPr="00596810">
        <w:rPr>
          <w:rFonts w:ascii="Times New Roman" w:hAnsi="Times New Roman" w:cs="Times New Roman"/>
        </w:rPr>
        <w:t xml:space="preserve">1) </w:t>
      </w:r>
      <w:r w:rsidR="00E6180C" w:rsidRPr="00596810">
        <w:rPr>
          <w:rFonts w:ascii="Times New Roman" w:hAnsi="Times New Roman" w:cs="Times New Roman"/>
        </w:rPr>
        <w:t>5 dni od dnia przekazania informacji o czynności zamawiającego stanowiącej podstawę jego wniesienia, jeżeli informacja została przekazana przy użyciu środków komunikacji elektronicznej,</w:t>
      </w:r>
    </w:p>
    <w:p w:rsidR="00E6180C" w:rsidRPr="00596810" w:rsidRDefault="00CC60D9" w:rsidP="00E42EB4">
      <w:pPr>
        <w:spacing w:after="0" w:line="276" w:lineRule="auto"/>
        <w:jc w:val="both"/>
        <w:rPr>
          <w:rFonts w:ascii="Times New Roman" w:hAnsi="Times New Roman" w:cs="Times New Roman"/>
        </w:rPr>
      </w:pPr>
      <w:r w:rsidRPr="00596810">
        <w:rPr>
          <w:rFonts w:ascii="Times New Roman" w:hAnsi="Times New Roman" w:cs="Times New Roman"/>
        </w:rPr>
        <w:t xml:space="preserve">2) </w:t>
      </w:r>
      <w:r w:rsidR="00E6180C" w:rsidRPr="00596810">
        <w:rPr>
          <w:rFonts w:ascii="Times New Roman" w:hAnsi="Times New Roman" w:cs="Times New Roman"/>
        </w:rPr>
        <w:t>10 dni od dnia przekazania informacji o czynności zamawiającego stanowiącej podstawę jego wniesienia, jeżeli informacja została przekazana w sposób inny niż określony w pkt 1).</w:t>
      </w:r>
    </w:p>
    <w:p w:rsidR="00E6180C" w:rsidRPr="00596810" w:rsidRDefault="00E6180C" w:rsidP="00E42EB4">
      <w:pPr>
        <w:spacing w:after="0" w:line="276" w:lineRule="auto"/>
        <w:jc w:val="both"/>
        <w:rPr>
          <w:rFonts w:ascii="Times New Roman" w:hAnsi="Times New Roman" w:cs="Times New Roman"/>
        </w:rPr>
      </w:pPr>
      <w:r w:rsidRPr="00596810">
        <w:rPr>
          <w:rFonts w:ascii="Times New Roman" w:hAnsi="Times New Roman" w:cs="Times New Roman"/>
          <w:bCs/>
        </w:rPr>
        <w:t>7.</w:t>
      </w:r>
      <w:r w:rsidRPr="00596810">
        <w:rPr>
          <w:rFonts w:ascii="Times New Roman" w:hAnsi="Times New Roman" w:cs="Times New Roman"/>
        </w:rPr>
        <w:t xml:space="preserve">Odwołanie w przypadkach innych niż określone w pkt 5 i 6 wnosi się w terminie 5 dni od dnia, </w:t>
      </w:r>
      <w:r w:rsidR="00797D5C">
        <w:rPr>
          <w:rFonts w:ascii="Times New Roman" w:hAnsi="Times New Roman" w:cs="Times New Roman"/>
        </w:rPr>
        <w:br/>
      </w:r>
      <w:r w:rsidRPr="00596810">
        <w:rPr>
          <w:rFonts w:ascii="Times New Roman" w:hAnsi="Times New Roman" w:cs="Times New Roman"/>
        </w:rPr>
        <w:t xml:space="preserve">w którym powzięto lub przy zachowaniu należytej staranności można było powziąć wiadomość </w:t>
      </w:r>
      <w:r w:rsidR="00797D5C">
        <w:rPr>
          <w:rFonts w:ascii="Times New Roman" w:hAnsi="Times New Roman" w:cs="Times New Roman"/>
        </w:rPr>
        <w:br/>
      </w:r>
      <w:r w:rsidRPr="00596810">
        <w:rPr>
          <w:rFonts w:ascii="Times New Roman" w:hAnsi="Times New Roman" w:cs="Times New Roman"/>
        </w:rPr>
        <w:t>o okolicznościach stanowiących podstawę jego wniesienia</w:t>
      </w:r>
    </w:p>
    <w:p w:rsidR="00E6180C" w:rsidRPr="00596810" w:rsidRDefault="00E6180C" w:rsidP="00E42EB4">
      <w:pPr>
        <w:spacing w:after="0" w:line="276" w:lineRule="auto"/>
        <w:jc w:val="both"/>
        <w:rPr>
          <w:rFonts w:ascii="Times New Roman" w:hAnsi="Times New Roman" w:cs="Times New Roman"/>
        </w:rPr>
      </w:pPr>
      <w:r w:rsidRPr="00596810">
        <w:rPr>
          <w:rFonts w:ascii="Times New Roman" w:hAnsi="Times New Roman" w:cs="Times New Roman"/>
        </w:rPr>
        <w:t>8.Na orzeczenie Izby oraz postanowienie Prezesa Izby, o którym mowa w art. 519 ust. 1 ustawy p.z.p., stronom oraz uczestnikom postępowania odwoławczego przysługuje skarga do sądu.</w:t>
      </w:r>
    </w:p>
    <w:p w:rsidR="00E6180C" w:rsidRPr="00596810" w:rsidRDefault="00E6180C" w:rsidP="00E42EB4">
      <w:pPr>
        <w:spacing w:after="0" w:line="276" w:lineRule="auto"/>
        <w:jc w:val="both"/>
        <w:rPr>
          <w:rFonts w:ascii="Times New Roman" w:hAnsi="Times New Roman" w:cs="Times New Roman"/>
        </w:rPr>
      </w:pPr>
      <w:r w:rsidRPr="00596810">
        <w:rPr>
          <w:rFonts w:ascii="Times New Roman" w:hAnsi="Times New Roman" w:cs="Times New Roman"/>
        </w:rPr>
        <w:t>9.W postępowaniu toczącym się wskutek wniesienia skargi stosuje się odpowiednio przepisy ustawy</w:t>
      </w:r>
      <w:r w:rsidR="00797D5C">
        <w:rPr>
          <w:rFonts w:ascii="Times New Roman" w:hAnsi="Times New Roman" w:cs="Times New Roman"/>
        </w:rPr>
        <w:br/>
      </w:r>
      <w:r w:rsidRPr="00596810">
        <w:rPr>
          <w:rFonts w:ascii="Times New Roman" w:hAnsi="Times New Roman" w:cs="Times New Roman"/>
        </w:rPr>
        <w:t xml:space="preserve"> z dnia 17 listopada 1964 r. - Kodeks postępowania cywilnego o apelacji, jeżeli przepisy niniejszego rozdziału nie stanowią inaczej.</w:t>
      </w:r>
    </w:p>
    <w:p w:rsidR="00E6180C" w:rsidRPr="00596810" w:rsidRDefault="00E6180C" w:rsidP="00E42EB4">
      <w:pPr>
        <w:spacing w:after="0" w:line="276" w:lineRule="auto"/>
        <w:jc w:val="both"/>
        <w:rPr>
          <w:rFonts w:ascii="Times New Roman" w:hAnsi="Times New Roman" w:cs="Times New Roman"/>
        </w:rPr>
      </w:pPr>
      <w:r w:rsidRPr="00596810">
        <w:rPr>
          <w:rFonts w:ascii="Times New Roman" w:hAnsi="Times New Roman" w:cs="Times New Roman"/>
        </w:rPr>
        <w:t>10Skargę wnosi się do Sądu Okręgowego w Warszawie - sądu zamówień publicznych, zwanego dalej "sądem zamówień publicznych".</w:t>
      </w:r>
    </w:p>
    <w:p w:rsidR="00E6180C" w:rsidRPr="00596810" w:rsidRDefault="00E6180C" w:rsidP="00E42EB4">
      <w:pPr>
        <w:pStyle w:val="Akapitzlist"/>
        <w:suppressAutoHyphens/>
        <w:spacing w:after="0" w:line="276" w:lineRule="auto"/>
        <w:ind w:left="0"/>
        <w:jc w:val="both"/>
        <w:rPr>
          <w:rFonts w:ascii="Times New Roman" w:hAnsi="Times New Roman" w:cs="Times New Roman"/>
        </w:rPr>
      </w:pPr>
      <w:r w:rsidRPr="00596810">
        <w:rPr>
          <w:rFonts w:ascii="Times New Roman" w:hAnsi="Times New Roman" w:cs="Times New Roman"/>
        </w:rPr>
        <w:t>11.Skargę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E6180C" w:rsidRPr="00596810" w:rsidRDefault="00E6180C" w:rsidP="00E42EB4">
      <w:pPr>
        <w:pStyle w:val="Akapitzlist"/>
        <w:suppressAutoHyphens/>
        <w:spacing w:after="0" w:line="276" w:lineRule="auto"/>
        <w:ind w:left="0"/>
        <w:jc w:val="both"/>
        <w:rPr>
          <w:rFonts w:ascii="Times New Roman" w:hAnsi="Times New Roman" w:cs="Times New Roman"/>
        </w:rPr>
      </w:pPr>
      <w:r w:rsidRPr="00596810">
        <w:rPr>
          <w:rFonts w:ascii="Times New Roman" w:hAnsi="Times New Roman" w:cs="Times New Roman"/>
        </w:rPr>
        <w:t>12.Prezes Izby przekazuje skargę wraz z aktami postępowania odwoławczego do sądu zamówień publicznych w terminie 7 dni od dnia jej otrzymania.</w:t>
      </w:r>
    </w:p>
    <w:p w:rsidR="00EC6391" w:rsidRPr="00596810" w:rsidRDefault="00E6180C" w:rsidP="00151414">
      <w:pPr>
        <w:pStyle w:val="Akapitzlist"/>
        <w:suppressAutoHyphens/>
        <w:spacing w:after="0" w:line="276" w:lineRule="auto"/>
        <w:ind w:left="0"/>
        <w:jc w:val="both"/>
        <w:rPr>
          <w:rFonts w:ascii="Times New Roman" w:hAnsi="Times New Roman" w:cs="Times New Roman"/>
        </w:rPr>
      </w:pPr>
      <w:r w:rsidRPr="00596810">
        <w:rPr>
          <w:rFonts w:ascii="Times New Roman" w:hAnsi="Times New Roman" w:cs="Times New Roman"/>
        </w:rPr>
        <w:t>13.Szczegółowe zasady wnoszenia środków ochrony prawnej zawiera dział IX ustawy</w:t>
      </w:r>
      <w:r w:rsidR="001C286A" w:rsidRPr="00596810">
        <w:rPr>
          <w:rFonts w:ascii="Times New Roman" w:hAnsi="Times New Roman" w:cs="Times New Roman"/>
        </w:rPr>
        <w:t xml:space="preserve"> </w:t>
      </w:r>
      <w:r w:rsidR="00BF7728" w:rsidRPr="00596810">
        <w:rPr>
          <w:rFonts w:ascii="Times New Roman" w:hAnsi="Times New Roman" w:cs="Times New Roman"/>
        </w:rPr>
        <w:t>Pzp.</w:t>
      </w:r>
    </w:p>
    <w:p w:rsidR="00EC6391" w:rsidRPr="00596810" w:rsidRDefault="00EC6391" w:rsidP="00DC45C0">
      <w:pPr>
        <w:pStyle w:val="Nagwek1"/>
        <w:jc w:val="both"/>
        <w:rPr>
          <w:rFonts w:ascii="Times New Roman" w:hAnsi="Times New Roman" w:cs="Times New Roman"/>
          <w:b/>
          <w:sz w:val="28"/>
        </w:rPr>
      </w:pPr>
      <w:bookmarkStart w:id="68" w:name="_Toc83721263"/>
      <w:r w:rsidRPr="00596810">
        <w:rPr>
          <w:rFonts w:ascii="Times New Roman" w:hAnsi="Times New Roman" w:cs="Times New Roman"/>
          <w:b/>
          <w:sz w:val="28"/>
        </w:rPr>
        <w:t>X</w:t>
      </w:r>
      <w:r w:rsidR="00BE7B1B" w:rsidRPr="00596810">
        <w:rPr>
          <w:rFonts w:ascii="Times New Roman" w:hAnsi="Times New Roman" w:cs="Times New Roman"/>
          <w:b/>
          <w:sz w:val="28"/>
        </w:rPr>
        <w:t>XX</w:t>
      </w:r>
      <w:r w:rsidR="00BF7728" w:rsidRPr="00596810">
        <w:rPr>
          <w:rFonts w:ascii="Times New Roman" w:hAnsi="Times New Roman" w:cs="Times New Roman"/>
          <w:b/>
          <w:sz w:val="28"/>
        </w:rPr>
        <w:t>I</w:t>
      </w:r>
      <w:r w:rsidR="00BE7B1B" w:rsidRPr="00596810">
        <w:rPr>
          <w:rFonts w:ascii="Times New Roman" w:hAnsi="Times New Roman" w:cs="Times New Roman"/>
          <w:b/>
          <w:sz w:val="28"/>
        </w:rPr>
        <w:t>V</w:t>
      </w:r>
      <w:r w:rsidRPr="00596810">
        <w:rPr>
          <w:rFonts w:ascii="Times New Roman" w:hAnsi="Times New Roman" w:cs="Times New Roman"/>
          <w:b/>
          <w:sz w:val="28"/>
        </w:rPr>
        <w:t xml:space="preserve">. KLAUZULA INFORMACYJNA Z ART. 13 RODO DOTYCZĄCA PRZETWARZANIA DANYCH OSOBOWYCH </w:t>
      </w:r>
      <w:r w:rsidR="00DC45C0">
        <w:rPr>
          <w:rFonts w:ascii="Times New Roman" w:hAnsi="Times New Roman" w:cs="Times New Roman"/>
          <w:b/>
          <w:sz w:val="28"/>
        </w:rPr>
        <w:t xml:space="preserve">W ZWIĄZKU </w:t>
      </w:r>
      <w:r w:rsidRPr="00596810">
        <w:rPr>
          <w:rFonts w:ascii="Times New Roman" w:hAnsi="Times New Roman" w:cs="Times New Roman"/>
          <w:b/>
          <w:sz w:val="28"/>
        </w:rPr>
        <w:t>Z POSTĘPOWNA</w:t>
      </w:r>
      <w:r w:rsidR="00DC45C0">
        <w:rPr>
          <w:rFonts w:ascii="Times New Roman" w:hAnsi="Times New Roman" w:cs="Times New Roman"/>
          <w:b/>
          <w:sz w:val="28"/>
        </w:rPr>
        <w:t>N</w:t>
      </w:r>
      <w:r w:rsidRPr="00596810">
        <w:rPr>
          <w:rFonts w:ascii="Times New Roman" w:hAnsi="Times New Roman" w:cs="Times New Roman"/>
          <w:b/>
          <w:sz w:val="28"/>
        </w:rPr>
        <w:t>IEM O UDZIELENIE ZAMÓWIENIA PUBLICZNEGO</w:t>
      </w:r>
      <w:bookmarkEnd w:id="68"/>
    </w:p>
    <w:p w:rsidR="005E3B0B" w:rsidRPr="00EF1751" w:rsidRDefault="005E3B0B" w:rsidP="005E3B0B">
      <w:pPr>
        <w:spacing w:after="0"/>
        <w:ind w:left="426"/>
        <w:jc w:val="both"/>
        <w:rPr>
          <w:rFonts w:ascii="Times New Roman" w:hAnsi="Times New Roman" w:cs="Times New Roman"/>
        </w:rPr>
      </w:pPr>
      <w:r w:rsidRPr="00EF1751">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5E3B0B" w:rsidRPr="00EF1751" w:rsidRDefault="005E3B0B" w:rsidP="005E3B0B">
      <w:pPr>
        <w:pStyle w:val="Akapitzlist"/>
        <w:numPr>
          <w:ilvl w:val="0"/>
          <w:numId w:val="49"/>
        </w:numPr>
        <w:suppressAutoHyphens/>
        <w:spacing w:after="0" w:line="276" w:lineRule="auto"/>
        <w:jc w:val="both"/>
        <w:textAlignment w:val="baseline"/>
        <w:rPr>
          <w:rFonts w:ascii="Times New Roman" w:hAnsi="Times New Roman" w:cs="Times New Roman"/>
        </w:rPr>
      </w:pPr>
      <w:r w:rsidRPr="00EF1751">
        <w:rPr>
          <w:rFonts w:ascii="Times New Roman" w:hAnsi="Times New Roman" w:cs="Times New Roman"/>
        </w:rPr>
        <w:t xml:space="preserve">       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„rozporządzeniem RODO”, Zamawiający informuje, że:</w:t>
      </w:r>
    </w:p>
    <w:p w:rsidR="005E3B0B" w:rsidRPr="00EF1751" w:rsidRDefault="005E3B0B" w:rsidP="005E3B0B">
      <w:pPr>
        <w:pStyle w:val="Akapitzlist"/>
        <w:numPr>
          <w:ilvl w:val="0"/>
          <w:numId w:val="50"/>
        </w:numPr>
        <w:suppressAutoHyphens/>
        <w:spacing w:after="0" w:line="276" w:lineRule="auto"/>
        <w:jc w:val="both"/>
        <w:textAlignment w:val="baseline"/>
        <w:rPr>
          <w:rFonts w:ascii="Times New Roman" w:hAnsi="Times New Roman" w:cs="Times New Roman"/>
        </w:rPr>
      </w:pPr>
      <w:r w:rsidRPr="00EF1751">
        <w:rPr>
          <w:rFonts w:ascii="Times New Roman" w:hAnsi="Times New Roman" w:cs="Times New Roman"/>
          <w:color w:val="000000"/>
        </w:rPr>
        <w:t>Administratorem danych osobowych zawartych w formularzu Oferty w ramach prowadzonego postępowania o udzielenie zamówienia publicznego jest Gmina Bobrowniki, ul. Nieszawska 10, 87-617 Bobrowniki;</w:t>
      </w:r>
    </w:p>
    <w:p w:rsidR="005E3B0B" w:rsidRPr="00EF1751" w:rsidRDefault="005E3B0B" w:rsidP="005E3B0B">
      <w:pPr>
        <w:pStyle w:val="Akapitzlist"/>
        <w:numPr>
          <w:ilvl w:val="0"/>
          <w:numId w:val="50"/>
        </w:numPr>
        <w:suppressAutoHyphens/>
        <w:spacing w:after="0" w:line="276" w:lineRule="auto"/>
        <w:jc w:val="both"/>
        <w:textAlignment w:val="baseline"/>
        <w:rPr>
          <w:rFonts w:ascii="Times New Roman" w:hAnsi="Times New Roman" w:cs="Times New Roman"/>
        </w:rPr>
      </w:pPr>
      <w:r w:rsidRPr="00EF1751">
        <w:rPr>
          <w:rFonts w:ascii="Times New Roman" w:hAnsi="Times New Roman" w:cs="Times New Roman"/>
        </w:rPr>
        <w:t xml:space="preserve">dane osobowe przetwarzane będą wyłącznie w celu przeprowadzenia </w:t>
      </w:r>
      <w:r w:rsidRPr="00EF1751">
        <w:rPr>
          <w:rFonts w:ascii="Times New Roman" w:hAnsi="Times New Roman" w:cs="Times New Roman"/>
          <w:color w:val="000000"/>
        </w:rPr>
        <w:t>postępowania o udzielenie zamówienia publicznego</w:t>
      </w:r>
      <w:r w:rsidRPr="00EF1751">
        <w:rPr>
          <w:rFonts w:ascii="Times New Roman" w:hAnsi="Times New Roman" w:cs="Times New Roman"/>
        </w:rPr>
        <w:t>;</w:t>
      </w:r>
    </w:p>
    <w:p w:rsidR="005E3B0B" w:rsidRPr="00EF1751" w:rsidRDefault="005E3B0B" w:rsidP="005E3B0B">
      <w:pPr>
        <w:pStyle w:val="Akapitzlist"/>
        <w:numPr>
          <w:ilvl w:val="0"/>
          <w:numId w:val="50"/>
        </w:numPr>
        <w:suppressAutoHyphens/>
        <w:spacing w:after="0" w:line="276" w:lineRule="auto"/>
        <w:jc w:val="both"/>
        <w:textAlignment w:val="baseline"/>
        <w:rPr>
          <w:rFonts w:ascii="Times New Roman" w:hAnsi="Times New Roman" w:cs="Times New Roman"/>
        </w:rPr>
      </w:pPr>
      <w:r w:rsidRPr="00EF1751">
        <w:rPr>
          <w:rFonts w:ascii="Times New Roman" w:hAnsi="Times New Roman" w:cs="Times New Roman"/>
        </w:rPr>
        <w:t>dane osobowe będą przetwarzane na podstawie art. 6 ust. 1 lit. c) rozporządzenia RODO;</w:t>
      </w:r>
    </w:p>
    <w:p w:rsidR="005E3B0B" w:rsidRPr="00EF1751" w:rsidRDefault="005E3B0B" w:rsidP="005E3B0B">
      <w:pPr>
        <w:pStyle w:val="Akapitzlist"/>
        <w:numPr>
          <w:ilvl w:val="0"/>
          <w:numId w:val="50"/>
        </w:numPr>
        <w:suppressAutoHyphens/>
        <w:spacing w:after="0" w:line="276" w:lineRule="auto"/>
        <w:jc w:val="both"/>
        <w:textAlignment w:val="baseline"/>
        <w:rPr>
          <w:rFonts w:ascii="Times New Roman" w:hAnsi="Times New Roman" w:cs="Times New Roman"/>
        </w:rPr>
      </w:pPr>
      <w:r w:rsidRPr="00EF1751">
        <w:rPr>
          <w:rFonts w:ascii="Times New Roman" w:hAnsi="Times New Roman" w:cs="Times New Roman"/>
        </w:rPr>
        <w:t>dane osobowe nie będą udostępniane innym podmiotom, poza tymi, którzy posiadają odpowiednią podstawę prawną, w tym m.in. Instytucji Pośredniczącej jako stronie umowy o dofinansowanie projektu i innym podmiotom kontrolującym wydatkowanie środków w ramach projektu;</w:t>
      </w:r>
    </w:p>
    <w:p w:rsidR="005E3B0B" w:rsidRPr="00EF1751" w:rsidRDefault="005E3B0B" w:rsidP="005E3B0B">
      <w:pPr>
        <w:pStyle w:val="Akapitzlist"/>
        <w:numPr>
          <w:ilvl w:val="0"/>
          <w:numId w:val="50"/>
        </w:numPr>
        <w:suppressAutoHyphens/>
        <w:spacing w:after="0" w:line="276" w:lineRule="auto"/>
        <w:jc w:val="both"/>
        <w:textAlignment w:val="baseline"/>
        <w:rPr>
          <w:rFonts w:ascii="Times New Roman" w:hAnsi="Times New Roman" w:cs="Times New Roman"/>
        </w:rPr>
      </w:pPr>
      <w:r w:rsidRPr="00EF1751">
        <w:rPr>
          <w:rFonts w:ascii="Times New Roman" w:hAnsi="Times New Roman" w:cs="Times New Roman"/>
        </w:rPr>
        <w:t>dane osobowe będą przechowywane przez okres realizacji projektu i wymagany okres przechowywania dokumentacji projektu;</w:t>
      </w:r>
      <w:bookmarkStart w:id="69" w:name="_Hlk524601412"/>
      <w:bookmarkEnd w:id="69"/>
    </w:p>
    <w:p w:rsidR="005E3B0B" w:rsidRPr="00EF1751" w:rsidRDefault="005E3B0B" w:rsidP="005E3B0B">
      <w:pPr>
        <w:pStyle w:val="Akapitzlist"/>
        <w:numPr>
          <w:ilvl w:val="0"/>
          <w:numId w:val="50"/>
        </w:numPr>
        <w:suppressAutoHyphens/>
        <w:spacing w:after="0" w:line="276" w:lineRule="auto"/>
        <w:jc w:val="both"/>
        <w:textAlignment w:val="baseline"/>
        <w:rPr>
          <w:rFonts w:ascii="Times New Roman" w:hAnsi="Times New Roman" w:cs="Times New Roman"/>
        </w:rPr>
      </w:pPr>
      <w:r w:rsidRPr="00EF1751">
        <w:rPr>
          <w:rFonts w:ascii="Times New Roman" w:hAnsi="Times New Roman" w:cs="Times New Roman"/>
        </w:rPr>
        <w:t>osoba, której dane osobowe dotyczą, posiada prawo dostępu do treści swoich danych, ich sprostowania oraz ograniczenia przetwarzania;</w:t>
      </w:r>
    </w:p>
    <w:p w:rsidR="005E3B0B" w:rsidRPr="00EF1751" w:rsidRDefault="005E3B0B" w:rsidP="005E3B0B">
      <w:pPr>
        <w:pStyle w:val="Akapitzlist"/>
        <w:numPr>
          <w:ilvl w:val="0"/>
          <w:numId w:val="50"/>
        </w:numPr>
        <w:suppressAutoHyphens/>
        <w:spacing w:after="0" w:line="276" w:lineRule="auto"/>
        <w:jc w:val="both"/>
        <w:textAlignment w:val="baseline"/>
        <w:rPr>
          <w:rFonts w:ascii="Times New Roman" w:hAnsi="Times New Roman" w:cs="Times New Roman"/>
        </w:rPr>
      </w:pPr>
      <w:r w:rsidRPr="00EF1751">
        <w:rPr>
          <w:rFonts w:ascii="Times New Roman" w:hAnsi="Times New Roman" w:cs="Times New Roman"/>
        </w:rPr>
        <w:t>osoba, której dane osobowe dotyczą, ma prawo wniesienia skargi do organu nadzorczego, którym jest Prezes Urzędu Ochrony Danych Osobowych, gdy uzna, iż przetwarzanie jej danych osobowych narusza przepisy prawa;</w:t>
      </w:r>
    </w:p>
    <w:p w:rsidR="005E3B0B" w:rsidRPr="00EF1751" w:rsidRDefault="005E3B0B" w:rsidP="005E3B0B">
      <w:pPr>
        <w:pStyle w:val="Akapitzlist"/>
        <w:numPr>
          <w:ilvl w:val="0"/>
          <w:numId w:val="50"/>
        </w:numPr>
        <w:suppressAutoHyphens/>
        <w:spacing w:after="0" w:line="276" w:lineRule="auto"/>
        <w:jc w:val="both"/>
        <w:textAlignment w:val="baseline"/>
        <w:rPr>
          <w:rFonts w:ascii="Times New Roman" w:hAnsi="Times New Roman" w:cs="Times New Roman"/>
        </w:rPr>
      </w:pPr>
      <w:r w:rsidRPr="00EF1751">
        <w:rPr>
          <w:rFonts w:ascii="Times New Roman" w:hAnsi="Times New Roman" w:cs="Times New Roman"/>
        </w:rPr>
        <w:t>podanie danych osobowych jest dobrowolne, ale niezbędne w celu wzięcia udziału w przedmiotowej procedurze;</w:t>
      </w:r>
    </w:p>
    <w:p w:rsidR="005E3B0B" w:rsidRPr="00EF1751" w:rsidRDefault="005E3B0B" w:rsidP="005E3B0B">
      <w:pPr>
        <w:pStyle w:val="Akapitzlist"/>
        <w:numPr>
          <w:ilvl w:val="0"/>
          <w:numId w:val="50"/>
        </w:numPr>
        <w:suppressAutoHyphens/>
        <w:spacing w:after="0" w:line="276" w:lineRule="auto"/>
        <w:jc w:val="both"/>
        <w:textAlignment w:val="baseline"/>
        <w:rPr>
          <w:rFonts w:ascii="Times New Roman" w:hAnsi="Times New Roman" w:cs="Times New Roman"/>
        </w:rPr>
      </w:pPr>
      <w:r w:rsidRPr="00EF1751">
        <w:rPr>
          <w:rFonts w:ascii="Times New Roman" w:hAnsi="Times New Roman" w:cs="Times New Roman"/>
        </w:rPr>
        <w:t>podane dane osobowe nie będą poddawane automatyzowanemu podejmowaniu decyzji;</w:t>
      </w:r>
    </w:p>
    <w:p w:rsidR="005E3B0B" w:rsidRPr="00EF1751" w:rsidRDefault="005E3B0B" w:rsidP="005E3B0B">
      <w:pPr>
        <w:pStyle w:val="Akapitzlist"/>
        <w:numPr>
          <w:ilvl w:val="0"/>
          <w:numId w:val="50"/>
        </w:numPr>
        <w:suppressAutoHyphens/>
        <w:spacing w:after="0" w:line="276" w:lineRule="auto"/>
        <w:jc w:val="both"/>
        <w:textAlignment w:val="baseline"/>
        <w:rPr>
          <w:rFonts w:ascii="Times New Roman" w:hAnsi="Times New Roman" w:cs="Times New Roman"/>
        </w:rPr>
      </w:pPr>
      <w:r w:rsidRPr="00EF1751">
        <w:rPr>
          <w:rFonts w:ascii="Times New Roman" w:hAnsi="Times New Roman" w:cs="Times New Roman"/>
        </w:rPr>
        <w:t>Administrator dołoży należytej staranności w celu odpowiedniego zabezpieczenia przekazanych danych osobowych, a w szczególności przed ich udostępnieniem osobom nieupoważnionym.</w:t>
      </w:r>
    </w:p>
    <w:p w:rsidR="005E3B0B" w:rsidRPr="00EF1751" w:rsidRDefault="005E3B0B" w:rsidP="005E3B0B">
      <w:pPr>
        <w:spacing w:after="0"/>
        <w:jc w:val="both"/>
        <w:rPr>
          <w:rFonts w:ascii="Times New Roman" w:eastAsia="Times New Roman" w:hAnsi="Times New Roman" w:cs="Times New Roman"/>
          <w:sz w:val="28"/>
          <w:szCs w:val="24"/>
        </w:rPr>
      </w:pPr>
      <w:r w:rsidRPr="00EF1751">
        <w:rPr>
          <w:rFonts w:ascii="Times New Roman" w:hAnsi="Times New Roman" w:cs="Times New Roman"/>
          <w:bCs/>
          <w:iCs/>
          <w:color w:val="000000"/>
        </w:rPr>
        <w:t xml:space="preserve">Wykonawca jest zobowiązany wypełnić obowiązki informacyjne przewidziane </w:t>
      </w:r>
      <w:r w:rsidRPr="00EF1751">
        <w:rPr>
          <w:rFonts w:ascii="Times New Roman" w:hAnsi="Times New Roman" w:cs="Times New Roman"/>
          <w:bCs/>
          <w:iCs/>
          <w:color w:val="000000"/>
        </w:rPr>
        <w:br/>
        <w:t>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pozyskano w celu ubiegania się o udzielenie zamówienia w niniejszym postępowaniu</w:t>
      </w:r>
    </w:p>
    <w:p w:rsidR="005E3B0B" w:rsidRPr="00D72DBF" w:rsidRDefault="005E3B0B" w:rsidP="005E3B0B">
      <w:pPr>
        <w:spacing w:before="57" w:after="57"/>
        <w:jc w:val="both"/>
        <w:rPr>
          <w:rFonts w:ascii="Times New Roman" w:eastAsia="Times New Roman" w:hAnsi="Times New Roman" w:cs="Times New Roman"/>
          <w:sz w:val="32"/>
          <w:szCs w:val="24"/>
        </w:rPr>
      </w:pPr>
    </w:p>
    <w:p w:rsidR="00EC6391" w:rsidRPr="00596810" w:rsidRDefault="00EC6391" w:rsidP="00E42EB4">
      <w:pPr>
        <w:spacing w:before="120" w:after="120" w:line="276" w:lineRule="auto"/>
        <w:jc w:val="both"/>
        <w:rPr>
          <w:rFonts w:ascii="Times New Roman" w:hAnsi="Times New Roman" w:cs="Times New Roman"/>
          <w:sz w:val="24"/>
          <w:szCs w:val="24"/>
        </w:rPr>
      </w:pPr>
    </w:p>
    <w:p w:rsidR="00EC6391" w:rsidRPr="00596810" w:rsidRDefault="00EC6391" w:rsidP="00E42EB4">
      <w:pPr>
        <w:pStyle w:val="Bezodstpw"/>
        <w:spacing w:line="276" w:lineRule="auto"/>
        <w:jc w:val="both"/>
        <w:rPr>
          <w:rFonts w:ascii="Times New Roman" w:hAnsi="Times New Roman"/>
          <w:color w:val="538135" w:themeColor="accent6" w:themeShade="BF"/>
        </w:rPr>
      </w:pPr>
    </w:p>
    <w:p w:rsidR="00EC6391" w:rsidRPr="00596810" w:rsidRDefault="00EC6391" w:rsidP="00E42EB4">
      <w:pPr>
        <w:pStyle w:val="Bezodstpw"/>
        <w:spacing w:line="276" w:lineRule="auto"/>
        <w:jc w:val="both"/>
        <w:rPr>
          <w:rFonts w:ascii="Times New Roman" w:hAnsi="Times New Roman"/>
          <w:color w:val="538135" w:themeColor="accent6" w:themeShade="BF"/>
        </w:rPr>
      </w:pPr>
    </w:p>
    <w:p w:rsidR="00EC6391" w:rsidRPr="00596810" w:rsidRDefault="00EC6391" w:rsidP="00E42EB4">
      <w:pPr>
        <w:pStyle w:val="Bezodstpw"/>
        <w:spacing w:line="276" w:lineRule="auto"/>
        <w:jc w:val="both"/>
        <w:rPr>
          <w:rFonts w:ascii="Times New Roman" w:hAnsi="Times New Roman"/>
          <w:color w:val="538135" w:themeColor="accent6" w:themeShade="BF"/>
        </w:rPr>
      </w:pPr>
    </w:p>
    <w:p w:rsidR="00EC6391" w:rsidRPr="00596810" w:rsidRDefault="00EC6391" w:rsidP="00E42EB4">
      <w:pPr>
        <w:pStyle w:val="Bezodstpw"/>
        <w:spacing w:line="276" w:lineRule="auto"/>
        <w:jc w:val="both"/>
        <w:rPr>
          <w:rFonts w:ascii="Times New Roman" w:hAnsi="Times New Roman"/>
          <w:color w:val="538135" w:themeColor="accent6" w:themeShade="BF"/>
        </w:rPr>
      </w:pPr>
    </w:p>
    <w:p w:rsidR="00EC6391" w:rsidRPr="00596810" w:rsidRDefault="00EC6391" w:rsidP="00E42EB4">
      <w:pPr>
        <w:pStyle w:val="Bezodstpw"/>
        <w:spacing w:line="276" w:lineRule="auto"/>
        <w:jc w:val="both"/>
        <w:rPr>
          <w:rFonts w:ascii="Times New Roman" w:hAnsi="Times New Roman"/>
          <w:color w:val="538135" w:themeColor="accent6" w:themeShade="BF"/>
        </w:rPr>
      </w:pPr>
    </w:p>
    <w:p w:rsidR="00EC6391" w:rsidRPr="00EF1751" w:rsidRDefault="00DF3FD2" w:rsidP="00E42EB4">
      <w:pPr>
        <w:pStyle w:val="Bezodstpw"/>
        <w:spacing w:line="276" w:lineRule="auto"/>
        <w:jc w:val="both"/>
        <w:rPr>
          <w:rFonts w:ascii="Times New Roman" w:hAnsi="Times New Roman"/>
          <w:sz w:val="22"/>
        </w:rPr>
      </w:pPr>
      <w:r w:rsidRPr="00EF1751">
        <w:rPr>
          <w:rFonts w:ascii="Times New Roman" w:hAnsi="Times New Roman"/>
          <w:sz w:val="22"/>
        </w:rPr>
        <w:t>Z</w:t>
      </w:r>
      <w:r w:rsidR="00151414" w:rsidRPr="00EF1751">
        <w:rPr>
          <w:rFonts w:ascii="Times New Roman" w:hAnsi="Times New Roman"/>
          <w:sz w:val="22"/>
        </w:rPr>
        <w:t>ałączniki</w:t>
      </w:r>
      <w:r w:rsidRPr="00EF1751">
        <w:rPr>
          <w:rFonts w:ascii="Times New Roman" w:hAnsi="Times New Roman"/>
          <w:sz w:val="22"/>
        </w:rPr>
        <w:t xml:space="preserve">: </w:t>
      </w:r>
    </w:p>
    <w:p w:rsidR="00DF3FD2" w:rsidRDefault="00601691" w:rsidP="00DF3FD2">
      <w:pPr>
        <w:pStyle w:val="Bezodstpw"/>
        <w:numPr>
          <w:ilvl w:val="3"/>
          <w:numId w:val="50"/>
        </w:numPr>
        <w:spacing w:line="276" w:lineRule="auto"/>
        <w:ind w:left="567" w:hanging="283"/>
        <w:jc w:val="both"/>
        <w:rPr>
          <w:rFonts w:ascii="Times New Roman" w:hAnsi="Times New Roman"/>
          <w:sz w:val="22"/>
        </w:rPr>
      </w:pPr>
      <w:r>
        <w:rPr>
          <w:rFonts w:ascii="Times New Roman" w:hAnsi="Times New Roman"/>
          <w:sz w:val="22"/>
        </w:rPr>
        <w:t xml:space="preserve">Załącznik nr 1 - </w:t>
      </w:r>
      <w:r w:rsidR="00EF1751" w:rsidRPr="00EF1751">
        <w:rPr>
          <w:rFonts w:ascii="Times New Roman" w:hAnsi="Times New Roman"/>
          <w:sz w:val="22"/>
        </w:rPr>
        <w:t>Formularz ofertowy</w:t>
      </w:r>
    </w:p>
    <w:p w:rsidR="00EF1751" w:rsidRDefault="00601691" w:rsidP="00DF3FD2">
      <w:pPr>
        <w:pStyle w:val="Bezodstpw"/>
        <w:numPr>
          <w:ilvl w:val="3"/>
          <w:numId w:val="50"/>
        </w:numPr>
        <w:spacing w:line="276" w:lineRule="auto"/>
        <w:ind w:left="567" w:hanging="283"/>
        <w:jc w:val="both"/>
        <w:rPr>
          <w:rFonts w:ascii="Times New Roman" w:hAnsi="Times New Roman"/>
          <w:sz w:val="22"/>
          <w:szCs w:val="22"/>
        </w:rPr>
      </w:pPr>
      <w:r>
        <w:rPr>
          <w:rFonts w:ascii="Times New Roman" w:hAnsi="Times New Roman"/>
          <w:sz w:val="22"/>
          <w:szCs w:val="22"/>
        </w:rPr>
        <w:t xml:space="preserve">Załącznik nr 2 - </w:t>
      </w:r>
      <w:r w:rsidR="00EF1751" w:rsidRPr="00EF1751">
        <w:rPr>
          <w:rFonts w:ascii="Times New Roman" w:hAnsi="Times New Roman"/>
          <w:sz w:val="22"/>
          <w:szCs w:val="22"/>
        </w:rPr>
        <w:t>Wykaz wykonanych usług</w:t>
      </w:r>
    </w:p>
    <w:p w:rsidR="00EF1751" w:rsidRPr="00601691" w:rsidRDefault="00601691" w:rsidP="00EF1751">
      <w:pPr>
        <w:pStyle w:val="Bezodstpw"/>
        <w:numPr>
          <w:ilvl w:val="3"/>
          <w:numId w:val="50"/>
        </w:numPr>
        <w:spacing w:line="276" w:lineRule="auto"/>
        <w:ind w:left="567" w:hanging="283"/>
        <w:jc w:val="both"/>
        <w:rPr>
          <w:rFonts w:ascii="Times New Roman" w:hAnsi="Times New Roman"/>
          <w:sz w:val="20"/>
          <w:szCs w:val="22"/>
        </w:rPr>
      </w:pPr>
      <w:r w:rsidRPr="00601691">
        <w:rPr>
          <w:rFonts w:ascii="Times New Roman" w:hAnsi="Times New Roman"/>
          <w:bCs/>
          <w:sz w:val="22"/>
          <w:shd w:val="clear" w:color="auto" w:fill="FFFFFF"/>
        </w:rPr>
        <w:t xml:space="preserve">Załącznik nr 3 - </w:t>
      </w:r>
      <w:r w:rsidR="00EF1751" w:rsidRPr="00601691">
        <w:rPr>
          <w:rFonts w:ascii="Times New Roman" w:hAnsi="Times New Roman"/>
          <w:bCs/>
          <w:sz w:val="22"/>
          <w:shd w:val="clear" w:color="auto" w:fill="FFFFFF"/>
        </w:rPr>
        <w:t xml:space="preserve">Oświadczenie Wykonawcy składane na podstawie art. 125 ust. 1 ustawy z dnia 11 września 2019 r.  Prawo zamówień publicznych </w:t>
      </w:r>
      <w:r w:rsidRPr="00601691">
        <w:rPr>
          <w:rFonts w:ascii="Times New Roman" w:hAnsi="Times New Roman"/>
          <w:bCs/>
          <w:sz w:val="22"/>
          <w:shd w:val="clear" w:color="auto" w:fill="FFFFFF"/>
        </w:rPr>
        <w:t xml:space="preserve">o </w:t>
      </w:r>
      <w:r w:rsidR="00EF1751" w:rsidRPr="00601691">
        <w:rPr>
          <w:rFonts w:ascii="Times New Roman" w:hAnsi="Times New Roman"/>
          <w:bCs/>
          <w:sz w:val="22"/>
          <w:shd w:val="clear" w:color="auto" w:fill="FFFFFF"/>
        </w:rPr>
        <w:t xml:space="preserve"> </w:t>
      </w:r>
      <w:r w:rsidRPr="00601691">
        <w:rPr>
          <w:rFonts w:ascii="Times New Roman" w:hAnsi="Times New Roman"/>
          <w:bCs/>
          <w:sz w:val="22"/>
          <w:shd w:val="clear" w:color="auto" w:fill="FFFFFF"/>
        </w:rPr>
        <w:t>niepodleganiu wykluczeniu</w:t>
      </w:r>
    </w:p>
    <w:p w:rsidR="00EF1751" w:rsidRPr="00601691" w:rsidRDefault="00601691" w:rsidP="00EF1751">
      <w:pPr>
        <w:pStyle w:val="Bezodstpw"/>
        <w:numPr>
          <w:ilvl w:val="3"/>
          <w:numId w:val="50"/>
        </w:numPr>
        <w:spacing w:line="276" w:lineRule="auto"/>
        <w:ind w:left="567" w:hanging="283"/>
        <w:jc w:val="both"/>
        <w:rPr>
          <w:rFonts w:ascii="Times New Roman" w:hAnsi="Times New Roman"/>
          <w:sz w:val="20"/>
          <w:szCs w:val="22"/>
        </w:rPr>
      </w:pPr>
      <w:r w:rsidRPr="00601691">
        <w:rPr>
          <w:rFonts w:ascii="Times New Roman" w:hAnsi="Times New Roman"/>
          <w:bCs/>
        </w:rPr>
        <w:t xml:space="preserve"> Załącznik nr 3a - </w:t>
      </w:r>
      <w:r w:rsidR="00EF1751" w:rsidRPr="00601691">
        <w:rPr>
          <w:rFonts w:ascii="Times New Roman" w:hAnsi="Times New Roman"/>
          <w:bCs/>
        </w:rPr>
        <w:t>Oświadczenie P</w:t>
      </w:r>
      <w:r w:rsidR="00EF1751" w:rsidRPr="00601691">
        <w:rPr>
          <w:rFonts w:ascii="Times New Roman" w:hAnsi="Times New Roman"/>
          <w:bCs/>
          <w:color w:val="000000"/>
        </w:rPr>
        <w:t>odmiotu udostępniającego zasoby</w:t>
      </w:r>
      <w:r w:rsidRPr="00601691">
        <w:rPr>
          <w:rFonts w:ascii="Times New Roman" w:hAnsi="Times New Roman"/>
          <w:bCs/>
          <w:color w:val="000000"/>
        </w:rPr>
        <w:t xml:space="preserve"> </w:t>
      </w:r>
      <w:r w:rsidR="00EF1751" w:rsidRPr="00601691">
        <w:rPr>
          <w:rFonts w:ascii="Times New Roman" w:hAnsi="Times New Roman"/>
          <w:bCs/>
          <w:shd w:val="clear" w:color="auto" w:fill="FFFFFF"/>
        </w:rPr>
        <w:t>składane na</w:t>
      </w:r>
      <w:r w:rsidR="00EF1751" w:rsidRPr="00EF1751">
        <w:rPr>
          <w:rFonts w:ascii="Times New Roman" w:hAnsi="Times New Roman"/>
          <w:bCs/>
          <w:shd w:val="clear" w:color="auto" w:fill="FFFFFF"/>
        </w:rPr>
        <w:t xml:space="preserve"> podstawie art. 125 ust. 5 ustawy z dnia 11 września 2019 r.</w:t>
      </w:r>
      <w:r>
        <w:rPr>
          <w:rFonts w:ascii="Times New Roman" w:hAnsi="Times New Roman"/>
          <w:bCs/>
          <w:shd w:val="clear" w:color="auto" w:fill="FFFFFF"/>
        </w:rPr>
        <w:t xml:space="preserve"> Prawo zamówień publicznych</w:t>
      </w:r>
      <w:r w:rsidR="00EF1751" w:rsidRPr="00EF1751">
        <w:rPr>
          <w:rFonts w:ascii="Times New Roman" w:hAnsi="Times New Roman"/>
          <w:bCs/>
          <w:shd w:val="clear" w:color="auto" w:fill="FFFFFF"/>
        </w:rPr>
        <w:t xml:space="preserve"> </w:t>
      </w:r>
      <w:r w:rsidRPr="00601691">
        <w:rPr>
          <w:rFonts w:ascii="Times New Roman" w:hAnsi="Times New Roman"/>
          <w:bCs/>
          <w:shd w:val="clear" w:color="auto" w:fill="FFFFFF"/>
        </w:rPr>
        <w:t>o niepodleganiu wykluczeniu</w:t>
      </w:r>
    </w:p>
    <w:p w:rsidR="00601691" w:rsidRPr="00601691" w:rsidRDefault="00601691" w:rsidP="00601691">
      <w:pPr>
        <w:pStyle w:val="Bezodstpw"/>
        <w:numPr>
          <w:ilvl w:val="3"/>
          <w:numId w:val="50"/>
        </w:numPr>
        <w:spacing w:line="276" w:lineRule="auto"/>
        <w:ind w:left="567" w:hanging="283"/>
        <w:jc w:val="both"/>
        <w:rPr>
          <w:rFonts w:ascii="Times New Roman" w:hAnsi="Times New Roman"/>
          <w:sz w:val="20"/>
          <w:szCs w:val="22"/>
        </w:rPr>
      </w:pPr>
      <w:r w:rsidRPr="00601691">
        <w:rPr>
          <w:rFonts w:ascii="Times New Roman" w:hAnsi="Times New Roman"/>
          <w:bCs/>
        </w:rPr>
        <w:t xml:space="preserve">Załącznik nr 4 - </w:t>
      </w:r>
      <w:r w:rsidRPr="00601691">
        <w:rPr>
          <w:rFonts w:ascii="Times New Roman" w:hAnsi="Times New Roman"/>
          <w:bCs/>
          <w:sz w:val="22"/>
          <w:shd w:val="clear" w:color="auto" w:fill="FFFFFF"/>
        </w:rPr>
        <w:t>Oświadczenie Wykonawcy</w:t>
      </w:r>
      <w:r w:rsidRPr="00601691">
        <w:rPr>
          <w:rFonts w:ascii="Times New Roman" w:hAnsi="Times New Roman"/>
        </w:rPr>
        <w:t xml:space="preserve"> </w:t>
      </w:r>
      <w:r w:rsidRPr="00601691">
        <w:rPr>
          <w:rFonts w:ascii="Times New Roman" w:hAnsi="Times New Roman"/>
          <w:bCs/>
          <w:sz w:val="22"/>
          <w:shd w:val="clear" w:color="auto" w:fill="FFFFFF"/>
        </w:rPr>
        <w:t>składane na podstawie art. 125 ust. 1 ustawy z dnia 11 września 2019 r.</w:t>
      </w:r>
      <w:r w:rsidRPr="00601691">
        <w:rPr>
          <w:rFonts w:ascii="Times New Roman" w:hAnsi="Times New Roman"/>
        </w:rPr>
        <w:t xml:space="preserve"> </w:t>
      </w:r>
      <w:r w:rsidRPr="00601691">
        <w:rPr>
          <w:rFonts w:ascii="Times New Roman" w:hAnsi="Times New Roman"/>
          <w:bCs/>
          <w:sz w:val="22"/>
          <w:shd w:val="clear" w:color="auto" w:fill="FFFFFF"/>
        </w:rPr>
        <w:t>Prawo zamówień publicznych</w:t>
      </w:r>
      <w:r w:rsidRPr="00601691">
        <w:rPr>
          <w:rFonts w:ascii="Times New Roman" w:hAnsi="Times New Roman"/>
        </w:rPr>
        <w:t xml:space="preserve"> </w:t>
      </w:r>
      <w:r w:rsidRPr="00601691">
        <w:rPr>
          <w:rFonts w:ascii="Times New Roman" w:hAnsi="Times New Roman"/>
          <w:bCs/>
          <w:sz w:val="22"/>
          <w:shd w:val="clear" w:color="auto" w:fill="FFFFFF"/>
        </w:rPr>
        <w:t>dotyczące spełniania warunków udziału w postępowani</w:t>
      </w:r>
      <w:r>
        <w:rPr>
          <w:rFonts w:ascii="Times New Roman" w:hAnsi="Times New Roman"/>
          <w:bCs/>
          <w:sz w:val="22"/>
          <w:shd w:val="clear" w:color="auto" w:fill="FFFFFF"/>
        </w:rPr>
        <w:t>u</w:t>
      </w:r>
    </w:p>
    <w:p w:rsidR="00EF1751" w:rsidRPr="00601691" w:rsidRDefault="00601691" w:rsidP="00601691">
      <w:pPr>
        <w:pStyle w:val="Bezodstpw"/>
        <w:numPr>
          <w:ilvl w:val="3"/>
          <w:numId w:val="50"/>
        </w:numPr>
        <w:spacing w:line="276" w:lineRule="auto"/>
        <w:ind w:left="567" w:hanging="283"/>
        <w:jc w:val="both"/>
        <w:rPr>
          <w:rFonts w:ascii="Times New Roman" w:hAnsi="Times New Roman"/>
          <w:sz w:val="20"/>
          <w:szCs w:val="22"/>
        </w:rPr>
      </w:pPr>
      <w:r w:rsidRPr="00601691">
        <w:rPr>
          <w:rFonts w:ascii="Times New Roman" w:hAnsi="Times New Roman"/>
          <w:sz w:val="22"/>
        </w:rPr>
        <w:t xml:space="preserve">Załącznik nr 4a - </w:t>
      </w:r>
      <w:r w:rsidRPr="00601691">
        <w:rPr>
          <w:rFonts w:ascii="Times New Roman" w:hAnsi="Times New Roman"/>
          <w:bCs/>
          <w:sz w:val="22"/>
          <w:shd w:val="clear" w:color="auto" w:fill="FFFFFF"/>
        </w:rPr>
        <w:t>Oświadczenie P</w:t>
      </w:r>
      <w:r w:rsidRPr="00601691">
        <w:rPr>
          <w:rFonts w:ascii="Times New Roman" w:hAnsi="Times New Roman"/>
          <w:bCs/>
          <w:color w:val="000000"/>
          <w:sz w:val="22"/>
        </w:rPr>
        <w:t>odmiotu udostępniającego zasoby</w:t>
      </w:r>
      <w:r>
        <w:rPr>
          <w:rFonts w:ascii="Times New Roman" w:hAnsi="Times New Roman"/>
          <w:bCs/>
          <w:color w:val="000000"/>
          <w:sz w:val="22"/>
        </w:rPr>
        <w:t xml:space="preserve"> </w:t>
      </w:r>
      <w:r w:rsidRPr="00601691">
        <w:rPr>
          <w:rFonts w:ascii="Times New Roman" w:hAnsi="Times New Roman"/>
          <w:bCs/>
          <w:sz w:val="22"/>
          <w:shd w:val="clear" w:color="auto" w:fill="FFFFFF"/>
        </w:rPr>
        <w:t>składane na podstawie art. 125 ust. 5 ustawy z dnia 11 września 2019 r.</w:t>
      </w:r>
      <w:r w:rsidRPr="00601691">
        <w:rPr>
          <w:rFonts w:ascii="Times New Roman" w:hAnsi="Times New Roman"/>
          <w:bCs/>
          <w:shd w:val="clear" w:color="auto" w:fill="FFFFFF"/>
        </w:rPr>
        <w:t xml:space="preserve"> </w:t>
      </w:r>
      <w:r w:rsidRPr="00601691">
        <w:rPr>
          <w:rFonts w:ascii="Times New Roman" w:hAnsi="Times New Roman"/>
          <w:bCs/>
          <w:sz w:val="22"/>
          <w:shd w:val="clear" w:color="auto" w:fill="FFFFFF"/>
        </w:rPr>
        <w:t>Prawo zamówień publicznych</w:t>
      </w:r>
      <w:r w:rsidRPr="00601691">
        <w:rPr>
          <w:rFonts w:ascii="Times New Roman" w:hAnsi="Times New Roman"/>
          <w:bCs/>
          <w:shd w:val="clear" w:color="auto" w:fill="FFFFFF"/>
        </w:rPr>
        <w:t xml:space="preserve"> </w:t>
      </w:r>
      <w:r w:rsidRPr="00601691">
        <w:rPr>
          <w:rFonts w:ascii="Times New Roman" w:hAnsi="Times New Roman"/>
          <w:bCs/>
          <w:sz w:val="22"/>
          <w:shd w:val="clear" w:color="auto" w:fill="FFFFFF"/>
        </w:rPr>
        <w:t>dotyczące spełniania warunków udziału w postępowaniu</w:t>
      </w:r>
    </w:p>
    <w:p w:rsidR="00601691" w:rsidRPr="00601691" w:rsidRDefault="00601691" w:rsidP="00601691">
      <w:pPr>
        <w:pStyle w:val="Bezodstpw"/>
        <w:numPr>
          <w:ilvl w:val="3"/>
          <w:numId w:val="50"/>
        </w:numPr>
        <w:spacing w:line="276" w:lineRule="auto"/>
        <w:ind w:left="567" w:hanging="283"/>
        <w:jc w:val="both"/>
        <w:rPr>
          <w:rFonts w:ascii="Times New Roman" w:hAnsi="Times New Roman"/>
          <w:sz w:val="20"/>
          <w:szCs w:val="22"/>
        </w:rPr>
      </w:pPr>
      <w:r w:rsidRPr="00601691">
        <w:rPr>
          <w:rFonts w:ascii="Times New Roman" w:hAnsi="Times New Roman"/>
          <w:sz w:val="22"/>
        </w:rPr>
        <w:t xml:space="preserve">Załącznik nr 5 - </w:t>
      </w:r>
      <w:r w:rsidRPr="00601691">
        <w:rPr>
          <w:rFonts w:ascii="Times New Roman" w:hAnsi="Times New Roman"/>
          <w:bCs/>
        </w:rPr>
        <w:t xml:space="preserve">zobowiązanie </w:t>
      </w:r>
      <w:r w:rsidRPr="00601691">
        <w:rPr>
          <w:rFonts w:ascii="Times New Roman" w:hAnsi="Times New Roman"/>
          <w:bCs/>
          <w:color w:val="000000"/>
        </w:rPr>
        <w:t>podmiotu udostępniającego zasoby</w:t>
      </w:r>
      <w:r>
        <w:rPr>
          <w:rFonts w:ascii="Times New Roman" w:hAnsi="Times New Roman"/>
          <w:bCs/>
          <w:color w:val="000000"/>
        </w:rPr>
        <w:t xml:space="preserve"> </w:t>
      </w:r>
      <w:r w:rsidRPr="00601691">
        <w:rPr>
          <w:rFonts w:ascii="Times New Roman" w:hAnsi="Times New Roman"/>
          <w:bCs/>
          <w:sz w:val="22"/>
        </w:rPr>
        <w:t>do oddania do dyspozycji Wykonawcy niezbędnych zasobów na okres korzystania  z nich przy wykonywaniu zamówienia</w:t>
      </w:r>
    </w:p>
    <w:p w:rsidR="00EC6391" w:rsidRPr="00601691" w:rsidRDefault="00601691" w:rsidP="00601691">
      <w:pPr>
        <w:pStyle w:val="Bezodstpw"/>
        <w:numPr>
          <w:ilvl w:val="3"/>
          <w:numId w:val="50"/>
        </w:numPr>
        <w:spacing w:line="276" w:lineRule="auto"/>
        <w:ind w:left="567" w:hanging="283"/>
        <w:jc w:val="both"/>
        <w:rPr>
          <w:rFonts w:ascii="Times New Roman" w:hAnsi="Times New Roman"/>
          <w:sz w:val="20"/>
          <w:szCs w:val="22"/>
        </w:rPr>
      </w:pPr>
      <w:r w:rsidRPr="00601691">
        <w:rPr>
          <w:rFonts w:ascii="Times New Roman" w:hAnsi="Times New Roman"/>
          <w:sz w:val="22"/>
        </w:rPr>
        <w:t>Załącznik nr</w:t>
      </w:r>
      <w:r>
        <w:rPr>
          <w:rFonts w:ascii="Times New Roman" w:hAnsi="Times New Roman"/>
          <w:sz w:val="22"/>
        </w:rPr>
        <w:t xml:space="preserve"> 6 - </w:t>
      </w:r>
      <w:r w:rsidRPr="007A160F">
        <w:rPr>
          <w:rFonts w:ascii="Times New Roman" w:hAnsi="Times New Roman"/>
          <w:bCs/>
        </w:rPr>
        <w:t>Wykaz pojazdów dostępnych  wykonawcy w celu wykonania zamówienia</w:t>
      </w:r>
    </w:p>
    <w:p w:rsidR="00601691" w:rsidRPr="00601691" w:rsidRDefault="00601691" w:rsidP="00601691">
      <w:pPr>
        <w:pStyle w:val="Bezodstpw"/>
        <w:numPr>
          <w:ilvl w:val="3"/>
          <w:numId w:val="50"/>
        </w:numPr>
        <w:spacing w:line="276" w:lineRule="auto"/>
        <w:ind w:left="567" w:hanging="283"/>
        <w:jc w:val="both"/>
        <w:rPr>
          <w:rFonts w:ascii="Times New Roman" w:hAnsi="Times New Roman"/>
          <w:sz w:val="20"/>
          <w:szCs w:val="22"/>
        </w:rPr>
      </w:pPr>
      <w:r w:rsidRPr="00601691">
        <w:rPr>
          <w:rFonts w:ascii="Times New Roman" w:hAnsi="Times New Roman"/>
          <w:sz w:val="22"/>
        </w:rPr>
        <w:t>Załącznik nr</w:t>
      </w:r>
      <w:r>
        <w:rPr>
          <w:rFonts w:ascii="Times New Roman" w:hAnsi="Times New Roman"/>
          <w:sz w:val="22"/>
        </w:rPr>
        <w:t xml:space="preserve"> 7 - </w:t>
      </w:r>
      <w:r w:rsidR="00753596">
        <w:rPr>
          <w:rFonts w:ascii="Times New Roman" w:hAnsi="Times New Roman"/>
          <w:bCs/>
          <w:sz w:val="22"/>
        </w:rPr>
        <w:t>W</w:t>
      </w:r>
      <w:r w:rsidRPr="00601691">
        <w:rPr>
          <w:rFonts w:ascii="Times New Roman" w:hAnsi="Times New Roman"/>
          <w:bCs/>
          <w:sz w:val="22"/>
        </w:rPr>
        <w:t>ykaz dostępnej  wykonawcy bazy magazynowo-transportowej w celu wykonania zamówieni</w:t>
      </w:r>
      <w:r>
        <w:rPr>
          <w:rFonts w:ascii="Times New Roman" w:hAnsi="Times New Roman"/>
          <w:bCs/>
          <w:sz w:val="22"/>
        </w:rPr>
        <w:t>a</w:t>
      </w:r>
    </w:p>
    <w:p w:rsidR="00601691" w:rsidRPr="00753596" w:rsidRDefault="00601691" w:rsidP="00601691">
      <w:pPr>
        <w:pStyle w:val="Bezodstpw"/>
        <w:numPr>
          <w:ilvl w:val="3"/>
          <w:numId w:val="50"/>
        </w:numPr>
        <w:spacing w:line="276" w:lineRule="auto"/>
        <w:ind w:left="567" w:hanging="283"/>
        <w:jc w:val="both"/>
        <w:rPr>
          <w:rFonts w:ascii="Times New Roman" w:hAnsi="Times New Roman"/>
          <w:sz w:val="20"/>
          <w:szCs w:val="22"/>
        </w:rPr>
      </w:pPr>
      <w:r>
        <w:rPr>
          <w:rFonts w:ascii="Times New Roman" w:hAnsi="Times New Roman"/>
          <w:sz w:val="20"/>
          <w:szCs w:val="22"/>
        </w:rPr>
        <w:t xml:space="preserve"> </w:t>
      </w:r>
      <w:r w:rsidRPr="00601691">
        <w:rPr>
          <w:rFonts w:ascii="Times New Roman" w:hAnsi="Times New Roman"/>
          <w:sz w:val="22"/>
        </w:rPr>
        <w:t>Załącznik nr</w:t>
      </w:r>
      <w:r>
        <w:rPr>
          <w:rFonts w:ascii="Times New Roman" w:hAnsi="Times New Roman"/>
          <w:sz w:val="22"/>
        </w:rPr>
        <w:t xml:space="preserve"> 8 - </w:t>
      </w:r>
      <w:r w:rsidR="00753596">
        <w:rPr>
          <w:rFonts w:ascii="Times New Roman" w:hAnsi="Times New Roman"/>
          <w:sz w:val="22"/>
          <w:lang w:eastAsia="pl-PL"/>
        </w:rPr>
        <w:t>I</w:t>
      </w:r>
      <w:r w:rsidR="00753596" w:rsidRPr="00601691">
        <w:rPr>
          <w:rFonts w:ascii="Times New Roman" w:hAnsi="Times New Roman"/>
          <w:sz w:val="22"/>
          <w:lang w:eastAsia="pl-PL"/>
        </w:rPr>
        <w:t>nformacja dotycząca podwykonawców</w:t>
      </w:r>
    </w:p>
    <w:p w:rsidR="00753596" w:rsidRPr="00753596" w:rsidRDefault="00753596" w:rsidP="00753596">
      <w:pPr>
        <w:pStyle w:val="Bezodstpw"/>
        <w:numPr>
          <w:ilvl w:val="3"/>
          <w:numId w:val="50"/>
        </w:numPr>
        <w:spacing w:line="276" w:lineRule="auto"/>
        <w:ind w:left="567" w:hanging="283"/>
        <w:jc w:val="both"/>
        <w:rPr>
          <w:rFonts w:ascii="Times New Roman" w:hAnsi="Times New Roman"/>
          <w:sz w:val="20"/>
          <w:szCs w:val="22"/>
        </w:rPr>
      </w:pPr>
      <w:r w:rsidRPr="00753596">
        <w:rPr>
          <w:rFonts w:ascii="Times New Roman" w:hAnsi="Times New Roman"/>
          <w:sz w:val="22"/>
          <w:lang w:eastAsia="pl-PL"/>
        </w:rPr>
        <w:t xml:space="preserve">Załącznik nr 9 -  </w:t>
      </w:r>
      <w:r>
        <w:rPr>
          <w:rFonts w:ascii="Times New Roman" w:hAnsi="Times New Roman"/>
          <w:bCs/>
          <w:sz w:val="22"/>
          <w:szCs w:val="22"/>
        </w:rPr>
        <w:t>P</w:t>
      </w:r>
      <w:r w:rsidRPr="00753596">
        <w:rPr>
          <w:rFonts w:ascii="Times New Roman" w:hAnsi="Times New Roman"/>
          <w:bCs/>
          <w:sz w:val="22"/>
          <w:szCs w:val="22"/>
        </w:rPr>
        <w:t>rojekt umowy</w:t>
      </w:r>
    </w:p>
    <w:p w:rsidR="00753596" w:rsidRPr="00753596" w:rsidRDefault="00753596" w:rsidP="00753596">
      <w:pPr>
        <w:pStyle w:val="Bezodstpw"/>
        <w:numPr>
          <w:ilvl w:val="3"/>
          <w:numId w:val="50"/>
        </w:numPr>
        <w:spacing w:line="276" w:lineRule="auto"/>
        <w:ind w:left="567" w:hanging="283"/>
        <w:jc w:val="both"/>
        <w:rPr>
          <w:rFonts w:ascii="Times New Roman" w:hAnsi="Times New Roman"/>
          <w:sz w:val="20"/>
          <w:szCs w:val="22"/>
        </w:rPr>
      </w:pPr>
      <w:r w:rsidRPr="00753596">
        <w:rPr>
          <w:rFonts w:ascii="Times New Roman" w:hAnsi="Times New Roman"/>
          <w:bCs/>
          <w:sz w:val="22"/>
          <w:szCs w:val="22"/>
        </w:rPr>
        <w:t xml:space="preserve">Załącznik nr 10 </w:t>
      </w:r>
      <w:r>
        <w:rPr>
          <w:rFonts w:ascii="Times New Roman" w:hAnsi="Times New Roman"/>
          <w:bCs/>
          <w:sz w:val="22"/>
          <w:szCs w:val="22"/>
        </w:rPr>
        <w:t>–</w:t>
      </w:r>
      <w:r w:rsidRPr="00753596">
        <w:rPr>
          <w:rFonts w:ascii="Times New Roman" w:hAnsi="Times New Roman"/>
          <w:bCs/>
          <w:sz w:val="22"/>
          <w:szCs w:val="22"/>
        </w:rPr>
        <w:t xml:space="preserve"> </w:t>
      </w:r>
      <w:r>
        <w:rPr>
          <w:rFonts w:ascii="Times New Roman" w:hAnsi="Times New Roman"/>
          <w:bCs/>
          <w:sz w:val="22"/>
          <w:szCs w:val="22"/>
        </w:rPr>
        <w:t>Wzór u</w:t>
      </w:r>
      <w:r>
        <w:rPr>
          <w:rFonts w:ascii="Times New Roman" w:hAnsi="Times New Roman"/>
          <w:bCs/>
          <w:sz w:val="22"/>
        </w:rPr>
        <w:t>mowy</w:t>
      </w:r>
      <w:r w:rsidRPr="00753596">
        <w:rPr>
          <w:rFonts w:ascii="Times New Roman" w:hAnsi="Times New Roman"/>
          <w:bCs/>
          <w:sz w:val="22"/>
        </w:rPr>
        <w:t xml:space="preserve"> powierzenia przetwarzania danych osobowych </w:t>
      </w:r>
    </w:p>
    <w:p w:rsidR="00753596" w:rsidRPr="00753596" w:rsidRDefault="00753596" w:rsidP="00753596">
      <w:pPr>
        <w:pStyle w:val="Bezodstpw"/>
        <w:spacing w:line="276" w:lineRule="auto"/>
        <w:ind w:left="567"/>
        <w:jc w:val="both"/>
        <w:rPr>
          <w:rFonts w:ascii="Times New Roman" w:hAnsi="Times New Roman"/>
          <w:sz w:val="20"/>
          <w:szCs w:val="22"/>
        </w:rPr>
      </w:pPr>
    </w:p>
    <w:p w:rsidR="00EC6391" w:rsidRPr="00596810" w:rsidRDefault="00EC6391" w:rsidP="00E42EB4">
      <w:pPr>
        <w:pStyle w:val="Bezodstpw"/>
        <w:spacing w:line="276" w:lineRule="auto"/>
        <w:jc w:val="both"/>
        <w:rPr>
          <w:rFonts w:ascii="Times New Roman" w:hAnsi="Times New Roman"/>
          <w:color w:val="538135" w:themeColor="accent6" w:themeShade="BF"/>
        </w:rPr>
      </w:pPr>
    </w:p>
    <w:p w:rsidR="00EC6391" w:rsidRPr="00596810" w:rsidRDefault="00EC6391" w:rsidP="00E42EB4">
      <w:pPr>
        <w:pStyle w:val="Bezodstpw"/>
        <w:spacing w:line="276" w:lineRule="auto"/>
        <w:jc w:val="both"/>
        <w:rPr>
          <w:rFonts w:ascii="Times New Roman" w:hAnsi="Times New Roman"/>
          <w:color w:val="538135" w:themeColor="accent6" w:themeShade="BF"/>
        </w:rPr>
      </w:pPr>
    </w:p>
    <w:p w:rsidR="00EC6391" w:rsidRPr="00596810" w:rsidRDefault="00EC6391" w:rsidP="00E42EB4">
      <w:pPr>
        <w:pStyle w:val="Bezodstpw"/>
        <w:spacing w:line="276" w:lineRule="auto"/>
        <w:jc w:val="both"/>
        <w:rPr>
          <w:rFonts w:ascii="Times New Roman" w:hAnsi="Times New Roman"/>
          <w:color w:val="538135" w:themeColor="accent6" w:themeShade="BF"/>
        </w:rPr>
      </w:pPr>
    </w:p>
    <w:p w:rsidR="00EC6391" w:rsidRPr="00596810" w:rsidRDefault="00EC6391" w:rsidP="00E42EB4">
      <w:pPr>
        <w:pStyle w:val="Bezodstpw"/>
        <w:spacing w:line="276" w:lineRule="auto"/>
        <w:jc w:val="both"/>
        <w:rPr>
          <w:rFonts w:ascii="Times New Roman" w:hAnsi="Times New Roman"/>
          <w:color w:val="538135" w:themeColor="accent6" w:themeShade="BF"/>
        </w:rPr>
      </w:pPr>
    </w:p>
    <w:p w:rsidR="00EC6391" w:rsidRPr="00596810" w:rsidRDefault="00EC6391" w:rsidP="00E42EB4">
      <w:pPr>
        <w:pStyle w:val="Tekstpodstawowy"/>
        <w:spacing w:line="276" w:lineRule="auto"/>
        <w:jc w:val="center"/>
        <w:rPr>
          <w:b/>
          <w:color w:val="538135" w:themeColor="accent6" w:themeShade="BF"/>
          <w:sz w:val="20"/>
        </w:rPr>
      </w:pPr>
    </w:p>
    <w:p w:rsidR="00EC6391" w:rsidRPr="00596810" w:rsidRDefault="00EC6391" w:rsidP="00E42EB4">
      <w:pPr>
        <w:pStyle w:val="Tekstpodstawowy"/>
        <w:spacing w:line="276" w:lineRule="auto"/>
        <w:jc w:val="center"/>
        <w:rPr>
          <w:b/>
          <w:color w:val="538135" w:themeColor="accent6" w:themeShade="BF"/>
          <w:sz w:val="20"/>
        </w:rPr>
      </w:pPr>
    </w:p>
    <w:p w:rsidR="00EC6391" w:rsidRPr="00596810" w:rsidRDefault="00EC6391" w:rsidP="00E42EB4">
      <w:pPr>
        <w:spacing w:line="276" w:lineRule="auto"/>
        <w:rPr>
          <w:rFonts w:ascii="Times New Roman" w:hAnsi="Times New Roman" w:cs="Times New Roman"/>
        </w:rPr>
      </w:pPr>
    </w:p>
    <w:sectPr w:rsidR="00EC6391" w:rsidRPr="00596810" w:rsidSect="00F1530E">
      <w:headerReference w:type="default" r:id="rId26"/>
      <w:footerReference w:type="even" r:id="rId27"/>
      <w:footerReference w:type="default" r:id="rId28"/>
      <w:footerReference w:type="first" r:id="rId29"/>
      <w:pgSz w:w="11906" w:h="16838"/>
      <w:pgMar w:top="1417" w:right="1417" w:bottom="1417" w:left="1417" w:header="737" w:footer="6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2DE1" w:rsidRDefault="00BE2DE1" w:rsidP="000C76AE">
      <w:pPr>
        <w:spacing w:after="0" w:line="240" w:lineRule="auto"/>
      </w:pPr>
      <w:r>
        <w:separator/>
      </w:r>
    </w:p>
  </w:endnote>
  <w:endnote w:type="continuationSeparator" w:id="1">
    <w:p w:rsidR="00BE2DE1" w:rsidRDefault="00BE2DE1" w:rsidP="000C76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 w:name="Bookman Old Style;Bookman Old S">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Verdana-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5304329"/>
      <w:docPartObj>
        <w:docPartGallery w:val="Page Numbers (Bottom of Page)"/>
        <w:docPartUnique/>
      </w:docPartObj>
    </w:sdtPr>
    <w:sdtContent>
      <w:p w:rsidR="008C46F8" w:rsidRDefault="008C46F8">
        <w:pPr>
          <w:pStyle w:val="Stopka"/>
          <w:jc w:val="right"/>
        </w:pPr>
        <w:fldSimple w:instr=" PAGE   \* MERGEFORMAT ">
          <w:r w:rsidR="00753596">
            <w:rPr>
              <w:noProof/>
            </w:rPr>
            <w:t>40</w:t>
          </w:r>
        </w:fldSimple>
      </w:p>
    </w:sdtContent>
  </w:sdt>
  <w:p w:rsidR="008C46F8" w:rsidRDefault="008C46F8" w:rsidP="00424C4A">
    <w:pPr>
      <w:pStyle w:val="Stopka"/>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407688"/>
      <w:docPartObj>
        <w:docPartGallery w:val="Page Numbers (Bottom of Page)"/>
        <w:docPartUnique/>
      </w:docPartObj>
    </w:sdtPr>
    <w:sdtContent>
      <w:p w:rsidR="008C46F8" w:rsidRDefault="008C46F8">
        <w:pPr>
          <w:pStyle w:val="Stopka"/>
          <w:jc w:val="right"/>
        </w:pPr>
        <w:fldSimple w:instr=" PAGE   \* MERGEFORMAT ">
          <w:r w:rsidR="00753596">
            <w:rPr>
              <w:noProof/>
            </w:rPr>
            <w:t>41</w:t>
          </w:r>
        </w:fldSimple>
      </w:p>
    </w:sdtContent>
  </w:sdt>
  <w:p w:rsidR="008C46F8" w:rsidRDefault="008C46F8">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1974922"/>
      <w:docPartObj>
        <w:docPartGallery w:val="Page Numbers (Bottom of Page)"/>
        <w:docPartUnique/>
      </w:docPartObj>
    </w:sdtPr>
    <w:sdtContent>
      <w:p w:rsidR="008C46F8" w:rsidRDefault="008C46F8">
        <w:pPr>
          <w:pStyle w:val="Stopka"/>
          <w:jc w:val="right"/>
        </w:pPr>
        <w:fldSimple w:instr=" PAGE   \* MERGEFORMAT ">
          <w:r w:rsidR="00BE2DE1">
            <w:rPr>
              <w:noProof/>
            </w:rPr>
            <w:t>1</w:t>
          </w:r>
        </w:fldSimple>
      </w:p>
    </w:sdtContent>
  </w:sdt>
  <w:p w:rsidR="008C46F8" w:rsidRDefault="008C46F8" w:rsidP="000A6113">
    <w:pPr>
      <w:pStyle w:val="Stopka"/>
      <w:tabs>
        <w:tab w:val="clear" w:pos="4536"/>
        <w:tab w:val="clear" w:pos="9072"/>
        <w:tab w:val="left" w:pos="130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2DE1" w:rsidRDefault="00BE2DE1" w:rsidP="000C76AE">
      <w:pPr>
        <w:spacing w:after="0" w:line="240" w:lineRule="auto"/>
      </w:pPr>
      <w:r>
        <w:separator/>
      </w:r>
    </w:p>
  </w:footnote>
  <w:footnote w:type="continuationSeparator" w:id="1">
    <w:p w:rsidR="00BE2DE1" w:rsidRDefault="00BE2DE1" w:rsidP="000C76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6F8" w:rsidRDefault="008C46F8" w:rsidP="000A6113">
    <w:pPr>
      <w:pStyle w:val="Stopka"/>
    </w:pPr>
  </w:p>
  <w:p w:rsidR="008C46F8" w:rsidRDefault="008C46F8">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10"/>
    <w:multiLevelType w:val="multilevel"/>
    <w:tmpl w:val="8626FA36"/>
    <w:name w:val="WW8Num16"/>
    <w:lvl w:ilvl="0">
      <w:start w:val="1"/>
      <w:numFmt w:val="decimal"/>
      <w:lvlText w:val="%1)"/>
      <w:lvlJc w:val="left"/>
      <w:pPr>
        <w:tabs>
          <w:tab w:val="num" w:pos="0"/>
        </w:tabs>
        <w:ind w:left="1080" w:hanging="360"/>
      </w:pPr>
      <w:rPr>
        <w:rFonts w:ascii="Times New Roman" w:eastAsia="Calibri" w:hAnsi="Times New Roman" w:cs="Times New Roman" w:hint="default"/>
        <w:sz w:val="20"/>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rPr>
        <w:color w:val="auto"/>
      </w:r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nsid w:val="00A5711F"/>
    <w:multiLevelType w:val="hybridMultilevel"/>
    <w:tmpl w:val="CBC27E4C"/>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nsid w:val="02E1155D"/>
    <w:multiLevelType w:val="hybridMultilevel"/>
    <w:tmpl w:val="BB2AAF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AE498A"/>
    <w:multiLevelType w:val="hybridMultilevel"/>
    <w:tmpl w:val="11CC0594"/>
    <w:lvl w:ilvl="0" w:tplc="396654D0">
      <w:start w:val="3"/>
      <w:numFmt w:val="decimal"/>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1C35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D2883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A8A6C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B2605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489E4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CD46AD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18A20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8AC47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nsid w:val="0CD62286"/>
    <w:multiLevelType w:val="hybridMultilevel"/>
    <w:tmpl w:val="3C389B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8E2256"/>
    <w:multiLevelType w:val="multilevel"/>
    <w:tmpl w:val="83FE36B4"/>
    <w:lvl w:ilvl="0">
      <w:start w:val="6"/>
      <w:numFmt w:val="decimal"/>
      <w:lvlText w:val="%1."/>
      <w:lvlJc w:val="left"/>
      <w:pPr>
        <w:ind w:left="720" w:hanging="360"/>
      </w:pPr>
      <w:rPr>
        <w:rFonts w:cs="Times New Roman"/>
      </w:rPr>
    </w:lvl>
    <w:lvl w:ilvl="1">
      <w:start w:val="1"/>
      <w:numFmt w:val="lowerLetter"/>
      <w:lvlText w:val="%2."/>
      <w:lvlJc w:val="left"/>
      <w:pPr>
        <w:ind w:left="1085" w:hanging="480"/>
      </w:pPr>
      <w:rPr>
        <w:color w:val="auto"/>
      </w:rPr>
    </w:lvl>
    <w:lvl w:ilvl="2">
      <w:start w:val="2"/>
      <w:numFmt w:val="decimal"/>
      <w:isLgl/>
      <w:lvlText w:val="%1.%2.%3"/>
      <w:lvlJc w:val="left"/>
      <w:pPr>
        <w:ind w:left="1571" w:hanging="720"/>
      </w:pPr>
      <w:rPr>
        <w:color w:val="auto"/>
      </w:rPr>
    </w:lvl>
    <w:lvl w:ilvl="3">
      <w:start w:val="1"/>
      <w:numFmt w:val="decimal"/>
      <w:isLgl/>
      <w:lvlText w:val="%1.%2.%3.%4"/>
      <w:lvlJc w:val="left"/>
      <w:pPr>
        <w:ind w:left="1815" w:hanging="720"/>
      </w:pPr>
      <w:rPr>
        <w:color w:val="auto"/>
      </w:rPr>
    </w:lvl>
    <w:lvl w:ilvl="4">
      <w:start w:val="1"/>
      <w:numFmt w:val="decimal"/>
      <w:isLgl/>
      <w:lvlText w:val="%1.%2.%3.%4.%5"/>
      <w:lvlJc w:val="left"/>
      <w:pPr>
        <w:ind w:left="2420" w:hanging="1080"/>
      </w:pPr>
      <w:rPr>
        <w:color w:val="auto"/>
      </w:rPr>
    </w:lvl>
    <w:lvl w:ilvl="5">
      <w:start w:val="1"/>
      <w:numFmt w:val="decimal"/>
      <w:isLgl/>
      <w:lvlText w:val="%1.%2.%3.%4.%5.%6"/>
      <w:lvlJc w:val="left"/>
      <w:pPr>
        <w:ind w:left="2665" w:hanging="1080"/>
      </w:pPr>
      <w:rPr>
        <w:color w:val="auto"/>
      </w:rPr>
    </w:lvl>
    <w:lvl w:ilvl="6">
      <w:start w:val="1"/>
      <w:numFmt w:val="decimal"/>
      <w:isLgl/>
      <w:lvlText w:val="%1.1"/>
      <w:lvlJc w:val="left"/>
      <w:pPr>
        <w:ind w:left="3270" w:hanging="1440"/>
      </w:pPr>
      <w:rPr>
        <w:color w:val="auto"/>
      </w:rPr>
    </w:lvl>
    <w:lvl w:ilvl="7">
      <w:start w:val="1"/>
      <w:numFmt w:val="decimal"/>
      <w:isLgl/>
      <w:lvlText w:val="%1.%2.%3.%4.%5.%6.%7.%8"/>
      <w:lvlJc w:val="left"/>
      <w:pPr>
        <w:ind w:left="3515" w:hanging="1440"/>
      </w:pPr>
      <w:rPr>
        <w:color w:val="auto"/>
      </w:rPr>
    </w:lvl>
    <w:lvl w:ilvl="8">
      <w:start w:val="1"/>
      <w:numFmt w:val="decimal"/>
      <w:isLgl/>
      <w:lvlText w:val="%1.%2.%3.%4.%5.%6.%7.%8.%9"/>
      <w:lvlJc w:val="left"/>
      <w:pPr>
        <w:ind w:left="4120" w:hanging="1800"/>
      </w:pPr>
      <w:rPr>
        <w:color w:val="auto"/>
      </w:rPr>
    </w:lvl>
  </w:abstractNum>
  <w:abstractNum w:abstractNumId="7">
    <w:nsid w:val="13E5799D"/>
    <w:multiLevelType w:val="hybridMultilevel"/>
    <w:tmpl w:val="68889C30"/>
    <w:lvl w:ilvl="0" w:tplc="0415000F">
      <w:start w:val="1"/>
      <w:numFmt w:val="decimal"/>
      <w:lvlText w:val="%1."/>
      <w:lvlJc w:val="left"/>
      <w:pPr>
        <w:ind w:left="720" w:hanging="360"/>
      </w:pPr>
    </w:lvl>
    <w:lvl w:ilvl="1" w:tplc="448E4AF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4897AA5"/>
    <w:multiLevelType w:val="hybridMultilevel"/>
    <w:tmpl w:val="E2B4B9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4B9346B"/>
    <w:multiLevelType w:val="hybridMultilevel"/>
    <w:tmpl w:val="00565A4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5645939"/>
    <w:multiLevelType w:val="hybridMultilevel"/>
    <w:tmpl w:val="72EE8D88"/>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
    <w:nsid w:val="169337C5"/>
    <w:multiLevelType w:val="hybridMultilevel"/>
    <w:tmpl w:val="6FB013BC"/>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1B2F096E"/>
    <w:multiLevelType w:val="multilevel"/>
    <w:tmpl w:val="BACE2B90"/>
    <w:lvl w:ilvl="0">
      <w:start w:val="1"/>
      <w:numFmt w:val="decimal"/>
      <w:lvlText w:val="%1)"/>
      <w:lvlJc w:val="left"/>
      <w:pPr>
        <w:ind w:left="360" w:hanging="360"/>
      </w:pPr>
    </w:lvl>
    <w:lvl w:ilvl="1">
      <w:start w:val="1"/>
      <w:numFmt w:val="lowerLetter"/>
      <w:lvlText w:val="%2."/>
      <w:lvlJc w:val="left"/>
      <w:pPr>
        <w:ind w:left="725" w:hanging="480"/>
      </w:pPr>
      <w:rPr>
        <w:color w:val="auto"/>
      </w:rPr>
    </w:lvl>
    <w:lvl w:ilvl="2">
      <w:start w:val="1"/>
      <w:numFmt w:val="lowerLetter"/>
      <w:lvlText w:val="%3."/>
      <w:lvlJc w:val="left"/>
      <w:pPr>
        <w:ind w:left="1210" w:hanging="720"/>
      </w:pPr>
      <w:rPr>
        <w:color w:val="auto"/>
      </w:rPr>
    </w:lvl>
    <w:lvl w:ilvl="3">
      <w:start w:val="1"/>
      <w:numFmt w:val="decimal"/>
      <w:isLgl/>
      <w:lvlText w:val="%1.%2.%3.%4"/>
      <w:lvlJc w:val="left"/>
      <w:pPr>
        <w:ind w:left="1455" w:hanging="720"/>
      </w:pPr>
      <w:rPr>
        <w:color w:val="auto"/>
      </w:rPr>
    </w:lvl>
    <w:lvl w:ilvl="4">
      <w:start w:val="1"/>
      <w:numFmt w:val="decimal"/>
      <w:isLgl/>
      <w:lvlText w:val="%1.%2.%3.%4.%5"/>
      <w:lvlJc w:val="left"/>
      <w:pPr>
        <w:ind w:left="2060" w:hanging="1080"/>
      </w:pPr>
      <w:rPr>
        <w:color w:val="auto"/>
      </w:rPr>
    </w:lvl>
    <w:lvl w:ilvl="5">
      <w:start w:val="1"/>
      <w:numFmt w:val="decimal"/>
      <w:isLgl/>
      <w:lvlText w:val="%1.%2.%3.%4.%5.%6"/>
      <w:lvlJc w:val="left"/>
      <w:pPr>
        <w:ind w:left="2305" w:hanging="1080"/>
      </w:pPr>
      <w:rPr>
        <w:color w:val="auto"/>
      </w:rPr>
    </w:lvl>
    <w:lvl w:ilvl="6">
      <w:start w:val="1"/>
      <w:numFmt w:val="decimal"/>
      <w:isLgl/>
      <w:lvlText w:val="%1.%2.%3.%4.%5.%6.%7"/>
      <w:lvlJc w:val="left"/>
      <w:pPr>
        <w:ind w:left="2910" w:hanging="1440"/>
      </w:pPr>
      <w:rPr>
        <w:color w:val="auto"/>
      </w:rPr>
    </w:lvl>
    <w:lvl w:ilvl="7">
      <w:start w:val="1"/>
      <w:numFmt w:val="decimal"/>
      <w:isLgl/>
      <w:lvlText w:val="%1.%2.%3.%4.%5.%6.%7.%8"/>
      <w:lvlJc w:val="left"/>
      <w:pPr>
        <w:ind w:left="3155" w:hanging="1440"/>
      </w:pPr>
      <w:rPr>
        <w:color w:val="auto"/>
      </w:rPr>
    </w:lvl>
    <w:lvl w:ilvl="8">
      <w:start w:val="1"/>
      <w:numFmt w:val="decimal"/>
      <w:isLgl/>
      <w:lvlText w:val="%1.%2.%3.%4.%5.%6.%7.%8.%9"/>
      <w:lvlJc w:val="left"/>
      <w:pPr>
        <w:ind w:left="3760" w:hanging="1800"/>
      </w:pPr>
      <w:rPr>
        <w:color w:val="auto"/>
      </w:rPr>
    </w:lvl>
  </w:abstractNum>
  <w:abstractNum w:abstractNumId="13">
    <w:nsid w:val="1E5F5DA2"/>
    <w:multiLevelType w:val="hybridMultilevel"/>
    <w:tmpl w:val="9B267362"/>
    <w:lvl w:ilvl="0" w:tplc="1BB0B712">
      <w:start w:val="5"/>
      <w:numFmt w:val="decimal"/>
      <w:lvlText w:val="%1."/>
      <w:lvlJc w:val="left"/>
      <w:pPr>
        <w:ind w:left="502" w:hanging="360"/>
      </w:pPr>
      <w:rPr>
        <w:rFonts w:eastAsia="Tahoma"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nsid w:val="1E6419ED"/>
    <w:multiLevelType w:val="hybridMultilevel"/>
    <w:tmpl w:val="C27C890E"/>
    <w:lvl w:ilvl="0" w:tplc="6FE2A666">
      <w:start w:val="3"/>
      <w:numFmt w:val="lowerLetter"/>
      <w:lvlText w:val="%1)"/>
      <w:lvlJc w:val="left"/>
      <w:pPr>
        <w:ind w:left="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D22FB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0A92F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F0DCA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DC382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8C8FA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F485A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38B97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F6A8F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nsid w:val="216B30E2"/>
    <w:multiLevelType w:val="multilevel"/>
    <w:tmpl w:val="186086F6"/>
    <w:lvl w:ilvl="0">
      <w:start w:val="32"/>
      <w:numFmt w:val="decimal"/>
      <w:lvlText w:val="%1."/>
      <w:lvlJc w:val="left"/>
      <w:pPr>
        <w:ind w:left="480" w:hanging="480"/>
      </w:pPr>
    </w:lvl>
    <w:lvl w:ilvl="1">
      <w:start w:val="1"/>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6">
    <w:nsid w:val="22FC5F82"/>
    <w:multiLevelType w:val="hybridMultilevel"/>
    <w:tmpl w:val="2B62BB64"/>
    <w:lvl w:ilvl="0" w:tplc="820A4B4C">
      <w:start w:val="3"/>
      <w:numFmt w:val="decimal"/>
      <w:lvlText w:val="%1."/>
      <w:lvlJc w:val="left"/>
      <w:pPr>
        <w:ind w:left="720" w:hanging="360"/>
      </w:pPr>
      <w:rPr>
        <w:rFonts w:eastAsiaTheme="maj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7B74106"/>
    <w:multiLevelType w:val="hybridMultilevel"/>
    <w:tmpl w:val="AEA6A2B4"/>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97945C2"/>
    <w:multiLevelType w:val="hybridMultilevel"/>
    <w:tmpl w:val="D6621944"/>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nsid w:val="2C3C3E7B"/>
    <w:multiLevelType w:val="hybridMultilevel"/>
    <w:tmpl w:val="A1FAA2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18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20E7057"/>
    <w:multiLevelType w:val="multilevel"/>
    <w:tmpl w:val="81C04484"/>
    <w:lvl w:ilvl="0">
      <w:start w:val="1"/>
      <w:numFmt w:val="decimal"/>
      <w:lvlText w:val="%1."/>
      <w:lvlJc w:val="left"/>
      <w:pPr>
        <w:tabs>
          <w:tab w:val="num" w:pos="644"/>
        </w:tabs>
        <w:ind w:left="568" w:hanging="284"/>
      </w:pPr>
      <w:rPr>
        <w:rFonts w:ascii="Times New Roman" w:hAnsi="Times New Roman" w:cs="Times New Roman" w:hint="default"/>
        <w:b w:val="0"/>
        <w:i w:val="0"/>
        <w:strike w:val="0"/>
        <w:w w:val="100"/>
        <w:sz w:val="24"/>
        <w:szCs w:val="24"/>
      </w:rPr>
    </w:lvl>
    <w:lvl w:ilvl="1">
      <w:start w:val="1"/>
      <w:numFmt w:val="lowerLetter"/>
      <w:lvlText w:val="%2)"/>
      <w:lvlJc w:val="left"/>
      <w:pPr>
        <w:ind w:left="1636" w:hanging="360"/>
      </w:pPr>
      <w:rPr>
        <w:rFonts w:ascii="Times New Roman" w:eastAsia="Calibri" w:hAnsi="Times New Roman" w:cs="Times New Roman"/>
        <w:b w:val="0"/>
        <w:i w:val="0"/>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21">
    <w:nsid w:val="3310242F"/>
    <w:multiLevelType w:val="hybridMultilevel"/>
    <w:tmpl w:val="A3AA218C"/>
    <w:lvl w:ilvl="0" w:tplc="E5E0753C">
      <w:start w:val="2"/>
      <w:numFmt w:val="lowerLetter"/>
      <w:lvlText w:val="%1."/>
      <w:lvlJc w:val="left"/>
      <w:pPr>
        <w:ind w:left="1353" w:hanging="360"/>
      </w:pPr>
      <w:rPr>
        <w:rFonts w:eastAsia="Times New Roman"/>
      </w:rPr>
    </w:lvl>
    <w:lvl w:ilvl="1" w:tplc="04150001">
      <w:start w:val="1"/>
      <w:numFmt w:val="bullet"/>
      <w:lvlText w:val=""/>
      <w:lvlJc w:val="left"/>
      <w:pPr>
        <w:ind w:left="2073" w:hanging="360"/>
      </w:pPr>
      <w:rPr>
        <w:rFonts w:ascii="Symbol" w:hAnsi="Symbol" w:hint="default"/>
      </w:rPr>
    </w:lvl>
    <w:lvl w:ilvl="2" w:tplc="0415001B">
      <w:start w:val="1"/>
      <w:numFmt w:val="lowerRoman"/>
      <w:lvlText w:val="%3."/>
      <w:lvlJc w:val="right"/>
      <w:pPr>
        <w:ind w:left="2793" w:hanging="180"/>
      </w:pPr>
    </w:lvl>
    <w:lvl w:ilvl="3" w:tplc="3532383A">
      <w:start w:val="9"/>
      <w:numFmt w:val="decimal"/>
      <w:lvlText w:val="%4."/>
      <w:lvlJc w:val="left"/>
      <w:pPr>
        <w:ind w:left="3513" w:hanging="360"/>
      </w:pPr>
      <w:rPr>
        <w:rFonts w:eastAsia="Tahoma"/>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36436D3B"/>
    <w:multiLevelType w:val="multilevel"/>
    <w:tmpl w:val="40D00060"/>
    <w:lvl w:ilvl="0">
      <w:start w:val="1"/>
      <w:numFmt w:val="decimal"/>
      <w:lvlText w:val="%1."/>
      <w:lvlJc w:val="left"/>
      <w:pPr>
        <w:ind w:left="360" w:hanging="360"/>
      </w:pPr>
      <w:rPr>
        <w:b w:val="0"/>
        <w:sz w:val="22"/>
        <w:szCs w:val="22"/>
      </w:rPr>
    </w:lvl>
    <w:lvl w:ilvl="1">
      <w:start w:val="1"/>
      <w:numFmt w:val="lowerLetter"/>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6470654"/>
    <w:multiLevelType w:val="hybridMultilevel"/>
    <w:tmpl w:val="0EB49054"/>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4">
    <w:nsid w:val="369820C5"/>
    <w:multiLevelType w:val="hybridMultilevel"/>
    <w:tmpl w:val="BFC435B0"/>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5">
    <w:nsid w:val="378B03A6"/>
    <w:multiLevelType w:val="hybridMultilevel"/>
    <w:tmpl w:val="37A2ACF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6">
    <w:nsid w:val="39D13F33"/>
    <w:multiLevelType w:val="hybridMultilevel"/>
    <w:tmpl w:val="D40EBAB2"/>
    <w:lvl w:ilvl="0" w:tplc="F37802D4">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7">
    <w:nsid w:val="3D8B3E49"/>
    <w:multiLevelType w:val="hybridMultilevel"/>
    <w:tmpl w:val="19E8577C"/>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8">
    <w:nsid w:val="3FE16E96"/>
    <w:multiLevelType w:val="hybridMultilevel"/>
    <w:tmpl w:val="4C92D040"/>
    <w:lvl w:ilvl="0" w:tplc="04150019">
      <w:start w:val="1"/>
      <w:numFmt w:val="lowerLetter"/>
      <w:lvlText w:val="%1."/>
      <w:lvlJc w:val="left"/>
      <w:pPr>
        <w:ind w:left="2793" w:hanging="360"/>
      </w:pPr>
    </w:lvl>
    <w:lvl w:ilvl="1" w:tplc="04150019">
      <w:start w:val="1"/>
      <w:numFmt w:val="lowerLetter"/>
      <w:lvlText w:val="%2."/>
      <w:lvlJc w:val="left"/>
      <w:pPr>
        <w:ind w:left="3513" w:hanging="360"/>
      </w:pPr>
    </w:lvl>
    <w:lvl w:ilvl="2" w:tplc="0415001B">
      <w:start w:val="1"/>
      <w:numFmt w:val="decimal"/>
      <w:lvlText w:val="%3."/>
      <w:lvlJc w:val="left"/>
      <w:pPr>
        <w:tabs>
          <w:tab w:val="num" w:pos="360"/>
        </w:tabs>
        <w:ind w:left="3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42312199"/>
    <w:multiLevelType w:val="hybridMultilevel"/>
    <w:tmpl w:val="41A82860"/>
    <w:lvl w:ilvl="0" w:tplc="04150011">
      <w:start w:val="1"/>
      <w:numFmt w:val="decimal"/>
      <w:lvlText w:val="%1)"/>
      <w:lvlJc w:val="left"/>
      <w:pPr>
        <w:ind w:left="3054" w:hanging="360"/>
      </w:p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30">
    <w:nsid w:val="450B77D5"/>
    <w:multiLevelType w:val="hybridMultilevel"/>
    <w:tmpl w:val="0D5CE184"/>
    <w:lvl w:ilvl="0" w:tplc="04150001">
      <w:start w:val="1"/>
      <w:numFmt w:val="bullet"/>
      <w:lvlText w:val=""/>
      <w:lvlJc w:val="left"/>
      <w:pPr>
        <w:ind w:left="2084" w:hanging="360"/>
      </w:pPr>
      <w:rPr>
        <w:rFonts w:ascii="Symbol" w:hAnsi="Symbol" w:hint="default"/>
      </w:rPr>
    </w:lvl>
    <w:lvl w:ilvl="1" w:tplc="04150003" w:tentative="1">
      <w:start w:val="1"/>
      <w:numFmt w:val="bullet"/>
      <w:lvlText w:val="o"/>
      <w:lvlJc w:val="left"/>
      <w:pPr>
        <w:ind w:left="2804" w:hanging="360"/>
      </w:pPr>
      <w:rPr>
        <w:rFonts w:ascii="Courier New" w:hAnsi="Courier New" w:cs="Courier New" w:hint="default"/>
      </w:rPr>
    </w:lvl>
    <w:lvl w:ilvl="2" w:tplc="04150005" w:tentative="1">
      <w:start w:val="1"/>
      <w:numFmt w:val="bullet"/>
      <w:lvlText w:val=""/>
      <w:lvlJc w:val="left"/>
      <w:pPr>
        <w:ind w:left="3524" w:hanging="360"/>
      </w:pPr>
      <w:rPr>
        <w:rFonts w:ascii="Wingdings" w:hAnsi="Wingdings" w:hint="default"/>
      </w:rPr>
    </w:lvl>
    <w:lvl w:ilvl="3" w:tplc="04150001" w:tentative="1">
      <w:start w:val="1"/>
      <w:numFmt w:val="bullet"/>
      <w:lvlText w:val=""/>
      <w:lvlJc w:val="left"/>
      <w:pPr>
        <w:ind w:left="4244" w:hanging="360"/>
      </w:pPr>
      <w:rPr>
        <w:rFonts w:ascii="Symbol" w:hAnsi="Symbol" w:hint="default"/>
      </w:rPr>
    </w:lvl>
    <w:lvl w:ilvl="4" w:tplc="04150003" w:tentative="1">
      <w:start w:val="1"/>
      <w:numFmt w:val="bullet"/>
      <w:lvlText w:val="o"/>
      <w:lvlJc w:val="left"/>
      <w:pPr>
        <w:ind w:left="4964" w:hanging="360"/>
      </w:pPr>
      <w:rPr>
        <w:rFonts w:ascii="Courier New" w:hAnsi="Courier New" w:cs="Courier New" w:hint="default"/>
      </w:rPr>
    </w:lvl>
    <w:lvl w:ilvl="5" w:tplc="04150005" w:tentative="1">
      <w:start w:val="1"/>
      <w:numFmt w:val="bullet"/>
      <w:lvlText w:val=""/>
      <w:lvlJc w:val="left"/>
      <w:pPr>
        <w:ind w:left="5684" w:hanging="360"/>
      </w:pPr>
      <w:rPr>
        <w:rFonts w:ascii="Wingdings" w:hAnsi="Wingdings" w:hint="default"/>
      </w:rPr>
    </w:lvl>
    <w:lvl w:ilvl="6" w:tplc="04150001" w:tentative="1">
      <w:start w:val="1"/>
      <w:numFmt w:val="bullet"/>
      <w:lvlText w:val=""/>
      <w:lvlJc w:val="left"/>
      <w:pPr>
        <w:ind w:left="6404" w:hanging="360"/>
      </w:pPr>
      <w:rPr>
        <w:rFonts w:ascii="Symbol" w:hAnsi="Symbol" w:hint="default"/>
      </w:rPr>
    </w:lvl>
    <w:lvl w:ilvl="7" w:tplc="04150003" w:tentative="1">
      <w:start w:val="1"/>
      <w:numFmt w:val="bullet"/>
      <w:lvlText w:val="o"/>
      <w:lvlJc w:val="left"/>
      <w:pPr>
        <w:ind w:left="7124" w:hanging="360"/>
      </w:pPr>
      <w:rPr>
        <w:rFonts w:ascii="Courier New" w:hAnsi="Courier New" w:cs="Courier New" w:hint="default"/>
      </w:rPr>
    </w:lvl>
    <w:lvl w:ilvl="8" w:tplc="04150005" w:tentative="1">
      <w:start w:val="1"/>
      <w:numFmt w:val="bullet"/>
      <w:lvlText w:val=""/>
      <w:lvlJc w:val="left"/>
      <w:pPr>
        <w:ind w:left="7844" w:hanging="360"/>
      </w:pPr>
      <w:rPr>
        <w:rFonts w:ascii="Wingdings" w:hAnsi="Wingdings" w:hint="default"/>
      </w:rPr>
    </w:lvl>
  </w:abstractNum>
  <w:abstractNum w:abstractNumId="31">
    <w:nsid w:val="485702CA"/>
    <w:multiLevelType w:val="hybridMultilevel"/>
    <w:tmpl w:val="663A2BB0"/>
    <w:lvl w:ilvl="0" w:tplc="9B14C8D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90041E5"/>
    <w:multiLevelType w:val="hybridMultilevel"/>
    <w:tmpl w:val="49CC7ADC"/>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3">
    <w:nsid w:val="495F08EF"/>
    <w:multiLevelType w:val="hybridMultilevel"/>
    <w:tmpl w:val="93627F58"/>
    <w:lvl w:ilvl="0" w:tplc="B1EAF740">
      <w:start w:val="1"/>
      <w:numFmt w:val="lowerLetter"/>
      <w:lvlText w:val="%1)"/>
      <w:lvlJc w:val="left"/>
      <w:pPr>
        <w:ind w:left="644"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4EAA263E"/>
    <w:multiLevelType w:val="hybridMultilevel"/>
    <w:tmpl w:val="315625B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nsid w:val="502B547D"/>
    <w:multiLevelType w:val="hybridMultilevel"/>
    <w:tmpl w:val="1BD05E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49F258A"/>
    <w:multiLevelType w:val="hybridMultilevel"/>
    <w:tmpl w:val="75DE2C64"/>
    <w:lvl w:ilvl="0" w:tplc="6BD2DC56">
      <w:start w:val="1"/>
      <w:numFmt w:val="bullet"/>
      <w:lvlText w:val=""/>
      <w:lvlJc w:val="left"/>
      <w:pPr>
        <w:ind w:left="720" w:hanging="360"/>
      </w:pPr>
      <w:rPr>
        <w:rFonts w:ascii="Symbol" w:hAnsi="Symbol"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7">
    <w:nsid w:val="59096EF6"/>
    <w:multiLevelType w:val="hybridMultilevel"/>
    <w:tmpl w:val="FA6249C8"/>
    <w:lvl w:ilvl="0" w:tplc="0415000D">
      <w:start w:val="1"/>
      <w:numFmt w:val="bullet"/>
      <w:lvlText w:val=""/>
      <w:lvlJc w:val="left"/>
      <w:pPr>
        <w:ind w:left="1805" w:hanging="360"/>
      </w:pPr>
      <w:rPr>
        <w:rFonts w:ascii="Wingdings" w:hAnsi="Wingdings" w:hint="default"/>
      </w:rPr>
    </w:lvl>
    <w:lvl w:ilvl="1" w:tplc="04150003" w:tentative="1">
      <w:start w:val="1"/>
      <w:numFmt w:val="bullet"/>
      <w:lvlText w:val="o"/>
      <w:lvlJc w:val="left"/>
      <w:pPr>
        <w:ind w:left="2525" w:hanging="360"/>
      </w:pPr>
      <w:rPr>
        <w:rFonts w:ascii="Courier New" w:hAnsi="Courier New" w:cs="Courier New" w:hint="default"/>
      </w:rPr>
    </w:lvl>
    <w:lvl w:ilvl="2" w:tplc="04150005" w:tentative="1">
      <w:start w:val="1"/>
      <w:numFmt w:val="bullet"/>
      <w:lvlText w:val=""/>
      <w:lvlJc w:val="left"/>
      <w:pPr>
        <w:ind w:left="3245" w:hanging="360"/>
      </w:pPr>
      <w:rPr>
        <w:rFonts w:ascii="Wingdings" w:hAnsi="Wingdings" w:hint="default"/>
      </w:rPr>
    </w:lvl>
    <w:lvl w:ilvl="3" w:tplc="04150001" w:tentative="1">
      <w:start w:val="1"/>
      <w:numFmt w:val="bullet"/>
      <w:lvlText w:val=""/>
      <w:lvlJc w:val="left"/>
      <w:pPr>
        <w:ind w:left="3965" w:hanging="360"/>
      </w:pPr>
      <w:rPr>
        <w:rFonts w:ascii="Symbol" w:hAnsi="Symbol" w:hint="default"/>
      </w:rPr>
    </w:lvl>
    <w:lvl w:ilvl="4" w:tplc="04150003" w:tentative="1">
      <w:start w:val="1"/>
      <w:numFmt w:val="bullet"/>
      <w:lvlText w:val="o"/>
      <w:lvlJc w:val="left"/>
      <w:pPr>
        <w:ind w:left="4685" w:hanging="360"/>
      </w:pPr>
      <w:rPr>
        <w:rFonts w:ascii="Courier New" w:hAnsi="Courier New" w:cs="Courier New" w:hint="default"/>
      </w:rPr>
    </w:lvl>
    <w:lvl w:ilvl="5" w:tplc="04150005" w:tentative="1">
      <w:start w:val="1"/>
      <w:numFmt w:val="bullet"/>
      <w:lvlText w:val=""/>
      <w:lvlJc w:val="left"/>
      <w:pPr>
        <w:ind w:left="5405" w:hanging="360"/>
      </w:pPr>
      <w:rPr>
        <w:rFonts w:ascii="Wingdings" w:hAnsi="Wingdings" w:hint="default"/>
      </w:rPr>
    </w:lvl>
    <w:lvl w:ilvl="6" w:tplc="04150001" w:tentative="1">
      <w:start w:val="1"/>
      <w:numFmt w:val="bullet"/>
      <w:lvlText w:val=""/>
      <w:lvlJc w:val="left"/>
      <w:pPr>
        <w:ind w:left="6125" w:hanging="360"/>
      </w:pPr>
      <w:rPr>
        <w:rFonts w:ascii="Symbol" w:hAnsi="Symbol" w:hint="default"/>
      </w:rPr>
    </w:lvl>
    <w:lvl w:ilvl="7" w:tplc="04150003" w:tentative="1">
      <w:start w:val="1"/>
      <w:numFmt w:val="bullet"/>
      <w:lvlText w:val="o"/>
      <w:lvlJc w:val="left"/>
      <w:pPr>
        <w:ind w:left="6845" w:hanging="360"/>
      </w:pPr>
      <w:rPr>
        <w:rFonts w:ascii="Courier New" w:hAnsi="Courier New" w:cs="Courier New" w:hint="default"/>
      </w:rPr>
    </w:lvl>
    <w:lvl w:ilvl="8" w:tplc="04150005" w:tentative="1">
      <w:start w:val="1"/>
      <w:numFmt w:val="bullet"/>
      <w:lvlText w:val=""/>
      <w:lvlJc w:val="left"/>
      <w:pPr>
        <w:ind w:left="7565" w:hanging="360"/>
      </w:pPr>
      <w:rPr>
        <w:rFonts w:ascii="Wingdings" w:hAnsi="Wingdings" w:hint="default"/>
      </w:rPr>
    </w:lvl>
  </w:abstractNum>
  <w:abstractNum w:abstractNumId="38">
    <w:nsid w:val="599B581A"/>
    <w:multiLevelType w:val="hybridMultilevel"/>
    <w:tmpl w:val="48BEF2A2"/>
    <w:lvl w:ilvl="0" w:tplc="F5FE9732">
      <w:start w:val="1"/>
      <w:numFmt w:val="decimal"/>
      <w:lvlText w:val="%1."/>
      <w:lvlJc w:val="left"/>
      <w:pPr>
        <w:ind w:left="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A6E74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B6D25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556C6A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9A733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7045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67CFA7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4DB2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D642D5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nsid w:val="5DDE6A25"/>
    <w:multiLevelType w:val="hybridMultilevel"/>
    <w:tmpl w:val="CFE0393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5D6A17B6">
      <w:start w:val="12"/>
      <w:numFmt w:val="decimal"/>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lowerRoman"/>
      <w:lvlText w:val="%9."/>
      <w:lvlJc w:val="right"/>
      <w:pPr>
        <w:ind w:left="6480" w:hanging="180"/>
      </w:pPr>
    </w:lvl>
  </w:abstractNum>
  <w:abstractNum w:abstractNumId="40">
    <w:nsid w:val="602A727E"/>
    <w:multiLevelType w:val="multilevel"/>
    <w:tmpl w:val="8626FA36"/>
    <w:lvl w:ilvl="0">
      <w:start w:val="1"/>
      <w:numFmt w:val="decimal"/>
      <w:lvlText w:val="%1)"/>
      <w:lvlJc w:val="left"/>
      <w:pPr>
        <w:tabs>
          <w:tab w:val="num" w:pos="0"/>
        </w:tabs>
        <w:ind w:left="1080" w:hanging="360"/>
      </w:pPr>
      <w:rPr>
        <w:rFonts w:ascii="Times New Roman" w:eastAsia="Calibri" w:hAnsi="Times New Roman" w:cs="Times New Roman" w:hint="default"/>
        <w:sz w:val="20"/>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rPr>
        <w:color w:val="auto"/>
      </w:r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1">
    <w:nsid w:val="614B5402"/>
    <w:multiLevelType w:val="hybridMultilevel"/>
    <w:tmpl w:val="2FCC1E42"/>
    <w:lvl w:ilvl="0" w:tplc="257A0E78">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F857C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5CDBD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B8A94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92E3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C306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4162EA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6B0D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C6D24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nsid w:val="61BF1E0D"/>
    <w:multiLevelType w:val="hybridMultilevel"/>
    <w:tmpl w:val="27A8BC4C"/>
    <w:lvl w:ilvl="0" w:tplc="D6342602">
      <w:start w:val="1"/>
      <w:numFmt w:val="decimal"/>
      <w:lvlText w:val="%1."/>
      <w:lvlJc w:val="left"/>
      <w:pPr>
        <w:ind w:left="502" w:hanging="360"/>
      </w:pPr>
      <w:rPr>
        <w:rFonts w:ascii="Times New Roman" w:hAnsi="Times New Roman" w:cs="Times New Roman" w:hint="default"/>
      </w:rPr>
    </w:lvl>
    <w:lvl w:ilvl="1" w:tplc="04150019">
      <w:start w:val="1"/>
      <w:numFmt w:val="lowerLetter"/>
      <w:lvlText w:val="%2."/>
      <w:lvlJc w:val="left"/>
      <w:pPr>
        <w:ind w:left="1364" w:hanging="360"/>
      </w:pPr>
    </w:lvl>
    <w:lvl w:ilvl="2" w:tplc="10E6B24E">
      <w:start w:val="1"/>
      <w:numFmt w:val="decimal"/>
      <w:lvlText w:val="%3"/>
      <w:lvlJc w:val="left"/>
      <w:pPr>
        <w:ind w:left="2264" w:hanging="360"/>
      </w:pPr>
      <w:rPr>
        <w:rFonts w:ascii="Times New Roman" w:hAnsi="Times New Roman" w:cs="Times New Roman" w:hint="default"/>
      </w:rPr>
    </w:lvl>
    <w:lvl w:ilvl="3" w:tplc="0415000F">
      <w:start w:val="1"/>
      <w:numFmt w:val="decimal"/>
      <w:lvlText w:val="%4."/>
      <w:lvlJc w:val="left"/>
      <w:pPr>
        <w:ind w:left="2804" w:hanging="360"/>
      </w:pPr>
    </w:lvl>
    <w:lvl w:ilvl="4" w:tplc="445E2C86">
      <w:start w:val="1"/>
      <w:numFmt w:val="decimal"/>
      <w:lvlText w:val="%5)"/>
      <w:lvlJc w:val="left"/>
      <w:pPr>
        <w:ind w:left="3524" w:hanging="360"/>
      </w:pPr>
      <w:rPr>
        <w:rFonts w:hint="default"/>
      </w:r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nsid w:val="69720EC0"/>
    <w:multiLevelType w:val="hybridMultilevel"/>
    <w:tmpl w:val="F2DC7C50"/>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9C85C3B"/>
    <w:multiLevelType w:val="hybridMultilevel"/>
    <w:tmpl w:val="FAB8F2F4"/>
    <w:lvl w:ilvl="0" w:tplc="04150017">
      <w:start w:val="1"/>
      <w:numFmt w:val="lowerLetter"/>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45">
    <w:nsid w:val="69F65DE0"/>
    <w:multiLevelType w:val="hybridMultilevel"/>
    <w:tmpl w:val="6D6A13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FA85A36"/>
    <w:multiLevelType w:val="hybridMultilevel"/>
    <w:tmpl w:val="8F4CFB56"/>
    <w:lvl w:ilvl="0" w:tplc="04150001">
      <w:start w:val="1"/>
      <w:numFmt w:val="bullet"/>
      <w:lvlText w:val=""/>
      <w:lvlJc w:val="left"/>
      <w:pPr>
        <w:ind w:left="788" w:hanging="360"/>
      </w:pPr>
      <w:rPr>
        <w:rFonts w:ascii="Symbol" w:hAnsi="Symbol" w:hint="default"/>
      </w:rPr>
    </w:lvl>
    <w:lvl w:ilvl="1" w:tplc="04150003" w:tentative="1">
      <w:start w:val="1"/>
      <w:numFmt w:val="bullet"/>
      <w:lvlText w:val="o"/>
      <w:lvlJc w:val="left"/>
      <w:pPr>
        <w:ind w:left="1508" w:hanging="360"/>
      </w:pPr>
      <w:rPr>
        <w:rFonts w:ascii="Courier New" w:hAnsi="Courier New" w:cs="Courier New" w:hint="default"/>
      </w:rPr>
    </w:lvl>
    <w:lvl w:ilvl="2" w:tplc="04150005" w:tentative="1">
      <w:start w:val="1"/>
      <w:numFmt w:val="bullet"/>
      <w:lvlText w:val=""/>
      <w:lvlJc w:val="left"/>
      <w:pPr>
        <w:ind w:left="2228" w:hanging="360"/>
      </w:pPr>
      <w:rPr>
        <w:rFonts w:ascii="Wingdings" w:hAnsi="Wingdings" w:hint="default"/>
      </w:rPr>
    </w:lvl>
    <w:lvl w:ilvl="3" w:tplc="04150001" w:tentative="1">
      <w:start w:val="1"/>
      <w:numFmt w:val="bullet"/>
      <w:lvlText w:val=""/>
      <w:lvlJc w:val="left"/>
      <w:pPr>
        <w:ind w:left="2948" w:hanging="360"/>
      </w:pPr>
      <w:rPr>
        <w:rFonts w:ascii="Symbol" w:hAnsi="Symbol" w:hint="default"/>
      </w:rPr>
    </w:lvl>
    <w:lvl w:ilvl="4" w:tplc="04150003" w:tentative="1">
      <w:start w:val="1"/>
      <w:numFmt w:val="bullet"/>
      <w:lvlText w:val="o"/>
      <w:lvlJc w:val="left"/>
      <w:pPr>
        <w:ind w:left="3668" w:hanging="360"/>
      </w:pPr>
      <w:rPr>
        <w:rFonts w:ascii="Courier New" w:hAnsi="Courier New" w:cs="Courier New" w:hint="default"/>
      </w:rPr>
    </w:lvl>
    <w:lvl w:ilvl="5" w:tplc="04150005" w:tentative="1">
      <w:start w:val="1"/>
      <w:numFmt w:val="bullet"/>
      <w:lvlText w:val=""/>
      <w:lvlJc w:val="left"/>
      <w:pPr>
        <w:ind w:left="4388" w:hanging="360"/>
      </w:pPr>
      <w:rPr>
        <w:rFonts w:ascii="Wingdings" w:hAnsi="Wingdings" w:hint="default"/>
      </w:rPr>
    </w:lvl>
    <w:lvl w:ilvl="6" w:tplc="04150001" w:tentative="1">
      <w:start w:val="1"/>
      <w:numFmt w:val="bullet"/>
      <w:lvlText w:val=""/>
      <w:lvlJc w:val="left"/>
      <w:pPr>
        <w:ind w:left="5108" w:hanging="360"/>
      </w:pPr>
      <w:rPr>
        <w:rFonts w:ascii="Symbol" w:hAnsi="Symbol" w:hint="default"/>
      </w:rPr>
    </w:lvl>
    <w:lvl w:ilvl="7" w:tplc="04150003" w:tentative="1">
      <w:start w:val="1"/>
      <w:numFmt w:val="bullet"/>
      <w:lvlText w:val="o"/>
      <w:lvlJc w:val="left"/>
      <w:pPr>
        <w:ind w:left="5828" w:hanging="360"/>
      </w:pPr>
      <w:rPr>
        <w:rFonts w:ascii="Courier New" w:hAnsi="Courier New" w:cs="Courier New" w:hint="default"/>
      </w:rPr>
    </w:lvl>
    <w:lvl w:ilvl="8" w:tplc="04150005" w:tentative="1">
      <w:start w:val="1"/>
      <w:numFmt w:val="bullet"/>
      <w:lvlText w:val=""/>
      <w:lvlJc w:val="left"/>
      <w:pPr>
        <w:ind w:left="6548" w:hanging="360"/>
      </w:pPr>
      <w:rPr>
        <w:rFonts w:ascii="Wingdings" w:hAnsi="Wingdings" w:hint="default"/>
      </w:rPr>
    </w:lvl>
  </w:abstractNum>
  <w:abstractNum w:abstractNumId="47">
    <w:nsid w:val="709601DE"/>
    <w:multiLevelType w:val="hybridMultilevel"/>
    <w:tmpl w:val="A2E01E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1603C65"/>
    <w:multiLevelType w:val="multilevel"/>
    <w:tmpl w:val="8626FA36"/>
    <w:lvl w:ilvl="0">
      <w:start w:val="1"/>
      <w:numFmt w:val="decimal"/>
      <w:lvlText w:val="%1)"/>
      <w:lvlJc w:val="left"/>
      <w:pPr>
        <w:tabs>
          <w:tab w:val="num" w:pos="0"/>
        </w:tabs>
        <w:ind w:left="1080" w:hanging="360"/>
      </w:pPr>
      <w:rPr>
        <w:rFonts w:ascii="Times New Roman" w:eastAsia="Calibri" w:hAnsi="Times New Roman" w:cs="Times New Roman" w:hint="default"/>
        <w:sz w:val="20"/>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rPr>
        <w:color w:val="auto"/>
      </w:r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9">
    <w:nsid w:val="768A4EE3"/>
    <w:multiLevelType w:val="hybridMultilevel"/>
    <w:tmpl w:val="431871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76B0741"/>
    <w:multiLevelType w:val="hybridMultilevel"/>
    <w:tmpl w:val="4F1C37B0"/>
    <w:lvl w:ilvl="0" w:tplc="04150001">
      <w:start w:val="1"/>
      <w:numFmt w:val="bullet"/>
      <w:lvlText w:val=""/>
      <w:lvlJc w:val="left"/>
      <w:pPr>
        <w:ind w:left="502"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1">
    <w:nsid w:val="7DE5045F"/>
    <w:multiLevelType w:val="hybridMultilevel"/>
    <w:tmpl w:val="9C468E9E"/>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2">
    <w:nsid w:val="7E8D40C0"/>
    <w:multiLevelType w:val="hybridMultilevel"/>
    <w:tmpl w:val="F9A6119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F4256C8"/>
    <w:multiLevelType w:val="multilevel"/>
    <w:tmpl w:val="68EA321A"/>
    <w:lvl w:ilvl="0">
      <w:start w:val="5"/>
      <w:numFmt w:val="decimal"/>
      <w:lvlText w:val="%1."/>
      <w:lvlJc w:val="left"/>
      <w:pPr>
        <w:ind w:left="360" w:hanging="360"/>
      </w:pPr>
      <w:rPr>
        <w:rFonts w:eastAsia="Tahoma"/>
      </w:rPr>
    </w:lvl>
    <w:lvl w:ilvl="1">
      <w:start w:val="1"/>
      <w:numFmt w:val="lowerLetter"/>
      <w:lvlText w:val="%2."/>
      <w:lvlJc w:val="left"/>
      <w:pPr>
        <w:ind w:left="2088" w:hanging="360"/>
      </w:pPr>
      <w:rPr>
        <w:rFonts w:ascii="Times New Roman" w:eastAsia="Tahoma" w:hAnsi="Times New Roman" w:cs="Times New Roman"/>
      </w:rPr>
    </w:lvl>
    <w:lvl w:ilvl="2">
      <w:start w:val="1"/>
      <w:numFmt w:val="decimal"/>
      <w:lvlText w:val="%1.%2.%3."/>
      <w:lvlJc w:val="left"/>
      <w:pPr>
        <w:ind w:left="4176" w:hanging="720"/>
      </w:pPr>
      <w:rPr>
        <w:rFonts w:eastAsia="Tahoma"/>
      </w:rPr>
    </w:lvl>
    <w:lvl w:ilvl="3">
      <w:start w:val="1"/>
      <w:numFmt w:val="decimal"/>
      <w:lvlText w:val="%1.%2.%3.%4."/>
      <w:lvlJc w:val="left"/>
      <w:pPr>
        <w:ind w:left="5904" w:hanging="720"/>
      </w:pPr>
      <w:rPr>
        <w:rFonts w:eastAsia="Tahoma"/>
      </w:rPr>
    </w:lvl>
    <w:lvl w:ilvl="4">
      <w:start w:val="1"/>
      <w:numFmt w:val="decimal"/>
      <w:lvlText w:val="%1.%2.%3.%4.%5."/>
      <w:lvlJc w:val="left"/>
      <w:pPr>
        <w:ind w:left="7992" w:hanging="1080"/>
      </w:pPr>
      <w:rPr>
        <w:rFonts w:eastAsia="Tahoma"/>
      </w:rPr>
    </w:lvl>
    <w:lvl w:ilvl="5">
      <w:start w:val="1"/>
      <w:numFmt w:val="decimal"/>
      <w:lvlText w:val="%1.%2.%3.%4.%5.%6."/>
      <w:lvlJc w:val="left"/>
      <w:pPr>
        <w:ind w:left="9720" w:hanging="1080"/>
      </w:pPr>
      <w:rPr>
        <w:rFonts w:eastAsia="Tahoma"/>
      </w:rPr>
    </w:lvl>
    <w:lvl w:ilvl="6">
      <w:start w:val="1"/>
      <w:numFmt w:val="decimal"/>
      <w:lvlText w:val="%1.%2.%3.%4.%5.%6.%7."/>
      <w:lvlJc w:val="left"/>
      <w:pPr>
        <w:ind w:left="11808" w:hanging="1440"/>
      </w:pPr>
      <w:rPr>
        <w:rFonts w:eastAsia="Tahoma"/>
      </w:rPr>
    </w:lvl>
    <w:lvl w:ilvl="7">
      <w:start w:val="1"/>
      <w:numFmt w:val="decimal"/>
      <w:lvlText w:val="%1.%2.%3.%4.%5.%6.%7.%8."/>
      <w:lvlJc w:val="left"/>
      <w:pPr>
        <w:ind w:left="13536" w:hanging="1440"/>
      </w:pPr>
      <w:rPr>
        <w:rFonts w:eastAsia="Tahoma"/>
      </w:rPr>
    </w:lvl>
    <w:lvl w:ilvl="8">
      <w:start w:val="1"/>
      <w:numFmt w:val="decimal"/>
      <w:lvlText w:val="%1.%2.%3.%4.%5.%6.%7.%8.%9."/>
      <w:lvlJc w:val="left"/>
      <w:pPr>
        <w:ind w:left="15624" w:hanging="1800"/>
      </w:pPr>
      <w:rPr>
        <w:rFonts w:eastAsia="Tahoma"/>
      </w:rPr>
    </w:lvl>
  </w:abstractNum>
  <w:num w:numId="1">
    <w:abstractNumId w:val="4"/>
  </w:num>
  <w:num w:numId="2">
    <w:abstractNumId w:val="38"/>
  </w:num>
  <w:num w:numId="3">
    <w:abstractNumId w:val="26"/>
  </w:num>
  <w:num w:numId="4">
    <w:abstractNumId w:val="14"/>
  </w:num>
  <w:num w:numId="5">
    <w:abstractNumId w:val="41"/>
  </w:num>
  <w:num w:numId="6">
    <w:abstractNumId w:val="22"/>
  </w:num>
  <w:num w:numId="7">
    <w:abstractNumId w:val="20"/>
  </w:num>
  <w:num w:numId="8">
    <w:abstractNumId w:val="42"/>
  </w:num>
  <w:num w:numId="9">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5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2"/>
    </w:lvlOverride>
    <w:lvlOverride w:ilvl="1"/>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lvl w:ilvl="0">
        <w:start w:val="32"/>
        <w:numFmt w:val="decimal"/>
        <w:lvlText w:val="%1."/>
        <w:lvlJc w:val="left"/>
        <w:pPr>
          <w:ind w:left="480" w:hanging="480"/>
        </w:pPr>
      </w:lvl>
    </w:lvlOverride>
    <w:lvlOverride w:ilvl="1">
      <w:lvl w:ilvl="1">
        <w:start w:val="1"/>
        <w:numFmt w:val="lowerLetter"/>
        <w:lvlText w:val="%2."/>
        <w:lvlJc w:val="left"/>
        <w:pPr>
          <w:ind w:left="1047" w:hanging="480"/>
        </w:pPr>
        <w:rPr>
          <w:rFonts w:ascii="Times New Roman" w:eastAsia="Times New Roman" w:hAnsi="Times New Roman" w:cs="Times New Roman"/>
        </w:rPr>
      </w:lvl>
    </w:lvlOverride>
    <w:lvlOverride w:ilvl="2">
      <w:lvl w:ilvl="2">
        <w:start w:val="1"/>
        <w:numFmt w:val="decimal"/>
        <w:lvlText w:val="%1.%2."/>
        <w:lvlJc w:val="left"/>
        <w:pPr>
          <w:ind w:left="1854" w:hanging="720"/>
        </w:pPr>
      </w:lvl>
    </w:lvlOverride>
    <w:lvlOverride w:ilvl="3">
      <w:lvl w:ilvl="3">
        <w:start w:val="1"/>
        <w:numFmt w:val="decimal"/>
        <w:lvlText w:val="%1.%2.%3.%4."/>
        <w:lvlJc w:val="left"/>
        <w:pPr>
          <w:ind w:left="2421" w:hanging="720"/>
        </w:pPr>
      </w:lvl>
    </w:lvlOverride>
    <w:lvlOverride w:ilvl="4">
      <w:lvl w:ilvl="4">
        <w:start w:val="1"/>
        <w:numFmt w:val="decimal"/>
        <w:lvlText w:val="%1.%2.%3.%4.%5."/>
        <w:lvlJc w:val="left"/>
        <w:pPr>
          <w:ind w:left="3348" w:hanging="1080"/>
        </w:pPr>
      </w:lvl>
    </w:lvlOverride>
    <w:lvlOverride w:ilvl="5">
      <w:lvl w:ilvl="5">
        <w:start w:val="1"/>
        <w:numFmt w:val="decimal"/>
        <w:lvlText w:val="%1.%2.%3.%4.%5.%6."/>
        <w:lvlJc w:val="left"/>
        <w:pPr>
          <w:ind w:left="3915" w:hanging="1080"/>
        </w:pPr>
      </w:lvl>
    </w:lvlOverride>
    <w:lvlOverride w:ilvl="6">
      <w:lvl w:ilvl="6">
        <w:start w:val="1"/>
        <w:numFmt w:val="decimal"/>
        <w:lvlText w:val="%1.%2.%3.%4.%5.%6.%7."/>
        <w:lvlJc w:val="left"/>
        <w:pPr>
          <w:ind w:left="4842" w:hanging="1440"/>
        </w:pPr>
      </w:lvl>
    </w:lvlOverride>
    <w:lvlOverride w:ilvl="7">
      <w:lvl w:ilvl="7">
        <w:start w:val="1"/>
        <w:numFmt w:val="decimal"/>
        <w:lvlText w:val="%1.%2.%3.%4.%5.%6.%7.%8."/>
        <w:lvlJc w:val="left"/>
        <w:pPr>
          <w:ind w:left="5409" w:hanging="1440"/>
        </w:pPr>
      </w:lvl>
    </w:lvlOverride>
    <w:lvlOverride w:ilvl="8">
      <w:lvl w:ilvl="8">
        <w:start w:val="1"/>
        <w:numFmt w:val="decimal"/>
        <w:lvlText w:val="%1.%2.%3.%4.%5.%6.%7.%8.%9."/>
        <w:lvlJc w:val="left"/>
        <w:pPr>
          <w:ind w:left="6336" w:hanging="1800"/>
        </w:pPr>
      </w:lvl>
    </w:lvlOverride>
  </w:num>
  <w:num w:numId="24">
    <w:abstractNumId w:val="13"/>
  </w:num>
  <w:num w:numId="25">
    <w:abstractNumId w:val="30"/>
  </w:num>
  <w:num w:numId="26">
    <w:abstractNumId w:val="19"/>
  </w:num>
  <w:num w:numId="27">
    <w:abstractNumId w:val="25"/>
  </w:num>
  <w:num w:numId="28">
    <w:abstractNumId w:val="49"/>
  </w:num>
  <w:num w:numId="29">
    <w:abstractNumId w:val="32"/>
  </w:num>
  <w:num w:numId="30">
    <w:abstractNumId w:val="24"/>
  </w:num>
  <w:num w:numId="31">
    <w:abstractNumId w:val="8"/>
  </w:num>
  <w:num w:numId="32">
    <w:abstractNumId w:val="9"/>
  </w:num>
  <w:num w:numId="33">
    <w:abstractNumId w:val="3"/>
  </w:num>
  <w:num w:numId="34">
    <w:abstractNumId w:val="47"/>
  </w:num>
  <w:num w:numId="35">
    <w:abstractNumId w:val="10"/>
  </w:num>
  <w:num w:numId="36">
    <w:abstractNumId w:val="35"/>
  </w:num>
  <w:num w:numId="37">
    <w:abstractNumId w:val="29"/>
  </w:num>
  <w:num w:numId="38">
    <w:abstractNumId w:val="17"/>
  </w:num>
  <w:num w:numId="39">
    <w:abstractNumId w:val="45"/>
  </w:num>
  <w:num w:numId="40">
    <w:abstractNumId w:val="5"/>
  </w:num>
  <w:num w:numId="41">
    <w:abstractNumId w:val="23"/>
  </w:num>
  <w:num w:numId="42">
    <w:abstractNumId w:val="37"/>
  </w:num>
  <w:num w:numId="43">
    <w:abstractNumId w:val="46"/>
  </w:num>
  <w:num w:numId="44">
    <w:abstractNumId w:val="44"/>
  </w:num>
  <w:num w:numId="45">
    <w:abstractNumId w:val="7"/>
  </w:num>
  <w:num w:numId="46">
    <w:abstractNumId w:val="31"/>
  </w:num>
  <w:num w:numId="47">
    <w:abstractNumId w:val="16"/>
  </w:num>
  <w:num w:numId="48">
    <w:abstractNumId w:val="43"/>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num>
  <w:num w:numId="52">
    <w:abstractNumId w:val="34"/>
  </w:num>
  <w:num w:numId="53">
    <w:abstractNumId w:val="52"/>
  </w:num>
  <w:num w:numId="54">
    <w:abstractNumId w:val="48"/>
  </w:num>
  <w:num w:numId="55">
    <w:abstractNumId w:val="40"/>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evenAndOddHeaders/>
  <w:characterSpacingControl w:val="doNotCompress"/>
  <w:savePreviewPicture/>
  <w:hdrShapeDefaults>
    <o:shapedefaults v:ext="edit" spidmax="102402"/>
  </w:hdrShapeDefaults>
  <w:footnotePr>
    <w:footnote w:id="0"/>
    <w:footnote w:id="1"/>
  </w:footnotePr>
  <w:endnotePr>
    <w:endnote w:id="0"/>
    <w:endnote w:id="1"/>
  </w:endnotePr>
  <w:compat/>
  <w:rsids>
    <w:rsidRoot w:val="00A50993"/>
    <w:rsid w:val="0000488D"/>
    <w:rsid w:val="00007391"/>
    <w:rsid w:val="00017B55"/>
    <w:rsid w:val="00020D2C"/>
    <w:rsid w:val="00021FB0"/>
    <w:rsid w:val="00023ED2"/>
    <w:rsid w:val="00026210"/>
    <w:rsid w:val="000418FD"/>
    <w:rsid w:val="000471DA"/>
    <w:rsid w:val="0005218D"/>
    <w:rsid w:val="00052D7F"/>
    <w:rsid w:val="00057E63"/>
    <w:rsid w:val="00063933"/>
    <w:rsid w:val="00066BE7"/>
    <w:rsid w:val="00080639"/>
    <w:rsid w:val="00080AF5"/>
    <w:rsid w:val="00083A30"/>
    <w:rsid w:val="00085B4D"/>
    <w:rsid w:val="000908F1"/>
    <w:rsid w:val="00093A11"/>
    <w:rsid w:val="000949D6"/>
    <w:rsid w:val="000A2DCD"/>
    <w:rsid w:val="000A3FCD"/>
    <w:rsid w:val="000A6113"/>
    <w:rsid w:val="000B23CA"/>
    <w:rsid w:val="000B283C"/>
    <w:rsid w:val="000B6214"/>
    <w:rsid w:val="000B73AB"/>
    <w:rsid w:val="000C1752"/>
    <w:rsid w:val="000C456C"/>
    <w:rsid w:val="000C5FEB"/>
    <w:rsid w:val="000C76AE"/>
    <w:rsid w:val="000D4493"/>
    <w:rsid w:val="000E3F50"/>
    <w:rsid w:val="000E4936"/>
    <w:rsid w:val="001028B3"/>
    <w:rsid w:val="00104C79"/>
    <w:rsid w:val="0011151D"/>
    <w:rsid w:val="00111A15"/>
    <w:rsid w:val="00112481"/>
    <w:rsid w:val="00113644"/>
    <w:rsid w:val="001161F8"/>
    <w:rsid w:val="0012079C"/>
    <w:rsid w:val="00122547"/>
    <w:rsid w:val="00123BF8"/>
    <w:rsid w:val="00124076"/>
    <w:rsid w:val="00137386"/>
    <w:rsid w:val="0013760E"/>
    <w:rsid w:val="00137B20"/>
    <w:rsid w:val="00137CBC"/>
    <w:rsid w:val="00145734"/>
    <w:rsid w:val="00146E0B"/>
    <w:rsid w:val="00151414"/>
    <w:rsid w:val="00161CD6"/>
    <w:rsid w:val="00162DEA"/>
    <w:rsid w:val="001654AC"/>
    <w:rsid w:val="001730CC"/>
    <w:rsid w:val="00176E14"/>
    <w:rsid w:val="00186843"/>
    <w:rsid w:val="00186BD0"/>
    <w:rsid w:val="00187940"/>
    <w:rsid w:val="001967BF"/>
    <w:rsid w:val="001A196C"/>
    <w:rsid w:val="001A255F"/>
    <w:rsid w:val="001A447D"/>
    <w:rsid w:val="001A59F1"/>
    <w:rsid w:val="001B0AE5"/>
    <w:rsid w:val="001B3B2B"/>
    <w:rsid w:val="001C153C"/>
    <w:rsid w:val="001C286A"/>
    <w:rsid w:val="001E2B13"/>
    <w:rsid w:val="001E38BF"/>
    <w:rsid w:val="001E3DCB"/>
    <w:rsid w:val="001E5400"/>
    <w:rsid w:val="001E540C"/>
    <w:rsid w:val="001F1B4A"/>
    <w:rsid w:val="001F2A92"/>
    <w:rsid w:val="001F3204"/>
    <w:rsid w:val="001F42AE"/>
    <w:rsid w:val="001F5965"/>
    <w:rsid w:val="001F6C16"/>
    <w:rsid w:val="001F72EE"/>
    <w:rsid w:val="0021602C"/>
    <w:rsid w:val="002227FF"/>
    <w:rsid w:val="0023155A"/>
    <w:rsid w:val="002319C3"/>
    <w:rsid w:val="00247383"/>
    <w:rsid w:val="0025079A"/>
    <w:rsid w:val="0025163C"/>
    <w:rsid w:val="00253A20"/>
    <w:rsid w:val="002609D2"/>
    <w:rsid w:val="002639FA"/>
    <w:rsid w:val="00271729"/>
    <w:rsid w:val="00292A1D"/>
    <w:rsid w:val="002954D3"/>
    <w:rsid w:val="002A55E1"/>
    <w:rsid w:val="002A6312"/>
    <w:rsid w:val="002A72A7"/>
    <w:rsid w:val="002A7F83"/>
    <w:rsid w:val="002B0C4D"/>
    <w:rsid w:val="002B16AA"/>
    <w:rsid w:val="002B3818"/>
    <w:rsid w:val="002C00E1"/>
    <w:rsid w:val="002C1814"/>
    <w:rsid w:val="002C5D0D"/>
    <w:rsid w:val="002D020D"/>
    <w:rsid w:val="002D164F"/>
    <w:rsid w:val="002D3586"/>
    <w:rsid w:val="002D483B"/>
    <w:rsid w:val="002E569D"/>
    <w:rsid w:val="002E73DF"/>
    <w:rsid w:val="002E7F25"/>
    <w:rsid w:val="002F6351"/>
    <w:rsid w:val="002F6956"/>
    <w:rsid w:val="002F74F2"/>
    <w:rsid w:val="003031A8"/>
    <w:rsid w:val="00303380"/>
    <w:rsid w:val="00307D22"/>
    <w:rsid w:val="00310AC9"/>
    <w:rsid w:val="0031435F"/>
    <w:rsid w:val="00314744"/>
    <w:rsid w:val="00316004"/>
    <w:rsid w:val="00316D86"/>
    <w:rsid w:val="003316E0"/>
    <w:rsid w:val="00336395"/>
    <w:rsid w:val="00336638"/>
    <w:rsid w:val="00340458"/>
    <w:rsid w:val="003442D4"/>
    <w:rsid w:val="00345D77"/>
    <w:rsid w:val="00346209"/>
    <w:rsid w:val="00363B70"/>
    <w:rsid w:val="00364573"/>
    <w:rsid w:val="00365CD1"/>
    <w:rsid w:val="00375C48"/>
    <w:rsid w:val="00380FE4"/>
    <w:rsid w:val="003859F6"/>
    <w:rsid w:val="0038781E"/>
    <w:rsid w:val="00391090"/>
    <w:rsid w:val="00394681"/>
    <w:rsid w:val="00396941"/>
    <w:rsid w:val="003A60FD"/>
    <w:rsid w:val="003A68B7"/>
    <w:rsid w:val="003B013A"/>
    <w:rsid w:val="003B01FE"/>
    <w:rsid w:val="003B6AF4"/>
    <w:rsid w:val="003C0D42"/>
    <w:rsid w:val="003C560E"/>
    <w:rsid w:val="003D4FD8"/>
    <w:rsid w:val="003E130A"/>
    <w:rsid w:val="003E3FAF"/>
    <w:rsid w:val="003E54F6"/>
    <w:rsid w:val="003F0E65"/>
    <w:rsid w:val="00410260"/>
    <w:rsid w:val="0041261B"/>
    <w:rsid w:val="004134A3"/>
    <w:rsid w:val="0041555F"/>
    <w:rsid w:val="0042495F"/>
    <w:rsid w:val="00424C4A"/>
    <w:rsid w:val="00424E66"/>
    <w:rsid w:val="00426C2C"/>
    <w:rsid w:val="00437838"/>
    <w:rsid w:val="00445F89"/>
    <w:rsid w:val="00463EEE"/>
    <w:rsid w:val="004653BD"/>
    <w:rsid w:val="0046674A"/>
    <w:rsid w:val="004829E3"/>
    <w:rsid w:val="00482D67"/>
    <w:rsid w:val="004831A0"/>
    <w:rsid w:val="004966D4"/>
    <w:rsid w:val="004A258F"/>
    <w:rsid w:val="004A32CF"/>
    <w:rsid w:val="004A7F1A"/>
    <w:rsid w:val="004B4B4D"/>
    <w:rsid w:val="004B53A7"/>
    <w:rsid w:val="004B6675"/>
    <w:rsid w:val="004C26C2"/>
    <w:rsid w:val="004C366F"/>
    <w:rsid w:val="004C3973"/>
    <w:rsid w:val="004C5FCC"/>
    <w:rsid w:val="004D22F0"/>
    <w:rsid w:val="004D2B4F"/>
    <w:rsid w:val="004D65F4"/>
    <w:rsid w:val="004E238E"/>
    <w:rsid w:val="004E6A52"/>
    <w:rsid w:val="004F09C8"/>
    <w:rsid w:val="004F207E"/>
    <w:rsid w:val="004F3731"/>
    <w:rsid w:val="004F60A0"/>
    <w:rsid w:val="004F7D0A"/>
    <w:rsid w:val="00500380"/>
    <w:rsid w:val="005047EA"/>
    <w:rsid w:val="005050E8"/>
    <w:rsid w:val="00510CD7"/>
    <w:rsid w:val="005149EA"/>
    <w:rsid w:val="005169DD"/>
    <w:rsid w:val="00520A42"/>
    <w:rsid w:val="005307E0"/>
    <w:rsid w:val="00534888"/>
    <w:rsid w:val="005423D7"/>
    <w:rsid w:val="00544009"/>
    <w:rsid w:val="00544EBB"/>
    <w:rsid w:val="00552ECF"/>
    <w:rsid w:val="0055391E"/>
    <w:rsid w:val="005608CD"/>
    <w:rsid w:val="0056100D"/>
    <w:rsid w:val="00561E55"/>
    <w:rsid w:val="00565D4A"/>
    <w:rsid w:val="00570100"/>
    <w:rsid w:val="00570894"/>
    <w:rsid w:val="00574117"/>
    <w:rsid w:val="00575C2F"/>
    <w:rsid w:val="0057630D"/>
    <w:rsid w:val="005770F2"/>
    <w:rsid w:val="0058196A"/>
    <w:rsid w:val="00583430"/>
    <w:rsid w:val="005878A9"/>
    <w:rsid w:val="0059343E"/>
    <w:rsid w:val="00596810"/>
    <w:rsid w:val="005A428C"/>
    <w:rsid w:val="005A4415"/>
    <w:rsid w:val="005B0B1E"/>
    <w:rsid w:val="005B273A"/>
    <w:rsid w:val="005B4123"/>
    <w:rsid w:val="005B6397"/>
    <w:rsid w:val="005B65CE"/>
    <w:rsid w:val="005B6C07"/>
    <w:rsid w:val="005C5071"/>
    <w:rsid w:val="005C758E"/>
    <w:rsid w:val="005D04A9"/>
    <w:rsid w:val="005D4986"/>
    <w:rsid w:val="005E3B0B"/>
    <w:rsid w:val="005E3BB4"/>
    <w:rsid w:val="005E5869"/>
    <w:rsid w:val="005E6803"/>
    <w:rsid w:val="005E7486"/>
    <w:rsid w:val="005F3361"/>
    <w:rsid w:val="005F3800"/>
    <w:rsid w:val="005F430D"/>
    <w:rsid w:val="00601691"/>
    <w:rsid w:val="00601F95"/>
    <w:rsid w:val="00605978"/>
    <w:rsid w:val="00640EC2"/>
    <w:rsid w:val="006450CD"/>
    <w:rsid w:val="00651393"/>
    <w:rsid w:val="006534DB"/>
    <w:rsid w:val="00654594"/>
    <w:rsid w:val="00654F94"/>
    <w:rsid w:val="00655517"/>
    <w:rsid w:val="006560ED"/>
    <w:rsid w:val="00661DDF"/>
    <w:rsid w:val="00661E08"/>
    <w:rsid w:val="00664CF4"/>
    <w:rsid w:val="00667064"/>
    <w:rsid w:val="00672AF4"/>
    <w:rsid w:val="00674EF9"/>
    <w:rsid w:val="0067792D"/>
    <w:rsid w:val="006839F0"/>
    <w:rsid w:val="00693E7E"/>
    <w:rsid w:val="006A0A1B"/>
    <w:rsid w:val="006A29DD"/>
    <w:rsid w:val="006B239F"/>
    <w:rsid w:val="006B4314"/>
    <w:rsid w:val="006B5F3E"/>
    <w:rsid w:val="006C54CB"/>
    <w:rsid w:val="006D01BA"/>
    <w:rsid w:val="006D5473"/>
    <w:rsid w:val="006D6B81"/>
    <w:rsid w:val="006E33A4"/>
    <w:rsid w:val="006F2F93"/>
    <w:rsid w:val="006F5DCE"/>
    <w:rsid w:val="00700B64"/>
    <w:rsid w:val="007036E1"/>
    <w:rsid w:val="0070408E"/>
    <w:rsid w:val="007106E8"/>
    <w:rsid w:val="00712530"/>
    <w:rsid w:val="00713DF5"/>
    <w:rsid w:val="00725F86"/>
    <w:rsid w:val="00727D5E"/>
    <w:rsid w:val="00736E86"/>
    <w:rsid w:val="00737155"/>
    <w:rsid w:val="0073771C"/>
    <w:rsid w:val="00740386"/>
    <w:rsid w:val="0074457F"/>
    <w:rsid w:val="007522E6"/>
    <w:rsid w:val="00753596"/>
    <w:rsid w:val="007555B4"/>
    <w:rsid w:val="007600B8"/>
    <w:rsid w:val="00763A59"/>
    <w:rsid w:val="007643CA"/>
    <w:rsid w:val="007666EA"/>
    <w:rsid w:val="00777147"/>
    <w:rsid w:val="00777219"/>
    <w:rsid w:val="0078000F"/>
    <w:rsid w:val="00780C9A"/>
    <w:rsid w:val="007837A0"/>
    <w:rsid w:val="0079562C"/>
    <w:rsid w:val="00797D5C"/>
    <w:rsid w:val="007A3BE3"/>
    <w:rsid w:val="007B3C63"/>
    <w:rsid w:val="007C0900"/>
    <w:rsid w:val="007C0D10"/>
    <w:rsid w:val="007C23FD"/>
    <w:rsid w:val="007C36D6"/>
    <w:rsid w:val="007D36B0"/>
    <w:rsid w:val="007D4603"/>
    <w:rsid w:val="007D4DEF"/>
    <w:rsid w:val="007E0487"/>
    <w:rsid w:val="007E5B01"/>
    <w:rsid w:val="007E7D01"/>
    <w:rsid w:val="007F4C82"/>
    <w:rsid w:val="007F7BFF"/>
    <w:rsid w:val="00800BEE"/>
    <w:rsid w:val="0080714F"/>
    <w:rsid w:val="00807AA2"/>
    <w:rsid w:val="008103E6"/>
    <w:rsid w:val="00810AD3"/>
    <w:rsid w:val="00811B36"/>
    <w:rsid w:val="008143ED"/>
    <w:rsid w:val="008175D8"/>
    <w:rsid w:val="0082009B"/>
    <w:rsid w:val="008206AD"/>
    <w:rsid w:val="00821B3D"/>
    <w:rsid w:val="00822422"/>
    <w:rsid w:val="00824F45"/>
    <w:rsid w:val="00825B93"/>
    <w:rsid w:val="0082624A"/>
    <w:rsid w:val="00826F33"/>
    <w:rsid w:val="008347BF"/>
    <w:rsid w:val="00841387"/>
    <w:rsid w:val="00845D02"/>
    <w:rsid w:val="008503FF"/>
    <w:rsid w:val="008533D7"/>
    <w:rsid w:val="008704E1"/>
    <w:rsid w:val="00875885"/>
    <w:rsid w:val="00881048"/>
    <w:rsid w:val="00881ACC"/>
    <w:rsid w:val="008852D8"/>
    <w:rsid w:val="00891533"/>
    <w:rsid w:val="00896856"/>
    <w:rsid w:val="00896C4E"/>
    <w:rsid w:val="008A2732"/>
    <w:rsid w:val="008A397A"/>
    <w:rsid w:val="008A41B5"/>
    <w:rsid w:val="008A4E8B"/>
    <w:rsid w:val="008B4645"/>
    <w:rsid w:val="008B6A8A"/>
    <w:rsid w:val="008B796E"/>
    <w:rsid w:val="008C46F8"/>
    <w:rsid w:val="008C492A"/>
    <w:rsid w:val="008C67F3"/>
    <w:rsid w:val="008D34CC"/>
    <w:rsid w:val="008D7949"/>
    <w:rsid w:val="008E28BA"/>
    <w:rsid w:val="008E5DDA"/>
    <w:rsid w:val="008F03E6"/>
    <w:rsid w:val="008F1E8A"/>
    <w:rsid w:val="008F2149"/>
    <w:rsid w:val="00902E86"/>
    <w:rsid w:val="00914E1B"/>
    <w:rsid w:val="00920159"/>
    <w:rsid w:val="009202B9"/>
    <w:rsid w:val="0092190F"/>
    <w:rsid w:val="009323F8"/>
    <w:rsid w:val="0093737A"/>
    <w:rsid w:val="00952D22"/>
    <w:rsid w:val="00955778"/>
    <w:rsid w:val="009723F3"/>
    <w:rsid w:val="009828D2"/>
    <w:rsid w:val="00984169"/>
    <w:rsid w:val="009918F0"/>
    <w:rsid w:val="00991DA6"/>
    <w:rsid w:val="00991EDE"/>
    <w:rsid w:val="00993D8B"/>
    <w:rsid w:val="00995EC4"/>
    <w:rsid w:val="009965EC"/>
    <w:rsid w:val="00997607"/>
    <w:rsid w:val="00997A11"/>
    <w:rsid w:val="009A1190"/>
    <w:rsid w:val="009A4963"/>
    <w:rsid w:val="009A67E8"/>
    <w:rsid w:val="009A6BC4"/>
    <w:rsid w:val="009B00BD"/>
    <w:rsid w:val="009B0DE8"/>
    <w:rsid w:val="009B0F9B"/>
    <w:rsid w:val="009B263B"/>
    <w:rsid w:val="009B7335"/>
    <w:rsid w:val="009C57B2"/>
    <w:rsid w:val="009C7842"/>
    <w:rsid w:val="009D0F50"/>
    <w:rsid w:val="009D2EE9"/>
    <w:rsid w:val="009D6CFD"/>
    <w:rsid w:val="009D7253"/>
    <w:rsid w:val="009E0C3B"/>
    <w:rsid w:val="009E40CF"/>
    <w:rsid w:val="009E4B12"/>
    <w:rsid w:val="009E64C1"/>
    <w:rsid w:val="009F053B"/>
    <w:rsid w:val="009F21CE"/>
    <w:rsid w:val="009F6D3B"/>
    <w:rsid w:val="00A02384"/>
    <w:rsid w:val="00A02D86"/>
    <w:rsid w:val="00A058FC"/>
    <w:rsid w:val="00A0686E"/>
    <w:rsid w:val="00A10744"/>
    <w:rsid w:val="00A1572E"/>
    <w:rsid w:val="00A15D7C"/>
    <w:rsid w:val="00A165E7"/>
    <w:rsid w:val="00A17EC2"/>
    <w:rsid w:val="00A2328A"/>
    <w:rsid w:val="00A265EB"/>
    <w:rsid w:val="00A26939"/>
    <w:rsid w:val="00A27F27"/>
    <w:rsid w:val="00A335AA"/>
    <w:rsid w:val="00A36749"/>
    <w:rsid w:val="00A4239B"/>
    <w:rsid w:val="00A4695D"/>
    <w:rsid w:val="00A46A6F"/>
    <w:rsid w:val="00A46F9D"/>
    <w:rsid w:val="00A4789F"/>
    <w:rsid w:val="00A50993"/>
    <w:rsid w:val="00A55D85"/>
    <w:rsid w:val="00A57499"/>
    <w:rsid w:val="00A6387F"/>
    <w:rsid w:val="00A648D4"/>
    <w:rsid w:val="00A6556D"/>
    <w:rsid w:val="00A7056A"/>
    <w:rsid w:val="00A70B88"/>
    <w:rsid w:val="00A71196"/>
    <w:rsid w:val="00A714CB"/>
    <w:rsid w:val="00A73601"/>
    <w:rsid w:val="00A73DCF"/>
    <w:rsid w:val="00A75E13"/>
    <w:rsid w:val="00A76D4B"/>
    <w:rsid w:val="00A835EC"/>
    <w:rsid w:val="00A86904"/>
    <w:rsid w:val="00A92D40"/>
    <w:rsid w:val="00A93969"/>
    <w:rsid w:val="00A97A0B"/>
    <w:rsid w:val="00AA6885"/>
    <w:rsid w:val="00AB3283"/>
    <w:rsid w:val="00AB5835"/>
    <w:rsid w:val="00AC19BF"/>
    <w:rsid w:val="00AC46CD"/>
    <w:rsid w:val="00AC533A"/>
    <w:rsid w:val="00AD259B"/>
    <w:rsid w:val="00AD5C11"/>
    <w:rsid w:val="00AE0CE5"/>
    <w:rsid w:val="00AE2546"/>
    <w:rsid w:val="00AE5645"/>
    <w:rsid w:val="00AE7834"/>
    <w:rsid w:val="00AF20F8"/>
    <w:rsid w:val="00AF473C"/>
    <w:rsid w:val="00AF65B3"/>
    <w:rsid w:val="00AF7264"/>
    <w:rsid w:val="00AF7CCD"/>
    <w:rsid w:val="00B0147D"/>
    <w:rsid w:val="00B01DDE"/>
    <w:rsid w:val="00B0519E"/>
    <w:rsid w:val="00B0556E"/>
    <w:rsid w:val="00B057C0"/>
    <w:rsid w:val="00B05BA5"/>
    <w:rsid w:val="00B17B50"/>
    <w:rsid w:val="00B230C0"/>
    <w:rsid w:val="00B30637"/>
    <w:rsid w:val="00B35077"/>
    <w:rsid w:val="00B410A1"/>
    <w:rsid w:val="00B45A09"/>
    <w:rsid w:val="00B52F1C"/>
    <w:rsid w:val="00B549F7"/>
    <w:rsid w:val="00B56E09"/>
    <w:rsid w:val="00B72579"/>
    <w:rsid w:val="00B744B6"/>
    <w:rsid w:val="00B76BD3"/>
    <w:rsid w:val="00B77479"/>
    <w:rsid w:val="00B8105F"/>
    <w:rsid w:val="00B825BE"/>
    <w:rsid w:val="00B833E1"/>
    <w:rsid w:val="00B84294"/>
    <w:rsid w:val="00B94828"/>
    <w:rsid w:val="00B94C60"/>
    <w:rsid w:val="00B9517A"/>
    <w:rsid w:val="00BA6672"/>
    <w:rsid w:val="00BB269D"/>
    <w:rsid w:val="00BC0612"/>
    <w:rsid w:val="00BC38F0"/>
    <w:rsid w:val="00BC3F17"/>
    <w:rsid w:val="00BC6175"/>
    <w:rsid w:val="00BD3468"/>
    <w:rsid w:val="00BE092B"/>
    <w:rsid w:val="00BE2DE1"/>
    <w:rsid w:val="00BE7B1B"/>
    <w:rsid w:val="00BF1509"/>
    <w:rsid w:val="00BF227D"/>
    <w:rsid w:val="00BF51D8"/>
    <w:rsid w:val="00BF5464"/>
    <w:rsid w:val="00BF6154"/>
    <w:rsid w:val="00BF7728"/>
    <w:rsid w:val="00C00309"/>
    <w:rsid w:val="00C11232"/>
    <w:rsid w:val="00C23423"/>
    <w:rsid w:val="00C23A39"/>
    <w:rsid w:val="00C23F05"/>
    <w:rsid w:val="00C328C0"/>
    <w:rsid w:val="00C32C5A"/>
    <w:rsid w:val="00C362EE"/>
    <w:rsid w:val="00C41635"/>
    <w:rsid w:val="00C41915"/>
    <w:rsid w:val="00C432D0"/>
    <w:rsid w:val="00C47FF6"/>
    <w:rsid w:val="00C53F97"/>
    <w:rsid w:val="00C56CEE"/>
    <w:rsid w:val="00C5758B"/>
    <w:rsid w:val="00C607B9"/>
    <w:rsid w:val="00C60C0A"/>
    <w:rsid w:val="00C703D2"/>
    <w:rsid w:val="00C717E2"/>
    <w:rsid w:val="00C7519A"/>
    <w:rsid w:val="00C758A0"/>
    <w:rsid w:val="00C81FAE"/>
    <w:rsid w:val="00C82833"/>
    <w:rsid w:val="00C94ADC"/>
    <w:rsid w:val="00C96A12"/>
    <w:rsid w:val="00C96D72"/>
    <w:rsid w:val="00C979AA"/>
    <w:rsid w:val="00CA3480"/>
    <w:rsid w:val="00CA3DFF"/>
    <w:rsid w:val="00CB0486"/>
    <w:rsid w:val="00CB18D2"/>
    <w:rsid w:val="00CB2662"/>
    <w:rsid w:val="00CB56BA"/>
    <w:rsid w:val="00CC60D9"/>
    <w:rsid w:val="00CD207E"/>
    <w:rsid w:val="00CE0416"/>
    <w:rsid w:val="00CF0F84"/>
    <w:rsid w:val="00CF2B8B"/>
    <w:rsid w:val="00D007F8"/>
    <w:rsid w:val="00D0330C"/>
    <w:rsid w:val="00D06987"/>
    <w:rsid w:val="00D11E33"/>
    <w:rsid w:val="00D1278A"/>
    <w:rsid w:val="00D12E97"/>
    <w:rsid w:val="00D13F21"/>
    <w:rsid w:val="00D1403D"/>
    <w:rsid w:val="00D16F92"/>
    <w:rsid w:val="00D26689"/>
    <w:rsid w:val="00D30ED1"/>
    <w:rsid w:val="00D318CC"/>
    <w:rsid w:val="00D351CC"/>
    <w:rsid w:val="00D36C89"/>
    <w:rsid w:val="00D37A53"/>
    <w:rsid w:val="00D433FA"/>
    <w:rsid w:val="00D4372B"/>
    <w:rsid w:val="00D453F9"/>
    <w:rsid w:val="00D50379"/>
    <w:rsid w:val="00D517FF"/>
    <w:rsid w:val="00D55998"/>
    <w:rsid w:val="00D56063"/>
    <w:rsid w:val="00D6147D"/>
    <w:rsid w:val="00D67730"/>
    <w:rsid w:val="00D67A5B"/>
    <w:rsid w:val="00D76165"/>
    <w:rsid w:val="00D76C8D"/>
    <w:rsid w:val="00D85F00"/>
    <w:rsid w:val="00D918C7"/>
    <w:rsid w:val="00D9206F"/>
    <w:rsid w:val="00D92A3D"/>
    <w:rsid w:val="00D94B0F"/>
    <w:rsid w:val="00D9639D"/>
    <w:rsid w:val="00D96982"/>
    <w:rsid w:val="00D97E29"/>
    <w:rsid w:val="00DB667A"/>
    <w:rsid w:val="00DB76D8"/>
    <w:rsid w:val="00DB77EC"/>
    <w:rsid w:val="00DC1645"/>
    <w:rsid w:val="00DC3540"/>
    <w:rsid w:val="00DC45C0"/>
    <w:rsid w:val="00DC637A"/>
    <w:rsid w:val="00DC722A"/>
    <w:rsid w:val="00DC7536"/>
    <w:rsid w:val="00DF1259"/>
    <w:rsid w:val="00DF3FD2"/>
    <w:rsid w:val="00E073DB"/>
    <w:rsid w:val="00E11066"/>
    <w:rsid w:val="00E173A1"/>
    <w:rsid w:val="00E177E8"/>
    <w:rsid w:val="00E21629"/>
    <w:rsid w:val="00E22A7F"/>
    <w:rsid w:val="00E3201D"/>
    <w:rsid w:val="00E40D94"/>
    <w:rsid w:val="00E42EB4"/>
    <w:rsid w:val="00E43163"/>
    <w:rsid w:val="00E45AF2"/>
    <w:rsid w:val="00E45DB7"/>
    <w:rsid w:val="00E57E92"/>
    <w:rsid w:val="00E60552"/>
    <w:rsid w:val="00E6103F"/>
    <w:rsid w:val="00E6180C"/>
    <w:rsid w:val="00E65B8C"/>
    <w:rsid w:val="00E75A90"/>
    <w:rsid w:val="00E92B09"/>
    <w:rsid w:val="00EB58D6"/>
    <w:rsid w:val="00EB7BB6"/>
    <w:rsid w:val="00EB7D22"/>
    <w:rsid w:val="00EC6318"/>
    <w:rsid w:val="00EC6391"/>
    <w:rsid w:val="00ED0CB1"/>
    <w:rsid w:val="00ED5C3C"/>
    <w:rsid w:val="00EE5F8D"/>
    <w:rsid w:val="00EF1751"/>
    <w:rsid w:val="00EF4D74"/>
    <w:rsid w:val="00EF6A34"/>
    <w:rsid w:val="00F02351"/>
    <w:rsid w:val="00F05D3D"/>
    <w:rsid w:val="00F079CE"/>
    <w:rsid w:val="00F1530E"/>
    <w:rsid w:val="00F20C57"/>
    <w:rsid w:val="00F2106B"/>
    <w:rsid w:val="00F226A2"/>
    <w:rsid w:val="00F22F98"/>
    <w:rsid w:val="00F27321"/>
    <w:rsid w:val="00F328B8"/>
    <w:rsid w:val="00F35505"/>
    <w:rsid w:val="00F36EDD"/>
    <w:rsid w:val="00F404D4"/>
    <w:rsid w:val="00F42619"/>
    <w:rsid w:val="00F4427F"/>
    <w:rsid w:val="00F44B12"/>
    <w:rsid w:val="00F45B5A"/>
    <w:rsid w:val="00F516EC"/>
    <w:rsid w:val="00F5185F"/>
    <w:rsid w:val="00F5216C"/>
    <w:rsid w:val="00F536C3"/>
    <w:rsid w:val="00F64AF7"/>
    <w:rsid w:val="00F75C44"/>
    <w:rsid w:val="00F76DD7"/>
    <w:rsid w:val="00F76F34"/>
    <w:rsid w:val="00F7750E"/>
    <w:rsid w:val="00F95DF8"/>
    <w:rsid w:val="00F97738"/>
    <w:rsid w:val="00F97A60"/>
    <w:rsid w:val="00FA3784"/>
    <w:rsid w:val="00FA37AA"/>
    <w:rsid w:val="00FA6F9A"/>
    <w:rsid w:val="00FB0E4A"/>
    <w:rsid w:val="00FB20EC"/>
    <w:rsid w:val="00FB4769"/>
    <w:rsid w:val="00FB5CF1"/>
    <w:rsid w:val="00FB6C0D"/>
    <w:rsid w:val="00FC40C3"/>
    <w:rsid w:val="00FC4983"/>
    <w:rsid w:val="00FC6CDF"/>
    <w:rsid w:val="00FD00E2"/>
    <w:rsid w:val="00FD03B7"/>
    <w:rsid w:val="00FD2B9F"/>
    <w:rsid w:val="00FD39D3"/>
    <w:rsid w:val="00FD4A61"/>
    <w:rsid w:val="00FE03C6"/>
    <w:rsid w:val="00FE2733"/>
    <w:rsid w:val="00FE2B48"/>
    <w:rsid w:val="00FE3327"/>
    <w:rsid w:val="00FE3FB6"/>
    <w:rsid w:val="00FE5CFD"/>
    <w:rsid w:val="00FE61EB"/>
    <w:rsid w:val="00FE65DB"/>
    <w:rsid w:val="00FE7C1A"/>
    <w:rsid w:val="00FF4CA3"/>
    <w:rsid w:val="00FF5BE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52D7F"/>
  </w:style>
  <w:style w:type="paragraph" w:styleId="Nagwek1">
    <w:name w:val="heading 1"/>
    <w:basedOn w:val="Normalny"/>
    <w:next w:val="Normalny"/>
    <w:link w:val="Nagwek1Znak"/>
    <w:uiPriority w:val="9"/>
    <w:qFormat/>
    <w:rsid w:val="001730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363B70"/>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50993"/>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Numerowanie,Wypunktowanie,Akapit z listą BS,CW_Lista,L1,Akapit z listą5,Akapit normalny,List Paragraph,Akapit z listą31,Odstavec,2 heading,A_wyliczenie,K-P_odwolanie,maz_wyliczenie,opis dzialania,Kolorowa lista — akcent 11,Lista XXX"/>
    <w:basedOn w:val="Normalny"/>
    <w:link w:val="AkapitzlistZnak"/>
    <w:uiPriority w:val="34"/>
    <w:qFormat/>
    <w:rsid w:val="00F404D4"/>
    <w:pPr>
      <w:ind w:left="720"/>
      <w:contextualSpacing/>
    </w:pPr>
  </w:style>
  <w:style w:type="character" w:styleId="Hipercze">
    <w:name w:val="Hyperlink"/>
    <w:basedOn w:val="Domylnaczcionkaakapitu"/>
    <w:uiPriority w:val="99"/>
    <w:unhideWhenUsed/>
    <w:rsid w:val="008C67F3"/>
    <w:rPr>
      <w:color w:val="0563C1" w:themeColor="hyperlink"/>
      <w:u w:val="single"/>
    </w:rPr>
  </w:style>
  <w:style w:type="character" w:customStyle="1" w:styleId="Nierozpoznanawzmianka1">
    <w:name w:val="Nierozpoznana wzmianka1"/>
    <w:basedOn w:val="Domylnaczcionkaakapitu"/>
    <w:uiPriority w:val="99"/>
    <w:semiHidden/>
    <w:unhideWhenUsed/>
    <w:rsid w:val="008C67F3"/>
    <w:rPr>
      <w:color w:val="605E5C"/>
      <w:shd w:val="clear" w:color="auto" w:fill="E1DFDD"/>
    </w:rPr>
  </w:style>
  <w:style w:type="paragraph" w:styleId="Tekstpodstawowy">
    <w:name w:val="Body Text"/>
    <w:basedOn w:val="Normalny"/>
    <w:link w:val="TekstpodstawowyZnak"/>
    <w:unhideWhenUsed/>
    <w:rsid w:val="00186BD0"/>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186BD0"/>
    <w:rPr>
      <w:rFonts w:ascii="Times New Roman" w:eastAsia="Times New Roman" w:hAnsi="Times New Roman" w:cs="Times New Roman"/>
      <w:sz w:val="24"/>
      <w:szCs w:val="24"/>
    </w:rPr>
  </w:style>
  <w:style w:type="character" w:customStyle="1" w:styleId="AkapitzlistZnak">
    <w:name w:val="Akapit z listą Znak"/>
    <w:aliases w:val="Numerowanie Znak,Wypunktowanie Znak,Akapit z listą BS Znak,CW_Lista Znak,L1 Znak,Akapit z listą5 Znak,Akapit normalny Znak,List Paragraph Znak,Akapit z listą31 Znak,Odstavec Znak,2 heading Znak,A_wyliczenie Znak,K-P_odwolanie Znak"/>
    <w:link w:val="Akapitzlist"/>
    <w:uiPriority w:val="34"/>
    <w:qFormat/>
    <w:locked/>
    <w:rsid w:val="00145734"/>
  </w:style>
  <w:style w:type="paragraph" w:customStyle="1" w:styleId="Standard">
    <w:name w:val="Standard"/>
    <w:uiPriority w:val="99"/>
    <w:qFormat/>
    <w:rsid w:val="0014573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C76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76AE"/>
  </w:style>
  <w:style w:type="paragraph" w:styleId="Stopka">
    <w:name w:val="footer"/>
    <w:basedOn w:val="Normalny"/>
    <w:link w:val="StopkaZnak"/>
    <w:uiPriority w:val="99"/>
    <w:unhideWhenUsed/>
    <w:rsid w:val="000C76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76AE"/>
  </w:style>
  <w:style w:type="table" w:styleId="Tabela-Siatka">
    <w:name w:val="Table Grid"/>
    <w:basedOn w:val="Standardowy"/>
    <w:uiPriority w:val="59"/>
    <w:rsid w:val="00A55D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semiHidden/>
    <w:unhideWhenUsed/>
    <w:rsid w:val="00E75A9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75A90"/>
    <w:rPr>
      <w:sz w:val="20"/>
      <w:szCs w:val="20"/>
    </w:rPr>
  </w:style>
  <w:style w:type="character" w:styleId="Odwoanieprzypisudolnego">
    <w:name w:val="footnote reference"/>
    <w:basedOn w:val="Domylnaczcionkaakapitu"/>
    <w:uiPriority w:val="99"/>
    <w:semiHidden/>
    <w:unhideWhenUsed/>
    <w:rsid w:val="00E75A90"/>
    <w:rPr>
      <w:vertAlign w:val="superscript"/>
    </w:rPr>
  </w:style>
  <w:style w:type="paragraph" w:styleId="Tekstdymka">
    <w:name w:val="Balloon Text"/>
    <w:basedOn w:val="Normalny"/>
    <w:link w:val="TekstdymkaZnak"/>
    <w:uiPriority w:val="99"/>
    <w:semiHidden/>
    <w:unhideWhenUsed/>
    <w:rsid w:val="002639F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39FA"/>
    <w:rPr>
      <w:rFonts w:ascii="Segoe UI" w:hAnsi="Segoe UI" w:cs="Segoe UI"/>
      <w:sz w:val="18"/>
      <w:szCs w:val="18"/>
    </w:rPr>
  </w:style>
  <w:style w:type="paragraph" w:styleId="Bezodstpw">
    <w:name w:val="No Spacing"/>
    <w:link w:val="BezodstpwZnak"/>
    <w:uiPriority w:val="1"/>
    <w:qFormat/>
    <w:rsid w:val="00AD5C11"/>
    <w:pPr>
      <w:widowControl w:val="0"/>
      <w:suppressAutoHyphens/>
      <w:autoSpaceDE w:val="0"/>
      <w:spacing w:after="0" w:line="240" w:lineRule="auto"/>
    </w:pPr>
    <w:rPr>
      <w:rFonts w:ascii="Tahoma" w:eastAsia="Times New Roman" w:hAnsi="Tahoma" w:cs="Times New Roman"/>
      <w:sz w:val="24"/>
      <w:szCs w:val="24"/>
      <w:lang w:eastAsia="ar-SA"/>
    </w:rPr>
  </w:style>
  <w:style w:type="character" w:customStyle="1" w:styleId="BezodstpwZnak">
    <w:name w:val="Bez odstępów Znak"/>
    <w:link w:val="Bezodstpw"/>
    <w:uiPriority w:val="1"/>
    <w:locked/>
    <w:rsid w:val="00AD5C11"/>
    <w:rPr>
      <w:rFonts w:ascii="Tahoma" w:eastAsia="Times New Roman" w:hAnsi="Tahoma" w:cs="Times New Roman"/>
      <w:sz w:val="24"/>
      <w:szCs w:val="24"/>
      <w:lang w:eastAsia="ar-SA"/>
    </w:rPr>
  </w:style>
  <w:style w:type="paragraph" w:styleId="Tekstprzypisukocowego">
    <w:name w:val="endnote text"/>
    <w:basedOn w:val="Normalny"/>
    <w:link w:val="TekstprzypisukocowegoZnak"/>
    <w:uiPriority w:val="99"/>
    <w:semiHidden/>
    <w:unhideWhenUsed/>
    <w:rsid w:val="00B45A0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45A09"/>
    <w:rPr>
      <w:sz w:val="20"/>
      <w:szCs w:val="20"/>
    </w:rPr>
  </w:style>
  <w:style w:type="character" w:styleId="Odwoanieprzypisukocowego">
    <w:name w:val="endnote reference"/>
    <w:basedOn w:val="Domylnaczcionkaakapitu"/>
    <w:uiPriority w:val="99"/>
    <w:semiHidden/>
    <w:unhideWhenUsed/>
    <w:rsid w:val="00B45A09"/>
    <w:rPr>
      <w:vertAlign w:val="superscript"/>
    </w:rPr>
  </w:style>
  <w:style w:type="character" w:customStyle="1" w:styleId="Teksttreci2">
    <w:name w:val="Tekst treści (2)_"/>
    <w:link w:val="Teksttreci21"/>
    <w:locked/>
    <w:rsid w:val="000E4936"/>
    <w:rPr>
      <w:rFonts w:ascii="Arial" w:eastAsia="Arial" w:hAnsi="Arial" w:cs="Arial"/>
      <w:shd w:val="clear" w:color="auto" w:fill="FFFFFF"/>
    </w:rPr>
  </w:style>
  <w:style w:type="paragraph" w:customStyle="1" w:styleId="Teksttreci21">
    <w:name w:val="Tekst treści (2)1"/>
    <w:basedOn w:val="Normalny"/>
    <w:link w:val="Teksttreci2"/>
    <w:rsid w:val="000E4936"/>
    <w:pPr>
      <w:widowControl w:val="0"/>
      <w:shd w:val="clear" w:color="auto" w:fill="FFFFFF"/>
      <w:spacing w:before="340" w:after="0" w:line="274" w:lineRule="exact"/>
      <w:ind w:hanging="800"/>
    </w:pPr>
    <w:rPr>
      <w:rFonts w:ascii="Arial" w:eastAsia="Arial" w:hAnsi="Arial" w:cs="Arial"/>
    </w:rPr>
  </w:style>
  <w:style w:type="character" w:styleId="Pogrubienie">
    <w:name w:val="Strong"/>
    <w:uiPriority w:val="22"/>
    <w:qFormat/>
    <w:rsid w:val="002B0C4D"/>
    <w:rPr>
      <w:b/>
      <w:bCs/>
    </w:rPr>
  </w:style>
  <w:style w:type="paragraph" w:styleId="Tekstpodstawowy3">
    <w:name w:val="Body Text 3"/>
    <w:basedOn w:val="Normalny"/>
    <w:link w:val="Tekstpodstawowy3Znak"/>
    <w:uiPriority w:val="99"/>
    <w:semiHidden/>
    <w:unhideWhenUsed/>
    <w:rsid w:val="00020D2C"/>
    <w:pPr>
      <w:spacing w:after="120"/>
    </w:pPr>
    <w:rPr>
      <w:sz w:val="16"/>
      <w:szCs w:val="16"/>
    </w:rPr>
  </w:style>
  <w:style w:type="character" w:customStyle="1" w:styleId="Tekstpodstawowy3Znak">
    <w:name w:val="Tekst podstawowy 3 Znak"/>
    <w:basedOn w:val="Domylnaczcionkaakapitu"/>
    <w:link w:val="Tekstpodstawowy3"/>
    <w:uiPriority w:val="99"/>
    <w:semiHidden/>
    <w:rsid w:val="00020D2C"/>
    <w:rPr>
      <w:sz w:val="16"/>
      <w:szCs w:val="16"/>
    </w:rPr>
  </w:style>
  <w:style w:type="character" w:customStyle="1" w:styleId="FontStyle121">
    <w:name w:val="Font Style121"/>
    <w:rsid w:val="00020D2C"/>
    <w:rPr>
      <w:rFonts w:ascii="Arial" w:hAnsi="Arial" w:cs="Arial"/>
      <w:color w:val="000000"/>
      <w:sz w:val="16"/>
      <w:szCs w:val="16"/>
    </w:rPr>
  </w:style>
  <w:style w:type="character" w:customStyle="1" w:styleId="FontStyle123">
    <w:name w:val="Font Style123"/>
    <w:rsid w:val="00020D2C"/>
    <w:rPr>
      <w:rFonts w:ascii="Times New Roman" w:hAnsi="Times New Roman"/>
      <w:b/>
      <w:color w:val="000000"/>
      <w:sz w:val="18"/>
    </w:rPr>
  </w:style>
  <w:style w:type="character" w:customStyle="1" w:styleId="TekstpodstawowyZnakZnakZnak">
    <w:name w:val="Tekst podstawowy Znak Znak Znak"/>
    <w:rsid w:val="005307E0"/>
    <w:rPr>
      <w:sz w:val="28"/>
      <w:lang w:val="pl-PL" w:eastAsia="pl-PL" w:bidi="ar-SA"/>
    </w:rPr>
  </w:style>
  <w:style w:type="paragraph" w:customStyle="1" w:styleId="StylNagwek1Stosujkerningprzy12pt">
    <w:name w:val="Styl Nagłówek 1 + Stosuj kerning przy 12 pt"/>
    <w:basedOn w:val="Nagwek1"/>
    <w:rsid w:val="001730CC"/>
    <w:pPr>
      <w:keepNext w:val="0"/>
      <w:keepLines w:val="0"/>
      <w:widowControl w:val="0"/>
      <w:tabs>
        <w:tab w:val="left" w:pos="540"/>
      </w:tabs>
      <w:suppressAutoHyphens/>
      <w:spacing w:before="0" w:after="60" w:line="240" w:lineRule="auto"/>
      <w:jc w:val="both"/>
    </w:pPr>
    <w:rPr>
      <w:rFonts w:ascii="Arial" w:eastAsia="Lucida Sans Unicode" w:hAnsi="Arial" w:cs="Arial"/>
      <w:b/>
      <w:bCs/>
      <w:color w:val="000000"/>
      <w:kern w:val="1"/>
      <w:sz w:val="28"/>
      <w:szCs w:val="24"/>
      <w:lang w:val="en-US" w:bidi="en-US"/>
    </w:rPr>
  </w:style>
  <w:style w:type="character" w:customStyle="1" w:styleId="Nagwek1Znak">
    <w:name w:val="Nagłówek 1 Znak"/>
    <w:basedOn w:val="Domylnaczcionkaakapitu"/>
    <w:link w:val="Nagwek1"/>
    <w:rsid w:val="001730CC"/>
    <w:rPr>
      <w:rFonts w:asciiTheme="majorHAnsi" w:eastAsiaTheme="majorEastAsia" w:hAnsiTheme="majorHAnsi" w:cstheme="majorBidi"/>
      <w:color w:val="2F5496" w:themeColor="accent1" w:themeShade="BF"/>
      <w:sz w:val="32"/>
      <w:szCs w:val="32"/>
    </w:rPr>
  </w:style>
  <w:style w:type="character" w:customStyle="1" w:styleId="text">
    <w:name w:val="text"/>
    <w:basedOn w:val="Domylnaczcionkaakapitu"/>
    <w:rsid w:val="00EC6391"/>
  </w:style>
  <w:style w:type="character" w:customStyle="1" w:styleId="highlight">
    <w:name w:val="highlight"/>
    <w:rsid w:val="00EC6391"/>
  </w:style>
  <w:style w:type="character" w:customStyle="1" w:styleId="txt-new">
    <w:name w:val="txt-new"/>
    <w:basedOn w:val="Domylnaczcionkaakapitu"/>
    <w:rsid w:val="00EC6391"/>
  </w:style>
  <w:style w:type="character" w:customStyle="1" w:styleId="tabulatory">
    <w:name w:val="tabulatory"/>
    <w:basedOn w:val="Domylnaczcionkaakapitu"/>
    <w:rsid w:val="00EC6391"/>
  </w:style>
  <w:style w:type="character" w:customStyle="1" w:styleId="Nierozpoznanawzmianka2">
    <w:name w:val="Nierozpoznana wzmianka2"/>
    <w:basedOn w:val="Domylnaczcionkaakapitu"/>
    <w:uiPriority w:val="99"/>
    <w:semiHidden/>
    <w:unhideWhenUsed/>
    <w:rsid w:val="009E0C3B"/>
    <w:rPr>
      <w:color w:val="605E5C"/>
      <w:shd w:val="clear" w:color="auto" w:fill="E1DFDD"/>
    </w:rPr>
  </w:style>
  <w:style w:type="paragraph" w:customStyle="1" w:styleId="WW-Domy3flnie">
    <w:name w:val="WW-Domyś3flnie"/>
    <w:uiPriority w:val="99"/>
    <w:qFormat/>
    <w:rsid w:val="00DB77EC"/>
    <w:pPr>
      <w:widowControl w:val="0"/>
      <w:suppressAutoHyphens/>
      <w:autoSpaceDN w:val="0"/>
      <w:spacing w:after="200" w:line="276" w:lineRule="auto"/>
      <w:textAlignment w:val="baseline"/>
    </w:pPr>
    <w:rPr>
      <w:rFonts w:ascii="Calibri" w:eastAsia="Times New Roman" w:hAnsi="Calibri" w:cs="Calibri"/>
      <w:kern w:val="3"/>
    </w:rPr>
  </w:style>
  <w:style w:type="paragraph" w:styleId="NormalnyWeb">
    <w:name w:val="Normal (Web)"/>
    <w:basedOn w:val="Normalny"/>
    <w:uiPriority w:val="99"/>
    <w:qFormat/>
    <w:rsid w:val="00DB77EC"/>
    <w:pPr>
      <w:spacing w:before="100" w:beforeAutospacing="1" w:after="100" w:afterAutospacing="1" w:line="240" w:lineRule="auto"/>
    </w:pPr>
    <w:rPr>
      <w:rFonts w:ascii="Calibri" w:eastAsia="Times New Roman" w:hAnsi="Calibri" w:cs="Calibri"/>
      <w:sz w:val="24"/>
      <w:szCs w:val="24"/>
      <w:lang w:eastAsia="pl-PL"/>
    </w:rPr>
  </w:style>
  <w:style w:type="paragraph" w:styleId="Nagwekspisutreci">
    <w:name w:val="TOC Heading"/>
    <w:basedOn w:val="Nagwek1"/>
    <w:next w:val="Normalny"/>
    <w:uiPriority w:val="39"/>
    <w:unhideWhenUsed/>
    <w:qFormat/>
    <w:rsid w:val="00A57499"/>
    <w:pPr>
      <w:outlineLvl w:val="9"/>
    </w:pPr>
    <w:rPr>
      <w:lang w:eastAsia="pl-PL"/>
    </w:rPr>
  </w:style>
  <w:style w:type="paragraph" w:styleId="Spistreci1">
    <w:name w:val="toc 1"/>
    <w:basedOn w:val="Normalny"/>
    <w:next w:val="Normalny"/>
    <w:autoRedefine/>
    <w:uiPriority w:val="39"/>
    <w:unhideWhenUsed/>
    <w:rsid w:val="00A57499"/>
    <w:pPr>
      <w:spacing w:after="100"/>
    </w:pPr>
  </w:style>
  <w:style w:type="character" w:styleId="Odwoaniedokomentarza">
    <w:name w:val="annotation reference"/>
    <w:basedOn w:val="Domylnaczcionkaakapitu"/>
    <w:uiPriority w:val="99"/>
    <w:semiHidden/>
    <w:unhideWhenUsed/>
    <w:rsid w:val="000B73AB"/>
    <w:rPr>
      <w:sz w:val="16"/>
      <w:szCs w:val="16"/>
    </w:rPr>
  </w:style>
  <w:style w:type="paragraph" w:styleId="Tekstkomentarza">
    <w:name w:val="annotation text"/>
    <w:basedOn w:val="Normalny"/>
    <w:link w:val="TekstkomentarzaZnak"/>
    <w:uiPriority w:val="99"/>
    <w:semiHidden/>
    <w:unhideWhenUsed/>
    <w:rsid w:val="000B73A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B73AB"/>
    <w:rPr>
      <w:sz w:val="20"/>
      <w:szCs w:val="20"/>
    </w:rPr>
  </w:style>
  <w:style w:type="paragraph" w:styleId="Tematkomentarza">
    <w:name w:val="annotation subject"/>
    <w:basedOn w:val="Tekstkomentarza"/>
    <w:next w:val="Tekstkomentarza"/>
    <w:link w:val="TematkomentarzaZnak"/>
    <w:uiPriority w:val="99"/>
    <w:semiHidden/>
    <w:unhideWhenUsed/>
    <w:rsid w:val="000B73AB"/>
    <w:rPr>
      <w:b/>
      <w:bCs/>
    </w:rPr>
  </w:style>
  <w:style w:type="character" w:customStyle="1" w:styleId="TematkomentarzaZnak">
    <w:name w:val="Temat komentarza Znak"/>
    <w:basedOn w:val="TekstkomentarzaZnak"/>
    <w:link w:val="Tematkomentarza"/>
    <w:uiPriority w:val="99"/>
    <w:semiHidden/>
    <w:rsid w:val="000B73AB"/>
    <w:rPr>
      <w:b/>
      <w:bCs/>
      <w:sz w:val="20"/>
      <w:szCs w:val="20"/>
    </w:rPr>
  </w:style>
  <w:style w:type="paragraph" w:customStyle="1" w:styleId="Style14">
    <w:name w:val="Style14"/>
    <w:basedOn w:val="Normalny"/>
    <w:uiPriority w:val="99"/>
    <w:semiHidden/>
    <w:rsid w:val="00583430"/>
    <w:pPr>
      <w:widowControl w:val="0"/>
      <w:autoSpaceDE w:val="0"/>
      <w:autoSpaceDN w:val="0"/>
      <w:adjustRightInd w:val="0"/>
      <w:spacing w:after="0" w:line="274" w:lineRule="exact"/>
    </w:pPr>
    <w:rPr>
      <w:rFonts w:ascii="Times New Roman" w:eastAsiaTheme="minorEastAsia" w:hAnsi="Times New Roman" w:cs="Times New Roman"/>
      <w:sz w:val="24"/>
      <w:szCs w:val="24"/>
      <w:lang w:eastAsia="pl-PL"/>
    </w:rPr>
  </w:style>
  <w:style w:type="paragraph" w:customStyle="1" w:styleId="Style16">
    <w:name w:val="Style16"/>
    <w:basedOn w:val="Normalny"/>
    <w:uiPriority w:val="99"/>
    <w:semiHidden/>
    <w:rsid w:val="00583430"/>
    <w:pPr>
      <w:widowControl w:val="0"/>
      <w:autoSpaceDE w:val="0"/>
      <w:autoSpaceDN w:val="0"/>
      <w:adjustRightInd w:val="0"/>
      <w:spacing w:after="0" w:line="253" w:lineRule="exact"/>
      <w:jc w:val="both"/>
    </w:pPr>
    <w:rPr>
      <w:rFonts w:ascii="Times New Roman" w:eastAsiaTheme="minorEastAsia" w:hAnsi="Times New Roman" w:cs="Times New Roman"/>
      <w:sz w:val="24"/>
      <w:szCs w:val="24"/>
      <w:lang w:eastAsia="pl-PL"/>
    </w:rPr>
  </w:style>
  <w:style w:type="character" w:customStyle="1" w:styleId="FontStyle61">
    <w:name w:val="Font Style61"/>
    <w:basedOn w:val="Domylnaczcionkaakapitu"/>
    <w:uiPriority w:val="99"/>
    <w:rsid w:val="00583430"/>
    <w:rPr>
      <w:rFonts w:ascii="Arial" w:hAnsi="Arial" w:cs="Arial" w:hint="default"/>
      <w:color w:val="000000"/>
      <w:sz w:val="20"/>
      <w:szCs w:val="20"/>
    </w:rPr>
  </w:style>
  <w:style w:type="character" w:customStyle="1" w:styleId="FontStyle62">
    <w:name w:val="Font Style62"/>
    <w:basedOn w:val="Domylnaczcionkaakapitu"/>
    <w:uiPriority w:val="99"/>
    <w:rsid w:val="00583430"/>
    <w:rPr>
      <w:rFonts w:ascii="Arial" w:hAnsi="Arial" w:cs="Arial" w:hint="default"/>
      <w:b/>
      <w:bCs/>
      <w:color w:val="000000"/>
      <w:sz w:val="20"/>
      <w:szCs w:val="20"/>
    </w:rPr>
  </w:style>
  <w:style w:type="table" w:styleId="Jasnalistaakcent3">
    <w:name w:val="Light List Accent 3"/>
    <w:basedOn w:val="Standardowy"/>
    <w:uiPriority w:val="61"/>
    <w:rsid w:val="00583430"/>
    <w:pPr>
      <w:spacing w:after="0" w:line="240" w:lineRule="auto"/>
    </w:pPr>
    <w:rPr>
      <w:rFonts w:ascii="Times New Roman" w:hAnsi="Times New Roman" w:cs="Arial"/>
      <w:bCs/>
      <w:sz w:val="24"/>
      <w:szCs w:val="24"/>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A5A5A5" w:themeFill="accent3"/>
      </w:tcPr>
    </w:tblStylePr>
    <w:tblStylePr w:type="lastRow">
      <w:pPr>
        <w:spacing w:beforeLines="0" w:beforeAutospacing="0" w:afterLines="0" w:afterAutospacing="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Nagwek2Znak">
    <w:name w:val="Nagłówek 2 Znak"/>
    <w:basedOn w:val="Domylnaczcionkaakapitu"/>
    <w:link w:val="Nagwek2"/>
    <w:uiPriority w:val="9"/>
    <w:rsid w:val="00363B70"/>
    <w:rPr>
      <w:rFonts w:asciiTheme="majorHAnsi" w:eastAsiaTheme="majorEastAsia" w:hAnsiTheme="majorHAnsi" w:cstheme="majorBidi"/>
      <w:b/>
      <w:bCs/>
      <w:color w:val="4472C4" w:themeColor="accent1"/>
      <w:sz w:val="26"/>
      <w:szCs w:val="26"/>
    </w:rPr>
  </w:style>
  <w:style w:type="paragraph" w:styleId="Spistreci2">
    <w:name w:val="toc 2"/>
    <w:basedOn w:val="Normalny"/>
    <w:next w:val="Normalny"/>
    <w:autoRedefine/>
    <w:uiPriority w:val="39"/>
    <w:unhideWhenUsed/>
    <w:rsid w:val="00363B70"/>
    <w:pPr>
      <w:spacing w:after="100"/>
      <w:ind w:left="220"/>
    </w:pPr>
  </w:style>
</w:styles>
</file>

<file path=word/webSettings.xml><?xml version="1.0" encoding="utf-8"?>
<w:webSettings xmlns:r="http://schemas.openxmlformats.org/officeDocument/2006/relationships" xmlns:w="http://schemas.openxmlformats.org/wordprocessingml/2006/main">
  <w:divs>
    <w:div w:id="26178380">
      <w:bodyDiv w:val="1"/>
      <w:marLeft w:val="0"/>
      <w:marRight w:val="0"/>
      <w:marTop w:val="0"/>
      <w:marBottom w:val="0"/>
      <w:divBdr>
        <w:top w:val="none" w:sz="0" w:space="0" w:color="auto"/>
        <w:left w:val="none" w:sz="0" w:space="0" w:color="auto"/>
        <w:bottom w:val="none" w:sz="0" w:space="0" w:color="auto"/>
        <w:right w:val="none" w:sz="0" w:space="0" w:color="auto"/>
      </w:divBdr>
    </w:div>
    <w:div w:id="446463525">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
    <w:div w:id="955789209">
      <w:bodyDiv w:val="1"/>
      <w:marLeft w:val="0"/>
      <w:marRight w:val="0"/>
      <w:marTop w:val="0"/>
      <w:marBottom w:val="0"/>
      <w:divBdr>
        <w:top w:val="none" w:sz="0" w:space="0" w:color="auto"/>
        <w:left w:val="none" w:sz="0" w:space="0" w:color="auto"/>
        <w:bottom w:val="none" w:sz="0" w:space="0" w:color="auto"/>
        <w:right w:val="none" w:sz="0" w:space="0" w:color="auto"/>
      </w:divBdr>
    </w:div>
    <w:div w:id="1698651658">
      <w:bodyDiv w:val="1"/>
      <w:marLeft w:val="0"/>
      <w:marRight w:val="0"/>
      <w:marTop w:val="0"/>
      <w:marBottom w:val="0"/>
      <w:divBdr>
        <w:top w:val="none" w:sz="0" w:space="0" w:color="auto"/>
        <w:left w:val="none" w:sz="0" w:space="0" w:color="auto"/>
        <w:bottom w:val="none" w:sz="0" w:space="0" w:color="auto"/>
        <w:right w:val="none" w:sz="0" w:space="0" w:color="auto"/>
      </w:divBdr>
    </w:div>
    <w:div w:id="1877691290">
      <w:bodyDiv w:val="1"/>
      <w:marLeft w:val="0"/>
      <w:marRight w:val="0"/>
      <w:marTop w:val="0"/>
      <w:marBottom w:val="0"/>
      <w:divBdr>
        <w:top w:val="none" w:sz="0" w:space="0" w:color="auto"/>
        <w:left w:val="none" w:sz="0" w:space="0" w:color="auto"/>
        <w:bottom w:val="none" w:sz="0" w:space="0" w:color="auto"/>
        <w:right w:val="none" w:sz="0" w:space="0" w:color="auto"/>
      </w:divBdr>
    </w:div>
    <w:div w:id="1929387662">
      <w:bodyDiv w:val="1"/>
      <w:marLeft w:val="0"/>
      <w:marRight w:val="0"/>
      <w:marTop w:val="0"/>
      <w:marBottom w:val="0"/>
      <w:divBdr>
        <w:top w:val="none" w:sz="0" w:space="0" w:color="auto"/>
        <w:left w:val="none" w:sz="0" w:space="0" w:color="auto"/>
        <w:bottom w:val="none" w:sz="0" w:space="0" w:color="auto"/>
        <w:right w:val="none" w:sz="0" w:space="0" w:color="auto"/>
      </w:divBdr>
    </w:div>
    <w:div w:id="1947539609">
      <w:bodyDiv w:val="1"/>
      <w:marLeft w:val="0"/>
      <w:marRight w:val="0"/>
      <w:marTop w:val="0"/>
      <w:marBottom w:val="0"/>
      <w:divBdr>
        <w:top w:val="none" w:sz="0" w:space="0" w:color="auto"/>
        <w:left w:val="none" w:sz="0" w:space="0" w:color="auto"/>
        <w:bottom w:val="none" w:sz="0" w:space="0" w:color="auto"/>
        <w:right w:val="none" w:sz="0" w:space="0" w:color="auto"/>
      </w:divBdr>
    </w:div>
    <w:div w:id="206000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ugbobrowniki.pl/" TargetMode="External"/><Relationship Id="rId13" Type="http://schemas.openxmlformats.org/officeDocument/2006/relationships/hyperlink" Target="https://epuap.gov.pl/wps/portal" TargetMode="External"/><Relationship Id="rId18" Type="http://schemas.openxmlformats.org/officeDocument/2006/relationships/hyperlink" Target="http://bip.ugbobrowniki.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miniportal.uzp.gov.pl/" TargetMode="Externa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hyperlink" Target="https://miniportal.uzp.gov.pl/" TargetMode="External"/><Relationship Id="rId25" Type="http://schemas.openxmlformats.org/officeDocument/2006/relationships/hyperlink" Target="https://miniportal.uzp.gov.pl/" TargetMode="External"/><Relationship Id="rId2" Type="http://schemas.openxmlformats.org/officeDocument/2006/relationships/numbering" Target="numbering.xml"/><Relationship Id="rId16" Type="http://schemas.openxmlformats.org/officeDocument/2006/relationships/hyperlink" Target="http://bip.ugbobrowniki.pl/" TargetMode="External"/><Relationship Id="rId20" Type="http://schemas.openxmlformats.org/officeDocument/2006/relationships/hyperlink" Target="http://bip.ugbobrowniki.p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24" Type="http://schemas.openxmlformats.org/officeDocument/2006/relationships/hyperlink" Target="https://miniportal.uzp.gov.pl/" TargetMode="Externa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hyperlink" Target="https://epuap.gov.pl/wps/portal" TargetMode="External"/><Relationship Id="rId28" Type="http://schemas.openxmlformats.org/officeDocument/2006/relationships/footer" Target="footer2.xml"/><Relationship Id="rId10" Type="http://schemas.openxmlformats.org/officeDocument/2006/relationships/hyperlink" Target="http://www.ugbobrowniki.pl" TargetMode="External"/><Relationship Id="rId19" Type="http://schemas.openxmlformats.org/officeDocument/2006/relationships/hyperlink" Target="https://miniportal.uzp.gov.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inwestycje@ugbobrowniki.pl" TargetMode="External"/><Relationship Id="rId22" Type="http://schemas.openxmlformats.org/officeDocument/2006/relationships/hyperlink" Target="https://miniportal.uzp.gov.pl"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6109E-2F4C-457E-9785-8A48589D3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2244</TotalTime>
  <Pages>41</Pages>
  <Words>17204</Words>
  <Characters>103229</Characters>
  <Application>Microsoft Office Word</Application>
  <DocSecurity>0</DocSecurity>
  <Lines>860</Lines>
  <Paragraphs>240</Paragraphs>
  <ScaleCrop>false</ScaleCrop>
  <HeadingPairs>
    <vt:vector size="4" baseType="variant">
      <vt:variant>
        <vt:lpstr>Tytuł</vt:lpstr>
      </vt:variant>
      <vt:variant>
        <vt:i4>1</vt:i4>
      </vt:variant>
      <vt:variant>
        <vt:lpstr>Nagłówki</vt:lpstr>
      </vt:variant>
      <vt:variant>
        <vt:i4>42</vt:i4>
      </vt:variant>
    </vt:vector>
  </HeadingPairs>
  <TitlesOfParts>
    <vt:vector size="43" baseType="lpstr">
      <vt:lpstr/>
      <vt:lpstr>II. ADRES STRONY INTERNETOWEJ, NA KTÓREJ UDOSTEPNIANE BĘDĄ ZMIANY I WYJAŚNIENIA </vt:lpstr>
      <vt:lpstr>III. TRYB UDZIELENIE ZAMÓWIENIA</vt:lpstr>
      <vt:lpstr>IV. OPIS PRZEDMIOTU ZAMÓWIENIA</vt:lpstr>
      <vt:lpstr>    Opis przedmiotu zamówienia:</vt:lpstr>
      <vt:lpstr>    2. Przedmiot zamówienia obejmuje: </vt:lpstr>
      <vt:lpstr>    Sposoby gromadzenia odpadów komunalnych </vt:lpstr>
      <vt:lpstr>    4. Rodzaj i częstotliwość odbioru stałych odpadów komunalnych:</vt:lpstr>
      <vt:lpstr>    5. Urządzenia do gromadzenia odpadów i ich wielkość:</vt:lpstr>
      <vt:lpstr>    6. Standardy sanitarne dotyczące wykonania przedmiotu zamówienia</vt:lpstr>
      <vt:lpstr>    7. Baza magazynowo – transportowa</vt:lpstr>
      <vt:lpstr>    Obowiązki dotyczące prowadzenia dokumentacji związanej z realizacją zamówienia:</vt:lpstr>
      <vt:lpstr>    9. Ogólne obowiązki Wykonawcy związane z realizacją usługi objętej zamówieniem</vt:lpstr>
      <vt:lpstr>    10. Obowiązki Wykonawcy związane z realizacją usługi objętej zamówieniem</vt:lpstr>
      <vt:lpstr>    11. Obowiązki w zakresie ilości odbieranych odpadów</vt:lpstr>
      <vt:lpstr>    12. Transport odpadów</vt:lpstr>
      <vt:lpstr>    13. Harmonogram odbioru odpadów</vt:lpstr>
      <vt:lpstr>    14. Standard realizacji zamówienia</vt:lpstr>
      <vt:lpstr>    15. Procedura postępowania i dokumentowania przypadków niedopełnienia obowiązku </vt:lpstr>
      <vt:lpstr>    16. Zagospodarowanie odpadów</vt:lpstr>
      <vt:lpstr>    17. Sprawozdawczość</vt:lpstr>
      <vt:lpstr>    18. Reklamacje</vt:lpstr>
      <vt:lpstr>    19. Inne wymagania</vt:lpstr>
      <vt:lpstr>V. SKŁADANIE OFERT CZĘŚCIOWYCH </vt:lpstr>
      <vt:lpstr>VI. ZAMÓWIENIA O KTÓRYCH MOWA W ART. 214 UST. 1 PKT. 7</vt:lpstr>
      <vt:lpstr>VII. OFERTY WARIANTOWE</vt:lpstr>
      <vt:lpstr>VIII. KATALOGI ELEKTRONICZNE</vt:lpstr>
      <vt:lpstr>IX. AUKCJA ELEKTRONICZNA</vt:lpstr>
      <vt:lpstr>X. UMOWA RAMOWA</vt:lpstr>
      <vt:lpstr>XI. WSPÓLNY SŁOWNIK ZAMÓWIEŃ CPV</vt:lpstr>
      <vt:lpstr>XII. TERMIN WYKONANIA ZAMÓWIENIA</vt:lpstr>
      <vt:lpstr>XIII. PROJEKTOWANE POSTANOWIENIA UMOWY W SPRAWIE ZAMÓWIENIA PUBLICZNEGO, KTÓRE Z</vt:lpstr>
      <vt:lpstr>XIV. INFORMACJE O ŚRODKACH KOMUNIKACJI ELEKTRONICZNEJ, PRZY UŻYCIU KTÓRYCH ZAMAW</vt:lpstr>
      <vt:lpstr>XV. INFORMACJA O WYMAGANIACH TECHNICZNYCH  I ORGANIZACYJNYCH SPORZĄDZANIA, WYSYŁ</vt:lpstr>
      <vt:lpstr>XVI. OPIS SPOSOBU UDZIELANIA WYJAŚNIEŃ DO SWZ</vt:lpstr>
      <vt:lpstr>XVII. OPIS SPOSOBU PRZYGOTOWANIA OFERTY</vt:lpstr>
      <vt:lpstr>XVIII. INFORMACJA NA TEMAT PODWYKONAWCÓW</vt:lpstr>
      <vt:lpstr>XIX. INFORMACJA O WARUNKACH UDZIAŁU W POSTĘPOWANIU O UDZIELENIE ZAMÓWIENIA</vt:lpstr>
      <vt:lpstr>XX. PODSTAWY WYKLUCZENIA Z POSTĘPOWANIA, WYKAZ PODMIOTOWYCH ŚRODKÓW DOWODOWYCH</vt:lpstr>
      <vt:lpstr>    1. Obligatoryjne przesłanki wykluczenia Wykonawcy </vt:lpstr>
      <vt:lpstr>    2. Wykluczenie Wykonawcy na podst. art. 109 ust. 1 pkt 4-8 ustawy PZP</vt:lpstr>
      <vt:lpstr>    3. Podmiotowe środki dowodowe</vt:lpstr>
      <vt:lpstr>XXI. KORZYSTANIE PRZEZ WYKONAWCĘ Z ZASOBÓW INNYCH PODMIOTÓW W CELU POTWIERDZENIA</vt:lpstr>
    </vt:vector>
  </TitlesOfParts>
  <Company>ATC</Company>
  <LinksUpToDate>false</LinksUpToDate>
  <CharactersWithSpaces>120193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Sokalska-Lebiedziewska</dc:creator>
  <cp:keywords/>
  <dc:description/>
  <cp:lastModifiedBy>Małgorzata Rutkowska</cp:lastModifiedBy>
  <cp:revision>16</cp:revision>
  <cp:lastPrinted>2021-10-20T05:48:00Z</cp:lastPrinted>
  <dcterms:created xsi:type="dcterms:W3CDTF">2021-08-03T06:26:00Z</dcterms:created>
  <dcterms:modified xsi:type="dcterms:W3CDTF">2021-10-20T09:45:00Z</dcterms:modified>
</cp:coreProperties>
</file>