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1CD" w:rsidRDefault="001331CD" w:rsidP="001331C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Bobrowniki, dnia 28 września2020 r.</w:t>
      </w:r>
    </w:p>
    <w:p w:rsidR="001331CD" w:rsidRDefault="001331CD" w:rsidP="00133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UG. ZO.271. 8 .2020                                                                                                                                                                                        </w:t>
      </w:r>
    </w:p>
    <w:p w:rsidR="001331CD" w:rsidRDefault="001331CD" w:rsidP="001331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</w:p>
    <w:p w:rsidR="001331CD" w:rsidRDefault="001331CD" w:rsidP="00133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Zapytanie ofertowe – </w:t>
      </w:r>
      <w:r>
        <w:rPr>
          <w:rFonts w:ascii="Times New Roman" w:hAnsi="Times New Roman" w:cs="Times New Roman"/>
          <w:sz w:val="24"/>
          <w:szCs w:val="24"/>
        </w:rPr>
        <w:t xml:space="preserve">prowadzone na podstawie art. 4 pkt 8 ustawy </w:t>
      </w:r>
      <w:r>
        <w:rPr>
          <w:rFonts w:ascii="Times New Roman" w:hAnsi="Times New Roman" w:cs="Times New Roman"/>
          <w:sz w:val="24"/>
          <w:szCs w:val="24"/>
        </w:rPr>
        <w:br/>
        <w:t xml:space="preserve">z dnia 29 stycznia 2004 r. – Prawo zamówień publicznych  (Dz. U. z 2019 roku, poz. 1843 </w:t>
      </w:r>
      <w:r>
        <w:rPr>
          <w:rFonts w:ascii="Times New Roman" w:hAnsi="Times New Roman" w:cs="Times New Roman"/>
          <w:sz w:val="24"/>
          <w:szCs w:val="24"/>
        </w:rPr>
        <w:br/>
        <w:t xml:space="preserve"> późn. zm.).</w:t>
      </w:r>
    </w:p>
    <w:p w:rsidR="001331CD" w:rsidRDefault="001331CD" w:rsidP="00133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31CD" w:rsidRDefault="001331CD" w:rsidP="001331CD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wyposażenie sal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Dziennego Domu Pomocy (DDP) oraz Centrum Usług Środowiskowych (CUŚ) w sprzęty niezbędne do jego funkcjonowania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 potrzeby projektu pn.: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Utworzenie i funkcjonowanie Dziennego Domu Pomocy (DDP) oraz Centrum Usług Środowiskowych (CUŚ) świadczącego usługi prawne, informacyjne, doradcze i szkoleniowe na rzecz osób niesamodzielnych i ich otoczenia na terenie gminy Bobrowniki</w:t>
      </w:r>
    </w:p>
    <w:p w:rsidR="001331CD" w:rsidRDefault="001331CD" w:rsidP="001331CD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Szczegółowy opis przedmiotu zamówienia zawiera załącznik nr 1 do  zapytania ofertowego</w:t>
      </w:r>
    </w:p>
    <w:p w:rsidR="001331CD" w:rsidRDefault="001331CD" w:rsidP="001331CD">
      <w:pPr>
        <w:rPr>
          <w:rFonts w:ascii="Arial" w:eastAsia="Times New Roman" w:hAnsi="Arial" w:cs="Arial"/>
          <w:color w:val="000000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Nomenklatura według Wspólnego Słownika Zamówień (CPV): </w:t>
      </w:r>
      <w:r>
        <w:rPr>
          <w:rFonts w:ascii="Arial" w:eastAsia="Times New Roman" w:hAnsi="Arial" w:cs="Arial"/>
          <w:b/>
          <w:color w:val="000000"/>
          <w:lang w:eastAsia="pl-PL"/>
        </w:rPr>
        <w:t>39100000-3</w:t>
      </w:r>
    </w:p>
    <w:p w:rsidR="001331CD" w:rsidRDefault="001331CD" w:rsidP="00133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31CD" w:rsidRDefault="001331CD" w:rsidP="001331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Wykaz dokumentów wymaganych w ofercie:</w:t>
      </w:r>
    </w:p>
    <w:p w:rsidR="001331CD" w:rsidRDefault="001331CD" w:rsidP="001331C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 – Załącznik Nr 2</w:t>
      </w:r>
    </w:p>
    <w:p w:rsidR="001331CD" w:rsidRDefault="001331CD" w:rsidP="001331C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Zaakceptowany wzór umowy – Załącznik Nr 3</w:t>
      </w:r>
    </w:p>
    <w:p w:rsidR="001331CD" w:rsidRDefault="001331CD" w:rsidP="001331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Dostawca poniesie wszelkie koszty związane z przygotowaniem i złożeniem oferty.</w:t>
      </w:r>
    </w:p>
    <w:p w:rsidR="001331CD" w:rsidRDefault="001331CD" w:rsidP="001331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Zapytania można kierować na adres: Urząd Gminy Bobrowniki ul. Nieszawska 10;                        87 – 617 Bobrowniki, tel. 54 230 51 44; email: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inwestycje@ugbobrowniki.pl</w:t>
      </w:r>
    </w:p>
    <w:p w:rsidR="001331CD" w:rsidRDefault="001331CD" w:rsidP="001331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Termin wykonania zamówienia: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b/>
          <w:sz w:val="24"/>
          <w:szCs w:val="24"/>
        </w:rPr>
        <w:t xml:space="preserve"> 26 października 2020 r.</w:t>
      </w:r>
    </w:p>
    <w:p w:rsidR="001331CD" w:rsidRDefault="001331CD" w:rsidP="001331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Kryterium wyboru oferty </w:t>
      </w:r>
      <w:r>
        <w:rPr>
          <w:rFonts w:ascii="Times New Roman" w:hAnsi="Times New Roman" w:cs="Times New Roman"/>
          <w:sz w:val="24"/>
          <w:szCs w:val="24"/>
        </w:rPr>
        <w:t>jest: cena – 100%</w:t>
      </w:r>
    </w:p>
    <w:p w:rsidR="001331CD" w:rsidRDefault="001331CD" w:rsidP="001331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Miejsce składania ofert:</w:t>
      </w:r>
    </w:p>
    <w:p w:rsidR="001331CD" w:rsidRDefault="001331CD" w:rsidP="001331CD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składać w terminie do dnia </w:t>
      </w:r>
      <w:r>
        <w:rPr>
          <w:rFonts w:ascii="Times New Roman" w:hAnsi="Times New Roman" w:cs="Times New Roman"/>
          <w:b/>
          <w:sz w:val="24"/>
          <w:szCs w:val="24"/>
        </w:rPr>
        <w:t>05 października 2020</w:t>
      </w:r>
      <w:r>
        <w:rPr>
          <w:rFonts w:ascii="Times New Roman" w:hAnsi="Times New Roman" w:cs="Times New Roman"/>
          <w:sz w:val="24"/>
          <w:szCs w:val="24"/>
        </w:rPr>
        <w:t xml:space="preserve">r. do godz. </w:t>
      </w:r>
      <w:r>
        <w:rPr>
          <w:rFonts w:ascii="Times New Roman" w:hAnsi="Times New Roman" w:cs="Times New Roman"/>
          <w:b/>
          <w:sz w:val="24"/>
          <w:szCs w:val="24"/>
        </w:rPr>
        <w:t>8:45</w:t>
      </w:r>
      <w:r>
        <w:rPr>
          <w:rFonts w:ascii="Times New Roman" w:hAnsi="Times New Roman" w:cs="Times New Roman"/>
          <w:sz w:val="24"/>
          <w:szCs w:val="24"/>
        </w:rPr>
        <w:t xml:space="preserve"> na załączonym formularzu ofertowym z oznaczeniem: </w:t>
      </w:r>
      <w:r>
        <w:rPr>
          <w:rFonts w:ascii="Times New Roman" w:hAnsi="Times New Roman" w:cs="Times New Roman"/>
          <w:b/>
          <w:sz w:val="24"/>
          <w:szCs w:val="24"/>
        </w:rPr>
        <w:t xml:space="preserve">„Wyposażenie sal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Dziennego Domu Pomocy (DDP) oraz Centrum Usług Środowiskowych (CUŚ) w sprzęty niezbędne do jego funkcjonowania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 potrzeby projektu pn.: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Utworzenie i funkcjonowanie Dziennego Domu Pomocy (DDP) oraz Centrum Usług Środowiskowych (CUŚ) świadczącego usługi prawne, informacyjne, doradcze i szkoleniowe na rzecz osób niesamodzielnych i ich otoczenia na terenie gminy Bobrowniki</w:t>
      </w:r>
      <w:r>
        <w:rPr>
          <w:rFonts w:ascii="Times New Roman" w:hAnsi="Times New Roman" w:cs="Times New Roman"/>
          <w:b/>
          <w:i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osobiście w Urzędzie Gminy Bobrowniki </w:t>
      </w:r>
      <w:r>
        <w:rPr>
          <w:rFonts w:ascii="Times New Roman" w:hAnsi="Times New Roman" w:cs="Times New Roman"/>
          <w:sz w:val="24"/>
          <w:szCs w:val="24"/>
        </w:rPr>
        <w:br/>
        <w:t>ul. Nieszawska 10; 87 – 617 Bobrowniki  lub poprzez pocztę polską na ww. adres.</w:t>
      </w:r>
    </w:p>
    <w:p w:rsidR="001331CD" w:rsidRDefault="001331CD" w:rsidP="001331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Dodatkowych informacji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merytorycznych udziela: Małgorzata Rutkowska </w:t>
      </w:r>
      <w:r>
        <w:rPr>
          <w:rFonts w:ascii="Times New Roman" w:hAnsi="Times New Roman" w:cs="Times New Roman"/>
          <w:sz w:val="24"/>
          <w:szCs w:val="24"/>
        </w:rPr>
        <w:br/>
        <w:t>nr tel.: 54 230 51 44.</w:t>
      </w:r>
    </w:p>
    <w:p w:rsidR="001331CD" w:rsidRDefault="001331CD" w:rsidP="001331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Wybór oferty najkorzystniejszej.</w:t>
      </w:r>
    </w:p>
    <w:p w:rsidR="001331CD" w:rsidRDefault="001331CD" w:rsidP="001331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Punkty za kryterium „cena” zostaną obliczone wg następującego wzoru:</w:t>
      </w:r>
    </w:p>
    <w:p w:rsidR="001331CD" w:rsidRDefault="001331CD" w:rsidP="001331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Cena brutto oferty najtańszej</w:t>
      </w:r>
    </w:p>
    <w:p w:rsidR="001331CD" w:rsidRDefault="001331CD" w:rsidP="001331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 x 100 = ilość punktów</w:t>
      </w:r>
    </w:p>
    <w:p w:rsidR="001331CD" w:rsidRDefault="001331CD" w:rsidP="001331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brutto oferty badanej</w:t>
      </w:r>
    </w:p>
    <w:p w:rsidR="001331CD" w:rsidRDefault="001331CD" w:rsidP="001331C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Miejsce dostawy: </w:t>
      </w:r>
      <w:r>
        <w:rPr>
          <w:rFonts w:ascii="Times New Roman" w:hAnsi="Times New Roman" w:cs="Times New Roman"/>
          <w:sz w:val="24"/>
          <w:szCs w:val="24"/>
        </w:rPr>
        <w:t>Rachcin 8A, 87-617 Bobrowniki (budynek Przedszkola)</w:t>
      </w:r>
    </w:p>
    <w:p w:rsidR="001331CD" w:rsidRDefault="001331CD" w:rsidP="001331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Otwarcie ofert nastąpi w siedzibie Zamawiającego: - Urząd Gminy Bobrowniki                              ul. Nieszawska 10; 87 – 617 Bobrowniki – pokój nr 13 </w:t>
      </w:r>
      <w:r>
        <w:rPr>
          <w:rFonts w:ascii="Times New Roman" w:hAnsi="Times New Roman" w:cs="Times New Roman"/>
          <w:b/>
          <w:sz w:val="24"/>
          <w:szCs w:val="24"/>
        </w:rPr>
        <w:t xml:space="preserve">w dniu 05 października 2020 r. </w:t>
      </w:r>
      <w:r>
        <w:rPr>
          <w:rFonts w:ascii="Times New Roman" w:hAnsi="Times New Roman" w:cs="Times New Roman"/>
          <w:b/>
          <w:sz w:val="24"/>
          <w:szCs w:val="24"/>
        </w:rPr>
        <w:br/>
        <w:t>o godzinie 8:50.</w:t>
      </w:r>
    </w:p>
    <w:p w:rsidR="001331CD" w:rsidRDefault="001331CD" w:rsidP="001331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Uczestnictwo przy otwarciu ofert pozostawia się do dyspozycji Wykonawców.</w:t>
      </w:r>
    </w:p>
    <w:p w:rsidR="001331CD" w:rsidRDefault="001331CD" w:rsidP="001331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Bezpośrednio przed otwarciem ofert Zamawiający poda kwotę, jaką zamierza przeznaczyć na sfinansowanie zamówienia.</w:t>
      </w:r>
    </w:p>
    <w:p w:rsidR="001331CD" w:rsidRDefault="001331CD" w:rsidP="001331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otwarcia ofert, Zamawiający ogłosi nazwy i adresy Wykonawców oraz informacje dotyczące ceny wykonania zamówienia.</w:t>
      </w:r>
    </w:p>
    <w:p w:rsidR="001331CD" w:rsidRDefault="001331CD" w:rsidP="001331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toku dokonywania kwalifikacji i oceny złożonych ofert, Zamawiający może żądać udzielenia przez Wykonawców wyjaśnień dotyczących treści złożonych przez nich ofert oraz oświadczeń i dokumentów potwierdzających, że oferta spełnia wymagania określone przez Zamawiającego.</w:t>
      </w:r>
    </w:p>
    <w:p w:rsidR="001331CD" w:rsidRDefault="001331CD" w:rsidP="001331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udzieli zamówienia Wykonawcy, którego oferta zostanie uznana za najkorzystniejszą, w oparciu o kryteria oceny ofert – cena 100%</w:t>
      </w:r>
    </w:p>
    <w:p w:rsidR="001331CD" w:rsidRDefault="001331CD" w:rsidP="001331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unieważnienia niniejszego postępowania bez podania przyczyny.</w:t>
      </w:r>
    </w:p>
    <w:p w:rsidR="001331CD" w:rsidRDefault="001331CD" w:rsidP="001331C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Załączniki:</w:t>
      </w:r>
    </w:p>
    <w:p w:rsidR="001331CD" w:rsidRDefault="001331CD" w:rsidP="001331CD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przedmiotu zamówienia – załącznik nr 1</w:t>
      </w:r>
    </w:p>
    <w:p w:rsidR="001331CD" w:rsidRDefault="001331CD" w:rsidP="001331CD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formularza oferty - załącznik nr 2</w:t>
      </w:r>
    </w:p>
    <w:p w:rsidR="001331CD" w:rsidRDefault="001331CD" w:rsidP="001331CD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umowy – załącznik nr 3</w:t>
      </w:r>
    </w:p>
    <w:p w:rsidR="001331CD" w:rsidRDefault="001331CD" w:rsidP="001331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1CD" w:rsidRDefault="001331CD" w:rsidP="001331CD"/>
    <w:p w:rsidR="00D348B3" w:rsidRDefault="00D348B3"/>
    <w:sectPr w:rsidR="00D348B3" w:rsidSect="00D348B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1AF" w:rsidRDefault="007D71AF" w:rsidP="00B02E5A">
      <w:pPr>
        <w:spacing w:after="0" w:line="240" w:lineRule="auto"/>
      </w:pPr>
      <w:r>
        <w:separator/>
      </w:r>
    </w:p>
  </w:endnote>
  <w:endnote w:type="continuationSeparator" w:id="1">
    <w:p w:rsidR="007D71AF" w:rsidRDefault="007D71AF" w:rsidP="00B0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E5A" w:rsidRDefault="00B02E5A" w:rsidP="00B02E5A">
    <w:pPr>
      <w:pStyle w:val="Stopka"/>
      <w:jc w:val="center"/>
    </w:pPr>
    <w:r w:rsidRPr="00B02E5A">
      <w:drawing>
        <wp:inline distT="0" distB="0" distL="0" distR="0">
          <wp:extent cx="742950" cy="314325"/>
          <wp:effectExtent l="19050" t="0" r="0" b="0"/>
          <wp:docPr id="2" name="Obraz 1" descr="https://seniorplus2020.mpips.gov.pl/assets/uploads/senior_plus_2020/senior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eniorplus2020.mpips.gov.pl/assets/uploads/senior_plus_2020/senior-plus-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707" cy="3167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02E5A">
      <w:drawing>
        <wp:inline distT="0" distB="0" distL="0" distR="0">
          <wp:extent cx="323850" cy="323850"/>
          <wp:effectExtent l="19050" t="0" r="0" b="0"/>
          <wp:docPr id="3" name="Obraz 1" descr="logo%20gminy%20Bobrowni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%20gminy%20Bobrowniki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23170" cy="323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1AF" w:rsidRDefault="007D71AF" w:rsidP="00B02E5A">
      <w:pPr>
        <w:spacing w:after="0" w:line="240" w:lineRule="auto"/>
      </w:pPr>
      <w:r>
        <w:separator/>
      </w:r>
    </w:p>
  </w:footnote>
  <w:footnote w:type="continuationSeparator" w:id="1">
    <w:p w:rsidR="007D71AF" w:rsidRDefault="007D71AF" w:rsidP="00B02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E5A" w:rsidRDefault="00B02E5A" w:rsidP="00B02E5A">
    <w:pPr>
      <w:pStyle w:val="Nagwek"/>
      <w:jc w:val="center"/>
    </w:pPr>
    <w:r w:rsidRPr="00B02E5A">
      <w:drawing>
        <wp:inline distT="0" distB="0" distL="0" distR="0">
          <wp:extent cx="4810125" cy="504825"/>
          <wp:effectExtent l="19050" t="0" r="9525" b="0"/>
          <wp:docPr id="17" name="Obraz 0" descr="logo kolor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lorowe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84181" cy="512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E435A"/>
    <w:multiLevelType w:val="hybridMultilevel"/>
    <w:tmpl w:val="70A29696"/>
    <w:lvl w:ilvl="0" w:tplc="553E97A0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B22673"/>
    <w:multiLevelType w:val="hybridMultilevel"/>
    <w:tmpl w:val="27A2D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1331CD"/>
    <w:rsid w:val="001331CD"/>
    <w:rsid w:val="007D71AF"/>
    <w:rsid w:val="009649A7"/>
    <w:rsid w:val="00AA2A2B"/>
    <w:rsid w:val="00B02E5A"/>
    <w:rsid w:val="00B560AC"/>
    <w:rsid w:val="00D348B3"/>
    <w:rsid w:val="00E65D3D"/>
    <w:rsid w:val="00E8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1C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1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02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2E5A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B02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2E5A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E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Rutkowska</dc:creator>
  <cp:lastModifiedBy>Użytkownik</cp:lastModifiedBy>
  <cp:revision>2</cp:revision>
  <dcterms:created xsi:type="dcterms:W3CDTF">2020-09-28T10:09:00Z</dcterms:created>
  <dcterms:modified xsi:type="dcterms:W3CDTF">2020-09-29T05:25:00Z</dcterms:modified>
</cp:coreProperties>
</file>