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720090"/>
            <wp:effectExtent l="19050" t="0" r="0" b="0"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ZAPYTANIE OFERTOWE</w:t>
      </w:r>
    </w:p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na świadczenie usługi cateringowej dla uczestników projektu pn. </w:t>
      </w:r>
      <w:r w:rsidRPr="00A81516">
        <w:rPr>
          <w:rFonts w:ascii="Times New Roman" w:hAnsi="Times New Roman" w:cs="Times New Roman"/>
          <w:i/>
        </w:rPr>
        <w:t xml:space="preserve">Wyznaczenie obszaru zdegradowanego na terenie Gminy Bobrowniki wraz z opracowaniem Gminnego Programu Rewitalizacji </w:t>
      </w:r>
      <w:r w:rsidRPr="00A81516">
        <w:rPr>
          <w:rFonts w:ascii="Times New Roman" w:hAnsi="Times New Roman" w:cs="Times New Roman"/>
        </w:rPr>
        <w:t>współfinansowanego ze środków Programu Operacyjnego Pomoc Techniczna</w:t>
      </w:r>
    </w:p>
    <w:p w:rsidR="00895B28" w:rsidRPr="00A81516" w:rsidRDefault="00895B28" w:rsidP="00895B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81516">
        <w:rPr>
          <w:rFonts w:ascii="Times New Roman" w:eastAsia="Times New Roman" w:hAnsi="Times New Roman" w:cs="Times New Roman"/>
          <w:lang w:eastAsia="pl-PL"/>
        </w:rPr>
        <w:t>Kod CPV zgodnie ze Wspólnym Słownikiem Zamówień: 55520000 - 1 (usługi dostarczania posiłków)</w:t>
      </w:r>
    </w:p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Nazwa i adres Zamawiającego 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Gmina Bobrowniki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ul. Nieszawska 10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87 – 617 Bobrowniki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tel. 54 230 51 32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tel. 54 230 51 </w:t>
      </w:r>
      <w:proofErr w:type="spellStart"/>
      <w:r w:rsidRPr="00A81516">
        <w:rPr>
          <w:rFonts w:ascii="Times New Roman" w:hAnsi="Times New Roman" w:cs="Times New Roman"/>
        </w:rPr>
        <w:t>51</w:t>
      </w:r>
      <w:proofErr w:type="spellEnd"/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81516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A81516">
          <w:rPr>
            <w:rStyle w:val="Hipercze"/>
            <w:rFonts w:ascii="Times New Roman" w:hAnsi="Times New Roman" w:cs="Times New Roman"/>
            <w:lang w:val="en-US"/>
          </w:rPr>
          <w:t>projekty@ugbobrowniki.pl</w:t>
        </w:r>
      </w:hyperlink>
      <w:r w:rsidRPr="00A81516">
        <w:rPr>
          <w:rFonts w:ascii="Times New Roman" w:hAnsi="Times New Roman" w:cs="Times New Roman"/>
          <w:lang w:val="en-US"/>
        </w:rPr>
        <w:t xml:space="preserve"> 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95B28" w:rsidRPr="00A81516" w:rsidRDefault="00895B28" w:rsidP="00895B2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Opis przedmiotu zamówienia i termin wykonania</w:t>
      </w:r>
    </w:p>
    <w:p w:rsidR="00895B28" w:rsidRPr="00A81516" w:rsidRDefault="00895B28" w:rsidP="00895B28">
      <w:pPr>
        <w:spacing w:after="0"/>
        <w:jc w:val="both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Przedmiot zamówienia stanowi realizacja zadania usługi cateringowej na przeznaczonych pod panel obywatelski zebraniach wiejskich w Gminie Bobrowniki. Realizacja zadania przebiegać będzie w trzech etapach:</w:t>
      </w:r>
    </w:p>
    <w:p w:rsidR="00895B28" w:rsidRPr="00A81516" w:rsidRDefault="00895B28" w:rsidP="00895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Etap I – Panele obywatelskie na zebraniach wiejskich w 9 sołectwach tj. 9 sołectw x 1 dzień (jedno spotkanie) x 40 osób. Etap wykonywany będzie w okresie od 19 września 2016 r. do 30 września 2016 r. Przewidziane wykonanie usługi cateringowej dla 360 osób będących uczestnikami paneli obywatelskich,  </w:t>
      </w:r>
    </w:p>
    <w:p w:rsidR="00895B28" w:rsidRPr="00A81516" w:rsidRDefault="00895B28" w:rsidP="00895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Etap II – Panele obywatelskie na zebraniach wiejskich w 9 sołectwach tj. 9 sołectw x 1 dzień (jedno spotkanie) x 40 osób. Etap wykonywany będzie w okresie od 01 grudnia 2016 r. do 28 lutego 2017 r. Przewidziane wykonanie usługi cateringowej dla 360 osób będących uczestnikami paneli obywatelskich, </w:t>
      </w:r>
    </w:p>
    <w:p w:rsidR="00895B28" w:rsidRPr="00A81516" w:rsidRDefault="00895B28" w:rsidP="00895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Etap III – Organizacja konferencji podsumowującej w lutym 2017 r. Przewidziane wykonanie usługi cateringowej dla 100 osób uczestniczących w konferencji. </w:t>
      </w:r>
    </w:p>
    <w:p w:rsidR="00895B28" w:rsidRPr="00A81516" w:rsidRDefault="00895B28" w:rsidP="00895B28">
      <w:pPr>
        <w:pStyle w:val="Akapitzlist"/>
        <w:jc w:val="both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Termin wykonania zadania: od 19 września 2016 r. do 28 lutego 2017 roku. </w:t>
      </w:r>
    </w:p>
    <w:p w:rsidR="00895B28" w:rsidRPr="00A81516" w:rsidRDefault="00895B28" w:rsidP="00895B28">
      <w:pPr>
        <w:pStyle w:val="Akapitzlist"/>
        <w:jc w:val="both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Warunki udziału w postępowaniu</w:t>
      </w:r>
    </w:p>
    <w:p w:rsidR="00895B28" w:rsidRPr="00A81516" w:rsidRDefault="00895B28" w:rsidP="00895B28">
      <w:pPr>
        <w:pStyle w:val="Akapitzlist"/>
        <w:jc w:val="both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pStyle w:val="Akapitzlist"/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Wykonawca:</w:t>
      </w:r>
    </w:p>
    <w:p w:rsidR="00895B28" w:rsidRPr="00A81516" w:rsidRDefault="00895B28" w:rsidP="00895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nie pełni funkcji członka organu nadzorczego lub zarządzającego, prokurenta, pełnomocnika,</w:t>
      </w:r>
    </w:p>
    <w:p w:rsidR="00895B28" w:rsidRPr="00A81516" w:rsidRDefault="00895B28" w:rsidP="00895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lastRenderedPageBreak/>
        <w:t xml:space="preserve">nie pozostaje w związku małżeńskim, w stosunku pokrewieństwa lub powinowactwa w linii proste, pokrewieństwa drugiego stopnia w linii bocznej lub w stosunku przysposobienia, opieki lub kurateli </w:t>
      </w:r>
    </w:p>
    <w:p w:rsidR="00895B28" w:rsidRPr="00A81516" w:rsidRDefault="00895B28" w:rsidP="00895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nie jest powiązany z Zamawiającym osobowo</w:t>
      </w:r>
    </w:p>
    <w:p w:rsidR="00895B28" w:rsidRPr="00A81516" w:rsidRDefault="00895B28" w:rsidP="00895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nie jest powiązany z Zamawiającym kapitałowo</w:t>
      </w:r>
    </w:p>
    <w:p w:rsidR="00895B28" w:rsidRPr="00A81516" w:rsidRDefault="00895B28" w:rsidP="00895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Kryteria wyboru oferty i sposób wyboru oferty</w:t>
      </w:r>
    </w:p>
    <w:p w:rsidR="00895B28" w:rsidRPr="00A81516" w:rsidRDefault="00895B28" w:rsidP="00895B28">
      <w:p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5.1 W toku weryfikacji i oceny ofert Zamawiający może żądać od Wykonawców wyjaśnień dotyczących złożonych ofert. </w:t>
      </w:r>
    </w:p>
    <w:p w:rsidR="00895B28" w:rsidRPr="00A81516" w:rsidRDefault="00895B28" w:rsidP="00895B28">
      <w:p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5.2 Zamawiający w celu ustalenia, czy oferta zawiera rażąco niską cenę w stosunku do przedmiotu zamówienia, może zwrócić się do wykonawcy o udzielenie wyjaśnień dotyczących elementów oferty mających wpływ na wysokość ceny.</w:t>
      </w:r>
    </w:p>
    <w:p w:rsidR="00895B28" w:rsidRPr="00A81516" w:rsidRDefault="00895B28" w:rsidP="00895B28">
      <w:p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5.3 Opis kryterium, którym Zamawiający będzie się kierował przy wyborze oferty wraz z podaniem znaczenia tego kryterium i sposobu oceny ofert</w:t>
      </w:r>
    </w:p>
    <w:tbl>
      <w:tblPr>
        <w:tblStyle w:val="Tabela-Siatka"/>
        <w:tblW w:w="0" w:type="auto"/>
        <w:tblLook w:val="04A0"/>
      </w:tblPr>
      <w:tblGrid>
        <w:gridCol w:w="571"/>
        <w:gridCol w:w="5607"/>
        <w:gridCol w:w="3071"/>
      </w:tblGrid>
      <w:tr w:rsidR="00895B28" w:rsidRPr="00A81516" w:rsidTr="00A81516">
        <w:tc>
          <w:tcPr>
            <w:tcW w:w="571" w:type="dxa"/>
            <w:shd w:val="pct15" w:color="auto" w:fill="auto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7" w:type="dxa"/>
            <w:shd w:val="pct15" w:color="auto" w:fill="auto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 xml:space="preserve">Nazwa kryterium </w:t>
            </w:r>
          </w:p>
        </w:tc>
        <w:tc>
          <w:tcPr>
            <w:tcW w:w="3071" w:type="dxa"/>
            <w:shd w:val="pct15" w:color="auto" w:fill="auto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Znaczenie kryterium (%)</w:t>
            </w:r>
          </w:p>
        </w:tc>
      </w:tr>
      <w:tr w:rsidR="00895B28" w:rsidRPr="00A81516" w:rsidTr="00AE1FC1">
        <w:tc>
          <w:tcPr>
            <w:tcW w:w="571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07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3071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80 %</w:t>
            </w:r>
          </w:p>
        </w:tc>
      </w:tr>
      <w:tr w:rsidR="00895B28" w:rsidRPr="00A81516" w:rsidTr="00AE1FC1">
        <w:tc>
          <w:tcPr>
            <w:tcW w:w="571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07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Liczba elementów menu składających się na ofertę</w:t>
            </w:r>
          </w:p>
        </w:tc>
        <w:tc>
          <w:tcPr>
            <w:tcW w:w="3071" w:type="dxa"/>
          </w:tcPr>
          <w:p w:rsidR="00895B28" w:rsidRPr="00A81516" w:rsidRDefault="00895B28" w:rsidP="00AE1FC1">
            <w:pPr>
              <w:jc w:val="both"/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20 %</w:t>
            </w:r>
          </w:p>
        </w:tc>
      </w:tr>
    </w:tbl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</w:p>
    <w:p w:rsidR="00895B28" w:rsidRPr="00A81516" w:rsidRDefault="00895B28" w:rsidP="00895B28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Łączna możliwa do uzyskania liczba punktów wynosi 100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sz w:val="22"/>
          <w:szCs w:val="22"/>
        </w:rPr>
        <w:t xml:space="preserve">5.3.1. Sposób oceny kryterium „Cena” </w:t>
      </w:r>
    </w:p>
    <w:p w:rsidR="00895B28" w:rsidRPr="00A81516" w:rsidRDefault="00895B28" w:rsidP="00895B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95B28" w:rsidRPr="00A81516" w:rsidRDefault="00895B28" w:rsidP="00895B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Dokonuje się oceny ceny podanej w złotych brutto zamieszczonej przez Wykonawcę w formularzu ofertowym, który stanowi załącznik nr 2. Oferta, której wybór skutkować będzie obowiązkiem podatkowym Zamawiającego zgodnie z przepisami o podatku od towarów i usług w zakresie dotyczącym wewnątrz wspólnotowego nabycia towarów, Zamawiający dokonując oceny złożonej oferty doliczy do przedstawionej w niej wartości podatek od towarów i usług, który musiałby wpłacić wybierając tę ofertę na podstawie obowiązujących przepisów. Łączna liczba punktów do zdobycia wynosi 100 %. Sposób dokonania oceny oferty:</w:t>
      </w:r>
    </w:p>
    <w:p w:rsidR="00895B28" w:rsidRPr="00A81516" w:rsidRDefault="00895B28" w:rsidP="00895B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95B28" w:rsidRPr="00A81516" w:rsidRDefault="00895B28" w:rsidP="00895B2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Wg kryterium </w:t>
      </w:r>
      <w:r w:rsidRPr="00A81516">
        <w:rPr>
          <w:rFonts w:ascii="Times New Roman" w:hAnsi="Times New Roman" w:cs="Times New Roman"/>
          <w:i/>
          <w:sz w:val="22"/>
          <w:szCs w:val="22"/>
        </w:rPr>
        <w:t>Cena</w:t>
      </w:r>
      <w:r w:rsidRPr="00A81516">
        <w:rPr>
          <w:rFonts w:ascii="Times New Roman" w:hAnsi="Times New Roman" w:cs="Times New Roman"/>
          <w:sz w:val="22"/>
          <w:szCs w:val="22"/>
        </w:rPr>
        <w:t xml:space="preserve"> – cena oferty najtańszej / cena oferty badanej x 100 = liczba punktów </w:t>
      </w:r>
    </w:p>
    <w:p w:rsidR="00895B28" w:rsidRPr="00A81516" w:rsidRDefault="00895B28" w:rsidP="00895B2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95B28" w:rsidRPr="00A81516" w:rsidRDefault="00895B28" w:rsidP="00895B2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Wg kryterium </w:t>
      </w:r>
      <w:r w:rsidRPr="00A81516">
        <w:rPr>
          <w:rFonts w:ascii="Times New Roman" w:hAnsi="Times New Roman" w:cs="Times New Roman"/>
          <w:i/>
          <w:sz w:val="22"/>
          <w:szCs w:val="22"/>
        </w:rPr>
        <w:t xml:space="preserve">Liczba elementów menu składających się na ofertę – </w:t>
      </w:r>
      <w:r w:rsidRPr="00A81516">
        <w:rPr>
          <w:rFonts w:ascii="Times New Roman" w:hAnsi="Times New Roman" w:cs="Times New Roman"/>
          <w:sz w:val="22"/>
          <w:szCs w:val="22"/>
        </w:rPr>
        <w:t xml:space="preserve">Liczba elementów menu składających się na ofertę zawierającą najwięcej elementów oraz największe ilości danego elementu menu / liczba elementów menu oferty badanej x 100 = liczba punktów </w:t>
      </w:r>
    </w:p>
    <w:p w:rsidR="00895B28" w:rsidRPr="00A81516" w:rsidRDefault="00895B28" w:rsidP="00895B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95B28" w:rsidRPr="00A81516" w:rsidRDefault="00895B28" w:rsidP="00895B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>Opis sposobu przygotowania oferty</w:t>
      </w:r>
    </w:p>
    <w:p w:rsidR="00895B28" w:rsidRPr="00A81516" w:rsidRDefault="00895B28" w:rsidP="00895B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95B28" w:rsidRPr="00A81516" w:rsidRDefault="00895B28" w:rsidP="00A81516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Podmioty zainteresowane uczestnictwem w postępowaniu zobowiązane są do złożenia oferty, na którą składają się: </w:t>
      </w:r>
    </w:p>
    <w:p w:rsidR="00895B28" w:rsidRPr="00A81516" w:rsidRDefault="00895B28" w:rsidP="00A815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Czytelnie wypełniony formularz ofertowy, którego wzór stanowi załącznik nr 2 do niniejszego zapytania ofertowego, </w:t>
      </w:r>
    </w:p>
    <w:p w:rsidR="00895B28" w:rsidRPr="00A81516" w:rsidRDefault="00895B28" w:rsidP="00A815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Przykładowe menu na 3 spotkania wypisane zgodnie ze wzorem wskazanym w Załączniku nr 3 do niniejszego zapytania, </w:t>
      </w:r>
    </w:p>
    <w:p w:rsidR="00895B28" w:rsidRPr="00A81516" w:rsidRDefault="00895B28" w:rsidP="00A8151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Oświadczenie Wykonawcy o braku powiązań kapitałowych lub osobowych pomiędzy Wykonawcą a Zamawiającym  (wzór oświadczenia stanowi załącznik nr 4 do zapytania ofertowego) </w:t>
      </w:r>
    </w:p>
    <w:p w:rsidR="0030636F" w:rsidRPr="00A81516" w:rsidRDefault="0030636F" w:rsidP="0030636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636F" w:rsidRPr="00A81516" w:rsidRDefault="0030636F" w:rsidP="0030636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5B28" w:rsidRPr="00A81516" w:rsidRDefault="00895B28" w:rsidP="00895B2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lastRenderedPageBreak/>
        <w:t>Termin składania ofert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b/>
          <w:color w:val="auto"/>
          <w:sz w:val="22"/>
          <w:szCs w:val="22"/>
        </w:rPr>
        <w:t>Termin składania ofert upływa dnia 19 września 2016 r. o godz. 08.00 rano.</w:t>
      </w: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A81516" w:rsidRDefault="00A81516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>Ofer</w:t>
      </w:r>
      <w:r w:rsidR="0030636F"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tę należy złożyć w w/w terminie </w:t>
      </w:r>
    </w:p>
    <w:p w:rsid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w formie elektronicznej na adres </w:t>
      </w:r>
      <w:hyperlink r:id="rId8" w:history="1">
        <w:r w:rsidRPr="00A815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projekty@ugbobrowniki.pl</w:t>
        </w:r>
      </w:hyperlink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lub pocztą na adres: 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>Urząd Gminy Bobrowniki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>ul. Nieszawska 10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>87 – 617 Bobrowniki</w:t>
      </w:r>
    </w:p>
    <w:p w:rsidR="0030636F" w:rsidRPr="00A81516" w:rsidRDefault="0030636F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5B28" w:rsidRPr="00A81516" w:rsidRDefault="00895B28" w:rsidP="00A81516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Z dopiskiem: Oferta świadczenia usługi cateringowej dla uczestników paneli i konferencji w związku z realizacją projektu </w:t>
      </w:r>
      <w:r w:rsidRPr="00A81516">
        <w:rPr>
          <w:rFonts w:ascii="Times New Roman" w:hAnsi="Times New Roman" w:cs="Times New Roman"/>
          <w:i/>
          <w:sz w:val="22"/>
          <w:szCs w:val="22"/>
        </w:rPr>
        <w:t>Wyznaczenie obszaru zdegradowanego na terenie Gminy Bobrowniki wraz z opracowaniem Gminnego Programu Rewitalizacji.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95B28" w:rsidRPr="00A81516" w:rsidRDefault="00895B28" w:rsidP="00895B2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Miejsce zamieszczenia zapytania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B28" w:rsidRPr="00A81516" w:rsidRDefault="00895B28" w:rsidP="00A815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Ogłoszenie o zapytaniu ofertowym zostaje udostępnione w siedzibie Zamawiającego oraz na tablicy ogłoszeń i stronie internetowej </w:t>
      </w:r>
      <w:hyperlink r:id="rId9" w:history="1">
        <w:r w:rsidRPr="00A815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www.bip.ugbobrowniki.pl</w:t>
        </w:r>
      </w:hyperlink>
      <w:r w:rsidRPr="00A81516">
        <w:rPr>
          <w:rFonts w:ascii="Times New Roman" w:hAnsi="Times New Roman" w:cs="Times New Roman"/>
          <w:color w:val="auto"/>
          <w:sz w:val="22"/>
          <w:szCs w:val="22"/>
        </w:rPr>
        <w:t xml:space="preserve"> . Pytania dotyczące zapytania należy kierować pod adres </w:t>
      </w:r>
      <w:hyperlink r:id="rId10" w:history="1">
        <w:r w:rsidRPr="00A815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projekty@ugbobrowniki.pl</w:t>
        </w:r>
      </w:hyperlink>
      <w:r w:rsidRPr="00A81516">
        <w:rPr>
          <w:rFonts w:ascii="Times New Roman" w:hAnsi="Times New Roman" w:cs="Times New Roman"/>
          <w:sz w:val="22"/>
          <w:szCs w:val="22"/>
        </w:rPr>
        <w:t xml:space="preserve"> </w:t>
      </w:r>
      <w:r w:rsidR="00A81516" w:rsidRPr="00A81516">
        <w:rPr>
          <w:rFonts w:ascii="Times New Roman" w:hAnsi="Times New Roman" w:cs="Times New Roman"/>
          <w:sz w:val="22"/>
          <w:szCs w:val="22"/>
        </w:rPr>
        <w:t xml:space="preserve">. Informacji udziela Karol Kostrzewski, tel. 54 230 51 </w:t>
      </w:r>
      <w:proofErr w:type="spellStart"/>
      <w:r w:rsidR="00A81516" w:rsidRPr="00A81516">
        <w:rPr>
          <w:rFonts w:ascii="Times New Roman" w:hAnsi="Times New Roman" w:cs="Times New Roman"/>
          <w:sz w:val="22"/>
          <w:szCs w:val="22"/>
        </w:rPr>
        <w:t>51</w:t>
      </w:r>
      <w:proofErr w:type="spellEnd"/>
      <w:r w:rsidR="00A81516" w:rsidRPr="00A8151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95B28" w:rsidRPr="00A81516" w:rsidRDefault="00895B28" w:rsidP="00895B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895B28" w:rsidP="00A8151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sz w:val="22"/>
          <w:szCs w:val="22"/>
        </w:rPr>
        <w:t xml:space="preserve">X. UWAGI KOŃCOWE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Zastrzeżenie sobie prawa odstąpienia lub unieważnienia zapytania ofertowego bez informowania o przyczynach dozwolone jest zamawiającemu w przypadku pojawienia się okoliczności, które pozostawały Zamawiającemu nieznane w czasie sporządzania niniejszego zapytania ofertowego.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Pozwala się wprowadzać oferentowi zmiany w złożonej ofercie lub dokonać jej wycofania pod warunkiem, że mieć to będzie miejsce nie później niż w momencie upływu terminu składania ofert. Wymaga się zachowania formy pisemnej przy dokonywaniu zmiany lub wycofywaniu oferty.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Oferenci nie spełniający warunków udziału w postępowaniu będą wykluczeni przez Zamawiającego z udziału w postępowaniu.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Do Zamawiającego należy prawo sprawdzania w czasie dokonywania oceny ofert wiarygodności przedstawionych przez potencjalnych Wykonawców dokumentów, informacji, danych.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Zamawiający dokona wykluczenia Oferentów, którzy przedstawią dane oraz informacje niezgodne z prawdą.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Oferta Oferenta, który będzie podlegał wykluczenie, uznana będzie za odrzuconą.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Zamawiającemu przysługuje prawo negocjowania ze wszystkimi podmiotami, które złożyły ofertę i nie zostały wykluczone z postępowania,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Wraz z zakończeniem negocjacji nastąpi ostateczny wybór Wykonawcy.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Oferty, które wpłyną po upływie terminu składania ofert nie podlegają ocenie.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Zapytanie ofertowe nie jest ofertą w rozumieniu art. 66 § 1 kodeksu cywilnego.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Podmioty składające ofertę uczestniczą w postępowaniu na własne ryzyko i koszt. Nie będą im przysługiwać roszczenia z tytułu odstąpienia przez Zamawiającego od postępowania ofertowego.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Wszelkie dokumenty dostarczone przez podmioty składające ofertę stanowić będą podstawę oceny zgodności ofert z wymaganiami Zamawiającego.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Zamawiający nie dopuszcza składania ofert częściowych lub wariantowych. 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Zamawiający poinformuje pisemnie oferenta, którego oferta zostanie wybrana.</w:t>
      </w:r>
    </w:p>
    <w:p w:rsidR="00A81516" w:rsidRPr="00A81516" w:rsidRDefault="00A81516" w:rsidP="00A815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Jeśli oferent, który zostanie wybrany nie zgłosi się do zawarcia umowy na realizację świadczenia cateringu w projekcie Zamawiający wybierze kolejną spośród najkorzystniejszych ofert.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60720" cy="720090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7F6B" w:rsidRPr="00A81516" w:rsidTr="00567F6B">
        <w:tc>
          <w:tcPr>
            <w:tcW w:w="4606" w:type="dxa"/>
          </w:tcPr>
          <w:p w:rsidR="00567F6B" w:rsidRPr="00A81516" w:rsidRDefault="00567F6B" w:rsidP="00D52F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7F6B" w:rsidRPr="00A81516" w:rsidRDefault="00567F6B" w:rsidP="00567F6B">
            <w:pPr>
              <w:pStyle w:val="Default"/>
              <w:pageBreakBefore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Załącznik nr 1 </w:t>
            </w:r>
          </w:p>
          <w:p w:rsidR="00567F6B" w:rsidRPr="00A81516" w:rsidRDefault="00567F6B" w:rsidP="00567F6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Szczegółowy opis przedmiotu zamówienia </w:t>
            </w:r>
          </w:p>
          <w:p w:rsidR="00567F6B" w:rsidRPr="00A81516" w:rsidRDefault="00567F6B" w:rsidP="00D52F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2F2E" w:rsidRPr="00A81516" w:rsidRDefault="00D52F2E" w:rsidP="00D52F2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sz w:val="22"/>
          <w:szCs w:val="22"/>
        </w:rPr>
        <w:t xml:space="preserve">I. Przedmiot zamówienia </w:t>
      </w:r>
    </w:p>
    <w:p w:rsidR="00D52F2E" w:rsidRPr="00A81516" w:rsidRDefault="00D52F2E" w:rsidP="00D52F2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Przedmiot zamówienia stanowi świadczenie usługi cateringowej dla uczestników paneli obywatelskich na zebraniach wiejskich, które zostaną przeprowadzone w 9 sołectwach w okresach 19-30 września 2016 r., 1 grudnia 2016 r. – 28 lutego 2017 r. oraz na konferencji podsumowującej projekt w ramach projektu pn. </w:t>
      </w:r>
      <w:r w:rsidRPr="00A81516">
        <w:rPr>
          <w:rFonts w:ascii="Times New Roman" w:hAnsi="Times New Roman" w:cs="Times New Roman"/>
          <w:i/>
          <w:sz w:val="22"/>
          <w:szCs w:val="22"/>
        </w:rPr>
        <w:t xml:space="preserve">Wyznaczenie obszaru zdegradowanego na terenie Gminy Bobrowniki wraz z opracowaniem Gminnego Programu Rewitalizacji </w:t>
      </w:r>
      <w:r w:rsidRPr="00A81516">
        <w:rPr>
          <w:rFonts w:ascii="Times New Roman" w:hAnsi="Times New Roman" w:cs="Times New Roman"/>
          <w:sz w:val="22"/>
          <w:szCs w:val="22"/>
        </w:rPr>
        <w:t xml:space="preserve">współfinansowanego ze środków Programu Operacyjnego Pomoc Techniczna.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Miejsce i termin świadczenia usług wskaże Zamawiający. Świadczenie usługi cateringowej planowane jest zarówno w zwykłe dni tygodnia jak i sobotę oraz niedzielę. Harmonogram określający miejsca i terminy świadczenia usług dostarczy Zamawiający.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Od podmiotu wykonującego usługę cateringową Zamawiający oczekuje: </w:t>
      </w:r>
    </w:p>
    <w:p w:rsidR="00D52F2E" w:rsidRPr="00A81516" w:rsidRDefault="00D52F2E" w:rsidP="00D52F2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Przygotowania stołów tj. obrusów, wyeksponowania menu, przywrócenia porządku po przerwach i zakończeniu panelu lub konferencji (w zakresie dotyczącym cateringu), </w:t>
      </w:r>
    </w:p>
    <w:p w:rsidR="00D52F2E" w:rsidRPr="00A81516" w:rsidRDefault="00D52F2E" w:rsidP="00D52F2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Zapewnienia własnych naczyń niezbędnych do prawidłowego podania menu; kwestia użycia naczyń plastikowych zostanie rozstrzygnięta w porozumieniu z kierownikiem Zamawiającego</w:t>
      </w:r>
    </w:p>
    <w:p w:rsidR="00D52F2E" w:rsidRPr="00A81516" w:rsidRDefault="00D52F2E" w:rsidP="00D52F2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Dowozu cateringu na ustaloną porę i w miejsce przeprowadzania paneli oraz konferencji na terenie Gminy Bobrowniki</w:t>
      </w:r>
    </w:p>
    <w:p w:rsidR="00D52F2E" w:rsidRPr="00A81516" w:rsidRDefault="00D52F2E" w:rsidP="00D52F2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Wykonania usługi cateringowej wyłącznie przez użycie produktów zgodnych z normami jakości produktów spożywczych, zgodnie z obowiązującym prawem. </w:t>
      </w:r>
    </w:p>
    <w:p w:rsidR="00D52F2E" w:rsidRPr="00A81516" w:rsidRDefault="00D52F2E" w:rsidP="00D52F2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Przestrzegania przepisów prawnych regulujących przechowywanie i przygotowanie artykułów spożywczych (w tym Ustawa z dnia 25 sierpnia 2006 r. o bezpieczeństwie żywności i żywienia Dz. U. z 2016, poz. 1225 z </w:t>
      </w:r>
      <w:proofErr w:type="spellStart"/>
      <w:r w:rsidRPr="00A8151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81516">
        <w:rPr>
          <w:rFonts w:ascii="Times New Roman" w:hAnsi="Times New Roman" w:cs="Times New Roman"/>
          <w:sz w:val="22"/>
          <w:szCs w:val="22"/>
        </w:rPr>
        <w:t xml:space="preserve">. zm.).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Jakość posiłków kontrolować będzie wskazany przez Kierownika Zamawiającego pracownik. W przypadku dostrzeżenia wad w wykonywaniu usług i cateringowej Zamawiający niezwłocznie poinformuje o ich stwierdzeniu Wykonawcę, który zobowiązany jest do usunięcia wad zaraz po powzięciu o nich informacji.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Zamawiający zamierza podać uczestnikom paneli obywatelskich i konferencji obiad z umożliwieniem korzystania z serwisu kawowego podczas przerw.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Odbędzie się łącznie 18 paneli obywatelskich. W jednym panelu uczestniczyć będzie 40 osób. Poza tym obędzie się konferencja, w której udział weźmie 100 osób.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Czas dostawy oraz przewidywana liczba uczestników zostanie uzgodniona przez Zamawiającego w porozumieniu z Wykonawcą. </w:t>
      </w:r>
    </w:p>
    <w:p w:rsidR="00D52F2E" w:rsidRPr="00A81516" w:rsidRDefault="00D52F2E" w:rsidP="00D52F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Ogólna zaplanowana liczba zestawów podlegająca zamówieniu: około 820 </w:t>
      </w:r>
    </w:p>
    <w:p w:rsidR="00D52F2E" w:rsidRPr="00A81516" w:rsidRDefault="00D52F2E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60720" cy="720090"/>
            <wp:effectExtent l="19050" t="0" r="0" b="0"/>
            <wp:docPr id="2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B" w:rsidRPr="00A81516" w:rsidRDefault="00567F6B" w:rsidP="00567F6B">
      <w:pPr>
        <w:jc w:val="right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Załącznik nr 2</w:t>
      </w:r>
    </w:p>
    <w:p w:rsidR="00567F6B" w:rsidRPr="00A81516" w:rsidRDefault="00567F6B" w:rsidP="00567F6B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7F6B" w:rsidRPr="00A81516" w:rsidTr="00567F6B">
        <w:tc>
          <w:tcPr>
            <w:tcW w:w="4606" w:type="dxa"/>
          </w:tcPr>
          <w:p w:rsidR="00567F6B" w:rsidRPr="00A81516" w:rsidRDefault="00567F6B" w:rsidP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Pieczęć firmowa Wykonawcy</w:t>
            </w:r>
          </w:p>
        </w:tc>
        <w:tc>
          <w:tcPr>
            <w:tcW w:w="4606" w:type="dxa"/>
          </w:tcPr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Zamawiający</w:t>
            </w:r>
          </w:p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</w:p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Urząd Gminy Bobrowniki</w:t>
            </w:r>
          </w:p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ul. Nieszawska 10</w:t>
            </w:r>
          </w:p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 xml:space="preserve">87 – 617 </w:t>
            </w:r>
            <w:proofErr w:type="spellStart"/>
            <w:r w:rsidRPr="00A81516">
              <w:rPr>
                <w:rFonts w:ascii="Times New Roman" w:hAnsi="Times New Roman" w:cs="Times New Roman"/>
              </w:rPr>
              <w:t>bobrowniki</w:t>
            </w:r>
            <w:proofErr w:type="spellEnd"/>
          </w:p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</w:p>
        </w:tc>
      </w:tr>
    </w:tbl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Nazwa i siedziba oferenta……………………………………………………………………………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Nazwa/ nazwisko i imię……………………………………………………………………………...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ul. i numer domu……………………………………………………………………………………..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Miejscowość……………………………………………………………………………………….....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kod……………………………………………………………………………………………………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nr telefonu……………………………………………………………………………………………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nr faksu………………………………………………………………………………………………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e-mail: …………………………………………………………………………………………….....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NIP…………………………………………………………………………………………………..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REGON……………………………………………………………………………………………...</w:t>
      </w: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Osoba uprawniona do kontaktu z Zamawiającym: 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 (imię, nazwisko, stanowisko, nr telefonu)</w:t>
      </w: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</w:p>
    <w:p w:rsidR="00567F6B" w:rsidRPr="00A81516" w:rsidRDefault="00567F6B">
      <w:pPr>
        <w:rPr>
          <w:rFonts w:ascii="Times New Roman" w:hAnsi="Times New Roman" w:cs="Times New Roman"/>
          <w:b/>
        </w:rPr>
      </w:pPr>
      <w:r w:rsidRPr="00A81516"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>
            <wp:extent cx="5760720" cy="720090"/>
            <wp:effectExtent l="19050" t="0" r="0" b="0"/>
            <wp:docPr id="4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B" w:rsidRPr="00A81516" w:rsidRDefault="00567F6B">
      <w:pPr>
        <w:rPr>
          <w:rFonts w:ascii="Times New Roman" w:hAnsi="Times New Roman" w:cs="Times New Roman"/>
          <w:b/>
        </w:rPr>
      </w:pPr>
      <w:r w:rsidRPr="00A81516">
        <w:rPr>
          <w:rFonts w:ascii="Times New Roman" w:hAnsi="Times New Roman" w:cs="Times New Roman"/>
          <w:b/>
        </w:rPr>
        <w:t xml:space="preserve">Treść oferty: 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W odpowiedzi na zapytanie ofertowe składam/y ofertę na świadczenie usługi cateringowej w ramach projektu </w:t>
      </w:r>
      <w:r w:rsidRPr="00A81516">
        <w:rPr>
          <w:rFonts w:ascii="Times New Roman" w:hAnsi="Times New Roman" w:cs="Times New Roman"/>
          <w:i/>
        </w:rPr>
        <w:t xml:space="preserve">Wyznaczenie obszaru zdegradowanego na terenie Gminy Bobrowniki wraz z opracowaniem Gminnego Programu Rewitalizacji </w:t>
      </w:r>
      <w:r w:rsidRPr="00A81516">
        <w:rPr>
          <w:rFonts w:ascii="Times New Roman" w:hAnsi="Times New Roman" w:cs="Times New Roman"/>
        </w:rPr>
        <w:t xml:space="preserve">zgodnie z opisem przedmiotu zamówienia wskazanym w zapytaniu ofertowym. </w:t>
      </w:r>
    </w:p>
    <w:p w:rsidR="00567F6B" w:rsidRPr="00A81516" w:rsidRDefault="00567F6B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Oferta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67F6B" w:rsidRPr="00A81516" w:rsidTr="00567F6B">
        <w:tc>
          <w:tcPr>
            <w:tcW w:w="2303" w:type="dxa"/>
          </w:tcPr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03" w:type="dxa"/>
          </w:tcPr>
          <w:p w:rsidR="00567F6B" w:rsidRPr="00A81516" w:rsidRDefault="00567F6B" w:rsidP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Cena jednostkowa netto za usługę cateringową</w:t>
            </w:r>
          </w:p>
        </w:tc>
        <w:tc>
          <w:tcPr>
            <w:tcW w:w="2303" w:type="dxa"/>
          </w:tcPr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2303" w:type="dxa"/>
          </w:tcPr>
          <w:p w:rsidR="00567F6B" w:rsidRPr="00A81516" w:rsidRDefault="00567F6B">
            <w:pPr>
              <w:rPr>
                <w:rFonts w:ascii="Times New Roman" w:hAnsi="Times New Roman" w:cs="Times New Roman"/>
              </w:rPr>
            </w:pPr>
            <w:r w:rsidRPr="00A81516">
              <w:rPr>
                <w:rFonts w:ascii="Times New Roman" w:hAnsi="Times New Roman" w:cs="Times New Roman"/>
              </w:rPr>
              <w:t>Cena jednostkowa brutto za usługę cateringową</w:t>
            </w:r>
          </w:p>
        </w:tc>
      </w:tr>
      <w:tr w:rsidR="00567F6B" w:rsidRPr="00A81516" w:rsidTr="00567F6B">
        <w:tc>
          <w:tcPr>
            <w:tcW w:w="2303" w:type="dxa"/>
          </w:tcPr>
          <w:p w:rsidR="00567F6B" w:rsidRPr="00A81516" w:rsidRDefault="00567F6B" w:rsidP="00AE1FC1">
            <w:pPr>
              <w:rPr>
                <w:rFonts w:ascii="Times New Roman" w:hAnsi="Times New Roman" w:cs="Times New Roman"/>
              </w:rPr>
            </w:pPr>
          </w:p>
          <w:p w:rsidR="00567F6B" w:rsidRPr="00A81516" w:rsidRDefault="00567F6B" w:rsidP="00AE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67F6B" w:rsidRPr="00A81516" w:rsidRDefault="00567F6B" w:rsidP="00AE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67F6B" w:rsidRPr="00A81516" w:rsidRDefault="00567F6B" w:rsidP="00AE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67F6B" w:rsidRPr="00A81516" w:rsidRDefault="00567F6B" w:rsidP="00AE1FC1">
            <w:pPr>
              <w:rPr>
                <w:rFonts w:ascii="Times New Roman" w:hAnsi="Times New Roman" w:cs="Times New Roman"/>
              </w:rPr>
            </w:pPr>
          </w:p>
        </w:tc>
      </w:tr>
    </w:tbl>
    <w:p w:rsidR="00567F6B" w:rsidRPr="00A81516" w:rsidRDefault="00567F6B" w:rsidP="00567F6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7F6B" w:rsidRPr="00A81516" w:rsidRDefault="00567F6B" w:rsidP="00567F6B">
      <w:pPr>
        <w:pStyle w:val="Default"/>
        <w:numPr>
          <w:ilvl w:val="0"/>
          <w:numId w:val="6"/>
        </w:numPr>
        <w:spacing w:after="36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Oświadczamy, że zapoznaliśmy się ze wzorem umowy, akceptujemy go bez zastrzeżeń i w wypadku wyboru naszej oferty, zobowiązujemy się do zawarcia umowy na warunkach w nim określonych, w miejscu i terminie wskazanym przez Zamawiającego. </w:t>
      </w:r>
    </w:p>
    <w:p w:rsidR="00567F6B" w:rsidRPr="00A81516" w:rsidRDefault="00567F6B" w:rsidP="00567F6B">
      <w:pPr>
        <w:pStyle w:val="Default"/>
        <w:numPr>
          <w:ilvl w:val="0"/>
          <w:numId w:val="6"/>
        </w:numPr>
        <w:spacing w:after="36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Oświadczamy, że zrealizujemy zamówienie w terminie zgodnie ze Szczegółowym Opisem Przedmiotu Zamówienia i wzorem umowy. </w:t>
      </w:r>
    </w:p>
    <w:p w:rsidR="00567F6B" w:rsidRPr="00A81516" w:rsidRDefault="00567F6B" w:rsidP="00567F6B">
      <w:pPr>
        <w:pStyle w:val="Default"/>
        <w:numPr>
          <w:ilvl w:val="0"/>
          <w:numId w:val="6"/>
        </w:numPr>
        <w:spacing w:after="36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Oświadczamy, iż uważamy się za związanych niniejszą ofertą przez okres 30 dni od terminu składania ofert. </w:t>
      </w:r>
    </w:p>
    <w:p w:rsidR="00567F6B" w:rsidRPr="00A81516" w:rsidRDefault="00567F6B" w:rsidP="00567F6B">
      <w:pPr>
        <w:pStyle w:val="Default"/>
        <w:numPr>
          <w:ilvl w:val="0"/>
          <w:numId w:val="6"/>
        </w:numPr>
        <w:spacing w:after="36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Oświadczamy, że nasza oferta składa się z ….........ponumerowanych stron. </w:t>
      </w:r>
    </w:p>
    <w:p w:rsidR="00567F6B" w:rsidRPr="00A81516" w:rsidRDefault="00567F6B" w:rsidP="00567F6B">
      <w:pPr>
        <w:pStyle w:val="Default"/>
        <w:numPr>
          <w:ilvl w:val="0"/>
          <w:numId w:val="6"/>
        </w:numPr>
        <w:spacing w:after="36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Oświadczamy, że informacje zawarte na następujących stronach oferty: …..................... stanowią tajemnicę przedsiębiorstwa. </w:t>
      </w:r>
    </w:p>
    <w:p w:rsidR="00567F6B" w:rsidRPr="00A81516" w:rsidRDefault="00567F6B" w:rsidP="00567F6B">
      <w:pPr>
        <w:pStyle w:val="Default"/>
        <w:spacing w:after="36"/>
        <w:rPr>
          <w:rFonts w:ascii="Times New Roman" w:hAnsi="Times New Roman" w:cs="Times New Roman"/>
          <w:sz w:val="22"/>
          <w:szCs w:val="22"/>
        </w:rPr>
      </w:pPr>
    </w:p>
    <w:p w:rsidR="00567F6B" w:rsidRPr="00A81516" w:rsidRDefault="00567F6B" w:rsidP="00567F6B">
      <w:pPr>
        <w:pStyle w:val="Default"/>
        <w:spacing w:after="3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7F6B" w:rsidRPr="00A81516" w:rsidTr="00567F6B">
        <w:tc>
          <w:tcPr>
            <w:tcW w:w="4606" w:type="dxa"/>
          </w:tcPr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………………….</w:t>
            </w: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Miejscowość, data</w:t>
            </w: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………………………………………..</w:t>
            </w: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Podpis osoby upoważnionej do reprezentowania podmiotu, który złożył ofertę</w:t>
            </w:r>
          </w:p>
          <w:p w:rsidR="00567F6B" w:rsidRPr="00A81516" w:rsidRDefault="00567F6B" w:rsidP="00567F6B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7F6B" w:rsidRPr="00A81516" w:rsidRDefault="00567F6B" w:rsidP="00567F6B">
      <w:pPr>
        <w:pStyle w:val="Default"/>
        <w:spacing w:after="36"/>
        <w:rPr>
          <w:rFonts w:ascii="Times New Roman" w:hAnsi="Times New Roman" w:cs="Times New Roman"/>
          <w:sz w:val="22"/>
          <w:szCs w:val="22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567F6B">
      <w:pPr>
        <w:rPr>
          <w:rFonts w:ascii="Times New Roman" w:hAnsi="Times New Roman" w:cs="Times New Roman"/>
        </w:rPr>
      </w:pPr>
    </w:p>
    <w:p w:rsidR="00567F6B" w:rsidRPr="00A81516" w:rsidRDefault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60720" cy="720090"/>
            <wp:effectExtent l="19050" t="0" r="0" b="0"/>
            <wp:docPr id="5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B" w:rsidRPr="00A81516" w:rsidRDefault="00AE1FC1" w:rsidP="00AE1FC1">
      <w:pPr>
        <w:jc w:val="right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Załącznik nr 3</w:t>
      </w:r>
    </w:p>
    <w:p w:rsidR="00AE1FC1" w:rsidRPr="00A81516" w:rsidRDefault="00AE1FC1" w:rsidP="00AE1FC1">
      <w:pPr>
        <w:jc w:val="right"/>
        <w:rPr>
          <w:rFonts w:ascii="Times New Roman" w:hAnsi="Times New Roman" w:cs="Times New Roman"/>
        </w:rPr>
      </w:pPr>
    </w:p>
    <w:p w:rsidR="00AE1FC1" w:rsidRPr="00A81516" w:rsidRDefault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Przykładowe menu (tj. tzw. „zimna płyta”, obiad, serwis kawowy) max 1 strona A4:</w:t>
      </w:r>
    </w:p>
    <w:p w:rsidR="00AE1FC1" w:rsidRPr="00A81516" w:rsidRDefault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1FC1" w:rsidRPr="00A81516" w:rsidRDefault="00AE1FC1" w:rsidP="00AE1F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E1FC1" w:rsidRPr="00A81516" w:rsidTr="00AE1FC1">
        <w:tc>
          <w:tcPr>
            <w:tcW w:w="4606" w:type="dxa"/>
          </w:tcPr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………………….</w:t>
            </w: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Miejscowość, data</w:t>
            </w: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………………………………………..</w:t>
            </w: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516">
              <w:rPr>
                <w:rFonts w:ascii="Times New Roman" w:hAnsi="Times New Roman" w:cs="Times New Roman"/>
                <w:sz w:val="22"/>
                <w:szCs w:val="22"/>
              </w:rPr>
              <w:t>Podpis osoby upoważnionej do reprezentowania podmiotu, który złożył ofertę</w:t>
            </w:r>
          </w:p>
          <w:p w:rsidR="00AE1FC1" w:rsidRPr="00A81516" w:rsidRDefault="00AE1FC1" w:rsidP="00AE1FC1">
            <w:pPr>
              <w:pStyle w:val="Default"/>
              <w:spacing w:after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1FC1" w:rsidRPr="00A81516" w:rsidRDefault="00AE1FC1" w:rsidP="00AE1FC1">
      <w:pPr>
        <w:rPr>
          <w:rFonts w:ascii="Times New Roman" w:hAnsi="Times New Roman" w:cs="Times New Roman"/>
        </w:rPr>
      </w:pPr>
    </w:p>
    <w:p w:rsidR="00AE1FC1" w:rsidRPr="00A81516" w:rsidRDefault="00AE1FC1" w:rsidP="00AE1FC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60720" cy="720090"/>
            <wp:effectExtent l="19050" t="0" r="0" b="0"/>
            <wp:docPr id="6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C1" w:rsidRPr="00A81516" w:rsidRDefault="00AE1FC1" w:rsidP="00AE1FC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E1FC1" w:rsidRPr="00A81516" w:rsidRDefault="00AE1FC1" w:rsidP="00AE1FC1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sz w:val="22"/>
          <w:szCs w:val="22"/>
        </w:rPr>
        <w:t>Załącznik nr 4</w:t>
      </w:r>
    </w:p>
    <w:p w:rsidR="00AE1FC1" w:rsidRPr="00A81516" w:rsidRDefault="00AE1FC1" w:rsidP="00AE1FC1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E1FC1" w:rsidRPr="00A81516" w:rsidRDefault="00AE1FC1" w:rsidP="00AE1FC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516">
        <w:rPr>
          <w:rFonts w:ascii="Times New Roman" w:hAnsi="Times New Roman" w:cs="Times New Roman"/>
          <w:b/>
          <w:bCs/>
          <w:sz w:val="22"/>
          <w:szCs w:val="22"/>
        </w:rPr>
        <w:t>Oświadczenie po braku powiązań osobowych i kapitałowych</w:t>
      </w:r>
    </w:p>
    <w:p w:rsidR="00AE1FC1" w:rsidRPr="00A81516" w:rsidRDefault="00AE1FC1" w:rsidP="00AE1FC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E1FC1" w:rsidRPr="00A81516" w:rsidRDefault="00AE1FC1" w:rsidP="00AE1FC1">
      <w:pPr>
        <w:jc w:val="both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Oświadczam/my, że składając ofertę na świadczenie usługi cateringowej dla uczestników projektu pn. </w:t>
      </w:r>
      <w:r w:rsidRPr="00A81516">
        <w:rPr>
          <w:rFonts w:ascii="Times New Roman" w:hAnsi="Times New Roman" w:cs="Times New Roman"/>
          <w:i/>
        </w:rPr>
        <w:t xml:space="preserve">Wyznaczenie obszaru zdegradowanego na terenie Gminy Bobrowniki wraz z opracowaniem Gminnego Programu Rewitalizacji </w:t>
      </w:r>
      <w:r w:rsidRPr="00A81516">
        <w:rPr>
          <w:rFonts w:ascii="Times New Roman" w:hAnsi="Times New Roman" w:cs="Times New Roman"/>
        </w:rPr>
        <w:t xml:space="preserve">współfinansowanego ze środków Programu Operacyjnego Pomoc Techniczna pomiędzy Oferentem tj. </w:t>
      </w:r>
    </w:p>
    <w:p w:rsidR="00AE1FC1" w:rsidRPr="00A81516" w:rsidRDefault="00AE1FC1" w:rsidP="00AE1FC1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E1FC1" w:rsidRPr="00A81516" w:rsidRDefault="00AE1FC1" w:rsidP="00AE1FC1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E1FC1" w:rsidRPr="00A81516" w:rsidRDefault="00AE1FC1" w:rsidP="00AE1FC1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E1FC1" w:rsidRPr="00A81516" w:rsidRDefault="00AE1FC1" w:rsidP="00AE1FC1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>(imię, nazwisko lub nazwa Podmiotu, adres Wykonawcy)</w:t>
      </w:r>
    </w:p>
    <w:p w:rsidR="00AE1FC1" w:rsidRPr="00A81516" w:rsidRDefault="00AE1FC1" w:rsidP="00544C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a Zamawiającym, nie istnieją wzajemne powiązania kapitałowe lub osobow</w:t>
      </w:r>
      <w:r w:rsidR="00544CA8" w:rsidRPr="00A81516">
        <w:rPr>
          <w:rFonts w:ascii="Times New Roman" w:hAnsi="Times New Roman" w:cs="Times New Roman"/>
          <w:sz w:val="22"/>
          <w:szCs w:val="22"/>
        </w:rPr>
        <w:t xml:space="preserve">e. </w:t>
      </w:r>
      <w:r w:rsidR="00544CA8" w:rsidRPr="00A81516">
        <w:rPr>
          <w:rFonts w:ascii="Times New Roman" w:eastAsia="Times New Roman" w:hAnsi="Times New Roman" w:cs="Times New Roman"/>
          <w:sz w:val="22"/>
          <w:szCs w:val="22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w szczególności:</w:t>
      </w:r>
    </w:p>
    <w:p w:rsidR="00544CA8" w:rsidRPr="00A81516" w:rsidRDefault="00544CA8" w:rsidP="00AE1FC1">
      <w:pPr>
        <w:pStyle w:val="Default"/>
        <w:spacing w:after="284"/>
        <w:rPr>
          <w:rFonts w:ascii="Times New Roman" w:hAnsi="Times New Roman" w:cs="Times New Roman"/>
          <w:sz w:val="22"/>
          <w:szCs w:val="22"/>
        </w:rPr>
      </w:pPr>
    </w:p>
    <w:p w:rsidR="00AE1FC1" w:rsidRPr="00A81516" w:rsidRDefault="00AE1FC1" w:rsidP="00544CA8">
      <w:pPr>
        <w:pStyle w:val="Default"/>
        <w:numPr>
          <w:ilvl w:val="0"/>
          <w:numId w:val="8"/>
        </w:numPr>
        <w:spacing w:after="284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uczestnictwo w spółce jako wspólnik spółki cywilnej lub spółki osobowej; </w:t>
      </w:r>
    </w:p>
    <w:p w:rsidR="00AE1FC1" w:rsidRPr="00A81516" w:rsidRDefault="00AE1FC1" w:rsidP="00544CA8">
      <w:pPr>
        <w:pStyle w:val="Default"/>
        <w:numPr>
          <w:ilvl w:val="0"/>
          <w:numId w:val="8"/>
        </w:numPr>
        <w:spacing w:after="284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posiadanie co najmniej 10% udziałów lub akcji; </w:t>
      </w:r>
    </w:p>
    <w:p w:rsidR="00AE1FC1" w:rsidRPr="00A81516" w:rsidRDefault="00AE1FC1" w:rsidP="00544CA8">
      <w:pPr>
        <w:pStyle w:val="Default"/>
        <w:numPr>
          <w:ilvl w:val="0"/>
          <w:numId w:val="8"/>
        </w:numPr>
        <w:spacing w:after="284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pełnienie funkcji członka organu nadzorczego lub zarządzającego, prokurenta, pełnomocnika; </w:t>
      </w:r>
    </w:p>
    <w:p w:rsidR="00544CA8" w:rsidRPr="00A81516" w:rsidRDefault="00AE1FC1" w:rsidP="00544CA8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 xml:space="preserve">pozostawanie w związku małżeńskim, w stosunku pokrewieństwa lub powinowactwa w linii prostej, </w:t>
      </w:r>
      <w:r w:rsidR="00544CA8" w:rsidRPr="00A81516">
        <w:rPr>
          <w:rFonts w:ascii="Times New Roman" w:hAnsi="Times New Roman" w:cs="Times New Roman"/>
          <w:sz w:val="22"/>
          <w:szCs w:val="22"/>
        </w:rPr>
        <w:t xml:space="preserve">pokrewieństwa drugiego stopnia lub powinowactwa drugiego stopnia w linii bocznej lub w stosunku przysposobienia, opieki lub kurateli. </w:t>
      </w:r>
    </w:p>
    <w:p w:rsidR="00AE1FC1" w:rsidRPr="00A81516" w:rsidRDefault="00AE1FC1" w:rsidP="00AE1FC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1FC1" w:rsidRPr="00A81516" w:rsidRDefault="00AE1FC1" w:rsidP="00AE1FC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1FC1" w:rsidRPr="00A81516" w:rsidRDefault="00AE1FC1" w:rsidP="00AE1FC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8151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</w:t>
      </w:r>
    </w:p>
    <w:p w:rsidR="00AE1FC1" w:rsidRPr="00A81516" w:rsidRDefault="00AE1FC1" w:rsidP="00AE1FC1">
      <w:pPr>
        <w:jc w:val="center"/>
        <w:rPr>
          <w:rFonts w:ascii="Times New Roman" w:hAnsi="Times New Roman" w:cs="Times New Roman"/>
        </w:rPr>
      </w:pPr>
      <w:r w:rsidRPr="00A81516">
        <w:rPr>
          <w:rFonts w:ascii="Times New Roman" w:hAnsi="Times New Roman" w:cs="Times New Roman"/>
        </w:rPr>
        <w:t xml:space="preserve">Miejscowość, data Podpis Przedstawiciela </w:t>
      </w:r>
      <w:r w:rsidRPr="00A81516">
        <w:rPr>
          <w:rFonts w:ascii="Times New Roman" w:hAnsi="Times New Roman" w:cs="Times New Roman"/>
          <w:i/>
          <w:iCs/>
        </w:rPr>
        <w:t xml:space="preserve">I </w:t>
      </w:r>
      <w:r w:rsidRPr="00A81516">
        <w:rPr>
          <w:rFonts w:ascii="Times New Roman" w:hAnsi="Times New Roman" w:cs="Times New Roman"/>
        </w:rPr>
        <w:t>Przedstawicieli upoważnionego/</w:t>
      </w:r>
      <w:proofErr w:type="spellStart"/>
      <w:r w:rsidRPr="00A81516">
        <w:rPr>
          <w:rFonts w:ascii="Times New Roman" w:hAnsi="Times New Roman" w:cs="Times New Roman"/>
        </w:rPr>
        <w:t>ych</w:t>
      </w:r>
      <w:proofErr w:type="spellEnd"/>
      <w:r w:rsidRPr="00A81516">
        <w:rPr>
          <w:rFonts w:ascii="Times New Roman" w:hAnsi="Times New Roman" w:cs="Times New Roman"/>
        </w:rPr>
        <w:t xml:space="preserve"> do reprezentowania Wykonawcy</w:t>
      </w:r>
    </w:p>
    <w:p w:rsidR="00567F6B" w:rsidRDefault="00567F6B"/>
    <w:p w:rsidR="00567F6B" w:rsidRDefault="00567F6B"/>
    <w:sectPr w:rsidR="00567F6B" w:rsidSect="00A8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05"/>
    <w:multiLevelType w:val="hybridMultilevel"/>
    <w:tmpl w:val="A6B4E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03B8E"/>
    <w:multiLevelType w:val="hybridMultilevel"/>
    <w:tmpl w:val="CC30F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483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15A"/>
    <w:multiLevelType w:val="hybridMultilevel"/>
    <w:tmpl w:val="0D3E4400"/>
    <w:lvl w:ilvl="0" w:tplc="9DDC6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2A62"/>
    <w:multiLevelType w:val="hybridMultilevel"/>
    <w:tmpl w:val="4DB22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F2292A"/>
    <w:multiLevelType w:val="hybridMultilevel"/>
    <w:tmpl w:val="B798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5327E"/>
    <w:multiLevelType w:val="multilevel"/>
    <w:tmpl w:val="A47C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88F1E90"/>
    <w:multiLevelType w:val="hybridMultilevel"/>
    <w:tmpl w:val="8390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3358A"/>
    <w:multiLevelType w:val="hybridMultilevel"/>
    <w:tmpl w:val="53B83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EF0732"/>
    <w:multiLevelType w:val="hybridMultilevel"/>
    <w:tmpl w:val="8576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95B28"/>
    <w:rsid w:val="0030636F"/>
    <w:rsid w:val="00544CA8"/>
    <w:rsid w:val="00567F6B"/>
    <w:rsid w:val="00687C8D"/>
    <w:rsid w:val="007B039C"/>
    <w:rsid w:val="00895B28"/>
    <w:rsid w:val="00A81516"/>
    <w:rsid w:val="00AE1FC1"/>
    <w:rsid w:val="00B15973"/>
    <w:rsid w:val="00BD7F2E"/>
    <w:rsid w:val="00D5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B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B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B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ugbobrowni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jekty@ugbobrowni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ekty@ugbobrow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073E-D5E4-4989-9591-2C87C7F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2045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Kostrzewski</dc:creator>
  <cp:lastModifiedBy>Karol Kostrzewski</cp:lastModifiedBy>
  <cp:revision>6</cp:revision>
  <dcterms:created xsi:type="dcterms:W3CDTF">2016-09-09T12:09:00Z</dcterms:created>
  <dcterms:modified xsi:type="dcterms:W3CDTF">2016-09-09T13:14:00Z</dcterms:modified>
</cp:coreProperties>
</file>