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36" w:rsidRDefault="00861B36" w:rsidP="00861B36">
      <w:pPr>
        <w:rPr>
          <w:b/>
          <w:color w:val="000000"/>
        </w:rPr>
      </w:pPr>
      <w:r w:rsidRPr="00861B36">
        <w:rPr>
          <w:rFonts w:ascii="Times New Roman" w:hAnsi="Times New Roman" w:cs="Times New Roman"/>
          <w:b/>
          <w:sz w:val="24"/>
          <w:szCs w:val="24"/>
        </w:rPr>
        <w:t>UG.271.PN.1. 2015</w:t>
      </w:r>
    </w:p>
    <w:p w:rsidR="00861B36" w:rsidRDefault="00861B36" w:rsidP="00861B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367E4D" w:rsidRPr="004D4B34" w:rsidRDefault="00367E4D" w:rsidP="00367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34">
        <w:rPr>
          <w:rFonts w:ascii="Times New Roman" w:hAnsi="Times New Roman" w:cs="Times New Roman"/>
          <w:b/>
          <w:sz w:val="24"/>
          <w:szCs w:val="24"/>
        </w:rPr>
        <w:t>KOSZTORYS OFERTOWY</w:t>
      </w:r>
    </w:p>
    <w:p w:rsidR="00367E4D" w:rsidRPr="004D4B34" w:rsidRDefault="00ED3395" w:rsidP="00ED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34">
        <w:rPr>
          <w:rFonts w:ascii="Times New Roman" w:hAnsi="Times New Roman" w:cs="Times New Roman"/>
          <w:b/>
          <w:sz w:val="24"/>
          <w:szCs w:val="24"/>
        </w:rPr>
        <w:t>M</w:t>
      </w:r>
      <w:r w:rsidR="00367E4D" w:rsidRPr="004D4B34">
        <w:rPr>
          <w:rFonts w:ascii="Times New Roman" w:hAnsi="Times New Roman" w:cs="Times New Roman"/>
          <w:b/>
          <w:sz w:val="24"/>
          <w:szCs w:val="24"/>
        </w:rPr>
        <w:t xml:space="preserve">odernizacja drogi dojazdowej do gruntów rolnych </w:t>
      </w:r>
      <w:r w:rsidRPr="004D4B34">
        <w:rPr>
          <w:rFonts w:ascii="Times New Roman" w:hAnsi="Times New Roman" w:cs="Times New Roman"/>
          <w:b/>
          <w:sz w:val="24"/>
          <w:szCs w:val="24"/>
        </w:rPr>
        <w:t>o</w:t>
      </w:r>
      <w:r w:rsidR="00367E4D" w:rsidRPr="004D4B34">
        <w:rPr>
          <w:rFonts w:ascii="Times New Roman" w:hAnsi="Times New Roman" w:cs="Times New Roman"/>
          <w:b/>
          <w:sz w:val="24"/>
          <w:szCs w:val="24"/>
        </w:rPr>
        <w:t xml:space="preserve"> nawierzchni bitumicznej </w:t>
      </w:r>
      <w:r w:rsidR="00BF04C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D4B34">
        <w:rPr>
          <w:rFonts w:ascii="Times New Roman" w:hAnsi="Times New Roman" w:cs="Times New Roman"/>
          <w:b/>
          <w:sz w:val="24"/>
          <w:szCs w:val="24"/>
        </w:rPr>
        <w:t>z powierzchniowym utrwalaniem emulsją asfaltową i grysami</w:t>
      </w:r>
    </w:p>
    <w:p w:rsidR="00ED3395" w:rsidRPr="004D4B34" w:rsidRDefault="00ED3395" w:rsidP="00ED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34">
        <w:rPr>
          <w:rFonts w:ascii="Times New Roman" w:hAnsi="Times New Roman" w:cs="Times New Roman"/>
          <w:b/>
          <w:sz w:val="24"/>
          <w:szCs w:val="24"/>
        </w:rPr>
        <w:t>Miejscowość Bobrowniki, działka 514 Gmina Bobrowniki</w:t>
      </w:r>
    </w:p>
    <w:tbl>
      <w:tblPr>
        <w:tblStyle w:val="Tabela-Siatka"/>
        <w:tblW w:w="9747" w:type="dxa"/>
        <w:tblLayout w:type="fixed"/>
        <w:tblLook w:val="04A0"/>
      </w:tblPr>
      <w:tblGrid>
        <w:gridCol w:w="1242"/>
        <w:gridCol w:w="2977"/>
        <w:gridCol w:w="851"/>
        <w:gridCol w:w="992"/>
        <w:gridCol w:w="1417"/>
        <w:gridCol w:w="2268"/>
      </w:tblGrid>
      <w:tr w:rsidR="00367E4D" w:rsidRPr="004D4B34" w:rsidTr="00CB077F">
        <w:trPr>
          <w:trHeight w:val="512"/>
        </w:trPr>
        <w:tc>
          <w:tcPr>
            <w:tcW w:w="1242" w:type="dxa"/>
          </w:tcPr>
          <w:p w:rsidR="00367E4D" w:rsidRPr="004D4B34" w:rsidRDefault="00ED3395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Podstawa wyceny</w:t>
            </w:r>
          </w:p>
        </w:tc>
        <w:tc>
          <w:tcPr>
            <w:tcW w:w="2977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Asortyment i rodzaj robót</w:t>
            </w:r>
          </w:p>
        </w:tc>
        <w:tc>
          <w:tcPr>
            <w:tcW w:w="851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992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367E4D" w:rsidRPr="004D4B34" w:rsidRDefault="004D4B34" w:rsidP="004D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67E4D" w:rsidRPr="004D4B34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367E4D" w:rsidRPr="004D4B34" w:rsidRDefault="004D4B34" w:rsidP="004D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67E4D" w:rsidRPr="004D4B34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367E4D" w:rsidRPr="004D4B34" w:rsidTr="00CB077F">
        <w:trPr>
          <w:trHeight w:val="1012"/>
        </w:trPr>
        <w:tc>
          <w:tcPr>
            <w:tcW w:w="1242" w:type="dxa"/>
          </w:tcPr>
          <w:p w:rsidR="00367E4D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01-07-1</w:t>
            </w:r>
          </w:p>
        </w:tc>
        <w:tc>
          <w:tcPr>
            <w:tcW w:w="2977" w:type="dxa"/>
          </w:tcPr>
          <w:p w:rsidR="00367E4D" w:rsidRPr="004D4B34" w:rsidRDefault="004D4B34" w:rsidP="008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Wyrównanie istniejącej podbudowy tłuczniem kamiennym grub. w-wy 6 cm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tj: 3,7 m x700 mb</w:t>
            </w:r>
          </w:p>
        </w:tc>
        <w:tc>
          <w:tcPr>
            <w:tcW w:w="851" w:type="dxa"/>
          </w:tcPr>
          <w:p w:rsidR="00367E4D" w:rsidRPr="004D4B34" w:rsidRDefault="00367E4D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6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1506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992" w:type="dxa"/>
          </w:tcPr>
          <w:p w:rsidR="00367E4D" w:rsidRDefault="00367E4D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417" w:type="dxa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701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10-05-7</w:t>
            </w:r>
          </w:p>
        </w:tc>
        <w:tc>
          <w:tcPr>
            <w:tcW w:w="2977" w:type="dxa"/>
          </w:tcPr>
          <w:p w:rsid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Oczyszczenie nawierzchni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tj: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6D150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2" w:type="dxa"/>
          </w:tcPr>
          <w:p w:rsidR="00BF04C6" w:rsidRDefault="00BF04C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1278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01-08-2</w:t>
            </w:r>
          </w:p>
        </w:tc>
        <w:tc>
          <w:tcPr>
            <w:tcW w:w="2977" w:type="dxa"/>
          </w:tcPr>
          <w:p w:rsidR="00ED3395" w:rsidRP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Wyrównanie nawierzchni masą mineralno-bitumiczną wg PN-S</w:t>
            </w:r>
            <w:r w:rsidR="00BF0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96025 w ilości 100 kg/m²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tj: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2" w:type="dxa"/>
          </w:tcPr>
          <w:p w:rsidR="00ED3395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2043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10-02-21</w:t>
            </w:r>
          </w:p>
        </w:tc>
        <w:tc>
          <w:tcPr>
            <w:tcW w:w="2977" w:type="dxa"/>
          </w:tcPr>
          <w:p w:rsidR="00ED3395" w:rsidRPr="004D4B34" w:rsidRDefault="004D4B34" w:rsidP="005C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5C5487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pojedynczego powierzchownego utrwalenia nawierzchni bitumicznej przy użyciu asfaltowej emulsji</w:t>
            </w:r>
            <w:r w:rsidR="006D1506">
              <w:rPr>
                <w:rFonts w:ascii="Times New Roman" w:hAnsi="Times New Roman" w:cs="Times New Roman"/>
                <w:sz w:val="24"/>
                <w:szCs w:val="24"/>
              </w:rPr>
              <w:t xml:space="preserve"> kationowej szybkorozpadowej 70% i grysów bazaltowych kl. I gat. 1 fr.5/8 mm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tj: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6D150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283"/>
        </w:trPr>
        <w:tc>
          <w:tcPr>
            <w:tcW w:w="5070" w:type="dxa"/>
            <w:gridSpan w:val="3"/>
          </w:tcPr>
          <w:p w:rsidR="00BF04C6" w:rsidRDefault="00BF04C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4677" w:type="dxa"/>
            <w:gridSpan w:val="3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4D" w:rsidRPr="004D4B34" w:rsidTr="00CB077F">
        <w:trPr>
          <w:trHeight w:val="591"/>
        </w:trPr>
        <w:tc>
          <w:tcPr>
            <w:tcW w:w="5070" w:type="dxa"/>
            <w:gridSpan w:val="3"/>
          </w:tcPr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Podatek VAT 23 %</w:t>
            </w:r>
          </w:p>
        </w:tc>
        <w:tc>
          <w:tcPr>
            <w:tcW w:w="4677" w:type="dxa"/>
            <w:gridSpan w:val="3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4D" w:rsidRPr="004D4B34" w:rsidTr="00CB077F">
        <w:trPr>
          <w:trHeight w:val="544"/>
        </w:trPr>
        <w:tc>
          <w:tcPr>
            <w:tcW w:w="5070" w:type="dxa"/>
            <w:gridSpan w:val="3"/>
          </w:tcPr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4677" w:type="dxa"/>
            <w:gridSpan w:val="3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E4D" w:rsidRPr="004D4B34" w:rsidRDefault="00367E4D" w:rsidP="0036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E4D" w:rsidRPr="004D4B34" w:rsidRDefault="006D1506" w:rsidP="00861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Podpisano</w:t>
      </w:r>
      <w:r w:rsidR="00367E4D" w:rsidRPr="004D4B3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D1506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……………………………………………………….</w:t>
      </w:r>
    </w:p>
    <w:p w:rsidR="00367E4D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(upełnomocniony przedstawiciel</w:t>
      </w:r>
      <w:r w:rsidR="00367E4D" w:rsidRPr="004D4B34">
        <w:rPr>
          <w:rFonts w:ascii="Times New Roman" w:hAnsi="Times New Roman" w:cs="Times New Roman"/>
          <w:sz w:val="24"/>
          <w:szCs w:val="24"/>
        </w:rPr>
        <w:t>)</w:t>
      </w:r>
    </w:p>
    <w:p w:rsidR="006D1506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6D1506" w:rsidRPr="004D4B34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(data)</w:t>
      </w:r>
    </w:p>
    <w:sectPr w:rsidR="006D1506" w:rsidRPr="004D4B34" w:rsidSect="00592F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E4D"/>
    <w:rsid w:val="00333F6D"/>
    <w:rsid w:val="00367E4D"/>
    <w:rsid w:val="004D4B34"/>
    <w:rsid w:val="005C5487"/>
    <w:rsid w:val="006D1506"/>
    <w:rsid w:val="00861B36"/>
    <w:rsid w:val="009B22E6"/>
    <w:rsid w:val="00BD6F51"/>
    <w:rsid w:val="00BF04C6"/>
    <w:rsid w:val="00CB077F"/>
    <w:rsid w:val="00ED3395"/>
    <w:rsid w:val="00F460B4"/>
    <w:rsid w:val="00F7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</cp:lastModifiedBy>
  <cp:revision>2</cp:revision>
  <cp:lastPrinted>2015-09-15T10:37:00Z</cp:lastPrinted>
  <dcterms:created xsi:type="dcterms:W3CDTF">2015-09-15T11:55:00Z</dcterms:created>
  <dcterms:modified xsi:type="dcterms:W3CDTF">2015-09-15T11:55:00Z</dcterms:modified>
</cp:coreProperties>
</file>