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94" w:rsidRDefault="00E41394" w:rsidP="00D67876">
      <w:pPr>
        <w:jc w:val="center"/>
        <w:rPr>
          <w:sz w:val="28"/>
        </w:rPr>
      </w:pPr>
      <w:r>
        <w:rPr>
          <w:b/>
          <w:sz w:val="28"/>
        </w:rPr>
        <w:t xml:space="preserve">UMOWA NR </w:t>
      </w:r>
      <w:r w:rsidR="00D67876">
        <w:rPr>
          <w:b/>
          <w:sz w:val="28"/>
        </w:rPr>
        <w:t>…….</w:t>
      </w:r>
      <w:r>
        <w:rPr>
          <w:b/>
          <w:sz w:val="28"/>
        </w:rPr>
        <w:t xml:space="preserve"> / 201</w:t>
      </w:r>
      <w:r w:rsidR="00D67876">
        <w:rPr>
          <w:b/>
          <w:sz w:val="28"/>
        </w:rPr>
        <w:t>4</w:t>
      </w:r>
    </w:p>
    <w:p w:rsidR="00E41394" w:rsidRDefault="00E41394" w:rsidP="00E41394"/>
    <w:p w:rsidR="00E41394" w:rsidRDefault="00E41394" w:rsidP="00E41394">
      <w:r>
        <w:t xml:space="preserve">W dniu  </w:t>
      </w:r>
      <w:r w:rsidR="00D67876">
        <w:t>…………………………………………..</w:t>
      </w:r>
      <w:r>
        <w:t>r. w</w:t>
      </w:r>
      <w:r>
        <w:rPr>
          <w:sz w:val="12"/>
          <w:szCs w:val="12"/>
        </w:rPr>
        <w:t xml:space="preserve">  </w:t>
      </w:r>
      <w:r w:rsidR="008C01DD" w:rsidRPr="008C01DD">
        <w:t>Bobrownikach</w:t>
      </w:r>
      <w:r>
        <w:t xml:space="preserve"> pomiędzy </w:t>
      </w:r>
      <w:r>
        <w:rPr>
          <w:b/>
        </w:rPr>
        <w:t xml:space="preserve"> </w:t>
      </w:r>
      <w:r w:rsidR="008C01DD">
        <w:rPr>
          <w:b/>
        </w:rPr>
        <w:t>Gminą Bobrowniki</w:t>
      </w:r>
      <w:r w:rsidR="00D67876">
        <w:rPr>
          <w:b/>
        </w:rPr>
        <w:t xml:space="preserve"> - </w:t>
      </w:r>
      <w:r>
        <w:t xml:space="preserve">  </w:t>
      </w:r>
      <w:r w:rsidR="008C01DD">
        <w:t>87-617 Bobrowniki ul. Nieszawska 10</w:t>
      </w:r>
      <w:r>
        <w:t>,  zwanym dalej Zamawiającym, reprezentowanym przez:</w:t>
      </w:r>
    </w:p>
    <w:p w:rsidR="00E41394" w:rsidRDefault="00E41394" w:rsidP="00E41394"/>
    <w:p w:rsidR="00E41394" w:rsidRPr="00F32F1E" w:rsidRDefault="008C01DD" w:rsidP="00E41394">
      <w:pPr>
        <w:rPr>
          <w:b/>
        </w:rPr>
      </w:pPr>
      <w:r>
        <w:rPr>
          <w:b/>
        </w:rPr>
        <w:t>1. Tadeusza Grzegorzewskiego</w:t>
      </w:r>
      <w:r w:rsidR="00E41394" w:rsidRPr="00F32F1E">
        <w:rPr>
          <w:b/>
        </w:rPr>
        <w:t xml:space="preserve">    </w:t>
      </w:r>
      <w:r w:rsidR="00D67876" w:rsidRPr="00F32F1E">
        <w:rPr>
          <w:b/>
        </w:rPr>
        <w:tab/>
      </w:r>
      <w:r w:rsidR="00D67876" w:rsidRPr="00F32F1E">
        <w:rPr>
          <w:b/>
        </w:rPr>
        <w:tab/>
      </w:r>
      <w:r>
        <w:rPr>
          <w:b/>
        </w:rPr>
        <w:t>-    Wójta Gminy Bobrowniki</w:t>
      </w:r>
      <w:r w:rsidR="00E41394" w:rsidRPr="00F32F1E">
        <w:rPr>
          <w:b/>
        </w:rPr>
        <w:t xml:space="preserve"> </w:t>
      </w:r>
    </w:p>
    <w:p w:rsidR="00E41394" w:rsidRDefault="00D67876" w:rsidP="00E41394">
      <w:r w:rsidRPr="00F32F1E">
        <w:rPr>
          <w:b/>
        </w:rPr>
        <w:t>p</w:t>
      </w:r>
      <w:r w:rsidR="00E41394" w:rsidRPr="00F32F1E">
        <w:rPr>
          <w:b/>
        </w:rPr>
        <w:t xml:space="preserve">rzy </w:t>
      </w:r>
      <w:r w:rsidR="008C01DD">
        <w:rPr>
          <w:b/>
        </w:rPr>
        <w:t xml:space="preserve">kontrasygnacie Pawła </w:t>
      </w:r>
      <w:proofErr w:type="spellStart"/>
      <w:r w:rsidR="008C01DD">
        <w:rPr>
          <w:b/>
        </w:rPr>
        <w:t>Grudowskiego</w:t>
      </w:r>
      <w:proofErr w:type="spellEnd"/>
      <w:r w:rsidR="00E41394" w:rsidRPr="00F32F1E">
        <w:rPr>
          <w:b/>
        </w:rPr>
        <w:t xml:space="preserve">  </w:t>
      </w:r>
      <w:r w:rsidRPr="00F32F1E">
        <w:rPr>
          <w:b/>
        </w:rPr>
        <w:tab/>
      </w:r>
      <w:r w:rsidR="008C01DD">
        <w:rPr>
          <w:b/>
        </w:rPr>
        <w:t>-    Skarbnika Gmin</w:t>
      </w:r>
      <w:r w:rsidRPr="00F32F1E">
        <w:rPr>
          <w:b/>
        </w:rPr>
        <w:t>,</w:t>
      </w:r>
      <w:r w:rsidRPr="00F32F1E">
        <w:rPr>
          <w:b/>
        </w:rPr>
        <w:br/>
      </w:r>
      <w:r w:rsidR="008C01DD">
        <w:t xml:space="preserve"> NIP: 466 03 44 759</w:t>
      </w:r>
      <w:r w:rsidRPr="00D67876">
        <w:t xml:space="preserve"> </w:t>
      </w:r>
      <w:r w:rsidR="008C01DD">
        <w:t>,         REGON: 910866519</w:t>
      </w:r>
    </w:p>
    <w:p w:rsidR="00E41394" w:rsidRDefault="00E41394" w:rsidP="00E41394"/>
    <w:p w:rsidR="00E41394" w:rsidRDefault="00E41394" w:rsidP="00E41394">
      <w:r>
        <w:t xml:space="preserve">a </w:t>
      </w:r>
      <w:r w:rsidR="00D67876"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67876">
        <w:br/>
        <w:t>Wykonawcą reprezentowanym przez:</w:t>
      </w:r>
      <w:r w:rsidR="00D67876">
        <w:br/>
        <w:t>1. …………………………………………………………………………………………………………</w:t>
      </w:r>
      <w:r w:rsidR="00D67876">
        <w:br/>
        <w:t>2. …………………………………………………………………………………………………………</w:t>
      </w:r>
    </w:p>
    <w:p w:rsidR="00E41394" w:rsidRDefault="00D67876" w:rsidP="00E41394">
      <w:r>
        <w:t>KRS-/wpis do ewidencji działalności gospodarczej …………………………………………………….</w:t>
      </w:r>
      <w:r w:rsidR="00E41394">
        <w:t xml:space="preserve">   </w:t>
      </w:r>
      <w:r>
        <w:br/>
      </w:r>
      <w:r w:rsidR="00E41394">
        <w:t xml:space="preserve">NIP </w:t>
      </w:r>
      <w:r>
        <w:t>: …………………………………………..</w:t>
      </w:r>
      <w:r w:rsidR="00E41394">
        <w:t xml:space="preserve">   REGON </w:t>
      </w:r>
      <w:r>
        <w:t>……………………………………………..</w:t>
      </w:r>
    </w:p>
    <w:p w:rsidR="00E41394" w:rsidRDefault="00E41394" w:rsidP="00E41394"/>
    <w:p w:rsidR="00E41394" w:rsidRDefault="00F32F1E" w:rsidP="00E41394">
      <w:r>
        <w:t>zwany dalej Wykonawcą</w:t>
      </w:r>
      <w:r>
        <w:br/>
        <w:t>uprawniony do wykonywania zamówienia objętego niniejszą umową na podstawie wygranego przetargu nieograniczonego (znak sprawy</w:t>
      </w:r>
      <w:r w:rsidR="008C01DD">
        <w:t>: UG.271.11.2014</w:t>
      </w:r>
      <w:r>
        <w:t xml:space="preserve">) przeprowadzonego w dniu …………………………………………… i oferty złożonej przez wykonawcę w dniu .………………………. </w:t>
      </w:r>
      <w:r w:rsidR="00E41394">
        <w:t>została zawarta umowa o następującej treści:</w:t>
      </w:r>
    </w:p>
    <w:p w:rsidR="00E41394" w:rsidRDefault="00E41394" w:rsidP="00E41394">
      <w:pPr>
        <w:rPr>
          <w:b/>
        </w:rPr>
      </w:pPr>
    </w:p>
    <w:p w:rsidR="00E41394" w:rsidRDefault="00E41394" w:rsidP="00E41394">
      <w:pPr>
        <w:jc w:val="center"/>
        <w:rPr>
          <w:b/>
        </w:rPr>
      </w:pPr>
      <w:r>
        <w:rPr>
          <w:b/>
        </w:rPr>
        <w:t>§ 1</w:t>
      </w:r>
    </w:p>
    <w:p w:rsidR="00E41394" w:rsidRDefault="00E41394" w:rsidP="00E41394">
      <w:pPr>
        <w:jc w:val="both"/>
        <w:rPr>
          <w:b/>
        </w:rPr>
      </w:pPr>
    </w:p>
    <w:p w:rsidR="00E41394" w:rsidRDefault="00E41394" w:rsidP="00E41394">
      <w:pPr>
        <w:numPr>
          <w:ilvl w:val="0"/>
          <w:numId w:val="2"/>
        </w:numPr>
        <w:jc w:val="both"/>
      </w:pPr>
      <w:r>
        <w:t xml:space="preserve">Podstawę zawarcia umowy stanowi wynik przetargu nieograniczonego na </w:t>
      </w:r>
      <w:r w:rsidR="00F32F1E">
        <w:t xml:space="preserve">„Zakup </w:t>
      </w:r>
      <w:r w:rsidR="008C01DD">
        <w:t>fabrycznie nowe</w:t>
      </w:r>
      <w:r w:rsidR="00F32F1E">
        <w:t xml:space="preserve">go ciągnika </w:t>
      </w:r>
      <w:r w:rsidR="008C01DD">
        <w:t>wraz z wozem asenizacyjnym</w:t>
      </w:r>
      <w:r w:rsidR="00F32F1E">
        <w:t xml:space="preserve">” oraz przeszkolenie personelu </w:t>
      </w:r>
      <w:r w:rsidR="00F32F1E">
        <w:br/>
        <w:t>(1 pracownika).</w:t>
      </w:r>
    </w:p>
    <w:p w:rsidR="00F32F1E" w:rsidRDefault="00F32F1E" w:rsidP="00F32F1E">
      <w:pPr>
        <w:numPr>
          <w:ilvl w:val="0"/>
          <w:numId w:val="2"/>
        </w:numPr>
      </w:pPr>
      <w:r>
        <w:t>Przedm</w:t>
      </w:r>
      <w:r w:rsidR="008C01DD">
        <w:t>iot dostawy:</w:t>
      </w:r>
      <w:r w:rsidR="008C01DD">
        <w:br/>
        <w:t>a) ciągnik</w:t>
      </w:r>
      <w:r w:rsidR="008C01DD">
        <w:tab/>
      </w:r>
      <w:r w:rsidR="008C01DD">
        <w:tab/>
      </w:r>
      <w:r w:rsidR="008C01DD">
        <w:tab/>
      </w:r>
      <w:r w:rsidR="008C01DD">
        <w:tab/>
        <w:t>1 szt.</w:t>
      </w:r>
      <w:r w:rsidR="008C01DD">
        <w:br/>
        <w:t>b) wóz asenizacyjny</w:t>
      </w:r>
      <w:r>
        <w:tab/>
      </w:r>
      <w:r>
        <w:tab/>
        <w:t>1 szt.</w:t>
      </w:r>
    </w:p>
    <w:p w:rsidR="00E41394" w:rsidRDefault="00F32F1E" w:rsidP="00F32F1E">
      <w:pPr>
        <w:numPr>
          <w:ilvl w:val="0"/>
          <w:numId w:val="2"/>
        </w:numPr>
      </w:pPr>
      <w:r>
        <w:t>Miejsce dostawy:</w:t>
      </w:r>
      <w:r>
        <w:br/>
      </w:r>
      <w:r w:rsidR="008C01DD">
        <w:t>Bobrowniki ul. Nieszawska 10; 87-617 Bobrowniki; powiat: lipnowski; województwo: kujawsko-pomorskie</w:t>
      </w:r>
    </w:p>
    <w:p w:rsidR="00E41394" w:rsidRDefault="00E41394" w:rsidP="00E41394">
      <w:pPr>
        <w:jc w:val="both"/>
      </w:pPr>
    </w:p>
    <w:p w:rsidR="00E41394" w:rsidRDefault="00E41394" w:rsidP="00E41394">
      <w:pPr>
        <w:jc w:val="center"/>
        <w:rPr>
          <w:b/>
        </w:rPr>
      </w:pPr>
      <w:r>
        <w:rPr>
          <w:b/>
        </w:rPr>
        <w:t>§ 2</w:t>
      </w:r>
    </w:p>
    <w:p w:rsidR="00E41394" w:rsidRDefault="00E41394" w:rsidP="00E41394">
      <w:pPr>
        <w:jc w:val="center"/>
        <w:rPr>
          <w:b/>
        </w:rPr>
      </w:pPr>
    </w:p>
    <w:p w:rsidR="00E41394" w:rsidRPr="00B61B47" w:rsidRDefault="00B61B47" w:rsidP="00B61B47">
      <w:pPr>
        <w:rPr>
          <w:b/>
        </w:rPr>
      </w:pPr>
      <w:r>
        <w:t xml:space="preserve">Realizację przedmiotu umowy Wykonawca rozpocznie w dniu </w:t>
      </w:r>
      <w:r w:rsidR="008931E3">
        <w:rPr>
          <w:b/>
        </w:rPr>
        <w:t>podpisania umowy</w:t>
      </w:r>
      <w:r w:rsidRPr="00B61B47">
        <w:rPr>
          <w:b/>
        </w:rPr>
        <w:t xml:space="preserve">, </w:t>
      </w:r>
      <w:r>
        <w:t xml:space="preserve">a zakończy w terminie </w:t>
      </w:r>
      <w:r w:rsidRPr="00B61B47">
        <w:rPr>
          <w:b/>
        </w:rPr>
        <w:t xml:space="preserve">do </w:t>
      </w:r>
      <w:r w:rsidR="008C01DD">
        <w:rPr>
          <w:b/>
        </w:rPr>
        <w:t>1</w:t>
      </w:r>
      <w:r w:rsidR="008931E3">
        <w:rPr>
          <w:b/>
        </w:rPr>
        <w:t>8</w:t>
      </w:r>
      <w:r w:rsidR="008C01DD">
        <w:rPr>
          <w:b/>
        </w:rPr>
        <w:t xml:space="preserve"> grudnia 2014 roku</w:t>
      </w:r>
      <w:r w:rsidRPr="00B61B47">
        <w:rPr>
          <w:b/>
        </w:rPr>
        <w:t>.</w:t>
      </w:r>
    </w:p>
    <w:p w:rsidR="00E41394" w:rsidRPr="00B61B47" w:rsidRDefault="00E41394" w:rsidP="00E41394">
      <w:pPr>
        <w:ind w:left="390"/>
        <w:rPr>
          <w:b/>
        </w:rPr>
      </w:pPr>
    </w:p>
    <w:p w:rsidR="00E41394" w:rsidRDefault="00E41394" w:rsidP="00B61B47">
      <w:pPr>
        <w:jc w:val="center"/>
        <w:rPr>
          <w:b/>
        </w:rPr>
      </w:pPr>
      <w:r>
        <w:rPr>
          <w:b/>
        </w:rPr>
        <w:t xml:space="preserve">§ </w:t>
      </w:r>
      <w:r w:rsidR="00B61B47">
        <w:rPr>
          <w:b/>
        </w:rPr>
        <w:t>3</w:t>
      </w:r>
    </w:p>
    <w:p w:rsidR="00E41394" w:rsidRDefault="00E41394" w:rsidP="00B61B47">
      <w:pPr>
        <w:ind w:left="390"/>
        <w:jc w:val="center"/>
        <w:rPr>
          <w:b/>
        </w:rPr>
      </w:pPr>
    </w:p>
    <w:p w:rsidR="00E41394" w:rsidRDefault="00E41394" w:rsidP="00E41394">
      <w:r>
        <w:t>Integralnymi składnikami niniejszej umowy są załączniki:</w:t>
      </w:r>
    </w:p>
    <w:p w:rsidR="00E41394" w:rsidRDefault="00E41394" w:rsidP="00E41394">
      <w:pPr>
        <w:numPr>
          <w:ilvl w:val="0"/>
          <w:numId w:val="5"/>
        </w:numPr>
      </w:pPr>
      <w:r>
        <w:t>Specyfikacja Istotnych Warunków Zamówienia,</w:t>
      </w:r>
    </w:p>
    <w:p w:rsidR="00E41394" w:rsidRDefault="00E41394" w:rsidP="00E41394">
      <w:pPr>
        <w:numPr>
          <w:ilvl w:val="0"/>
          <w:numId w:val="5"/>
        </w:numPr>
      </w:pPr>
      <w:r>
        <w:t>Oferta.</w:t>
      </w:r>
    </w:p>
    <w:p w:rsidR="00B61B47" w:rsidRDefault="00B61B47" w:rsidP="00E41394">
      <w:pPr>
        <w:jc w:val="center"/>
        <w:rPr>
          <w:b/>
        </w:rPr>
      </w:pPr>
    </w:p>
    <w:p w:rsidR="00B61B47" w:rsidRDefault="00B61B47" w:rsidP="00E41394">
      <w:pPr>
        <w:jc w:val="center"/>
        <w:rPr>
          <w:b/>
        </w:rPr>
      </w:pPr>
    </w:p>
    <w:p w:rsidR="00B61B47" w:rsidRDefault="00B61B47" w:rsidP="00E41394">
      <w:pPr>
        <w:jc w:val="center"/>
        <w:rPr>
          <w:b/>
        </w:rPr>
      </w:pPr>
    </w:p>
    <w:p w:rsidR="008931E3" w:rsidRDefault="008931E3" w:rsidP="00E41394">
      <w:pPr>
        <w:jc w:val="center"/>
        <w:rPr>
          <w:b/>
        </w:rPr>
      </w:pPr>
    </w:p>
    <w:p w:rsidR="00E41394" w:rsidRDefault="00E41394" w:rsidP="00E41394">
      <w:pPr>
        <w:jc w:val="center"/>
        <w:rPr>
          <w:b/>
        </w:rPr>
      </w:pPr>
      <w:r>
        <w:rPr>
          <w:b/>
        </w:rPr>
        <w:lastRenderedPageBreak/>
        <w:t xml:space="preserve">§ </w:t>
      </w:r>
      <w:r w:rsidR="00B61B47">
        <w:rPr>
          <w:b/>
        </w:rPr>
        <w:t>4</w:t>
      </w:r>
    </w:p>
    <w:p w:rsidR="00E41394" w:rsidRDefault="00E41394" w:rsidP="00E41394">
      <w:pPr>
        <w:jc w:val="center"/>
        <w:rPr>
          <w:b/>
        </w:rPr>
      </w:pPr>
    </w:p>
    <w:p w:rsidR="00E41394" w:rsidRDefault="00E41394" w:rsidP="00E41394">
      <w:pPr>
        <w:numPr>
          <w:ilvl w:val="0"/>
          <w:numId w:val="6"/>
        </w:numPr>
        <w:jc w:val="both"/>
      </w:pPr>
      <w:r>
        <w:t xml:space="preserve">Strony ustalają, że za wykonanie przedmiotu umowy Zamawiający zapłaci wynagrodzenie  na podstawie uzgodnionych cen jednostkowych wyszczególnionych w kosztorysie ofertowym Wykonawcy, zaakceptowanym przez Zamawiającego oraz ilości dostarczonego </w:t>
      </w:r>
      <w:r w:rsidR="00877633">
        <w:t>sprzętu</w:t>
      </w:r>
      <w:r>
        <w:t>.</w:t>
      </w:r>
    </w:p>
    <w:p w:rsidR="00E41394" w:rsidRDefault="00E41394" w:rsidP="00E41394">
      <w:pPr>
        <w:numPr>
          <w:ilvl w:val="0"/>
          <w:numId w:val="6"/>
        </w:numPr>
        <w:jc w:val="both"/>
      </w:pPr>
      <w:r>
        <w:t>Wynagrodzenie to ustala się na podstawie uzgodnionych cen jednostkowych według zasad określonych w kosztorysie ofertowym na kwotę:</w:t>
      </w:r>
    </w:p>
    <w:p w:rsidR="00E41394" w:rsidRPr="00C4564B" w:rsidRDefault="00E41394" w:rsidP="00E41394">
      <w:pPr>
        <w:ind w:left="360"/>
        <w:jc w:val="both"/>
        <w:rPr>
          <w:b/>
        </w:rPr>
      </w:pPr>
      <w:r w:rsidRPr="00C4564B">
        <w:rPr>
          <w:b/>
        </w:rPr>
        <w:t xml:space="preserve">netto </w:t>
      </w:r>
      <w:r w:rsidR="00B61B47">
        <w:rPr>
          <w:b/>
        </w:rPr>
        <w:t>: ………………………………….</w:t>
      </w:r>
      <w:r w:rsidRPr="00C4564B">
        <w:rPr>
          <w:b/>
        </w:rPr>
        <w:t>zł</w:t>
      </w:r>
    </w:p>
    <w:p w:rsidR="00E41394" w:rsidRPr="00C4564B" w:rsidRDefault="00E41394" w:rsidP="00E41394">
      <w:pPr>
        <w:ind w:left="360"/>
        <w:jc w:val="both"/>
        <w:rPr>
          <w:b/>
        </w:rPr>
      </w:pPr>
      <w:r w:rsidRPr="00C4564B">
        <w:rPr>
          <w:b/>
        </w:rPr>
        <w:t xml:space="preserve">brutto </w:t>
      </w:r>
      <w:r w:rsidR="00B61B47">
        <w:rPr>
          <w:b/>
        </w:rPr>
        <w:t>: ………………………………...</w:t>
      </w:r>
      <w:r w:rsidRPr="00C4564B">
        <w:rPr>
          <w:b/>
        </w:rPr>
        <w:t>zł</w:t>
      </w:r>
    </w:p>
    <w:p w:rsidR="00E41394" w:rsidRPr="00C4564B" w:rsidRDefault="00E41394" w:rsidP="00E41394">
      <w:pPr>
        <w:ind w:left="360"/>
        <w:jc w:val="both"/>
        <w:rPr>
          <w:b/>
        </w:rPr>
      </w:pPr>
      <w:r w:rsidRPr="00C4564B">
        <w:rPr>
          <w:b/>
        </w:rPr>
        <w:t xml:space="preserve">słownie: </w:t>
      </w:r>
      <w:r w:rsidR="00B61B47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1394" w:rsidRDefault="00E41394" w:rsidP="00E41394">
      <w:pPr>
        <w:numPr>
          <w:ilvl w:val="0"/>
          <w:numId w:val="6"/>
        </w:numPr>
      </w:pPr>
      <w:r>
        <w:t>Ceny jednostkowe podane w kosztorysie ofertowym Wykonawcy nie podlegają waloryzacji              w okresie realizacji niniejszej umowy.</w:t>
      </w:r>
    </w:p>
    <w:p w:rsidR="001466BB" w:rsidRDefault="001466BB" w:rsidP="00E41394">
      <w:pPr>
        <w:numPr>
          <w:ilvl w:val="0"/>
          <w:numId w:val="6"/>
        </w:numPr>
      </w:pPr>
      <w:r>
        <w:t>W przypadku zmiany w drodze ustawy określonej procentowej stawki podatku VAT, kwota brutto wynagrodzenia zostanie aneksem do niniejszej umowy odpowiednio dostosowana.</w:t>
      </w:r>
    </w:p>
    <w:p w:rsidR="00E41394" w:rsidRDefault="00E41394" w:rsidP="00E41394">
      <w:pPr>
        <w:numPr>
          <w:ilvl w:val="0"/>
          <w:numId w:val="6"/>
        </w:numPr>
      </w:pPr>
      <w:r>
        <w:t xml:space="preserve">Strony postanawiają, że termin zapłaty faktury będzie wynosił do </w:t>
      </w:r>
      <w:r w:rsidR="00B61B47">
        <w:t>30</w:t>
      </w:r>
      <w:r>
        <w:t xml:space="preserve"> dni od daty dostarczenia Zamawiającemu faktury wraz z dokumentami na konto Wykonawcy</w:t>
      </w:r>
      <w:r w:rsidR="00B61B47">
        <w:t xml:space="preserve"> wskazane w fakturze.</w:t>
      </w:r>
    </w:p>
    <w:p w:rsidR="00E41394" w:rsidRDefault="00E41394" w:rsidP="00B61B47"/>
    <w:p w:rsidR="00E41394" w:rsidRPr="007B181C" w:rsidRDefault="00E41394" w:rsidP="007B181C">
      <w:r>
        <w:t xml:space="preserve">       </w:t>
      </w:r>
    </w:p>
    <w:p w:rsidR="00E41394" w:rsidRDefault="00E41394" w:rsidP="00E41394">
      <w:pPr>
        <w:jc w:val="center"/>
        <w:rPr>
          <w:b/>
        </w:rPr>
      </w:pPr>
      <w:r>
        <w:rPr>
          <w:b/>
        </w:rPr>
        <w:t xml:space="preserve">§ </w:t>
      </w:r>
      <w:r w:rsidR="007B181C">
        <w:rPr>
          <w:b/>
        </w:rPr>
        <w:t>5</w:t>
      </w:r>
    </w:p>
    <w:p w:rsidR="00E41394" w:rsidRDefault="00E41394" w:rsidP="00E41394"/>
    <w:p w:rsidR="00E41394" w:rsidRDefault="00E41394" w:rsidP="007B181C">
      <w:r>
        <w:t>Ze strony Zamawiającego upoważnia się następujące osoby do przyj</w:t>
      </w:r>
      <w:r w:rsidR="007B181C">
        <w:t>ęcia</w:t>
      </w:r>
      <w:r>
        <w:t xml:space="preserve"> i potwierdzania przyjęcia </w:t>
      </w:r>
      <w:r w:rsidR="007B181C">
        <w:t>w/w dostawy</w:t>
      </w:r>
      <w:r>
        <w:t>:</w:t>
      </w:r>
    </w:p>
    <w:p w:rsidR="00E41394" w:rsidRPr="008931E3" w:rsidRDefault="00E41394" w:rsidP="00E41394">
      <w:r w:rsidRPr="008931E3">
        <w:t xml:space="preserve">                                 </w:t>
      </w:r>
      <w:r w:rsidR="007B181C" w:rsidRPr="008931E3">
        <w:t xml:space="preserve">Pan </w:t>
      </w:r>
      <w:r w:rsidR="008931E3" w:rsidRPr="008931E3">
        <w:t xml:space="preserve">Leszek </w:t>
      </w:r>
      <w:proofErr w:type="spellStart"/>
      <w:r w:rsidR="008931E3" w:rsidRPr="008931E3">
        <w:t>Poliwko</w:t>
      </w:r>
      <w:proofErr w:type="spellEnd"/>
      <w:r w:rsidRPr="008931E3">
        <w:t xml:space="preserve">  - </w:t>
      </w:r>
      <w:r w:rsidR="008931E3" w:rsidRPr="008931E3">
        <w:t>Inspektor ds. gospodarki gruntami</w:t>
      </w:r>
      <w:r w:rsidR="007B181C" w:rsidRPr="008931E3">
        <w:t xml:space="preserve">, </w:t>
      </w:r>
      <w:r w:rsidR="007B181C" w:rsidRPr="008931E3">
        <w:br/>
        <w:t xml:space="preserve">                                             </w:t>
      </w:r>
      <w:r w:rsidR="008931E3">
        <w:t xml:space="preserve">                          </w:t>
      </w:r>
      <w:r w:rsidR="008931E3" w:rsidRPr="008931E3">
        <w:t>telefon kontaktowy 54 2514903 (wew. 40)</w:t>
      </w:r>
      <w:r w:rsidR="007B181C" w:rsidRPr="008931E3">
        <w:t xml:space="preserve"> </w:t>
      </w:r>
    </w:p>
    <w:p w:rsidR="00E41394" w:rsidRPr="008C01DD" w:rsidRDefault="00E41394" w:rsidP="007B181C">
      <w:pPr>
        <w:rPr>
          <w:color w:val="FF0000"/>
        </w:rPr>
      </w:pPr>
      <w:r w:rsidRPr="008C01DD">
        <w:rPr>
          <w:color w:val="FF0000"/>
        </w:rPr>
        <w:t xml:space="preserve">                                 </w:t>
      </w:r>
    </w:p>
    <w:p w:rsidR="00E41394" w:rsidRDefault="00E41394" w:rsidP="00E41394">
      <w:pPr>
        <w:jc w:val="both"/>
      </w:pPr>
    </w:p>
    <w:p w:rsidR="00E41394" w:rsidRDefault="00E41394" w:rsidP="00E41394">
      <w:pPr>
        <w:jc w:val="center"/>
        <w:rPr>
          <w:b/>
        </w:rPr>
      </w:pPr>
      <w:r>
        <w:rPr>
          <w:b/>
        </w:rPr>
        <w:t xml:space="preserve">§ </w:t>
      </w:r>
      <w:r w:rsidR="007B181C">
        <w:rPr>
          <w:b/>
        </w:rPr>
        <w:t>6</w:t>
      </w:r>
    </w:p>
    <w:p w:rsidR="00E41394" w:rsidRDefault="00E41394" w:rsidP="00E41394">
      <w:pPr>
        <w:jc w:val="both"/>
        <w:rPr>
          <w:b/>
        </w:rPr>
      </w:pPr>
    </w:p>
    <w:p w:rsidR="00E41394" w:rsidRDefault="00E41394" w:rsidP="00E41394">
      <w:pPr>
        <w:numPr>
          <w:ilvl w:val="0"/>
          <w:numId w:val="11"/>
        </w:numPr>
        <w:jc w:val="both"/>
      </w:pPr>
      <w:r>
        <w:t>Strony postanawiają, iż obowiązujące formy odszkodowania stanowią kary umowne.</w:t>
      </w:r>
    </w:p>
    <w:p w:rsidR="00E41394" w:rsidRDefault="00E41394" w:rsidP="00E41394">
      <w:pPr>
        <w:numPr>
          <w:ilvl w:val="0"/>
          <w:numId w:val="11"/>
        </w:numPr>
        <w:jc w:val="both"/>
      </w:pPr>
      <w:r>
        <w:t>Kary te będą naliczane w następujących wypadkach i wysokościach:</w:t>
      </w:r>
    </w:p>
    <w:p w:rsidR="00E41394" w:rsidRDefault="00E41394" w:rsidP="00E41394">
      <w:pPr>
        <w:numPr>
          <w:ilvl w:val="0"/>
          <w:numId w:val="12"/>
        </w:numPr>
        <w:jc w:val="both"/>
      </w:pPr>
      <w:r>
        <w:t>Wykonawca płaci Zamawiającemu kary umowne:</w:t>
      </w:r>
    </w:p>
    <w:p w:rsidR="00E41394" w:rsidRDefault="00E41394" w:rsidP="00E41394">
      <w:pPr>
        <w:jc w:val="both"/>
      </w:pPr>
      <w:r>
        <w:t>a/ za zwłokę w dostawie zamówion</w:t>
      </w:r>
      <w:r w:rsidR="00623A5B">
        <w:t>ego sprzętu</w:t>
      </w:r>
      <w:r>
        <w:t xml:space="preserve"> w wysokości </w:t>
      </w:r>
      <w:r w:rsidR="007B181C" w:rsidRPr="00623A5B">
        <w:rPr>
          <w:b/>
        </w:rPr>
        <w:t xml:space="preserve">500 zł </w:t>
      </w:r>
      <w:r w:rsidRPr="00623A5B">
        <w:rPr>
          <w:b/>
        </w:rPr>
        <w:t xml:space="preserve"> brutto </w:t>
      </w:r>
      <w:r>
        <w:t xml:space="preserve">za każdy dzień zwłoki (przekraczający termin określony w § 2 </w:t>
      </w:r>
      <w:r w:rsidR="007B181C">
        <w:t>umowy</w:t>
      </w:r>
      <w:r>
        <w:t xml:space="preserve">), </w:t>
      </w:r>
    </w:p>
    <w:p w:rsidR="00E41394" w:rsidRDefault="00E41394" w:rsidP="00E41394">
      <w:pPr>
        <w:jc w:val="both"/>
      </w:pPr>
      <w:r>
        <w:t xml:space="preserve">b/ za odstąpienie od umowy z przyczyn zależnych od Wykonawcy w wysokości 10% wynagrodzenia umownego brutto określonego w § </w:t>
      </w:r>
      <w:r w:rsidR="007B181C">
        <w:t>4</w:t>
      </w:r>
      <w:r>
        <w:t xml:space="preserve"> umowy.</w:t>
      </w:r>
    </w:p>
    <w:p w:rsidR="00E41394" w:rsidRDefault="00E41394" w:rsidP="00E41394">
      <w:pPr>
        <w:numPr>
          <w:ilvl w:val="0"/>
          <w:numId w:val="13"/>
        </w:numPr>
        <w:jc w:val="both"/>
      </w:pPr>
      <w:r>
        <w:t>Zamawiający płaci Wykonawcy kary umowne:</w:t>
      </w:r>
    </w:p>
    <w:p w:rsidR="00E41394" w:rsidRDefault="00E41394" w:rsidP="00E41394">
      <w:pPr>
        <w:jc w:val="both"/>
      </w:pPr>
      <w:r>
        <w:t xml:space="preserve">a/ z tytułu odstąpienia od umowy z przyczyn niezależnych od Wykonawcy w wysokości 10% wynagrodzenia umownego brutto określonego w § </w:t>
      </w:r>
      <w:r w:rsidR="007B181C">
        <w:t>4</w:t>
      </w:r>
      <w:r>
        <w:t xml:space="preserve"> umowy.</w:t>
      </w:r>
    </w:p>
    <w:p w:rsidR="00E41394" w:rsidRDefault="00E41394" w:rsidP="00E41394">
      <w:pPr>
        <w:numPr>
          <w:ilvl w:val="0"/>
          <w:numId w:val="14"/>
        </w:numPr>
        <w:jc w:val="both"/>
      </w:pPr>
      <w:r>
        <w:t>Strony zastrzegają sobie prawo do odszkodowania uzupełniającego, przewyższającego wysokość kar umownych do wysokości rzeczywiście poniesionej szkody.</w:t>
      </w:r>
    </w:p>
    <w:p w:rsidR="00E41394" w:rsidRDefault="00E41394" w:rsidP="00E41394">
      <w:pPr>
        <w:jc w:val="both"/>
      </w:pPr>
    </w:p>
    <w:p w:rsidR="00E41394" w:rsidRDefault="00E41394" w:rsidP="00B51608">
      <w:pPr>
        <w:jc w:val="center"/>
        <w:rPr>
          <w:b/>
        </w:rPr>
      </w:pPr>
      <w:r>
        <w:rPr>
          <w:b/>
        </w:rPr>
        <w:t>§</w:t>
      </w:r>
      <w:r w:rsidR="007B181C">
        <w:rPr>
          <w:b/>
        </w:rPr>
        <w:t xml:space="preserve"> 7</w:t>
      </w:r>
    </w:p>
    <w:p w:rsidR="00E41394" w:rsidRDefault="00E41394" w:rsidP="00B51608">
      <w:pPr>
        <w:jc w:val="both"/>
        <w:rPr>
          <w:b/>
        </w:rPr>
      </w:pPr>
    </w:p>
    <w:p w:rsidR="005C0FF8" w:rsidRPr="005C0FF8" w:rsidRDefault="00E41394" w:rsidP="00B51608">
      <w:pPr>
        <w:numPr>
          <w:ilvl w:val="0"/>
          <w:numId w:val="16"/>
        </w:numPr>
        <w:jc w:val="both"/>
        <w:rPr>
          <w:b/>
        </w:rPr>
      </w:pPr>
      <w:r>
        <w:t xml:space="preserve">Zamawiający </w:t>
      </w:r>
      <w:r w:rsidR="007B181C">
        <w:t>może odstąpić od umowy z winy Wykonawcy w przypadkach określonych</w:t>
      </w:r>
      <w:r w:rsidR="007B181C">
        <w:br/>
        <w:t xml:space="preserve"> w Kodeksie Cywilnym. Oprócz wypadków wymienionych w treści tytułu XV Kodeksu Cywilnego Zamawiającemu przysługuje prawo odstąpienia od umowy w następujących sytuacjach:</w:t>
      </w:r>
      <w:r w:rsidR="007B181C">
        <w:br/>
        <w:t>a/ zostanie ogłoszona upadłość Wykonawcy lub rozwiązanie firmy Wykonawcy,</w:t>
      </w:r>
      <w:r w:rsidR="007B181C">
        <w:br/>
        <w:t>b/ zostanie wydany nak</w:t>
      </w:r>
      <w:r w:rsidR="00986318">
        <w:t>a</w:t>
      </w:r>
      <w:r w:rsidR="007B181C">
        <w:t>z zajęcia maj</w:t>
      </w:r>
      <w:r w:rsidR="00986318">
        <w:t>ą</w:t>
      </w:r>
      <w:r w:rsidR="007B181C">
        <w:t>tku Wykonawcy,</w:t>
      </w:r>
      <w:r w:rsidR="00986318">
        <w:br/>
      </w:r>
      <w:r w:rsidR="00986318">
        <w:lastRenderedPageBreak/>
        <w:t>c/ wykonawca bez uzasadnionych przyczyn nie rozpoczął dostawy i nie kontynuuje jej pomimo dodatkowego wezwania Zamawiającego,</w:t>
      </w:r>
    </w:p>
    <w:p w:rsidR="005C0FF8" w:rsidRPr="005C0FF8" w:rsidRDefault="005C0FF8" w:rsidP="00B51608">
      <w:pPr>
        <w:numPr>
          <w:ilvl w:val="0"/>
          <w:numId w:val="16"/>
        </w:numPr>
        <w:jc w:val="both"/>
        <w:rPr>
          <w:b/>
        </w:rPr>
      </w:pPr>
      <w:r>
        <w:t>Zamawiający może odstąpić od umowy w przypadkach określonych w art. 143 c ust.7 Prawa zamówień publicznych,</w:t>
      </w:r>
    </w:p>
    <w:p w:rsidR="005C0FF8" w:rsidRDefault="005C0FF8" w:rsidP="00B51608">
      <w:pPr>
        <w:jc w:val="both"/>
      </w:pPr>
    </w:p>
    <w:p w:rsidR="005C0FF8" w:rsidRDefault="005C0FF8" w:rsidP="00B51608">
      <w:pPr>
        <w:jc w:val="center"/>
        <w:rPr>
          <w:b/>
        </w:rPr>
      </w:pPr>
      <w:r w:rsidRPr="005C0FF8">
        <w:rPr>
          <w:b/>
        </w:rPr>
        <w:t>§ 8</w:t>
      </w:r>
    </w:p>
    <w:p w:rsidR="005C0FF8" w:rsidRDefault="005C0FF8" w:rsidP="00B51608">
      <w:pPr>
        <w:jc w:val="both"/>
        <w:rPr>
          <w:b/>
        </w:rPr>
      </w:pPr>
    </w:p>
    <w:p w:rsidR="0012586F" w:rsidRPr="0012586F" w:rsidRDefault="005C0FF8" w:rsidP="00B51608">
      <w:pPr>
        <w:numPr>
          <w:ilvl w:val="0"/>
          <w:numId w:val="17"/>
        </w:numPr>
        <w:jc w:val="both"/>
        <w:rPr>
          <w:b/>
        </w:rPr>
      </w:pPr>
      <w:r>
        <w:t xml:space="preserve">Odstąpienie od umowy przez Zamawiającego na zasadach ustalonych w art. 145 ustawy </w:t>
      </w:r>
      <w:proofErr w:type="spellStart"/>
      <w:r>
        <w:t>Pzp</w:t>
      </w:r>
      <w:proofErr w:type="spellEnd"/>
      <w:r>
        <w:t xml:space="preserve"> powoduje, że Wykonawcy przysługuje tylko wynagrodzenie za faktyczne wykonane zamówienie do dnia odstąpienia od umowy bez naliczania kar umownych. Data odstąpienia od umowy jest dat</w:t>
      </w:r>
      <w:r w:rsidR="00623A5B">
        <w:t>ą</w:t>
      </w:r>
      <w:r>
        <w:t xml:space="preserve"> otrzymania przez </w:t>
      </w:r>
      <w:r w:rsidR="00623A5B">
        <w:t>W</w:t>
      </w:r>
      <w:r>
        <w:t>ykonawcę zawiadomienia od Zamawiającego o odstąpieniu od umowy</w:t>
      </w:r>
      <w:r w:rsidR="0012586F">
        <w:t>.</w:t>
      </w:r>
    </w:p>
    <w:p w:rsidR="00E41394" w:rsidRPr="005C0FF8" w:rsidRDefault="0012586F" w:rsidP="00B51608">
      <w:pPr>
        <w:numPr>
          <w:ilvl w:val="0"/>
          <w:numId w:val="17"/>
        </w:numPr>
        <w:jc w:val="both"/>
        <w:rPr>
          <w:b/>
        </w:rPr>
      </w:pPr>
      <w:r>
        <w:t>Wysokość wynagrodzenia za wykonaną dostawę zostanie ustalona przez obie strony na podstawie protokolarnie stwierdzonego stanu zaawansowania dostawy</w:t>
      </w:r>
      <w:r w:rsidR="00B51608">
        <w:t>, sporządzonego nie później niż w siódmym dniu roboczym licząc od daty odstąpienia od umowy.</w:t>
      </w:r>
      <w:r w:rsidR="00986318" w:rsidRPr="005C0FF8">
        <w:rPr>
          <w:b/>
        </w:rPr>
        <w:br/>
      </w:r>
    </w:p>
    <w:p w:rsidR="00E41394" w:rsidRDefault="00E41394" w:rsidP="00E41394">
      <w:pPr>
        <w:jc w:val="center"/>
        <w:rPr>
          <w:b/>
        </w:rPr>
      </w:pPr>
      <w:r>
        <w:rPr>
          <w:b/>
        </w:rPr>
        <w:t xml:space="preserve">§ </w:t>
      </w:r>
      <w:r w:rsidR="00801EEA">
        <w:rPr>
          <w:b/>
        </w:rPr>
        <w:t>9</w:t>
      </w:r>
    </w:p>
    <w:p w:rsidR="00E41394" w:rsidRDefault="00E41394" w:rsidP="00E41394">
      <w:pPr>
        <w:rPr>
          <w:b/>
        </w:rPr>
      </w:pPr>
    </w:p>
    <w:p w:rsidR="00E41394" w:rsidRDefault="00E41394" w:rsidP="00801EEA">
      <w:pPr>
        <w:jc w:val="both"/>
      </w:pPr>
      <w:r>
        <w:t xml:space="preserve">Zamawiający może odstąpić od umowy na warunkach określonych w art. 145 ust.1 ustawy  Prawo zamówień  publicznych z dnia 29 stycznia 2004 r. </w:t>
      </w:r>
      <w:r w:rsidR="00801EEA">
        <w:t>(</w:t>
      </w:r>
      <w:r>
        <w:t xml:space="preserve">Dz. U. </w:t>
      </w:r>
      <w:r w:rsidR="00801EEA">
        <w:t xml:space="preserve">z 2013r. poz. 907 </w:t>
      </w:r>
      <w:r>
        <w:t xml:space="preserve"> z późniejszymi zmianami</w:t>
      </w:r>
      <w:r w:rsidR="00623A5B">
        <w:t>)</w:t>
      </w:r>
      <w:r>
        <w:t>.</w:t>
      </w:r>
    </w:p>
    <w:p w:rsidR="00E41394" w:rsidRDefault="00E41394" w:rsidP="00801EEA">
      <w:pPr>
        <w:jc w:val="both"/>
      </w:pPr>
    </w:p>
    <w:p w:rsidR="00E41394" w:rsidRDefault="00E41394" w:rsidP="00801EEA">
      <w:pPr>
        <w:jc w:val="both"/>
      </w:pPr>
    </w:p>
    <w:p w:rsidR="00E41394" w:rsidRDefault="00E41394" w:rsidP="00E41394">
      <w:pPr>
        <w:jc w:val="center"/>
        <w:rPr>
          <w:b/>
        </w:rPr>
      </w:pPr>
      <w:r>
        <w:rPr>
          <w:b/>
        </w:rPr>
        <w:t>§ 1</w:t>
      </w:r>
      <w:r w:rsidR="00801EEA">
        <w:rPr>
          <w:b/>
        </w:rPr>
        <w:t>0</w:t>
      </w:r>
    </w:p>
    <w:p w:rsidR="00E41394" w:rsidRDefault="00E41394" w:rsidP="00E41394">
      <w:pPr>
        <w:jc w:val="center"/>
        <w:rPr>
          <w:b/>
        </w:rPr>
      </w:pPr>
    </w:p>
    <w:p w:rsidR="00E41394" w:rsidRDefault="00E41394" w:rsidP="00801EEA">
      <w:pPr>
        <w:jc w:val="both"/>
      </w:pPr>
      <w:r>
        <w:t>Zmiana postanowień zawartej umowy może nastąpić za zgodą obu stron wyrażoną na piśmie pod rygorem nieważności.</w:t>
      </w:r>
    </w:p>
    <w:p w:rsidR="00E41394" w:rsidRDefault="00E41394" w:rsidP="00801EEA">
      <w:pPr>
        <w:jc w:val="both"/>
        <w:rPr>
          <w:b/>
        </w:rPr>
      </w:pPr>
    </w:p>
    <w:p w:rsidR="00E41394" w:rsidRDefault="00E41394" w:rsidP="00E41394">
      <w:pPr>
        <w:jc w:val="center"/>
        <w:rPr>
          <w:b/>
        </w:rPr>
      </w:pPr>
      <w:r>
        <w:rPr>
          <w:b/>
        </w:rPr>
        <w:t>§ 1</w:t>
      </w:r>
      <w:r w:rsidR="00801EEA">
        <w:rPr>
          <w:b/>
        </w:rPr>
        <w:t>1</w:t>
      </w:r>
    </w:p>
    <w:p w:rsidR="00E41394" w:rsidRDefault="00E41394" w:rsidP="00E41394">
      <w:pPr>
        <w:jc w:val="both"/>
        <w:rPr>
          <w:b/>
        </w:rPr>
      </w:pPr>
    </w:p>
    <w:p w:rsidR="00E41394" w:rsidRDefault="00E41394" w:rsidP="00E41394">
      <w:pPr>
        <w:jc w:val="both"/>
      </w:pPr>
      <w:r>
        <w:t xml:space="preserve">Do niniejszej umowy stosuje się przepisy ustawy Prawo zamówień publicznych z dnia 29 stycznia </w:t>
      </w:r>
      <w:r w:rsidR="00623A5B">
        <w:br/>
        <w:t>2</w:t>
      </w:r>
      <w:r>
        <w:t>004 r. (tekst jednolity Dz. U.  z 2013r. poz.907</w:t>
      </w:r>
      <w:r w:rsidR="00801EEA">
        <w:t xml:space="preserve"> z późniejszymi zmianami</w:t>
      </w:r>
      <w:r>
        <w:t>) oraz w sprawach nieuregulowanych powyższą ustawą będą stosowane przepisy Kodeksu Cywilnego.</w:t>
      </w:r>
    </w:p>
    <w:p w:rsidR="00E41394" w:rsidRDefault="00E41394" w:rsidP="00E41394"/>
    <w:p w:rsidR="00E41394" w:rsidRDefault="00E41394" w:rsidP="00E41394">
      <w:pPr>
        <w:jc w:val="center"/>
        <w:rPr>
          <w:b/>
        </w:rPr>
      </w:pPr>
      <w:r>
        <w:rPr>
          <w:b/>
        </w:rPr>
        <w:t>§ 1</w:t>
      </w:r>
      <w:r w:rsidR="00801EEA">
        <w:rPr>
          <w:b/>
        </w:rPr>
        <w:t>2</w:t>
      </w:r>
    </w:p>
    <w:p w:rsidR="00E41394" w:rsidRDefault="00E41394" w:rsidP="00E41394">
      <w:pPr>
        <w:jc w:val="both"/>
        <w:rPr>
          <w:b/>
        </w:rPr>
      </w:pPr>
    </w:p>
    <w:p w:rsidR="00E41394" w:rsidRDefault="00E41394" w:rsidP="00E41394">
      <w:pPr>
        <w:jc w:val="both"/>
      </w:pPr>
      <w:r>
        <w:t>Umowa została sporządzona w dwóch jednobrzmiących egzemplarzach, po jednym dla każdej ze stron.</w:t>
      </w:r>
    </w:p>
    <w:p w:rsidR="00E41394" w:rsidRDefault="00E41394" w:rsidP="00E41394"/>
    <w:p w:rsidR="00E41394" w:rsidRDefault="00E41394" w:rsidP="00E41394"/>
    <w:p w:rsidR="00E41394" w:rsidRDefault="00E41394" w:rsidP="00E41394">
      <w:pPr>
        <w:jc w:val="center"/>
        <w:rPr>
          <w:b/>
          <w:sz w:val="28"/>
        </w:rPr>
      </w:pPr>
      <w:r>
        <w:rPr>
          <w:b/>
        </w:rPr>
        <w:t xml:space="preserve">     ZAMAWIAJĄCY :                                                                       WYKONAWCA  :</w:t>
      </w:r>
    </w:p>
    <w:p w:rsidR="00E41394" w:rsidRDefault="00E41394" w:rsidP="00E41394">
      <w:pPr>
        <w:jc w:val="center"/>
        <w:rPr>
          <w:b/>
          <w:sz w:val="28"/>
        </w:rPr>
      </w:pPr>
    </w:p>
    <w:p w:rsidR="00E41394" w:rsidRDefault="00E41394" w:rsidP="00E41394">
      <w:pPr>
        <w:jc w:val="center"/>
        <w:rPr>
          <w:b/>
          <w:sz w:val="28"/>
        </w:rPr>
      </w:pPr>
    </w:p>
    <w:p w:rsidR="00E41394" w:rsidRDefault="00E41394" w:rsidP="00E41394"/>
    <w:p w:rsidR="00E41394" w:rsidRPr="008C01DD" w:rsidRDefault="00E41394" w:rsidP="00E41394"/>
    <w:p w:rsidR="00E41394" w:rsidRDefault="00E41394" w:rsidP="00E41394">
      <w:pPr>
        <w:rPr>
          <w:sz w:val="22"/>
          <w:szCs w:val="22"/>
        </w:rPr>
      </w:pPr>
    </w:p>
    <w:p w:rsidR="00E41394" w:rsidRDefault="00E41394" w:rsidP="00E41394">
      <w:pPr>
        <w:rPr>
          <w:sz w:val="22"/>
          <w:szCs w:val="22"/>
        </w:rPr>
      </w:pPr>
    </w:p>
    <w:p w:rsidR="00E41394" w:rsidRDefault="00E41394" w:rsidP="00E41394">
      <w:pPr>
        <w:rPr>
          <w:sz w:val="22"/>
          <w:szCs w:val="22"/>
        </w:rPr>
      </w:pPr>
    </w:p>
    <w:p w:rsidR="00E41394" w:rsidRPr="00C30F28" w:rsidRDefault="00E41394" w:rsidP="00E41394">
      <w:pPr>
        <w:rPr>
          <w:sz w:val="22"/>
          <w:szCs w:val="22"/>
        </w:rPr>
      </w:pPr>
    </w:p>
    <w:p w:rsidR="00C55B6B" w:rsidRDefault="00C55B6B"/>
    <w:p w:rsidR="00801EEA" w:rsidRDefault="00801EEA"/>
    <w:p w:rsidR="00801EEA" w:rsidRDefault="00801EEA" w:rsidP="00623A5B">
      <w:pPr>
        <w:jc w:val="both"/>
        <w:rPr>
          <w:b/>
        </w:rPr>
      </w:pPr>
    </w:p>
    <w:p w:rsidR="009C2FFA" w:rsidRDefault="00623A5B" w:rsidP="00623A5B">
      <w:pPr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</w:t>
      </w:r>
      <w:r w:rsidR="009C2FFA">
        <w:rPr>
          <w:b/>
        </w:rPr>
        <w:t>KARTA  GWARANCYJNA   (WZÓR)</w:t>
      </w:r>
    </w:p>
    <w:p w:rsidR="009C2FFA" w:rsidRDefault="009C2FFA" w:rsidP="00623A5B">
      <w:pPr>
        <w:jc w:val="both"/>
        <w:rPr>
          <w:b/>
        </w:rPr>
      </w:pPr>
    </w:p>
    <w:p w:rsidR="009C2FFA" w:rsidRDefault="009C2FFA" w:rsidP="00623A5B">
      <w:pPr>
        <w:jc w:val="both"/>
        <w:rPr>
          <w:b/>
        </w:rPr>
      </w:pPr>
    </w:p>
    <w:p w:rsidR="009C2FFA" w:rsidRDefault="009C2FFA" w:rsidP="008C01DD">
      <w:pPr>
        <w:rPr>
          <w:b/>
        </w:rPr>
      </w:pPr>
      <w:r>
        <w:rPr>
          <w:b/>
        </w:rPr>
        <w:t>Do umowy nr ……………………… z dnia ……………………</w:t>
      </w:r>
      <w:r>
        <w:rPr>
          <w:b/>
        </w:rPr>
        <w:br/>
      </w:r>
    </w:p>
    <w:p w:rsidR="009C2FFA" w:rsidRDefault="009C2FFA" w:rsidP="008C01DD">
      <w:pPr>
        <w:rPr>
          <w:b/>
        </w:rPr>
      </w:pPr>
      <w:r>
        <w:rPr>
          <w:b/>
        </w:rPr>
        <w:t>Dotyczy zadania:</w:t>
      </w:r>
      <w:r>
        <w:rPr>
          <w:b/>
        </w:rPr>
        <w:br/>
      </w:r>
      <w:r>
        <w:rPr>
          <w:b/>
        </w:rPr>
        <w:br/>
      </w:r>
      <w:r w:rsidR="008C01DD">
        <w:rPr>
          <w:b/>
          <w:sz w:val="28"/>
          <w:szCs w:val="28"/>
        </w:rPr>
        <w:t>„</w:t>
      </w:r>
      <w:r w:rsidR="008C01DD" w:rsidRPr="009C40A6">
        <w:rPr>
          <w:b/>
          <w:sz w:val="28"/>
          <w:szCs w:val="28"/>
        </w:rPr>
        <w:t>Zakup fabrycznie nowego ciągnika wraz z wozem asenizacyjnym</w:t>
      </w:r>
      <w:r w:rsidR="008C01DD">
        <w:rPr>
          <w:b/>
          <w:sz w:val="28"/>
          <w:szCs w:val="28"/>
        </w:rPr>
        <w:t>”</w:t>
      </w:r>
      <w:r w:rsidR="008C01DD" w:rsidRPr="009C40A6">
        <w:rPr>
          <w:b/>
          <w:sz w:val="28"/>
          <w:szCs w:val="28"/>
        </w:rPr>
        <w:br/>
      </w:r>
    </w:p>
    <w:p w:rsidR="009C2FFA" w:rsidRDefault="009C2FFA" w:rsidP="00623A5B">
      <w:pPr>
        <w:jc w:val="both"/>
        <w:rPr>
          <w:b/>
        </w:rPr>
      </w:pPr>
      <w:r>
        <w:t>Wykonawca ……………………………………………………………………………………………………………………………………………………………………………………</w:t>
      </w:r>
      <w:r w:rsidR="00623A5B">
        <w:t>……………………………………</w:t>
      </w:r>
      <w:r>
        <w:t xml:space="preserve"> zwany dalej „Gwarantem” niniejszym dokumentem udziela Zamawiającemu, tj. </w:t>
      </w:r>
      <w:r w:rsidR="008C01DD">
        <w:t>Gminie Bobrowniki</w:t>
      </w:r>
      <w:r>
        <w:t xml:space="preserve"> gwarancji co do jakości wykonanego przedmiotu umowy.</w:t>
      </w:r>
    </w:p>
    <w:p w:rsidR="009C2FFA" w:rsidRDefault="009C2FFA" w:rsidP="00623A5B">
      <w:pPr>
        <w:numPr>
          <w:ilvl w:val="0"/>
          <w:numId w:val="18"/>
        </w:numPr>
        <w:jc w:val="both"/>
        <w:rPr>
          <w:b/>
        </w:rPr>
      </w:pPr>
      <w:r>
        <w:t>Gwarant zobowiązuje się do usunięcia wad fizycznych własnym staraniem i kosztem, jeżeli wady te ujawnią się w ciągu terminu określonego w niniejszej gwarancji.</w:t>
      </w:r>
    </w:p>
    <w:p w:rsidR="009C2FFA" w:rsidRDefault="009C2FFA" w:rsidP="00623A5B">
      <w:pPr>
        <w:numPr>
          <w:ilvl w:val="0"/>
          <w:numId w:val="18"/>
        </w:numPr>
        <w:jc w:val="both"/>
        <w:rPr>
          <w:b/>
        </w:rPr>
      </w:pPr>
      <w:r>
        <w:t xml:space="preserve">Termin gwarancji jakości wynosi ……………….., licząc od daty odbioru końcowego dostawy. tj. od dnia ……………………….. . do dnia …………………… r.  </w:t>
      </w:r>
    </w:p>
    <w:p w:rsidR="009C2FFA" w:rsidRDefault="009C2FFA" w:rsidP="008931E3">
      <w:pPr>
        <w:numPr>
          <w:ilvl w:val="0"/>
          <w:numId w:val="18"/>
        </w:numPr>
        <w:rPr>
          <w:b/>
        </w:rPr>
      </w:pPr>
      <w:r>
        <w:t>Zamawiający zobowiązany jest do powiadomienia Wykonawcy w formie pisemnej o fakcie ujawnienia wad w terminie do 1-go miesiąca, licząc od daty stwierdzenia przez Zamawiającego, że wady wystąpiły.</w:t>
      </w:r>
      <w:r>
        <w:br/>
        <w:t xml:space="preserve">Zamawiający w powiadomieniu winien wyznaczyć termin przeprowadzenia przeglądu gwarancyjnego dostarczonego sprzętu. Z czynności przeglądu strony zobowiązane są sporządzić pisemny protokół, w którym ustalą fakt istnienia wad, zakres rzeczowy wad oraz termin ich usunięcia.  </w:t>
      </w:r>
    </w:p>
    <w:p w:rsidR="009C2FFA" w:rsidRDefault="009C2FFA" w:rsidP="00623A5B">
      <w:pPr>
        <w:numPr>
          <w:ilvl w:val="0"/>
          <w:numId w:val="18"/>
        </w:numPr>
        <w:jc w:val="both"/>
        <w:rPr>
          <w:b/>
        </w:rPr>
      </w:pPr>
      <w:r>
        <w:t>W przypadku nie przystąpienia Gwaranta do czynności przeglądu w terminie wyznaczonym przez Zamawiającego, Zamawiający w formie pisemnej dokona zgłoszenia faktu wystąpienia wad, ich zakresu i zobowiąże Gwaranta do usunięcia wad, wyznaczając termin na ich usunięcie.</w:t>
      </w:r>
    </w:p>
    <w:p w:rsidR="009C2FFA" w:rsidRDefault="009C2FFA" w:rsidP="00623A5B">
      <w:pPr>
        <w:numPr>
          <w:ilvl w:val="0"/>
          <w:numId w:val="18"/>
        </w:numPr>
        <w:jc w:val="both"/>
        <w:rPr>
          <w:b/>
        </w:rPr>
      </w:pPr>
      <w:r>
        <w:t>Przy ustalaniu i wyznaczaniu terminu na usunięcie wad uwzględnić należy pr</w:t>
      </w:r>
      <w:r w:rsidR="00094BA3">
        <w:t xml:space="preserve">acochłonność robót </w:t>
      </w:r>
      <w:r w:rsidR="00877633">
        <w:t>naprawczych</w:t>
      </w:r>
      <w:r>
        <w:t>.</w:t>
      </w:r>
    </w:p>
    <w:p w:rsidR="009C2FFA" w:rsidRDefault="009C2FFA" w:rsidP="00623A5B">
      <w:pPr>
        <w:numPr>
          <w:ilvl w:val="0"/>
          <w:numId w:val="18"/>
        </w:numPr>
        <w:jc w:val="both"/>
      </w:pPr>
      <w:r>
        <w:t xml:space="preserve">W razie bezskutecznego upływu terminu ustalonego, bądź wyznaczonego na usunięcie wad, Gwarant upoważnia Zamawiającego do wykonania tych czynności, tj. usunięcia wad na koszt Gwaranta.  </w:t>
      </w:r>
      <w:r>
        <w:rPr>
          <w:b/>
        </w:rPr>
        <w:t xml:space="preserve"> </w:t>
      </w:r>
    </w:p>
    <w:p w:rsidR="009C2FFA" w:rsidRDefault="009C2FFA" w:rsidP="00623A5B">
      <w:pPr>
        <w:jc w:val="both"/>
      </w:pPr>
    </w:p>
    <w:p w:rsidR="009C2FFA" w:rsidRDefault="009C2FFA" w:rsidP="00623A5B">
      <w:pPr>
        <w:jc w:val="both"/>
      </w:pPr>
    </w:p>
    <w:p w:rsidR="009C2FFA" w:rsidRDefault="009C2FFA" w:rsidP="00623A5B">
      <w:pPr>
        <w:jc w:val="both"/>
      </w:pPr>
    </w:p>
    <w:p w:rsidR="009C2FFA" w:rsidRDefault="009C2FFA" w:rsidP="00623A5B">
      <w:pPr>
        <w:jc w:val="both"/>
      </w:pPr>
    </w:p>
    <w:p w:rsidR="009C2FFA" w:rsidRDefault="009C2FFA" w:rsidP="00623A5B">
      <w:pPr>
        <w:jc w:val="both"/>
      </w:pPr>
    </w:p>
    <w:p w:rsidR="009C2FFA" w:rsidRDefault="009C2FFA" w:rsidP="00623A5B">
      <w:pPr>
        <w:jc w:val="both"/>
        <w:rPr>
          <w:b/>
        </w:rPr>
      </w:pPr>
    </w:p>
    <w:p w:rsidR="009C2FFA" w:rsidRDefault="009C2FFA" w:rsidP="00623A5B">
      <w:pPr>
        <w:jc w:val="both"/>
        <w:rPr>
          <w:b/>
        </w:rPr>
      </w:pPr>
    </w:p>
    <w:p w:rsidR="009C2FFA" w:rsidRDefault="009C2FFA" w:rsidP="00623A5B">
      <w:pPr>
        <w:jc w:val="both"/>
      </w:pPr>
      <w:r>
        <w:t xml:space="preserve">                                                       ………………………………………………….</w:t>
      </w:r>
      <w:r>
        <w:br/>
        <w:t xml:space="preserve">                                                       Upoważniony przedstawiciel Wykonawca/Gwarant</w:t>
      </w:r>
    </w:p>
    <w:p w:rsidR="00801EEA" w:rsidRPr="00801EEA" w:rsidRDefault="00801EEA" w:rsidP="00801EEA">
      <w:pPr>
        <w:jc w:val="center"/>
        <w:rPr>
          <w:b/>
        </w:rPr>
      </w:pPr>
    </w:p>
    <w:sectPr w:rsidR="00801EEA" w:rsidRPr="00801EEA" w:rsidSect="009C2FFA">
      <w:footerReference w:type="even" r:id="rId7"/>
      <w:footerReference w:type="default" r:id="rId8"/>
      <w:pgSz w:w="11906" w:h="16838"/>
      <w:pgMar w:top="1418" w:right="102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50D" w:rsidRDefault="0065550D">
      <w:r>
        <w:separator/>
      </w:r>
    </w:p>
  </w:endnote>
  <w:endnote w:type="continuationSeparator" w:id="0">
    <w:p w:rsidR="0065550D" w:rsidRDefault="00655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FFA" w:rsidRDefault="009130B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2FF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2FFA" w:rsidRDefault="009C2FF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FFA" w:rsidRDefault="009130B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2FF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31E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2FFA" w:rsidRDefault="009C2FF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50D" w:rsidRDefault="0065550D">
      <w:r>
        <w:separator/>
      </w:r>
    </w:p>
  </w:footnote>
  <w:footnote w:type="continuationSeparator" w:id="0">
    <w:p w:rsidR="0065550D" w:rsidRDefault="006555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1A0"/>
    <w:multiLevelType w:val="hybridMultilevel"/>
    <w:tmpl w:val="7B4A6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32387"/>
    <w:multiLevelType w:val="singleLevel"/>
    <w:tmpl w:val="25A6AA52"/>
    <w:lvl w:ilvl="0">
      <w:start w:val="13"/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hAnsi="Times New Roman" w:cs="Times New Roman" w:hint="default"/>
      </w:rPr>
    </w:lvl>
  </w:abstractNum>
  <w:abstractNum w:abstractNumId="2">
    <w:nsid w:val="15231143"/>
    <w:multiLevelType w:val="hybridMultilevel"/>
    <w:tmpl w:val="2806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F7DBB"/>
    <w:multiLevelType w:val="singleLevel"/>
    <w:tmpl w:val="637A9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4">
    <w:nsid w:val="20935FA9"/>
    <w:multiLevelType w:val="singleLevel"/>
    <w:tmpl w:val="61E62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1EA55EE"/>
    <w:multiLevelType w:val="singleLevel"/>
    <w:tmpl w:val="61E62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9334597"/>
    <w:multiLevelType w:val="singleLevel"/>
    <w:tmpl w:val="61E62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CD061E3"/>
    <w:multiLevelType w:val="singleLevel"/>
    <w:tmpl w:val="61E62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E6210E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F5879C6"/>
    <w:multiLevelType w:val="singleLevel"/>
    <w:tmpl w:val="F84C13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10">
    <w:nsid w:val="2FD65CCD"/>
    <w:multiLevelType w:val="singleLevel"/>
    <w:tmpl w:val="637A9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1">
    <w:nsid w:val="302A6A68"/>
    <w:multiLevelType w:val="singleLevel"/>
    <w:tmpl w:val="637A9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2">
    <w:nsid w:val="383B760D"/>
    <w:multiLevelType w:val="singleLevel"/>
    <w:tmpl w:val="25A6AA52"/>
    <w:lvl w:ilvl="0">
      <w:start w:val="13"/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hAnsi="Times New Roman" w:cs="Times New Roman" w:hint="default"/>
      </w:rPr>
    </w:lvl>
  </w:abstractNum>
  <w:abstractNum w:abstractNumId="13">
    <w:nsid w:val="4231129B"/>
    <w:multiLevelType w:val="singleLevel"/>
    <w:tmpl w:val="61E62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E4A0F0E"/>
    <w:multiLevelType w:val="singleLevel"/>
    <w:tmpl w:val="61E62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BCE7DC1"/>
    <w:multiLevelType w:val="singleLevel"/>
    <w:tmpl w:val="61E62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61008C1"/>
    <w:multiLevelType w:val="singleLevel"/>
    <w:tmpl w:val="637A9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7">
    <w:nsid w:val="781D519B"/>
    <w:multiLevelType w:val="singleLevel"/>
    <w:tmpl w:val="637A9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num w:numId="1">
    <w:abstractNumId w:val="8"/>
  </w:num>
  <w:num w:numId="2">
    <w:abstractNumId w:val="14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7"/>
    <w:lvlOverride w:ilvl="0">
      <w:startOverride w:val="1"/>
    </w:lvlOverride>
  </w:num>
  <w:num w:numId="9">
    <w:abstractNumId w:val="12"/>
  </w:num>
  <w:num w:numId="10">
    <w:abstractNumId w:val="1"/>
  </w:num>
  <w:num w:numId="11">
    <w:abstractNumId w:val="4"/>
    <w:lvlOverride w:ilvl="0">
      <w:startOverride w:val="1"/>
    </w:lvlOverride>
  </w:num>
  <w:num w:numId="12">
    <w:abstractNumId w:val="11"/>
  </w:num>
  <w:num w:numId="13">
    <w:abstractNumId w:val="16"/>
  </w:num>
  <w:num w:numId="14">
    <w:abstractNumId w:val="3"/>
  </w:num>
  <w:num w:numId="15">
    <w:abstractNumId w:val="10"/>
  </w:num>
  <w:num w:numId="16">
    <w:abstractNumId w:val="17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394"/>
    <w:rsid w:val="000654A0"/>
    <w:rsid w:val="00094BA3"/>
    <w:rsid w:val="0012586F"/>
    <w:rsid w:val="001466BB"/>
    <w:rsid w:val="00533E33"/>
    <w:rsid w:val="005C0FF8"/>
    <w:rsid w:val="00623A5B"/>
    <w:rsid w:val="0065550D"/>
    <w:rsid w:val="007B181C"/>
    <w:rsid w:val="007B6BFB"/>
    <w:rsid w:val="00801EEA"/>
    <w:rsid w:val="00877633"/>
    <w:rsid w:val="008931E3"/>
    <w:rsid w:val="008C01DD"/>
    <w:rsid w:val="009130B3"/>
    <w:rsid w:val="00986318"/>
    <w:rsid w:val="009C2FFA"/>
    <w:rsid w:val="00A22C24"/>
    <w:rsid w:val="00AE7905"/>
    <w:rsid w:val="00B51608"/>
    <w:rsid w:val="00B61B47"/>
    <w:rsid w:val="00BB605F"/>
    <w:rsid w:val="00C55B6B"/>
    <w:rsid w:val="00D67876"/>
    <w:rsid w:val="00DC661C"/>
    <w:rsid w:val="00E41394"/>
    <w:rsid w:val="00E47AC1"/>
    <w:rsid w:val="00F3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39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41394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E4139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rsid w:val="00E413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4139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413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EDYTA</cp:lastModifiedBy>
  <cp:revision>4</cp:revision>
  <cp:lastPrinted>2014-11-05T12:15:00Z</cp:lastPrinted>
  <dcterms:created xsi:type="dcterms:W3CDTF">2014-11-04T11:40:00Z</dcterms:created>
  <dcterms:modified xsi:type="dcterms:W3CDTF">2014-11-05T12:15:00Z</dcterms:modified>
</cp:coreProperties>
</file>