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0C" w:rsidRPr="0089680C" w:rsidRDefault="0089680C" w:rsidP="0089680C">
      <w:pPr>
        <w:spacing w:after="0" w:line="260" w:lineRule="atLeast"/>
        <w:rPr>
          <w:rFonts w:ascii="Verdana" w:eastAsia="Times New Roman" w:hAnsi="Verdana" w:cs="Arial"/>
          <w:color w:val="000000"/>
          <w:sz w:val="17"/>
          <w:lang w:eastAsia="pl-PL"/>
        </w:rPr>
      </w:pPr>
      <w:r w:rsidRPr="0089680C">
        <w:rPr>
          <w:rFonts w:ascii="Verdana" w:eastAsia="Times New Roman" w:hAnsi="Verdana" w:cs="Arial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89680C" w:rsidRPr="0089680C" w:rsidRDefault="0089680C" w:rsidP="0089680C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9680C">
          <w:rPr>
            <w:rFonts w:ascii="Verdana" w:eastAsia="Times New Roman" w:hAnsi="Verdana" w:cs="Arial"/>
            <w:b/>
            <w:bCs/>
            <w:color w:val="FF0000"/>
            <w:sz w:val="17"/>
            <w:lang w:eastAsia="pl-PL"/>
          </w:rPr>
          <w:t>www.bib.ugbobrowniki.pl</w:t>
        </w:r>
      </w:hyperlink>
    </w:p>
    <w:p w:rsidR="0089680C" w:rsidRPr="0089680C" w:rsidRDefault="0089680C" w:rsidP="0089680C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9680C" w:rsidRPr="0089680C" w:rsidRDefault="0089680C" w:rsidP="0089680C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Bobrowniki: Budowa chodnika dla pieszych z kostki brukowej przy ulicy: Grunwaldzkiej, Książąt Mazowieckich i Władysława Jagiełły w miejscowości Bobrowniki.</w:t>
      </w:r>
      <w:r w:rsidRPr="0089680C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9680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282944 - 2014; data zamieszczenia: 26.08.2014</w:t>
      </w:r>
      <w:r w:rsidRPr="0089680C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roboty budowlane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89680C" w:rsidRPr="0089680C" w:rsidRDefault="0089680C" w:rsidP="0089680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Gmina Bobrowniki , ul. Nieszawska 10, 87-617 Bobrowniki, woj. kujawsko-pomorskie, tel. 0-54 2514903, faks 0-54 2514901.</w:t>
      </w:r>
    </w:p>
    <w:p w:rsidR="0089680C" w:rsidRPr="0089680C" w:rsidRDefault="0089680C" w:rsidP="0089680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www.bip.ugbobrowniki.pl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89680C" w:rsidRPr="0089680C" w:rsidRDefault="0089680C" w:rsidP="0089680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Budowa chodnika dla pieszych z kostki brukowej przy ulicy: Grunwaldzkiej, Książąt Mazowieckich i Władysława Jagiełły w miejscowości Bobrowniki..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Przedmiotem niniejszego zadania jest Budowa chodnika dla pieszych z kostki brukowej betonowej o grubości 6cm przy ulicy: Grunwaldzkiej o pow. 168 </w:t>
      </w:r>
      <w:proofErr w:type="spellStart"/>
      <w:r w:rsidRPr="0089680C">
        <w:rPr>
          <w:rFonts w:ascii="Arial" w:eastAsia="Times New Roman" w:hAnsi="Arial" w:cs="Arial"/>
          <w:sz w:val="20"/>
          <w:szCs w:val="20"/>
          <w:lang w:eastAsia="pl-PL"/>
        </w:rPr>
        <w:t>m²</w:t>
      </w:r>
      <w:proofErr w:type="spellEnd"/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, ułożenie krawężnika betonowego o wymiarach 15x30 cm o długości 120mb, ułożenie obrzeży betonowych o wymiarach 20x6 cm o długości 122mb; Książąt Mazowieckich o powierzchni 182 </w:t>
      </w:r>
      <w:proofErr w:type="spellStart"/>
      <w:r w:rsidRPr="0089680C">
        <w:rPr>
          <w:rFonts w:ascii="Arial" w:eastAsia="Times New Roman" w:hAnsi="Arial" w:cs="Arial"/>
          <w:sz w:val="20"/>
          <w:szCs w:val="20"/>
          <w:lang w:eastAsia="pl-PL"/>
        </w:rPr>
        <w:t>m²</w:t>
      </w:r>
      <w:proofErr w:type="spellEnd"/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, krawężnika betonowego o wymiarach 15x30 cm o długości 130 mb, obrzeża betonowego 20x6cm o długości 132 mb i Władysława Jagiełły o powierzchni 154 </w:t>
      </w:r>
      <w:proofErr w:type="spellStart"/>
      <w:r w:rsidRPr="0089680C">
        <w:rPr>
          <w:rFonts w:ascii="Arial" w:eastAsia="Times New Roman" w:hAnsi="Arial" w:cs="Arial"/>
          <w:sz w:val="20"/>
          <w:szCs w:val="20"/>
          <w:lang w:eastAsia="pl-PL"/>
        </w:rPr>
        <w:t>m²</w:t>
      </w:r>
      <w:proofErr w:type="spellEnd"/>
      <w:r w:rsidRPr="0089680C">
        <w:rPr>
          <w:rFonts w:ascii="Arial" w:eastAsia="Times New Roman" w:hAnsi="Arial" w:cs="Arial"/>
          <w:sz w:val="20"/>
          <w:szCs w:val="20"/>
          <w:lang w:eastAsia="pl-PL"/>
        </w:rPr>
        <w:t>, krawężnika 15x30cm o długości 110mb i obrzeża betonowego 20x6 cm o długości 112 mb w miejscowości Bobrowniki..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II.1.6) Wspólny Słownik Zamówień (CPV):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45.23.32.22-1.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89680C" w:rsidRPr="0089680C" w:rsidRDefault="0089680C" w:rsidP="0089680C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20.10.2014.</w:t>
      </w:r>
    </w:p>
    <w:p w:rsidR="0089680C" w:rsidRPr="0089680C" w:rsidRDefault="0089680C" w:rsidP="0089680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Zamawiający wymaga wniesienia wadium w wysokości 1 800,00 zł.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9680C" w:rsidRPr="0089680C" w:rsidRDefault="0089680C" w:rsidP="0089680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9680C" w:rsidRPr="0089680C" w:rsidRDefault="0089680C" w:rsidP="0089680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9680C" w:rsidRPr="0089680C" w:rsidRDefault="0089680C" w:rsidP="0089680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>Warunek zostanie spełniony jeżeli Wykonawca przedłoży oświadczenie o spełnieniu warunków udziału w postępowaniu o zamówienie publiczne z art. 22 ust. 1.</w:t>
      </w:r>
    </w:p>
    <w:p w:rsidR="0089680C" w:rsidRPr="0089680C" w:rsidRDefault="0089680C" w:rsidP="0089680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89680C" w:rsidRPr="0089680C" w:rsidRDefault="0089680C" w:rsidP="0089680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9680C" w:rsidRPr="0089680C" w:rsidRDefault="0089680C" w:rsidP="0089680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>Udokumentowane należyte wykonanie w ciągu ostatnich 5 lat przed upływem terminu składania ofert, a jeżeli okres prowadzenia działalności jest krótszy, w tym okresie co najmniej dwóch robót drogowych (</w:t>
      </w:r>
      <w:proofErr w:type="spellStart"/>
      <w:r w:rsidRPr="0089680C">
        <w:rPr>
          <w:rFonts w:ascii="Arial" w:eastAsia="Times New Roman" w:hAnsi="Arial" w:cs="Arial"/>
          <w:sz w:val="20"/>
          <w:szCs w:val="20"/>
          <w:lang w:eastAsia="pl-PL"/>
        </w:rPr>
        <w:t>np</w:t>
      </w:r>
      <w:proofErr w:type="spellEnd"/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: odbudowa, przebudowa, budowa chodników) o wartości nie mniejszej niż 70 000,00 zł. brutto, każda z podaniem ich rodzaju i wartości, daty i miejsca wykonania oraz przedstawi dokumenty potwierdzające, że roboty zostały wykonane zgodnie z </w:t>
      </w:r>
      <w:proofErr w:type="spellStart"/>
      <w:r w:rsidRPr="0089680C">
        <w:rPr>
          <w:rFonts w:ascii="Arial" w:eastAsia="Times New Roman" w:hAnsi="Arial" w:cs="Arial"/>
          <w:sz w:val="20"/>
          <w:szCs w:val="20"/>
          <w:lang w:eastAsia="pl-PL"/>
        </w:rPr>
        <w:t>zasadmi</w:t>
      </w:r>
      <w:proofErr w:type="spellEnd"/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sztuki budowlanej i prawidłowo ukończone - według wzoru stanowiącego załącznik do SIWZ.</w:t>
      </w:r>
    </w:p>
    <w:p w:rsidR="0089680C" w:rsidRPr="0089680C" w:rsidRDefault="0089680C" w:rsidP="0089680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89680C" w:rsidRPr="0089680C" w:rsidRDefault="0089680C" w:rsidP="0089680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9680C" w:rsidRPr="0089680C" w:rsidRDefault="0089680C" w:rsidP="0089680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>Warunek zostanie spełniony jeżeli Wykonawca przedłoży oświadczenie o spełnieniu warunków udziału w postępowaniu o zamówienie publiczne z art. 22 ust. 1.</w:t>
      </w:r>
    </w:p>
    <w:p w:rsidR="0089680C" w:rsidRPr="0089680C" w:rsidRDefault="0089680C" w:rsidP="0089680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89680C" w:rsidRPr="0089680C" w:rsidRDefault="0089680C" w:rsidP="0089680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9680C" w:rsidRPr="0089680C" w:rsidRDefault="0089680C" w:rsidP="0089680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Warunek zostanie spełniony jeżeli Wykonawca przedłoży oświadczenie o spełnieniu warunków udziału w postępowaniu o zamówienie publiczne z art. 22 ust. 1 - oświadczenie, że osoby które będą uczestniczyć w wykonywaniu zamówienia posiadają wymagane uprawnienia (dotyczy kierownika budowy).</w:t>
      </w:r>
    </w:p>
    <w:p w:rsidR="0089680C" w:rsidRPr="0089680C" w:rsidRDefault="0089680C" w:rsidP="0089680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89680C" w:rsidRPr="0089680C" w:rsidRDefault="0089680C" w:rsidP="0089680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9680C" w:rsidRPr="0089680C" w:rsidRDefault="0089680C" w:rsidP="0089680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>Warunek zostanie spełniony jeżeli Wykonawca przedłoży oświadczenie o spełnieniu warunków udziału w postępowaniu o zamówienie publiczne z art. 22 ust. 1. Ubezpieczenie wykonawcy o odpowiedzialności cywilnej w zakresie prowadzonej działalności związanej z przedmiotem zamówienia o wartości nie mniejszej niż 50 000,00 zł (słownie złotych: pięćdziesiąt tysięcy).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9680C" w:rsidRPr="0089680C" w:rsidRDefault="0089680C" w:rsidP="0089680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89680C" w:rsidRPr="0089680C" w:rsidRDefault="0089680C" w:rsidP="0089680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89680C" w:rsidRPr="0089680C" w:rsidRDefault="0089680C" w:rsidP="0089680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III.4.2) W zakresie potwierdzenia niepodlegania wykluczeniu na podstawie art. 24 ust. 1 ustawy, należy przedłożyć:</w:t>
      </w:r>
    </w:p>
    <w:p w:rsidR="0089680C" w:rsidRPr="0089680C" w:rsidRDefault="0089680C" w:rsidP="0089680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wykluczenia; </w:t>
      </w:r>
    </w:p>
    <w:p w:rsidR="0089680C" w:rsidRPr="0089680C" w:rsidRDefault="0089680C" w:rsidP="0089680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89680C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89680C" w:rsidRPr="0089680C" w:rsidRDefault="0089680C" w:rsidP="0089680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III.5)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sz w:val="20"/>
          <w:szCs w:val="20"/>
          <w:lang w:eastAsia="pl-PL"/>
        </w:rPr>
        <w:t>Kosztorys ofertowy</w:t>
      </w:r>
    </w:p>
    <w:p w:rsidR="0089680C" w:rsidRPr="0089680C" w:rsidRDefault="0089680C" w:rsidP="0089680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www.bib.ugbobrowniki.pl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Urząd Gminy Bobrowniki ul. Nieszawska 10; 87-617 Bobrowniki pokój nr 21.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10.09.2014 godzina 09:00, miejsce: Urząd Gminy Bobrowniki ul. Nieszawska 10; 87-617 Bobrowniki pokój nr 25 (sekretariat).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89680C" w:rsidRPr="0089680C" w:rsidRDefault="0089680C" w:rsidP="0089680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968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9680C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89680C" w:rsidRPr="0089680C" w:rsidRDefault="0089680C" w:rsidP="0089680C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37A1" w:rsidRDefault="008937A1"/>
    <w:sectPr w:rsidR="008937A1" w:rsidSect="0089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646"/>
    <w:multiLevelType w:val="multilevel"/>
    <w:tmpl w:val="9BD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7F08"/>
    <w:multiLevelType w:val="multilevel"/>
    <w:tmpl w:val="6906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C64EDD"/>
    <w:multiLevelType w:val="multilevel"/>
    <w:tmpl w:val="6A40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E6DE1"/>
    <w:multiLevelType w:val="multilevel"/>
    <w:tmpl w:val="2B00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855DBA"/>
    <w:multiLevelType w:val="multilevel"/>
    <w:tmpl w:val="C67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680C"/>
    <w:rsid w:val="008937A1"/>
    <w:rsid w:val="0089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68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680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9680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9680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89680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89680C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3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.ug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6738</Characters>
  <Application>Microsoft Office Word</Application>
  <DocSecurity>0</DocSecurity>
  <Lines>56</Lines>
  <Paragraphs>15</Paragraphs>
  <ScaleCrop>false</ScaleCrop>
  <Company>GUS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2014-08-26T09:25:00Z</dcterms:created>
  <dcterms:modified xsi:type="dcterms:W3CDTF">2014-08-26T09:25:00Z</dcterms:modified>
</cp:coreProperties>
</file>