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AC" w:rsidRPr="00BF5EAC" w:rsidRDefault="00BF5EAC" w:rsidP="00BF5EAC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BF5EAC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BF5EAC" w:rsidRPr="00BF5EAC" w:rsidRDefault="0084131B" w:rsidP="00BF5EA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BF5EAC" w:rsidRPr="00BF5EAC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http://www.bip.ugbobrowniki.pl/</w:t>
        </w:r>
      </w:hyperlink>
    </w:p>
    <w:p w:rsidR="00BF5EAC" w:rsidRPr="00BF5EAC" w:rsidRDefault="0084131B" w:rsidP="00BF5EAC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84131B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F5EAC" w:rsidRPr="00BF5EAC" w:rsidRDefault="00BF5EAC" w:rsidP="00BF5EAC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Bobrowniki: Modernizacja drogi dojazdowej do gruntów rolnych o nawierzchni bitumicznej z powierzchniowym utrwalaniem emulsją i grysami w miejscowości Bobrownickie Pole -działka nr 393 oraz w miejscowości Polichnowo - działka nr 87 i część działki nr 10/1 Gmina Bobrowniki</w:t>
      </w:r>
      <w:r w:rsidRPr="00BF5EA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BF5EA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219332 - 2014; data zamieszczenia: 01.07.2014</w:t>
      </w:r>
      <w:r w:rsidRPr="00BF5EAC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BF5EAC" w:rsidRPr="00BF5EAC" w:rsidRDefault="00BF5EAC" w:rsidP="00BF5EA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Gmina Bobrowniki , ul. Nieszawska 10, 87-617 Bobrowniki, woj. kujawsko-pomorskie, tel. 0-54 2514903, faks 0-54 2514901.</w:t>
      </w:r>
    </w:p>
    <w:p w:rsidR="00BF5EAC" w:rsidRPr="00BF5EAC" w:rsidRDefault="00BF5EAC" w:rsidP="00BF5EA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www.bip.ugbobrowniki.pl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BF5EAC" w:rsidRPr="00BF5EAC" w:rsidRDefault="00BF5EAC" w:rsidP="00BF5EA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Modernizacja drogi dojazdowej do gruntów rolnych o nawierzchni bitumicznej z powierzchniowym utrwalaniem emulsją i grysami w miejscowości Bobrownickie Pole -działka nr 393 oraz w miejscowości Polichnowo - działka nr 87 i część działki nr 10/1 Gmina Bobrowniki.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Modernizacja drogi dojazdowej do gruntów rolnych o nawierzchni bitumicznej z powierzchniowym utrwalaniem emulsją i grysami w miejscowości Bobrownickie Pole -działka nr 393 oraz w miejscowości Polichnowo - działka nr 87 i część działki nr 10/1 Gmina Bobrowniki. Wyrównanie istniejącej podbudowy tłuczniem kamiennym grubości 5 cm w ilości 170,2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m³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, skropienie oczyszczonej nawierzchni 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emulsją asfaltową w ilości 0,6 kg/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m²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w ilości 3220m², wyrównanie nawierzchni masą mineralno-bitumiczną w ilości 75 kg/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m²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>: 3220m². Wykonanie pojedynczego powierzchniowego utrwalenia nawierzchni bitumicznej przy użyciu asfaltowej emulsji i grysów w ilości 3220m²..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45.23.31.20-6.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BF5EAC" w:rsidRPr="00BF5EAC" w:rsidRDefault="00BF5EAC" w:rsidP="00BF5EAC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29.08.2014.</w:t>
      </w:r>
    </w:p>
    <w:p w:rsidR="00BF5EAC" w:rsidRPr="00BF5EAC" w:rsidRDefault="00BF5EAC" w:rsidP="00BF5EA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Wadium w wysokości 5000,00zł.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F5EAC" w:rsidRPr="00BF5EAC" w:rsidRDefault="00BF5EAC" w:rsidP="00BF5EA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F5EAC" w:rsidRPr="00BF5EAC" w:rsidRDefault="00BF5EAC" w:rsidP="00BF5EA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BF5EAC" w:rsidRPr="00BF5EAC" w:rsidRDefault="00BF5EAC" w:rsidP="00BF5EA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Zamawiający żąda przedstawienia w formie oryginału lub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kserokopi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poświadczonej za zgodność z oryginałem aktualnego odpisu właściwego rejestru wystawiony nie wcześniej niż 6 miesięcy przed terminem składania ofert. Ocena spełnienia warunku udziału w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postępownaiu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będzie dokonana na zasadzie Spełnia/Nie spełnia.</w:t>
      </w:r>
    </w:p>
    <w:p w:rsidR="00BF5EAC" w:rsidRPr="00BF5EAC" w:rsidRDefault="00BF5EAC" w:rsidP="00BF5EA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BF5EAC" w:rsidRPr="00BF5EAC" w:rsidRDefault="00BF5EAC" w:rsidP="00BF5EA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BF5EAC" w:rsidRPr="00BF5EAC" w:rsidRDefault="00BF5EAC" w:rsidP="00BF5EA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 w okresie 5 lat co najmniej trzech robót o podobnym charakterze. Ocena spełnienia warunku udziału w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postępownaiu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będzie dokonana na zasadzie Spełnia/Nie spełnia.</w:t>
      </w:r>
    </w:p>
    <w:p w:rsidR="00BF5EAC" w:rsidRPr="00BF5EAC" w:rsidRDefault="00BF5EAC" w:rsidP="00BF5EA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BF5EAC" w:rsidRPr="00BF5EAC" w:rsidRDefault="00BF5EAC" w:rsidP="00BF5EA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BF5EAC" w:rsidRPr="00BF5EAC" w:rsidRDefault="00BF5EAC" w:rsidP="00BF5EA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Wykaz osób i podmiotów, które będą uczestniczyć w wykonywaniu zamówienia wraz z informacją na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temet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ich kwalifikacji zawodowych, doświadczenia i wykształcenia niezbędnego do wykonania zamówienia, a także zakresu wykonywanych przez nich 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czynności. Ocena spełnienia warunku udziału w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postępownaiu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będzie dokonana na zasadzie Spełnia/Nie spełnia.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F5EAC" w:rsidRPr="00BF5EAC" w:rsidRDefault="00BF5EAC" w:rsidP="00BF5EA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BF5EAC" w:rsidRPr="00BF5EAC" w:rsidRDefault="00BF5EAC" w:rsidP="00BF5EA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BF5EAC" w:rsidRPr="00BF5EAC" w:rsidRDefault="00BF5EAC" w:rsidP="00BF5EA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BF5EAC" w:rsidRPr="00BF5EAC" w:rsidRDefault="00BF5EAC" w:rsidP="00BF5EA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BF5EAC" w:rsidRPr="00BF5EAC" w:rsidRDefault="00BF5EAC" w:rsidP="00BF5EA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oświadczenie, że osoby, które będą uczestniczyć w wykonywaniu zamówienia, posiadają wymagane uprawnienia, jeżeli ustawy nakładają obowiązek posiadania takich uprawnień; </w:t>
      </w:r>
    </w:p>
    <w:p w:rsidR="00BF5EAC" w:rsidRPr="00BF5EAC" w:rsidRDefault="00BF5EAC" w:rsidP="00BF5EA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aktualną informację z Krajowego Rejestru Karnego w zakresie określonym w art. 24 ust. 1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F5EAC" w:rsidRPr="00BF5EAC" w:rsidRDefault="00BF5EAC" w:rsidP="00BF5EA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</w:p>
    <w:p w:rsidR="00BF5EAC" w:rsidRPr="00BF5EAC" w:rsidRDefault="00BF5EAC" w:rsidP="00BF5EA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BF5EAC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4-8 - wystawione nie wcześniej niż 6 miesięcy przed upływem terminu składania wniosków o dopuszczenie do udziału w postępowaniu o udzielenie zamówienia albo składania ofert; 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III.4.4) Dokumenty dotyczące przynależności do tej samej grupy kapitałowej</w:t>
      </w:r>
    </w:p>
    <w:p w:rsidR="00BF5EAC" w:rsidRPr="00BF5EAC" w:rsidRDefault="00BF5EAC" w:rsidP="00BF5EAC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BF5EAC" w:rsidRPr="00BF5EAC" w:rsidRDefault="00BF5EAC" w:rsidP="00BF5EA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www.bip.ugbobrowniki.pl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Urząd Gminy Bobrowniki ul. Nieszawska 10; 87-617 Bobrowniki, pokój nr 21.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21.07.2014 godzina 10:00, miejsce: Urząd Gminy Bobrowniki ul. Nieszawska 10; 87-617 Bobrowniki, pokój nr 25 (Sekretariat).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BF5EAC" w:rsidRPr="00BF5EAC" w:rsidRDefault="00BF5EAC" w:rsidP="00BF5EA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BF5E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F5EAC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DA6A8E" w:rsidRDefault="00DA6A8E"/>
    <w:p w:rsidR="002C7B5C" w:rsidRPr="002C7B5C" w:rsidRDefault="002C7B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Pr="002C7B5C">
        <w:rPr>
          <w:rFonts w:ascii="Arial" w:hAnsi="Arial" w:cs="Arial"/>
          <w:b/>
        </w:rPr>
        <w:t>Wójt Gminy Bobrowniki</w:t>
      </w:r>
    </w:p>
    <w:p w:rsidR="002C7B5C" w:rsidRPr="002C7B5C" w:rsidRDefault="002C7B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Pr="002C7B5C">
        <w:rPr>
          <w:rFonts w:ascii="Arial" w:hAnsi="Arial" w:cs="Arial"/>
          <w:b/>
        </w:rPr>
        <w:t>Tadeusz Grzegorzewski</w:t>
      </w:r>
    </w:p>
    <w:sectPr w:rsidR="002C7B5C" w:rsidRPr="002C7B5C" w:rsidSect="00DA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996"/>
    <w:multiLevelType w:val="multilevel"/>
    <w:tmpl w:val="86D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46317"/>
    <w:multiLevelType w:val="multilevel"/>
    <w:tmpl w:val="4EF2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81A44"/>
    <w:multiLevelType w:val="multilevel"/>
    <w:tmpl w:val="D612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E121B6"/>
    <w:multiLevelType w:val="multilevel"/>
    <w:tmpl w:val="1C1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C73C32"/>
    <w:multiLevelType w:val="multilevel"/>
    <w:tmpl w:val="A68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F730A"/>
    <w:multiLevelType w:val="multilevel"/>
    <w:tmpl w:val="14E2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076B43"/>
    <w:multiLevelType w:val="multilevel"/>
    <w:tmpl w:val="75F0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EAC"/>
    <w:rsid w:val="002C7B5C"/>
    <w:rsid w:val="0084131B"/>
    <w:rsid w:val="00BF5EAC"/>
    <w:rsid w:val="00DA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5E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5E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F5E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F5E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BF5E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BF5EAC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10162</Characters>
  <Application>Microsoft Office Word</Application>
  <DocSecurity>0</DocSecurity>
  <Lines>84</Lines>
  <Paragraphs>23</Paragraphs>
  <ScaleCrop>false</ScaleCrop>
  <Company>GUS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2014-07-01T09:31:00Z</dcterms:created>
  <dcterms:modified xsi:type="dcterms:W3CDTF">2014-07-01T09:32:00Z</dcterms:modified>
</cp:coreProperties>
</file>