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0A" w:rsidRDefault="003B0F0A" w:rsidP="003B0F0A">
      <w:pPr>
        <w:jc w:val="center"/>
        <w:rPr>
          <w:rFonts w:cs="Arial"/>
          <w:b/>
          <w:sz w:val="28"/>
          <w:szCs w:val="28"/>
          <w:lang w:val="pl-PL"/>
        </w:rPr>
      </w:pPr>
      <w:r>
        <w:rPr>
          <w:rFonts w:cs="Arial"/>
          <w:b/>
          <w:sz w:val="28"/>
          <w:szCs w:val="28"/>
          <w:lang w:val="pl-PL"/>
        </w:rPr>
        <w:t>Rejestr uchwał Rady Gminy Bobrowniki</w:t>
      </w:r>
    </w:p>
    <w:p w:rsidR="003B0F0A" w:rsidRDefault="003B0F0A" w:rsidP="003B0F0A">
      <w:pPr>
        <w:jc w:val="center"/>
        <w:rPr>
          <w:rFonts w:cs="Arial"/>
          <w:b/>
          <w:sz w:val="28"/>
          <w:szCs w:val="28"/>
          <w:lang w:val="pl-PL"/>
        </w:rPr>
      </w:pPr>
    </w:p>
    <w:p w:rsidR="003B0F0A" w:rsidRDefault="003B0F0A" w:rsidP="003B0F0A">
      <w:pPr>
        <w:jc w:val="center"/>
        <w:rPr>
          <w:rFonts w:cs="Arial"/>
          <w:b/>
          <w:sz w:val="28"/>
          <w:szCs w:val="28"/>
          <w:lang w:val="pl-PL"/>
        </w:rPr>
      </w:pPr>
      <w:r>
        <w:rPr>
          <w:rFonts w:cs="Arial"/>
          <w:b/>
          <w:sz w:val="28"/>
          <w:szCs w:val="28"/>
          <w:lang w:val="pl-PL"/>
        </w:rPr>
        <w:t>V</w:t>
      </w:r>
      <w:r w:rsidR="00022A7A">
        <w:rPr>
          <w:rFonts w:cs="Arial"/>
          <w:b/>
          <w:sz w:val="28"/>
          <w:szCs w:val="28"/>
          <w:lang w:val="pl-PL"/>
        </w:rPr>
        <w:t>I</w:t>
      </w:r>
      <w:r>
        <w:rPr>
          <w:rFonts w:cs="Arial"/>
          <w:b/>
          <w:sz w:val="28"/>
          <w:szCs w:val="28"/>
          <w:lang w:val="pl-PL"/>
        </w:rPr>
        <w:t xml:space="preserve"> KADENCJA    (20</w:t>
      </w:r>
      <w:r w:rsidR="00022A7A">
        <w:rPr>
          <w:rFonts w:cs="Arial"/>
          <w:b/>
          <w:sz w:val="28"/>
          <w:szCs w:val="28"/>
          <w:lang w:val="pl-PL"/>
        </w:rPr>
        <w:t>10</w:t>
      </w:r>
      <w:r>
        <w:rPr>
          <w:rFonts w:cs="Arial"/>
          <w:b/>
          <w:sz w:val="28"/>
          <w:szCs w:val="28"/>
          <w:lang w:val="pl-PL"/>
        </w:rPr>
        <w:t xml:space="preserve"> – 20</w:t>
      </w:r>
      <w:r w:rsidR="00022A7A">
        <w:rPr>
          <w:rFonts w:cs="Arial"/>
          <w:b/>
          <w:sz w:val="28"/>
          <w:szCs w:val="28"/>
          <w:lang w:val="pl-PL"/>
        </w:rPr>
        <w:t>14</w:t>
      </w:r>
      <w:r>
        <w:rPr>
          <w:rFonts w:cs="Arial"/>
          <w:b/>
          <w:sz w:val="28"/>
          <w:szCs w:val="28"/>
          <w:lang w:val="pl-PL"/>
        </w:rPr>
        <w:t xml:space="preserve"> rok)</w:t>
      </w:r>
    </w:p>
    <w:p w:rsidR="00022A7A" w:rsidRDefault="00022A7A" w:rsidP="003B0F0A">
      <w:pPr>
        <w:jc w:val="center"/>
        <w:rPr>
          <w:rFonts w:cs="Arial"/>
          <w:b/>
          <w:sz w:val="28"/>
          <w:szCs w:val="28"/>
          <w:lang w:val="pl-PL"/>
        </w:rPr>
      </w:pPr>
    </w:p>
    <w:p w:rsidR="00022A7A" w:rsidRDefault="00022A7A" w:rsidP="003B0F0A">
      <w:pPr>
        <w:jc w:val="center"/>
        <w:rPr>
          <w:rFonts w:cs="Arial"/>
          <w:b/>
          <w:sz w:val="28"/>
          <w:szCs w:val="28"/>
          <w:lang w:val="pl-PL"/>
        </w:rPr>
      </w:pPr>
      <w:r>
        <w:rPr>
          <w:rFonts w:cs="Arial"/>
          <w:b/>
          <w:sz w:val="28"/>
          <w:szCs w:val="28"/>
          <w:lang w:val="pl-PL"/>
        </w:rPr>
        <w:t>2013 rok</w:t>
      </w:r>
    </w:p>
    <w:p w:rsidR="003B0F0A" w:rsidRDefault="003B0F0A" w:rsidP="003B0F0A">
      <w:pPr>
        <w:jc w:val="center"/>
        <w:rPr>
          <w:rFonts w:cs="Arial"/>
          <w:b/>
          <w:sz w:val="20"/>
          <w:szCs w:val="20"/>
          <w:lang w:val="pl-PL"/>
        </w:rPr>
      </w:pPr>
    </w:p>
    <w:tbl>
      <w:tblPr>
        <w:tblStyle w:val="Tabela-Siatka"/>
        <w:tblW w:w="10173" w:type="dxa"/>
        <w:tblLook w:val="01E0"/>
      </w:tblPr>
      <w:tblGrid>
        <w:gridCol w:w="675"/>
        <w:gridCol w:w="1985"/>
        <w:gridCol w:w="1984"/>
        <w:gridCol w:w="5529"/>
      </w:tblGrid>
      <w:tr w:rsidR="003B0F0A" w:rsidTr="003B0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0A" w:rsidRDefault="003B0F0A">
            <w:pPr>
              <w:jc w:val="center"/>
              <w:rPr>
                <w:rFonts w:cs="Arial"/>
                <w:b/>
                <w:lang w:val="pl-PL"/>
              </w:rPr>
            </w:pPr>
          </w:p>
          <w:p w:rsidR="003B0F0A" w:rsidRDefault="003B0F0A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Lp.</w:t>
            </w:r>
          </w:p>
          <w:p w:rsidR="003B0F0A" w:rsidRDefault="003B0F0A">
            <w:pPr>
              <w:jc w:val="center"/>
              <w:rPr>
                <w:rFonts w:cs="Arial"/>
                <w:b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0A" w:rsidRDefault="003B0F0A">
            <w:pPr>
              <w:jc w:val="center"/>
              <w:rPr>
                <w:rFonts w:cs="Arial"/>
                <w:b/>
                <w:lang w:val="pl-PL"/>
              </w:rPr>
            </w:pPr>
          </w:p>
          <w:p w:rsidR="003B0F0A" w:rsidRDefault="003B0F0A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Nr uchwały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0A" w:rsidRDefault="003B0F0A">
            <w:pPr>
              <w:jc w:val="center"/>
              <w:rPr>
                <w:rFonts w:cs="Arial"/>
                <w:b/>
                <w:lang w:val="pl-PL"/>
              </w:rPr>
            </w:pPr>
          </w:p>
          <w:p w:rsidR="003B0F0A" w:rsidRDefault="003B0F0A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Data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0A" w:rsidRDefault="003B0F0A">
            <w:pPr>
              <w:jc w:val="center"/>
              <w:rPr>
                <w:rFonts w:cs="Arial"/>
                <w:b/>
                <w:lang w:val="pl-PL"/>
              </w:rPr>
            </w:pPr>
          </w:p>
          <w:p w:rsidR="003B0F0A" w:rsidRDefault="003B0F0A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w sprawie :</w:t>
            </w:r>
          </w:p>
        </w:tc>
      </w:tr>
      <w:tr w:rsidR="003B0F0A" w:rsidRPr="00022A7A" w:rsidTr="003B0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0A" w:rsidRDefault="003B0F0A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0A" w:rsidRDefault="0016043F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XIV/94/2013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0A" w:rsidRDefault="0016043F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28.02.2013 r.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0A" w:rsidRDefault="0016043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na 2013 rok</w:t>
            </w:r>
          </w:p>
        </w:tc>
      </w:tr>
      <w:tr w:rsidR="0016043F" w:rsidRPr="008D0F69" w:rsidTr="003B0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3F" w:rsidRDefault="0016043F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3F" w:rsidRDefault="0016043F" w:rsidP="0016043F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XIV/95/2013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3F" w:rsidRDefault="0016043F" w:rsidP="007627EF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28.02.2013 r.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3F" w:rsidRDefault="0016043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Wyodrębnienia w budżecie Gminy Bobrowniki środków stanowiących fundusz sołecki</w:t>
            </w:r>
          </w:p>
        </w:tc>
      </w:tr>
      <w:tr w:rsidR="0016043F" w:rsidRPr="008D0F69" w:rsidTr="003B0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3F" w:rsidRDefault="0016043F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3F" w:rsidRDefault="0016043F" w:rsidP="007627EF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XIV/96/2013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3F" w:rsidRDefault="0016043F" w:rsidP="007627EF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28.02.2013 r.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3F" w:rsidRDefault="0016043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Wyboru metody ustalenia opłaty za gospodarowanie odpadami komunalnymi oraz wysokości tej opłaty</w:t>
            </w:r>
          </w:p>
        </w:tc>
      </w:tr>
      <w:tr w:rsidR="0016043F" w:rsidRPr="008D0F69" w:rsidTr="003B0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3F" w:rsidRDefault="0016043F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3F" w:rsidRDefault="0016043F" w:rsidP="007627EF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XIV/97/2013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3F" w:rsidRDefault="0016043F" w:rsidP="007627EF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28.02.2013 r.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3F" w:rsidRDefault="0016043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Uchylenia uchwały (w sprawie regulaminu utrzymania czystości)</w:t>
            </w:r>
          </w:p>
        </w:tc>
      </w:tr>
      <w:tr w:rsidR="0016043F" w:rsidRPr="008D0F69" w:rsidTr="003B0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3F" w:rsidRDefault="0016043F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3F" w:rsidRDefault="0016043F" w:rsidP="007627EF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XIV/98/2013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3F" w:rsidRDefault="0016043F" w:rsidP="007627EF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28.02.2013 r.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3F" w:rsidRDefault="0016043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Regulaminu utrzymania czystości i porządku na terenie Gminy Bobrowniki</w:t>
            </w:r>
          </w:p>
        </w:tc>
      </w:tr>
      <w:tr w:rsidR="0016043F" w:rsidRPr="008D0F69" w:rsidTr="003B0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3F" w:rsidRDefault="0016043F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3F" w:rsidRDefault="0016043F" w:rsidP="007627EF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XIV/99/2013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3F" w:rsidRDefault="0016043F" w:rsidP="007627EF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28.02.2013 r.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3F" w:rsidRDefault="002841E0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Szczegółowego sposobu i zakresu świadczenia usług w zakresie odbierania odpadów komunalnych od właścicieli nieruchomości, w zamian za uiszczoną przez właściciela nieruchomości opłatę za gospodarowanie odpadami komunalnymi</w:t>
            </w:r>
          </w:p>
        </w:tc>
      </w:tr>
      <w:tr w:rsidR="0016043F" w:rsidRPr="008D0F69" w:rsidTr="003B0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3F" w:rsidRDefault="0016043F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3F" w:rsidRDefault="0016043F" w:rsidP="007627EF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XIV/100/2013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3F" w:rsidRDefault="0016043F" w:rsidP="007627EF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28.02.2013 r.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3F" w:rsidRDefault="002841E0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Uchwalenia Gminnego Programu Przeciwdziałania Narkomanii na rok 2013</w:t>
            </w:r>
          </w:p>
        </w:tc>
      </w:tr>
      <w:tr w:rsidR="0016043F" w:rsidRPr="008D0F69" w:rsidTr="003B0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3F" w:rsidRDefault="0016043F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3F" w:rsidRDefault="0016043F" w:rsidP="007627EF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XIV/101/2013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3F" w:rsidRDefault="0016043F" w:rsidP="007627EF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28.02.2013 r.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43F" w:rsidRDefault="002841E0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Ogłoszenia tekstu jednolitego Uchwały Nr IX/49/07 Rady Gminy Bobrowniki z dnia 13 listopada 2007 r. w sprawie utworzenia </w:t>
            </w:r>
            <w:r w:rsidR="00415130">
              <w:rPr>
                <w:rFonts w:cs="Arial"/>
                <w:lang w:val="pl-PL"/>
              </w:rPr>
              <w:t>gminnej instytucji kultury pod nazwą „Gminna Biblioteka Publiczna w Bobrownikach” oraz uchwalenia jej Statutu</w:t>
            </w:r>
          </w:p>
        </w:tc>
      </w:tr>
      <w:tr w:rsidR="003B0F0A" w:rsidRPr="008D0F69" w:rsidTr="003B0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0A" w:rsidRDefault="003B0F0A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0A" w:rsidRDefault="0016476A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XV/102/2013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0A" w:rsidRDefault="0016476A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22.05.2013 r.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0A" w:rsidRDefault="0016476A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Wieloletniej Prognozy Finansowej Gminy Bobrowniki na lata 2013-2025</w:t>
            </w:r>
          </w:p>
        </w:tc>
      </w:tr>
      <w:tr w:rsidR="0016476A" w:rsidRPr="008D0F69" w:rsidTr="003B0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6A" w:rsidRDefault="0016476A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6A" w:rsidRDefault="0016476A" w:rsidP="003E1567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XV/103/2013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6A" w:rsidRDefault="0016476A" w:rsidP="003E1567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22.05.2013 r.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6A" w:rsidRDefault="0016476A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2013 rok</w:t>
            </w:r>
          </w:p>
        </w:tc>
      </w:tr>
      <w:tr w:rsidR="0016476A" w:rsidRPr="008D0F69" w:rsidTr="003B0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6A" w:rsidRDefault="0016476A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6A" w:rsidRDefault="0016476A" w:rsidP="003E1567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XV/104/2013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6A" w:rsidRDefault="0016476A" w:rsidP="003E1567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22.05.2013 r.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6A" w:rsidRDefault="0016476A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Zatwierdzenia sprawozdania finansowego wraz ze sprawozdaniem z wykonania budżetu Gminy Bobrowniki za 2012 rok</w:t>
            </w:r>
          </w:p>
        </w:tc>
      </w:tr>
      <w:tr w:rsidR="0016476A" w:rsidRPr="008D0F69" w:rsidTr="003B0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6A" w:rsidRDefault="0016476A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6A" w:rsidRDefault="0016476A" w:rsidP="003E1567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XV/105/2013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6A" w:rsidRDefault="0016476A" w:rsidP="003E1567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22.05.2013 r.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6A" w:rsidRDefault="0016476A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Udzielenia absolutorium Wójtowi Gminy Bobrowniki</w:t>
            </w:r>
          </w:p>
        </w:tc>
      </w:tr>
      <w:tr w:rsidR="0016476A" w:rsidRPr="008D0F69" w:rsidTr="003B0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6A" w:rsidRDefault="0016476A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6A" w:rsidRDefault="0016476A" w:rsidP="003E1567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XV/106/2013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6A" w:rsidRDefault="0016476A" w:rsidP="003E1567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22.05.2013 r.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6A" w:rsidRDefault="0016476A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Wyrażenia zgody na przystąpienie i realizację przez Gminę Bobrowniki wspólnie z Marszałkiem Województwa Kujawsko-Pomorskiego projektu „Rekultywacja składowisk odpadów w województwie kujawsko-pomorskim na cele przyrodnicze”.</w:t>
            </w:r>
          </w:p>
        </w:tc>
      </w:tr>
      <w:tr w:rsidR="0016476A" w:rsidRPr="008D0F69" w:rsidTr="003B0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6A" w:rsidRDefault="0016476A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6A" w:rsidRDefault="0016476A" w:rsidP="003E1567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XV/107/2013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6A" w:rsidRDefault="0016476A" w:rsidP="003E1567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22.05.2013 r.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6A" w:rsidRDefault="0016476A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Ustalenia wzoru deklaracji o wysokości opłaty za gospodarowanie odpadami komunalnymi.</w:t>
            </w:r>
          </w:p>
        </w:tc>
      </w:tr>
      <w:tr w:rsidR="0016476A" w:rsidRPr="008D0F69" w:rsidTr="003B0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6A" w:rsidRDefault="0016476A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6A" w:rsidRDefault="0016476A" w:rsidP="003E1567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XV/108/2013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6A" w:rsidRDefault="0016476A" w:rsidP="003E1567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22.05.2013 r.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6A" w:rsidRDefault="0016476A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Regulaminu utrzymania czystości i porządku na terenie Gminy Bobrowniki</w:t>
            </w:r>
          </w:p>
        </w:tc>
      </w:tr>
      <w:tr w:rsidR="0016476A" w:rsidRPr="008D0F69" w:rsidTr="003B0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6A" w:rsidRDefault="0016476A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6A" w:rsidRDefault="0016476A" w:rsidP="003E1567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XV/109/2013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6A" w:rsidRDefault="0016476A" w:rsidP="003E1567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22.05.2013 r.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6A" w:rsidRDefault="0016476A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Szczegółowego sposobu i zakresu świadczenia usług w zakresie odbierania i zagospodarowania odpadów komunalnych od właścicieli nieruchomości, w zamian za uiszczaną przez właściciela nieruchomości opłatę za gospodarowanie odpadami komunalnymi.</w:t>
            </w:r>
          </w:p>
        </w:tc>
      </w:tr>
      <w:tr w:rsidR="0016476A" w:rsidRPr="008D0F69" w:rsidTr="003B0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6A" w:rsidRDefault="0016476A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6A" w:rsidRDefault="0016476A" w:rsidP="003E1567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XV/110/2013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6A" w:rsidRDefault="0016476A" w:rsidP="003E1567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22.05.2013 r.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6A" w:rsidRDefault="0016476A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Udzielenia pomocy finansowej Powiatowi Lipnowskiemu na budowę chodnika na drodze powiatowej nr 2713C w miejscowości Stary </w:t>
            </w:r>
            <w:proofErr w:type="spellStart"/>
            <w:r>
              <w:rPr>
                <w:rFonts w:cs="Arial"/>
                <w:lang w:val="pl-PL"/>
              </w:rPr>
              <w:t>Bógpomóż</w:t>
            </w:r>
            <w:proofErr w:type="spellEnd"/>
            <w:r>
              <w:rPr>
                <w:rFonts w:cs="Arial"/>
                <w:lang w:val="pl-PL"/>
              </w:rPr>
              <w:t>, Gmina Bobrowniki</w:t>
            </w:r>
          </w:p>
        </w:tc>
      </w:tr>
      <w:tr w:rsidR="003B0F0A" w:rsidRPr="008D0F69" w:rsidTr="003B0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0A" w:rsidRDefault="003B0F0A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0A" w:rsidRDefault="00E2133A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XVI/111/2013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0A" w:rsidRDefault="00E2133A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17.09.2013 r.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0A" w:rsidRDefault="00834EB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 zmiany budżetu Gminy Bobrowniki na 2013 rok</w:t>
            </w:r>
          </w:p>
        </w:tc>
      </w:tr>
      <w:tr w:rsidR="00612FE2" w:rsidRPr="008D0F69" w:rsidTr="003B0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E2" w:rsidRDefault="00612FE2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E2" w:rsidRDefault="00612FE2" w:rsidP="00612FE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XVI/112/2013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E2" w:rsidRDefault="00612FE2" w:rsidP="00FA368B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17.09.2013 r.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E2" w:rsidRDefault="00834EB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Zmiany Wieloletniej Prognozy Finansowej Gminy Bobrowniki na lata 2013 - 2025 </w:t>
            </w:r>
          </w:p>
        </w:tc>
      </w:tr>
      <w:tr w:rsidR="00612FE2" w:rsidRPr="008D0F69" w:rsidTr="003B0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E2" w:rsidRDefault="00612FE2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lastRenderedPageBreak/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E2" w:rsidRDefault="00612FE2" w:rsidP="00612FE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XVI/113/2013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E2" w:rsidRDefault="00612FE2" w:rsidP="00FA368B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17.09.2013 r.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E2" w:rsidRDefault="00834EB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Wyrażenia zgody na zbycie lokali mieszkalnych Nr 1, 2, 3 i 4 wraz z udziałem w gruncie stanowiącego własność Gminy Bobrowniki w budynku w miejscowości Stare Rybitwy 11 w drodze </w:t>
            </w:r>
            <w:proofErr w:type="spellStart"/>
            <w:r>
              <w:rPr>
                <w:rFonts w:cs="Arial"/>
                <w:lang w:val="pl-PL"/>
              </w:rPr>
              <w:t>bezprzetargowej</w:t>
            </w:r>
            <w:proofErr w:type="spellEnd"/>
          </w:p>
        </w:tc>
      </w:tr>
      <w:tr w:rsidR="00612FE2" w:rsidRPr="008D0F69" w:rsidTr="003B0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E2" w:rsidRDefault="00612FE2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E2" w:rsidRDefault="00612FE2" w:rsidP="00612FE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XVI/114/2013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E2" w:rsidRDefault="00612FE2" w:rsidP="00FA368B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17.09.2013 r.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E2" w:rsidRDefault="00834EB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Wystąpienia z wnioskiem do Ministra Administracji i Cyfryzacji, za pośrednictwem Wojewody Kujawsko-Pomorskiego, o zniesienie urzędowych nazw miejscowości: Błotkowa, </w:t>
            </w:r>
            <w:proofErr w:type="spellStart"/>
            <w:r>
              <w:rPr>
                <w:rFonts w:cs="Arial"/>
                <w:lang w:val="pl-PL"/>
              </w:rPr>
              <w:t>Kelerka</w:t>
            </w:r>
            <w:proofErr w:type="spellEnd"/>
            <w:r>
              <w:rPr>
                <w:rFonts w:cs="Arial"/>
                <w:lang w:val="pl-PL"/>
              </w:rPr>
              <w:t>, Rumunek.</w:t>
            </w:r>
          </w:p>
        </w:tc>
      </w:tr>
      <w:tr w:rsidR="003B0F0A" w:rsidRPr="008D0F69" w:rsidTr="003B0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0A" w:rsidRDefault="003B0F0A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0A" w:rsidRDefault="009D4D7F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XVII/115/2013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0A" w:rsidRDefault="009D4D7F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12.11.2013 r.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0A" w:rsidRDefault="009D4D7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Wyrażenia zgody na udzielenie bonifikaty przy sprzedaży w drodze </w:t>
            </w:r>
            <w:proofErr w:type="spellStart"/>
            <w:r>
              <w:rPr>
                <w:rFonts w:cs="Arial"/>
                <w:lang w:val="pl-PL"/>
              </w:rPr>
              <w:t>bezprzetargowej</w:t>
            </w:r>
            <w:proofErr w:type="spellEnd"/>
            <w:r>
              <w:rPr>
                <w:rFonts w:cs="Arial"/>
                <w:lang w:val="pl-PL"/>
              </w:rPr>
              <w:t xml:space="preserve"> lokali mieszkalnych na rzecz ich najemców</w:t>
            </w:r>
          </w:p>
        </w:tc>
      </w:tr>
      <w:tr w:rsidR="009D4D7F" w:rsidRPr="008D0F69" w:rsidTr="003B0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7F" w:rsidRDefault="009D4D7F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7F" w:rsidRDefault="009D4D7F" w:rsidP="009D4D7F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XVII/116/2013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7F" w:rsidRDefault="009D4D7F" w:rsidP="00227AE1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12.11.2013 r.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7F" w:rsidRDefault="009D4D7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2013 rok</w:t>
            </w:r>
          </w:p>
        </w:tc>
      </w:tr>
      <w:tr w:rsidR="009D4D7F" w:rsidRPr="00022A7A" w:rsidTr="003B0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7F" w:rsidRDefault="009D4D7F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7F" w:rsidRDefault="009D4D7F" w:rsidP="00227AE1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XVII/117/2013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7F" w:rsidRDefault="009D4D7F" w:rsidP="00227AE1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12.11.2013 r.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7F" w:rsidRDefault="009D4D7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Podatku od nieruchomości na 2014</w:t>
            </w:r>
          </w:p>
        </w:tc>
      </w:tr>
      <w:tr w:rsidR="009D4D7F" w:rsidRPr="008D0F69" w:rsidTr="003B0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7F" w:rsidRDefault="009D4D7F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7F" w:rsidRDefault="009D4D7F" w:rsidP="00227AE1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XVII/118/2013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7F" w:rsidRDefault="009D4D7F" w:rsidP="00227AE1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12.11.2013 r.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7F" w:rsidRDefault="009D4D7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Obniżenia ceny skupu żyta do celów wymiaru podatku rolnego</w:t>
            </w:r>
          </w:p>
        </w:tc>
      </w:tr>
      <w:tr w:rsidR="009D4D7F" w:rsidRPr="008D0F69" w:rsidTr="003B0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7F" w:rsidRDefault="009D4D7F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26.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7F" w:rsidRDefault="009D4D7F" w:rsidP="00227AE1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XVII/119/2013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7F" w:rsidRDefault="009D4D7F" w:rsidP="00227AE1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12.11.2013 r.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7F" w:rsidRDefault="009D4D7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Określenia średniej ceny sprzedaży drewna, przyjmowanej jako podstawę do obliczania podatku leśnego na obszarze gminy na rok 2014</w:t>
            </w:r>
          </w:p>
        </w:tc>
      </w:tr>
      <w:tr w:rsidR="009D4D7F" w:rsidRPr="008D0F69" w:rsidTr="003B0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7F" w:rsidRDefault="009D4D7F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27.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7F" w:rsidRDefault="009D4D7F" w:rsidP="00227AE1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XVII/120/2013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7F" w:rsidRDefault="009D4D7F" w:rsidP="00227AE1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12.11.2013 r.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7F" w:rsidRDefault="009D4D7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Określenia wysokości stawek podatku od środków</w:t>
            </w:r>
            <w:r w:rsidR="005F7825">
              <w:rPr>
                <w:rFonts w:cs="Arial"/>
                <w:lang w:val="pl-PL"/>
              </w:rPr>
              <w:t xml:space="preserve"> transportowych</w:t>
            </w:r>
          </w:p>
        </w:tc>
      </w:tr>
      <w:tr w:rsidR="009D4D7F" w:rsidRPr="00022A7A" w:rsidTr="003B0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7F" w:rsidRDefault="009D4D7F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28.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7F" w:rsidRDefault="009D4D7F" w:rsidP="00227AE1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XVII/121/2013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7F" w:rsidRDefault="009D4D7F" w:rsidP="00227AE1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12.11.2013 r.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7F" w:rsidRDefault="005F782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Opłaty od posiadania psów</w:t>
            </w:r>
          </w:p>
        </w:tc>
      </w:tr>
      <w:tr w:rsidR="009D4D7F" w:rsidRPr="008D0F69" w:rsidTr="003B0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7F" w:rsidRDefault="009D4D7F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7F" w:rsidRDefault="009D4D7F" w:rsidP="00227AE1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XVII/122/2013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7F" w:rsidRDefault="009D4D7F" w:rsidP="00227AE1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12.11.2013 r.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7F" w:rsidRDefault="005F782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Przystąpienia Gminy Bobrowniki do Kujawsko-Pomorskiego Samorządowego Stowarzyszenia „Europa Kujaw i Pomorza”.</w:t>
            </w:r>
          </w:p>
        </w:tc>
      </w:tr>
      <w:tr w:rsidR="003B0F0A" w:rsidRPr="008D0F69" w:rsidTr="003B0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0A" w:rsidRDefault="003B0F0A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30.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0A" w:rsidRDefault="008D0F69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XVIII/123/2013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0A" w:rsidRDefault="008D0F69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17.12.2013 r.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0A" w:rsidRDefault="008D0F69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2013 rok</w:t>
            </w:r>
          </w:p>
        </w:tc>
      </w:tr>
      <w:tr w:rsidR="008D0F69" w:rsidRPr="008D0F69" w:rsidTr="003B0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69" w:rsidRDefault="008D0F69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31.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69" w:rsidRDefault="008D0F69" w:rsidP="00A2632A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XVIII/124</w:t>
            </w:r>
            <w:r>
              <w:rPr>
                <w:rFonts w:cs="Arial"/>
                <w:lang w:val="pl-PL"/>
              </w:rPr>
              <w:t>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69" w:rsidRDefault="008D0F69" w:rsidP="00A2632A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17.12.2013 r.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69" w:rsidRDefault="008D0F69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Wieloletniej Prognozy Finansowej Gminy Bobrowniki na lata 2013 – 2025</w:t>
            </w:r>
          </w:p>
        </w:tc>
      </w:tr>
      <w:tr w:rsidR="008D0F69" w:rsidRPr="00022A7A" w:rsidTr="003B0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69" w:rsidRDefault="008D0F69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32.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69" w:rsidRDefault="008D0F69" w:rsidP="00A2632A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XVIII/125</w:t>
            </w:r>
            <w:r>
              <w:rPr>
                <w:rFonts w:cs="Arial"/>
                <w:lang w:val="pl-PL"/>
              </w:rPr>
              <w:t>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69" w:rsidRDefault="008D0F69" w:rsidP="00A2632A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17.12.2013 r.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69" w:rsidRDefault="008D0F69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Budżetu na 2014 rok</w:t>
            </w:r>
          </w:p>
        </w:tc>
      </w:tr>
      <w:tr w:rsidR="008D0F69" w:rsidRPr="008D0F69" w:rsidTr="003B0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69" w:rsidRDefault="008D0F69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33.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69" w:rsidRDefault="008D0F69" w:rsidP="00A2632A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XVIII/126</w:t>
            </w:r>
            <w:r>
              <w:rPr>
                <w:rFonts w:cs="Arial"/>
                <w:lang w:val="pl-PL"/>
              </w:rPr>
              <w:t>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69" w:rsidRDefault="008D0F69" w:rsidP="00A2632A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17.12.2013 r.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69" w:rsidRDefault="008D0F69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Wyboru metody ustalenia opłaty za gospodarowanie odpadami komunalnymi oraz wysokości tej opłaty</w:t>
            </w:r>
          </w:p>
        </w:tc>
      </w:tr>
      <w:tr w:rsidR="008D0F69" w:rsidRPr="008D0F69" w:rsidTr="003B0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69" w:rsidRDefault="008D0F69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34.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69" w:rsidRDefault="008D0F69" w:rsidP="00A2632A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XVIII/127</w:t>
            </w:r>
            <w:r>
              <w:rPr>
                <w:rFonts w:cs="Arial"/>
                <w:lang w:val="pl-PL"/>
              </w:rPr>
              <w:t>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69" w:rsidRDefault="008D0F69" w:rsidP="00A2632A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17.12.2013 r.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69" w:rsidRDefault="008D0F69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Zatwierdzenia taryfy za zbiorowe zaopatrzenie w wodę i zbiorowe odprowadzenie ścieków na terenie Gminy Bobrowniki</w:t>
            </w:r>
          </w:p>
        </w:tc>
      </w:tr>
      <w:tr w:rsidR="008D0F69" w:rsidRPr="008D0F69" w:rsidTr="003B0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69" w:rsidRDefault="008D0F69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35.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69" w:rsidRDefault="008D0F69" w:rsidP="00A2632A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XVIII/128</w:t>
            </w:r>
            <w:r>
              <w:rPr>
                <w:rFonts w:cs="Arial"/>
                <w:lang w:val="pl-PL"/>
              </w:rPr>
              <w:t>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69" w:rsidRDefault="008D0F69" w:rsidP="00A2632A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17.12.2013 r.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69" w:rsidRDefault="008D0F69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Uchwalenia Gminnego Programu Profilaktyki i Rozwiązywania Problemów Alkoholowych na rok 2014</w:t>
            </w:r>
          </w:p>
        </w:tc>
      </w:tr>
      <w:tr w:rsidR="008D0F69" w:rsidRPr="008D0F69" w:rsidTr="003B0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69" w:rsidRDefault="008D0F69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36.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69" w:rsidRDefault="008D0F69" w:rsidP="00A2632A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XVIII/129</w:t>
            </w:r>
            <w:r>
              <w:rPr>
                <w:rFonts w:cs="Arial"/>
                <w:lang w:val="pl-PL"/>
              </w:rPr>
              <w:t>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69" w:rsidRDefault="008D0F69" w:rsidP="00A2632A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17.12.2013 r.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69" w:rsidRDefault="008D0F69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Przyjęcia „Gminnego Programu Przeciwdziałania Narkomanii na rok 2014”</w:t>
            </w:r>
          </w:p>
        </w:tc>
      </w:tr>
    </w:tbl>
    <w:p w:rsidR="003C2B91" w:rsidRPr="003B0F0A" w:rsidRDefault="003C2B91">
      <w:pPr>
        <w:rPr>
          <w:lang w:val="pl-PL"/>
        </w:rPr>
      </w:pPr>
    </w:p>
    <w:sectPr w:rsidR="003C2B91" w:rsidRPr="003B0F0A" w:rsidSect="003C2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0F0A"/>
    <w:rsid w:val="00022A7A"/>
    <w:rsid w:val="000C5242"/>
    <w:rsid w:val="0016043F"/>
    <w:rsid w:val="0016476A"/>
    <w:rsid w:val="00254C7B"/>
    <w:rsid w:val="002841E0"/>
    <w:rsid w:val="002E5E82"/>
    <w:rsid w:val="003B0F0A"/>
    <w:rsid w:val="003C2B91"/>
    <w:rsid w:val="00415130"/>
    <w:rsid w:val="00542F01"/>
    <w:rsid w:val="005F7825"/>
    <w:rsid w:val="00612FE2"/>
    <w:rsid w:val="00787968"/>
    <w:rsid w:val="00834EB3"/>
    <w:rsid w:val="008D0F69"/>
    <w:rsid w:val="00940436"/>
    <w:rsid w:val="009D4D7F"/>
    <w:rsid w:val="00AC4F1E"/>
    <w:rsid w:val="00C46B82"/>
    <w:rsid w:val="00C923E0"/>
    <w:rsid w:val="00E2133A"/>
    <w:rsid w:val="00E3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0A"/>
    <w:pPr>
      <w:spacing w:after="0"/>
    </w:pPr>
    <w:rPr>
      <w:rFonts w:ascii="Arial" w:eastAsia="Times New Roman" w:hAnsi="Arial" w:cs="Times New Roman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0F0A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8EF2E-8721-45FD-89DD-6E984AC2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EDYTA</cp:lastModifiedBy>
  <cp:revision>15</cp:revision>
  <dcterms:created xsi:type="dcterms:W3CDTF">2013-01-31T12:09:00Z</dcterms:created>
  <dcterms:modified xsi:type="dcterms:W3CDTF">2014-03-13T10:03:00Z</dcterms:modified>
</cp:coreProperties>
</file>