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1617C" w14:textId="2AFCE334" w:rsidR="0045149E" w:rsidRPr="00A15A0C" w:rsidRDefault="0045149E" w:rsidP="0045149E">
      <w:pPr>
        <w:spacing w:after="25" w:line="250" w:lineRule="auto"/>
        <w:ind w:right="57"/>
        <w:rPr>
          <w:rFonts w:asciiTheme="minorHAnsi" w:hAnsiTheme="minorHAnsi" w:cstheme="minorHAnsi"/>
          <w:sz w:val="20"/>
        </w:rPr>
      </w:pPr>
      <w:r w:rsidRPr="00A15A0C">
        <w:rPr>
          <w:rFonts w:asciiTheme="minorHAnsi" w:hAnsiTheme="minorHAnsi" w:cstheme="minorHAnsi"/>
          <w:b/>
          <w:bCs/>
        </w:rPr>
        <w:t>Uwagi można zgłaszać tylko w terminie do</w:t>
      </w:r>
      <w:r w:rsidR="000F7874">
        <w:rPr>
          <w:rFonts w:asciiTheme="minorHAnsi" w:hAnsiTheme="minorHAnsi" w:cstheme="minorHAnsi"/>
          <w:b/>
          <w:bCs/>
        </w:rPr>
        <w:t xml:space="preserve"> </w:t>
      </w:r>
      <w:r w:rsidR="000F7874" w:rsidRPr="000F7874">
        <w:rPr>
          <w:rFonts w:asciiTheme="minorHAnsi" w:hAnsiTheme="minorHAnsi" w:cstheme="minorHAnsi"/>
          <w:b/>
          <w:bCs/>
          <w:u w:val="single"/>
        </w:rPr>
        <w:t>19</w:t>
      </w:r>
      <w:r w:rsidR="00A15A0C" w:rsidRPr="000F7874">
        <w:rPr>
          <w:rFonts w:asciiTheme="minorHAnsi" w:hAnsiTheme="minorHAnsi" w:cstheme="minorHAnsi"/>
          <w:b/>
          <w:bCs/>
          <w:u w:val="single"/>
        </w:rPr>
        <w:t>.07.2024</w:t>
      </w:r>
      <w:r w:rsidRPr="000F7874">
        <w:rPr>
          <w:rFonts w:asciiTheme="minorHAnsi" w:hAnsiTheme="minorHAnsi" w:cstheme="minorHAnsi"/>
          <w:b/>
          <w:bCs/>
          <w:u w:val="single"/>
        </w:rPr>
        <w:t xml:space="preserve">  r.</w:t>
      </w:r>
      <w:r w:rsidRPr="00A15A0C">
        <w:rPr>
          <w:rFonts w:asciiTheme="minorHAnsi" w:hAnsiTheme="minorHAnsi" w:cstheme="minorHAnsi"/>
          <w:b/>
          <w:bCs/>
        </w:rPr>
        <w:t xml:space="preserve"> </w:t>
      </w:r>
    </w:p>
    <w:p w14:paraId="128ED9E4" w14:textId="77777777" w:rsidR="00946880" w:rsidRPr="0045149E" w:rsidRDefault="00946880" w:rsidP="00946880">
      <w:pPr>
        <w:rPr>
          <w:rFonts w:asciiTheme="minorHAnsi" w:hAnsiTheme="minorHAnsi" w:cstheme="minorHAnsi"/>
          <w:b/>
          <w:color w:val="FF0000"/>
        </w:rPr>
      </w:pPr>
    </w:p>
    <w:p w14:paraId="21A6B16C" w14:textId="77777777" w:rsidR="00946880" w:rsidRPr="0045149E" w:rsidRDefault="00946880" w:rsidP="0030715F">
      <w:pPr>
        <w:jc w:val="center"/>
        <w:rPr>
          <w:rFonts w:asciiTheme="minorHAnsi" w:hAnsiTheme="minorHAnsi" w:cstheme="minorHAnsi"/>
          <w:b/>
        </w:rPr>
      </w:pPr>
    </w:p>
    <w:p w14:paraId="132E06FB" w14:textId="2FE5E59E" w:rsidR="0018635B" w:rsidRPr="0045149E" w:rsidRDefault="0030715F" w:rsidP="0030715F">
      <w:pPr>
        <w:jc w:val="center"/>
        <w:rPr>
          <w:rFonts w:asciiTheme="minorHAnsi" w:hAnsiTheme="minorHAnsi" w:cstheme="minorHAnsi"/>
          <w:b/>
        </w:rPr>
      </w:pPr>
      <w:r w:rsidRPr="0045149E">
        <w:rPr>
          <w:rFonts w:asciiTheme="minorHAnsi" w:hAnsiTheme="minorHAnsi" w:cstheme="minorHAnsi"/>
          <w:b/>
        </w:rPr>
        <w:t xml:space="preserve">FORMULARZ </w:t>
      </w:r>
      <w:r w:rsidR="0018635B" w:rsidRPr="0045149E">
        <w:rPr>
          <w:rFonts w:asciiTheme="minorHAnsi" w:hAnsiTheme="minorHAnsi" w:cstheme="minorHAnsi"/>
          <w:b/>
        </w:rPr>
        <w:t>KONSULTACYJNY</w:t>
      </w:r>
    </w:p>
    <w:p w14:paraId="257B928C" w14:textId="0B1D01E4" w:rsidR="00320F9C" w:rsidRPr="0045149E" w:rsidRDefault="008C1D63" w:rsidP="009D7C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5149E">
        <w:rPr>
          <w:rFonts w:asciiTheme="minorHAnsi" w:hAnsiTheme="minorHAnsi" w:cstheme="minorHAnsi"/>
          <w:b/>
          <w:bCs/>
        </w:rPr>
        <w:t xml:space="preserve">w sprawie </w:t>
      </w:r>
      <w:r w:rsidR="00946880" w:rsidRPr="0045149E">
        <w:rPr>
          <w:rFonts w:asciiTheme="minorHAnsi" w:hAnsiTheme="minorHAnsi" w:cstheme="minorHAnsi"/>
          <w:b/>
          <w:color w:val="000000"/>
        </w:rPr>
        <w:t xml:space="preserve">projektu uchwały Rady Gminy </w:t>
      </w:r>
      <w:r w:rsidR="002C6DA2">
        <w:rPr>
          <w:rFonts w:asciiTheme="minorHAnsi" w:hAnsiTheme="minorHAnsi" w:cstheme="minorHAnsi"/>
          <w:b/>
          <w:color w:val="000000"/>
        </w:rPr>
        <w:t>Białowieża</w:t>
      </w:r>
      <w:r w:rsidR="00946880" w:rsidRPr="0045149E">
        <w:rPr>
          <w:rFonts w:asciiTheme="minorHAnsi" w:hAnsiTheme="minorHAnsi" w:cstheme="minorHAnsi"/>
          <w:b/>
          <w:color w:val="000000"/>
        </w:rPr>
        <w:t xml:space="preserve"> w sprawie wyznaczenia obszaru zdegradowanego i obszaru rewitalizacji </w:t>
      </w:r>
      <w:r w:rsidR="002C6DA2">
        <w:rPr>
          <w:rFonts w:asciiTheme="minorHAnsi" w:hAnsiTheme="minorHAnsi" w:cstheme="minorHAnsi"/>
          <w:b/>
          <w:color w:val="000000"/>
        </w:rPr>
        <w:t>Gminy Białowieża</w:t>
      </w:r>
    </w:p>
    <w:p w14:paraId="0D6223A4" w14:textId="022BAF56" w:rsidR="00E57551" w:rsidRPr="0045149E" w:rsidRDefault="00E57551" w:rsidP="002966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245ED7B8" w14:textId="6A774835" w:rsidR="00143644" w:rsidRPr="0045149E" w:rsidRDefault="00143644" w:rsidP="002966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F6D1D05" w14:textId="77777777" w:rsidR="00946880" w:rsidRPr="0045149E" w:rsidRDefault="00946880" w:rsidP="00AB081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</w:rPr>
      </w:pPr>
      <w:r w:rsidRPr="0045149E">
        <w:rPr>
          <w:rFonts w:asciiTheme="minorHAnsi" w:hAnsiTheme="minorHAnsi" w:cstheme="minorHAnsi"/>
          <w:bCs/>
        </w:rPr>
        <w:t xml:space="preserve">Szanowni Państwo, </w:t>
      </w:r>
    </w:p>
    <w:p w14:paraId="6CC5A5AE" w14:textId="0B3A3D47" w:rsidR="00A16F9C" w:rsidRDefault="00946880" w:rsidP="00AB081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45149E">
        <w:rPr>
          <w:rFonts w:asciiTheme="minorHAnsi" w:hAnsiTheme="minorHAnsi" w:cstheme="minorHAnsi"/>
          <w:bCs/>
        </w:rPr>
        <w:t>Przedstawiamy</w:t>
      </w:r>
      <w:r w:rsidR="00E57551" w:rsidRPr="0045149E">
        <w:rPr>
          <w:rFonts w:asciiTheme="minorHAnsi" w:hAnsiTheme="minorHAnsi" w:cstheme="minorHAnsi"/>
          <w:bCs/>
        </w:rPr>
        <w:t xml:space="preserve"> </w:t>
      </w:r>
      <w:r w:rsidRPr="0045149E">
        <w:rPr>
          <w:rFonts w:asciiTheme="minorHAnsi" w:hAnsiTheme="minorHAnsi" w:cstheme="minorHAnsi"/>
          <w:bCs/>
        </w:rPr>
        <w:t xml:space="preserve">projekt uchwały </w:t>
      </w:r>
      <w:r w:rsidR="002C6DA2" w:rsidRPr="002C6DA2">
        <w:rPr>
          <w:rFonts w:asciiTheme="minorHAnsi" w:hAnsiTheme="minorHAnsi" w:cstheme="minorHAnsi"/>
          <w:bCs/>
        </w:rPr>
        <w:t xml:space="preserve">Rady Gminy Białowieża </w:t>
      </w:r>
      <w:r w:rsidRPr="0045149E">
        <w:rPr>
          <w:rFonts w:asciiTheme="minorHAnsi" w:hAnsiTheme="minorHAnsi" w:cstheme="minorHAnsi"/>
          <w:bCs/>
        </w:rPr>
        <w:t xml:space="preserve">w sprawie wyznaczenia obszaru zdegradowanego i obszaru rewitalizacji </w:t>
      </w:r>
      <w:r w:rsidR="002C6DA2">
        <w:rPr>
          <w:rFonts w:asciiTheme="minorHAnsi" w:hAnsiTheme="minorHAnsi" w:cstheme="minorHAnsi"/>
          <w:bCs/>
        </w:rPr>
        <w:t>Gminy Białowieża</w:t>
      </w:r>
      <w:r w:rsidR="00E57551" w:rsidRPr="0045149E">
        <w:rPr>
          <w:rFonts w:asciiTheme="minorHAnsi" w:hAnsiTheme="minorHAnsi" w:cstheme="minorHAnsi"/>
          <w:bCs/>
        </w:rPr>
        <w:t xml:space="preserve">. </w:t>
      </w:r>
      <w:r w:rsidR="00A16F9C" w:rsidRPr="0045149E">
        <w:rPr>
          <w:rFonts w:asciiTheme="minorHAnsi" w:hAnsiTheme="minorHAnsi" w:cstheme="minorHAnsi"/>
          <w:bCs/>
        </w:rPr>
        <w:t>Prosimy o zapoznanie się z</w:t>
      </w:r>
      <w:r w:rsidR="00AB0813">
        <w:rPr>
          <w:rFonts w:asciiTheme="minorHAnsi" w:hAnsiTheme="minorHAnsi" w:cstheme="minorHAnsi"/>
          <w:bCs/>
        </w:rPr>
        <w:t> </w:t>
      </w:r>
      <w:r w:rsidR="00A16F9C" w:rsidRPr="0045149E">
        <w:rPr>
          <w:rFonts w:asciiTheme="minorHAnsi" w:hAnsiTheme="minorHAnsi" w:cstheme="minorHAnsi"/>
          <w:bCs/>
        </w:rPr>
        <w:t xml:space="preserve">dołączonymi mapami obszarów oraz diagnozą, na podstawie której wyznaczone zostały wspomniane obszary.  </w:t>
      </w:r>
    </w:p>
    <w:p w14:paraId="71CF344F" w14:textId="3B7435DC" w:rsidR="00AB0813" w:rsidRPr="0045149E" w:rsidRDefault="00AB0813" w:rsidP="00AB081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  <w:r w:rsidRPr="00AB0813">
        <w:rPr>
          <w:rFonts w:asciiTheme="minorHAnsi" w:hAnsiTheme="minorHAnsi" w:cstheme="minorHAnsi"/>
          <w:bCs/>
        </w:rPr>
        <w:t xml:space="preserve">Niniejszy formularz służy zgłaszaniu uwag i propozycji do projektu Uchwały Rady Gminy Białowieża w sprawie wyznaczenia obszaru zdegradowanego i obszaru rewitalizacji Gminy Białowieża. Konsultacje społeczne mają na celu zebranie od mieszkańców </w:t>
      </w:r>
      <w:r>
        <w:rPr>
          <w:rFonts w:asciiTheme="minorHAnsi" w:hAnsiTheme="minorHAnsi" w:cstheme="minorHAnsi"/>
          <w:bCs/>
        </w:rPr>
        <w:t>gminy</w:t>
      </w:r>
      <w:r w:rsidRPr="00AB0813">
        <w:rPr>
          <w:rFonts w:asciiTheme="minorHAnsi" w:hAnsiTheme="minorHAnsi" w:cstheme="minorHAnsi"/>
          <w:bCs/>
        </w:rPr>
        <w:t xml:space="preserve"> uwag, opinii oraz propozycji dotyczących wyznaczenia obszaru zdegradowanego i obszaru rewitalizacji </w:t>
      </w:r>
      <w:r>
        <w:rPr>
          <w:rFonts w:asciiTheme="minorHAnsi" w:hAnsiTheme="minorHAnsi" w:cstheme="minorHAnsi"/>
          <w:bCs/>
        </w:rPr>
        <w:t>gminy</w:t>
      </w:r>
      <w:r w:rsidRPr="00AB0813">
        <w:rPr>
          <w:rFonts w:asciiTheme="minorHAnsi" w:hAnsiTheme="minorHAnsi" w:cstheme="minorHAnsi"/>
          <w:bCs/>
        </w:rPr>
        <w:t>.</w:t>
      </w:r>
    </w:p>
    <w:p w14:paraId="6BD91E3B" w14:textId="2406741D" w:rsidR="00AB0813" w:rsidRDefault="00AB0813" w:rsidP="00AB08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AB0813">
        <w:rPr>
          <w:rFonts w:asciiTheme="minorHAnsi" w:hAnsiTheme="minorHAnsi" w:cstheme="minorHAnsi"/>
          <w:bCs/>
        </w:rPr>
        <w:t>Wypełnion</w:t>
      </w:r>
      <w:r>
        <w:rPr>
          <w:rFonts w:asciiTheme="minorHAnsi" w:hAnsiTheme="minorHAnsi" w:cstheme="minorHAnsi"/>
          <w:bCs/>
        </w:rPr>
        <w:t>y</w:t>
      </w:r>
      <w:r w:rsidRPr="00AB081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kwestionariusz</w:t>
      </w:r>
      <w:r w:rsidRPr="00AB0813">
        <w:rPr>
          <w:rFonts w:asciiTheme="minorHAnsi" w:hAnsiTheme="minorHAnsi" w:cstheme="minorHAnsi"/>
          <w:bCs/>
        </w:rPr>
        <w:t xml:space="preserve"> można złożyć osobiście w</w:t>
      </w:r>
      <w:r w:rsidR="00A15A0C">
        <w:rPr>
          <w:rFonts w:asciiTheme="minorHAnsi" w:hAnsiTheme="minorHAnsi" w:cstheme="minorHAnsi"/>
          <w:bCs/>
        </w:rPr>
        <w:t xml:space="preserve"> sekretariacie </w:t>
      </w:r>
      <w:r w:rsidRPr="00AB0813">
        <w:rPr>
          <w:rFonts w:asciiTheme="minorHAnsi" w:hAnsiTheme="minorHAnsi" w:cstheme="minorHAnsi"/>
          <w:bCs/>
        </w:rPr>
        <w:t>Urzędu Gminy Białowieża, ul. Sportow</w:t>
      </w:r>
      <w:r w:rsidR="00A15A0C">
        <w:rPr>
          <w:rFonts w:asciiTheme="minorHAnsi" w:hAnsiTheme="minorHAnsi" w:cstheme="minorHAnsi"/>
          <w:bCs/>
        </w:rPr>
        <w:t xml:space="preserve">a 1, 17-230 Białowieża, </w:t>
      </w:r>
      <w:r w:rsidRPr="00AB0813">
        <w:rPr>
          <w:rFonts w:asciiTheme="minorHAnsi" w:hAnsiTheme="minorHAnsi" w:cstheme="minorHAnsi"/>
          <w:bCs/>
        </w:rPr>
        <w:t xml:space="preserve">przesłać za pośrednictwem poczty na adres: Urząd Gminy Białowieża, ul. Sportowa 1, 17-230 Białowieża lub przesłać wypełniony kwestionariusz za pośrednictwem poczty elektronicznej na adres e-mail: </w:t>
      </w:r>
      <w:hyperlink r:id="rId8" w:history="1">
        <w:r w:rsidR="006A6BC0" w:rsidRPr="002243B9">
          <w:rPr>
            <w:rStyle w:val="Hipercze"/>
            <w:rFonts w:asciiTheme="minorHAnsi" w:hAnsiTheme="minorHAnsi" w:cstheme="minorHAnsi"/>
            <w:bCs/>
          </w:rPr>
          <w:t>sekretariat@ug.bialowieza.pl</w:t>
        </w:r>
      </w:hyperlink>
    </w:p>
    <w:p w14:paraId="775208A4" w14:textId="77777777" w:rsidR="006A6BC0" w:rsidRPr="00AB0813" w:rsidRDefault="006A6BC0" w:rsidP="00AB08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317C4FB4" w14:textId="77777777" w:rsidR="00A16F9C" w:rsidRPr="0045149E" w:rsidRDefault="00A16F9C" w:rsidP="009E51A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173DF77" w14:textId="75720024" w:rsidR="00946880" w:rsidRPr="0045149E" w:rsidRDefault="00946880" w:rsidP="009E51A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5149E">
        <w:rPr>
          <w:rFonts w:asciiTheme="minorHAnsi" w:hAnsiTheme="minorHAnsi" w:cstheme="minorHAnsi"/>
          <w:bCs/>
        </w:rPr>
        <w:t xml:space="preserve">Dziękujemy za udział w konsultacjach! </w:t>
      </w:r>
    </w:p>
    <w:p w14:paraId="10BF4DC5" w14:textId="77777777" w:rsidR="00EC4B31" w:rsidRPr="0045149E" w:rsidRDefault="00EC4B31" w:rsidP="009E51AE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7403F4A" w14:textId="1308AD1A" w:rsidR="007A74EA" w:rsidRPr="0045149E" w:rsidRDefault="0030715F" w:rsidP="0030715F">
      <w:pPr>
        <w:spacing w:after="120"/>
        <w:rPr>
          <w:rFonts w:asciiTheme="minorHAnsi" w:hAnsiTheme="minorHAnsi" w:cstheme="minorHAnsi"/>
          <w:b/>
        </w:rPr>
      </w:pPr>
      <w:r w:rsidRPr="0045149E">
        <w:rPr>
          <w:rFonts w:asciiTheme="minorHAnsi" w:hAnsiTheme="minorHAnsi" w:cstheme="minorHAnsi"/>
          <w:b/>
        </w:rPr>
        <w:t xml:space="preserve">Informacje o </w:t>
      </w:r>
      <w:r w:rsidR="00FD28E7" w:rsidRPr="0045149E">
        <w:rPr>
          <w:rFonts w:asciiTheme="minorHAnsi" w:hAnsiTheme="minorHAnsi" w:cstheme="minorHAnsi"/>
          <w:b/>
        </w:rPr>
        <w:t>osobie zgłaszającej</w:t>
      </w:r>
      <w:r w:rsidR="00AB3035" w:rsidRPr="0045149E">
        <w:rPr>
          <w:rFonts w:asciiTheme="minorHAnsi" w:hAnsiTheme="minorHAnsi" w:cstheme="minorHAnsi"/>
          <w:b/>
        </w:rPr>
        <w:t xml:space="preserve"> uwagi</w:t>
      </w:r>
      <w:r w:rsidRPr="0045149E">
        <w:rPr>
          <w:rFonts w:asciiTheme="minorHAnsi" w:hAnsiTheme="minorHAnsi" w:cstheme="minorHAnsi"/>
          <w:b/>
        </w:rPr>
        <w:t>:</w:t>
      </w:r>
      <w:r w:rsidR="00C5548F" w:rsidRPr="0045149E">
        <w:rPr>
          <w:rFonts w:asciiTheme="minorHAnsi" w:hAnsiTheme="minorHAnsi" w:cstheme="minorHAnsi"/>
          <w:b/>
        </w:rPr>
        <w:t xml:space="preserve"> </w:t>
      </w:r>
      <w:r w:rsidR="00C5548F" w:rsidRPr="0045149E">
        <w:rPr>
          <w:rFonts w:asciiTheme="minorHAnsi" w:hAnsiTheme="minorHAnsi" w:cstheme="minorHAnsi"/>
          <w:i/>
        </w:rPr>
        <w:t>(prosimy wypełnić wyraźnie drukowanymi literami)</w:t>
      </w:r>
      <w:r w:rsidR="00C5548F" w:rsidRPr="0045149E">
        <w:rPr>
          <w:rFonts w:asciiTheme="minorHAnsi" w:hAnsiTheme="minorHAnsi" w:cstheme="minorHAnsi"/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68"/>
        <w:gridCol w:w="6521"/>
      </w:tblGrid>
      <w:tr w:rsidR="007A74EA" w:rsidRPr="0045149E" w14:paraId="3689B1BF" w14:textId="77777777" w:rsidTr="000F28F2">
        <w:trPr>
          <w:trHeight w:val="668"/>
        </w:trPr>
        <w:tc>
          <w:tcPr>
            <w:tcW w:w="2268" w:type="dxa"/>
            <w:vAlign w:val="center"/>
          </w:tcPr>
          <w:p w14:paraId="14FE68E3" w14:textId="6FA845C4" w:rsidR="007A74EA" w:rsidRPr="0045149E" w:rsidRDefault="00740B69" w:rsidP="00732C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7A74EA"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mię i nazwisko</w:t>
            </w:r>
            <w:r w:rsidR="00D64B05"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  <w:p w14:paraId="7F0A7D8A" w14:textId="77777777" w:rsidR="007A74EA" w:rsidRPr="0045149E" w:rsidRDefault="007A74EA" w:rsidP="000F0C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07F165C" w14:textId="28988D02" w:rsidR="007A74EA" w:rsidRPr="0045149E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4EA" w:rsidRPr="0045149E" w14:paraId="231692FC" w14:textId="77777777" w:rsidTr="000F28F2">
        <w:trPr>
          <w:trHeight w:val="429"/>
        </w:trPr>
        <w:tc>
          <w:tcPr>
            <w:tcW w:w="2268" w:type="dxa"/>
            <w:vAlign w:val="center"/>
          </w:tcPr>
          <w:p w14:paraId="29F6AFFD" w14:textId="76410628" w:rsidR="007A74EA" w:rsidRPr="0045149E" w:rsidRDefault="00740B69" w:rsidP="007A7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7A74EA"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6521" w:type="dxa"/>
            <w:vAlign w:val="center"/>
          </w:tcPr>
          <w:p w14:paraId="77CA3315" w14:textId="314CAE6B" w:rsidR="007A74EA" w:rsidRPr="0045149E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74EA" w:rsidRPr="0045149E" w14:paraId="16E8C197" w14:textId="77777777" w:rsidTr="000F28F2">
        <w:trPr>
          <w:trHeight w:val="535"/>
        </w:trPr>
        <w:tc>
          <w:tcPr>
            <w:tcW w:w="2268" w:type="dxa"/>
            <w:vAlign w:val="center"/>
          </w:tcPr>
          <w:p w14:paraId="341185D2" w14:textId="1C7DD235" w:rsidR="007A74EA" w:rsidRPr="0045149E" w:rsidRDefault="00740B69" w:rsidP="007A7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7A74EA" w:rsidRPr="004514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6521" w:type="dxa"/>
            <w:vAlign w:val="center"/>
          </w:tcPr>
          <w:p w14:paraId="1F478C94" w14:textId="65CC1C9B" w:rsidR="007A74EA" w:rsidRPr="0045149E" w:rsidRDefault="007A74EA" w:rsidP="007A7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97DE637" w14:textId="77777777" w:rsidR="00667E80" w:rsidRPr="0045149E" w:rsidRDefault="00667E80" w:rsidP="00123669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34291F" w14:textId="77777777" w:rsidR="000F0C8A" w:rsidRPr="0045149E" w:rsidRDefault="000F0C8A" w:rsidP="00A72D8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9C6489" w14:textId="77777777" w:rsidR="001A3A5C" w:rsidRDefault="001A3A5C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33531885" w14:textId="77777777" w:rsidR="002C6DA2" w:rsidRDefault="002C6DA2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1B543C9" w14:textId="77777777" w:rsidR="002C6DA2" w:rsidRDefault="002C6DA2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5450FD8" w14:textId="77777777" w:rsidR="002C6DA2" w:rsidRDefault="002C6DA2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5D9280E" w14:textId="77777777" w:rsidR="002C6DA2" w:rsidRDefault="002C6DA2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4D38DDBD" w14:textId="77777777" w:rsidR="002C6DA2" w:rsidRPr="0045149E" w:rsidRDefault="002C6DA2" w:rsidP="00A72D8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C905B7E" w14:textId="387EDCE8" w:rsidR="00D64B05" w:rsidRPr="0045149E" w:rsidRDefault="00D64B05" w:rsidP="00D64B0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45149E">
        <w:rPr>
          <w:rFonts w:asciiTheme="minorHAnsi" w:hAnsiTheme="minorHAnsi" w:cstheme="minorHAnsi"/>
          <w:b/>
          <w:sz w:val="20"/>
          <w:szCs w:val="20"/>
        </w:rPr>
        <w:t>*</w:t>
      </w:r>
      <w:r w:rsidRPr="0045149E">
        <w:rPr>
          <w:rFonts w:asciiTheme="minorHAnsi" w:hAnsiTheme="minorHAnsi" w:cstheme="minorHAnsi"/>
          <w:sz w:val="20"/>
          <w:szCs w:val="20"/>
        </w:rPr>
        <w:t xml:space="preserve"> - Pole obowiązkowe</w:t>
      </w:r>
    </w:p>
    <w:p w14:paraId="75ED9462" w14:textId="77777777" w:rsidR="0099756B" w:rsidRDefault="0099756B" w:rsidP="00D64B0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A2DABA2" w14:textId="77777777" w:rsidR="002C6DA2" w:rsidRDefault="002C6DA2" w:rsidP="00D64B0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1D219C0" w14:textId="77777777" w:rsidR="002C6DA2" w:rsidRDefault="002C6DA2" w:rsidP="00D64B05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FC2EB5D" w14:textId="2290CEAA" w:rsidR="00FC2543" w:rsidRPr="0045149E" w:rsidRDefault="007453EC" w:rsidP="00166F8D">
      <w:pPr>
        <w:tabs>
          <w:tab w:val="left" w:pos="2360"/>
        </w:tabs>
        <w:rPr>
          <w:rFonts w:asciiTheme="minorHAnsi" w:hAnsiTheme="minorHAnsi" w:cstheme="minorHAnsi"/>
          <w:b/>
        </w:rPr>
      </w:pPr>
      <w:bookmarkStart w:id="1" w:name="_Hlk99964355"/>
      <w:r w:rsidRPr="0045149E">
        <w:rPr>
          <w:rFonts w:asciiTheme="minorHAnsi" w:hAnsiTheme="minorHAnsi" w:cstheme="minorHAnsi"/>
          <w:b/>
        </w:rPr>
        <w:lastRenderedPageBreak/>
        <w:t xml:space="preserve">Pytanie 1: Jeśli </w:t>
      </w:r>
      <w:r w:rsidR="001A3A5C" w:rsidRPr="0045149E">
        <w:rPr>
          <w:rFonts w:asciiTheme="minorHAnsi" w:hAnsiTheme="minorHAnsi" w:cstheme="minorHAnsi"/>
          <w:b/>
        </w:rPr>
        <w:t>ma Pan/Pani</w:t>
      </w:r>
      <w:r w:rsidRPr="0045149E">
        <w:rPr>
          <w:rFonts w:asciiTheme="minorHAnsi" w:hAnsiTheme="minorHAnsi" w:cstheme="minorHAnsi"/>
          <w:b/>
        </w:rPr>
        <w:t xml:space="preserve"> </w:t>
      </w:r>
      <w:r w:rsidR="00533052" w:rsidRPr="0045149E">
        <w:rPr>
          <w:rFonts w:asciiTheme="minorHAnsi" w:hAnsiTheme="minorHAnsi" w:cstheme="minorHAnsi"/>
          <w:b/>
        </w:rPr>
        <w:t xml:space="preserve">uwagi, </w:t>
      </w:r>
      <w:r w:rsidRPr="0045149E">
        <w:rPr>
          <w:rFonts w:asciiTheme="minorHAnsi" w:hAnsiTheme="minorHAnsi" w:cstheme="minorHAnsi"/>
          <w:b/>
        </w:rPr>
        <w:t xml:space="preserve">komentarze lub sugestie dotyczące treści projektu uchwały o wyznaczeniu obszaru zdegradowanego i rewitalizacji, to </w:t>
      </w:r>
      <w:r w:rsidR="001A3A5C" w:rsidRPr="0045149E">
        <w:rPr>
          <w:rFonts w:asciiTheme="minorHAnsi" w:hAnsiTheme="minorHAnsi" w:cstheme="minorHAnsi"/>
          <w:b/>
        </w:rPr>
        <w:t>proszę je napisać</w:t>
      </w:r>
      <w:r w:rsidRPr="0045149E">
        <w:rPr>
          <w:rFonts w:asciiTheme="minorHAnsi" w:hAnsiTheme="minorHAnsi" w:cstheme="minorHAnsi"/>
          <w:b/>
        </w:rPr>
        <w:t xml:space="preserve"> poniżej.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2D5B59" w:rsidRPr="0045149E" w14:paraId="278DBFC8" w14:textId="77777777" w:rsidTr="00287107">
        <w:trPr>
          <w:trHeight w:val="169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62E" w14:textId="33379E18" w:rsidR="00590584" w:rsidRPr="0045149E" w:rsidRDefault="00590584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8DF13" w14:textId="0A52CC60" w:rsidR="00590584" w:rsidRPr="0045149E" w:rsidRDefault="00590584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724B7" w14:textId="66C84FE7" w:rsidR="00590584" w:rsidRPr="0045149E" w:rsidRDefault="00590584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E3F70" w14:textId="77777777" w:rsidR="00590584" w:rsidRPr="0045149E" w:rsidRDefault="00590584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71784" w14:textId="77777777" w:rsidR="00D105D9" w:rsidRPr="0045149E" w:rsidRDefault="00D105D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0AB3F" w14:textId="73F5B077" w:rsidR="00D105D9" w:rsidRPr="0045149E" w:rsidRDefault="00D105D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FC3C9" w14:textId="4786C7EB" w:rsidR="00287107" w:rsidRPr="0045149E" w:rsidRDefault="00287107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04A4E" w14:textId="3E1F5433" w:rsidR="00287107" w:rsidRPr="0045149E" w:rsidRDefault="00287107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DF567" w14:textId="0DEC5832" w:rsidR="00287107" w:rsidRPr="0045149E" w:rsidRDefault="00287107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03F98" w14:textId="77777777" w:rsidR="00287107" w:rsidRPr="0045149E" w:rsidRDefault="00287107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B969D" w14:textId="79DDD6A7" w:rsidR="00D105D9" w:rsidRPr="0045149E" w:rsidRDefault="00D105D9" w:rsidP="002D5B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CBED9B" w14:textId="77777777" w:rsidR="00A72D80" w:rsidRPr="0045149E" w:rsidRDefault="00A72D80" w:rsidP="00166F8D">
      <w:pPr>
        <w:rPr>
          <w:rFonts w:asciiTheme="minorHAnsi" w:hAnsiTheme="minorHAnsi" w:cstheme="minorHAnsi"/>
          <w:b/>
        </w:rPr>
      </w:pPr>
    </w:p>
    <w:p w14:paraId="5D997109" w14:textId="77777777" w:rsidR="001A3A5C" w:rsidRPr="0045149E" w:rsidRDefault="007453EC" w:rsidP="001A3A5C">
      <w:pPr>
        <w:tabs>
          <w:tab w:val="left" w:pos="2360"/>
        </w:tabs>
        <w:rPr>
          <w:rFonts w:asciiTheme="minorHAnsi" w:hAnsiTheme="minorHAnsi" w:cstheme="minorHAnsi"/>
          <w:b/>
        </w:rPr>
      </w:pPr>
      <w:r w:rsidRPr="0045149E">
        <w:rPr>
          <w:rFonts w:asciiTheme="minorHAnsi" w:hAnsiTheme="minorHAnsi" w:cstheme="minorHAnsi"/>
          <w:b/>
        </w:rPr>
        <w:t>Pytanie 2: Jeśli ma</w:t>
      </w:r>
      <w:r w:rsidR="001A3A5C" w:rsidRPr="0045149E">
        <w:rPr>
          <w:rFonts w:asciiTheme="minorHAnsi" w:hAnsiTheme="minorHAnsi" w:cstheme="minorHAnsi"/>
          <w:b/>
        </w:rPr>
        <w:t xml:space="preserve"> Pan/Pani</w:t>
      </w:r>
      <w:r w:rsidRPr="0045149E">
        <w:rPr>
          <w:rFonts w:asciiTheme="minorHAnsi" w:hAnsiTheme="minorHAnsi" w:cstheme="minorHAnsi"/>
          <w:b/>
        </w:rPr>
        <w:t xml:space="preserve"> inne </w:t>
      </w:r>
      <w:r w:rsidR="00533052" w:rsidRPr="0045149E">
        <w:rPr>
          <w:rFonts w:asciiTheme="minorHAnsi" w:hAnsiTheme="minorHAnsi" w:cstheme="minorHAnsi"/>
          <w:b/>
        </w:rPr>
        <w:t xml:space="preserve">uwagi, </w:t>
      </w:r>
      <w:r w:rsidRPr="0045149E">
        <w:rPr>
          <w:rFonts w:asciiTheme="minorHAnsi" w:hAnsiTheme="minorHAnsi" w:cstheme="minorHAnsi"/>
          <w:b/>
        </w:rPr>
        <w:t xml:space="preserve">komentarze lub sugestie dotyczące </w:t>
      </w:r>
      <w:r w:rsidR="00EF0AE5" w:rsidRPr="0045149E">
        <w:rPr>
          <w:rFonts w:asciiTheme="minorHAnsi" w:hAnsiTheme="minorHAnsi" w:cstheme="minorHAnsi"/>
          <w:b/>
        </w:rPr>
        <w:t xml:space="preserve">granic </w:t>
      </w:r>
      <w:r w:rsidRPr="0045149E">
        <w:rPr>
          <w:rFonts w:asciiTheme="minorHAnsi" w:hAnsiTheme="minorHAnsi" w:cstheme="minorHAnsi"/>
          <w:b/>
        </w:rPr>
        <w:t xml:space="preserve">obszaru rewitalizacji, to </w:t>
      </w:r>
      <w:r w:rsidR="001A3A5C" w:rsidRPr="0045149E">
        <w:rPr>
          <w:rFonts w:asciiTheme="minorHAnsi" w:hAnsiTheme="minorHAnsi" w:cstheme="minorHAnsi"/>
          <w:b/>
        </w:rPr>
        <w:t>proszę je napisać poniżej.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7453EC" w:rsidRPr="0045149E" w14:paraId="6858CEBF" w14:textId="77777777" w:rsidTr="00287107">
        <w:trPr>
          <w:trHeight w:val="154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FFD3" w14:textId="77777777" w:rsidR="00590584" w:rsidRPr="0045149E" w:rsidRDefault="00590584" w:rsidP="0059058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5149E">
              <w:rPr>
                <w:rFonts w:asciiTheme="minorHAnsi" w:hAnsiTheme="minorHAnsi" w:cstheme="minorHAnsi"/>
                <w:sz w:val="22"/>
                <w:szCs w:val="20"/>
              </w:rPr>
              <w:t>Nr działki lub działek do którego odnosi się uwaga:</w:t>
            </w:r>
          </w:p>
          <w:p w14:paraId="3C43F881" w14:textId="0794845C" w:rsidR="007453EC" w:rsidRPr="0045149E" w:rsidRDefault="007453EC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6849A" w14:textId="77777777" w:rsidR="00287107" w:rsidRPr="0045149E" w:rsidRDefault="00287107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1404E" w14:textId="77777777" w:rsidR="00590584" w:rsidRPr="0045149E" w:rsidRDefault="00590584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AB1C3" w14:textId="77777777" w:rsidR="00590584" w:rsidRPr="0045149E" w:rsidRDefault="00590584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FF6E3" w14:textId="77777777" w:rsidR="00590584" w:rsidRPr="0045149E" w:rsidRDefault="00590584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EB27A" w14:textId="08578A0F" w:rsidR="00590584" w:rsidRPr="0045149E" w:rsidRDefault="008A2101" w:rsidP="00AE2C3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5149E">
              <w:rPr>
                <w:rFonts w:asciiTheme="minorHAnsi" w:hAnsiTheme="minorHAnsi" w:cstheme="minorHAnsi"/>
                <w:sz w:val="22"/>
                <w:szCs w:val="20"/>
              </w:rPr>
              <w:t>Inne:</w:t>
            </w:r>
          </w:p>
          <w:p w14:paraId="236C6F3F" w14:textId="7A39F736" w:rsidR="00590584" w:rsidRPr="0045149E" w:rsidRDefault="00590584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DC8B5" w14:textId="1D99856C" w:rsidR="00287107" w:rsidRPr="0045149E" w:rsidRDefault="00287107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04685" w14:textId="77777777" w:rsidR="00287107" w:rsidRPr="0045149E" w:rsidRDefault="00287107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C983B" w14:textId="4DB13C8B" w:rsidR="00287107" w:rsidRPr="0045149E" w:rsidRDefault="00287107" w:rsidP="00AE2C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4A64EC" w14:textId="77777777" w:rsidR="008B7D8E" w:rsidRDefault="008B7D8E" w:rsidP="00166F8D">
      <w:pPr>
        <w:rPr>
          <w:rFonts w:asciiTheme="minorHAnsi" w:hAnsiTheme="minorHAnsi" w:cstheme="minorHAnsi"/>
          <w:b/>
        </w:rPr>
      </w:pPr>
    </w:p>
    <w:p w14:paraId="17566BDB" w14:textId="3F761D2F" w:rsidR="007453EC" w:rsidRPr="0045149E" w:rsidRDefault="007453EC" w:rsidP="00166F8D">
      <w:pPr>
        <w:rPr>
          <w:rFonts w:asciiTheme="minorHAnsi" w:hAnsiTheme="minorHAnsi" w:cstheme="minorHAnsi"/>
          <w:b/>
        </w:rPr>
      </w:pPr>
      <w:r w:rsidRPr="0045149E">
        <w:rPr>
          <w:rFonts w:asciiTheme="minorHAnsi" w:hAnsiTheme="minorHAnsi" w:cstheme="minorHAnsi"/>
          <w:b/>
        </w:rPr>
        <w:t>Jestem (zaznacz właściwe odpowiedzi):</w:t>
      </w:r>
    </w:p>
    <w:p w14:paraId="7682E5C9" w14:textId="407A387F" w:rsidR="007453EC" w:rsidRPr="0045149E" w:rsidRDefault="007453EC" w:rsidP="007453EC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45149E">
        <w:rPr>
          <w:rFonts w:asciiTheme="minorHAnsi" w:hAnsiTheme="minorHAnsi" w:cstheme="minorHAnsi"/>
        </w:rPr>
        <w:t>mieszkańcem/</w:t>
      </w:r>
      <w:r w:rsidR="00F16A56" w:rsidRPr="0045149E">
        <w:rPr>
          <w:rFonts w:asciiTheme="minorHAnsi" w:hAnsiTheme="minorHAnsi" w:cstheme="minorHAnsi"/>
        </w:rPr>
        <w:t>mieszkan</w:t>
      </w:r>
      <w:r w:rsidRPr="0045149E">
        <w:rPr>
          <w:rFonts w:asciiTheme="minorHAnsi" w:hAnsiTheme="minorHAnsi" w:cstheme="minorHAnsi"/>
        </w:rPr>
        <w:t xml:space="preserve">ką </w:t>
      </w:r>
    </w:p>
    <w:p w14:paraId="10BA2FBB" w14:textId="6FADFD39" w:rsidR="007453EC" w:rsidRPr="0045149E" w:rsidRDefault="007453EC" w:rsidP="007453EC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45149E">
        <w:rPr>
          <w:rFonts w:asciiTheme="minorHAnsi" w:hAnsiTheme="minorHAnsi" w:cstheme="minorHAnsi"/>
        </w:rPr>
        <w:t>przedsiębiorcą/</w:t>
      </w:r>
      <w:r w:rsidR="00F16A56" w:rsidRPr="0045149E">
        <w:rPr>
          <w:rFonts w:asciiTheme="minorHAnsi" w:hAnsiTheme="minorHAnsi" w:cstheme="minorHAnsi"/>
        </w:rPr>
        <w:t>przedsiębior</w:t>
      </w:r>
      <w:r w:rsidRPr="0045149E">
        <w:rPr>
          <w:rFonts w:asciiTheme="minorHAnsi" w:hAnsiTheme="minorHAnsi" w:cstheme="minorHAnsi"/>
        </w:rPr>
        <w:t>czynią</w:t>
      </w:r>
    </w:p>
    <w:p w14:paraId="73CBA853" w14:textId="6C92F7A0" w:rsidR="007453EC" w:rsidRPr="0045149E" w:rsidRDefault="007453EC" w:rsidP="007453EC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45149E">
        <w:rPr>
          <w:rFonts w:asciiTheme="minorHAnsi" w:hAnsiTheme="minorHAnsi" w:cstheme="minorHAnsi"/>
        </w:rPr>
        <w:t>przedstawicielem/</w:t>
      </w:r>
      <w:r w:rsidR="00F16A56" w:rsidRPr="0045149E">
        <w:rPr>
          <w:rFonts w:asciiTheme="minorHAnsi" w:hAnsiTheme="minorHAnsi" w:cstheme="minorHAnsi"/>
        </w:rPr>
        <w:t>przedstawiciel</w:t>
      </w:r>
      <w:r w:rsidRPr="0045149E">
        <w:rPr>
          <w:rFonts w:asciiTheme="minorHAnsi" w:hAnsiTheme="minorHAnsi" w:cstheme="minorHAnsi"/>
        </w:rPr>
        <w:t xml:space="preserve">ką </w:t>
      </w:r>
      <w:r w:rsidR="0097695B" w:rsidRPr="0045149E">
        <w:rPr>
          <w:rFonts w:asciiTheme="minorHAnsi" w:hAnsiTheme="minorHAnsi" w:cstheme="minorHAnsi"/>
        </w:rPr>
        <w:t>grupy nieformalnej</w:t>
      </w:r>
    </w:p>
    <w:p w14:paraId="62878DE0" w14:textId="1D8C6163" w:rsidR="0097695B" w:rsidRPr="0045149E" w:rsidRDefault="0097695B" w:rsidP="007453EC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45149E">
        <w:rPr>
          <w:rFonts w:asciiTheme="minorHAnsi" w:hAnsiTheme="minorHAnsi" w:cstheme="minorHAnsi"/>
        </w:rPr>
        <w:t>przedstawicielem/</w:t>
      </w:r>
      <w:r w:rsidR="00F16A56" w:rsidRPr="0045149E">
        <w:rPr>
          <w:rFonts w:asciiTheme="minorHAnsi" w:hAnsiTheme="minorHAnsi" w:cstheme="minorHAnsi"/>
        </w:rPr>
        <w:t>przedstawiciel</w:t>
      </w:r>
      <w:r w:rsidRPr="0045149E">
        <w:rPr>
          <w:rFonts w:asciiTheme="minorHAnsi" w:hAnsiTheme="minorHAnsi" w:cstheme="minorHAnsi"/>
        </w:rPr>
        <w:t>ką jednostki samorządu terytorialnego lub jego jednostki organizacyjnej</w:t>
      </w:r>
    </w:p>
    <w:p w14:paraId="3956FDB3" w14:textId="5413622F" w:rsidR="0097695B" w:rsidRPr="0045149E" w:rsidRDefault="0097695B" w:rsidP="00D95E47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45149E">
        <w:rPr>
          <w:rFonts w:asciiTheme="minorHAnsi" w:hAnsiTheme="minorHAnsi" w:cstheme="minorHAnsi"/>
        </w:rPr>
        <w:t>przedstawicielem/</w:t>
      </w:r>
      <w:r w:rsidR="00F16A56" w:rsidRPr="0045149E">
        <w:rPr>
          <w:rFonts w:asciiTheme="minorHAnsi" w:hAnsiTheme="minorHAnsi" w:cstheme="minorHAnsi"/>
        </w:rPr>
        <w:t>przedstawiciel</w:t>
      </w:r>
      <w:r w:rsidRPr="0045149E">
        <w:rPr>
          <w:rFonts w:asciiTheme="minorHAnsi" w:hAnsiTheme="minorHAnsi" w:cstheme="minorHAnsi"/>
        </w:rPr>
        <w:t>ką organów władzy publicznej</w:t>
      </w:r>
    </w:p>
    <w:p w14:paraId="34EE93BF" w14:textId="77777777" w:rsidR="007453EC" w:rsidRPr="0045149E" w:rsidRDefault="007453EC" w:rsidP="00166F8D">
      <w:pPr>
        <w:rPr>
          <w:rFonts w:asciiTheme="minorHAnsi" w:hAnsiTheme="minorHAnsi" w:cstheme="minorHAnsi"/>
          <w:b/>
        </w:rPr>
      </w:pPr>
    </w:p>
    <w:bookmarkEnd w:id="1"/>
    <w:p w14:paraId="0428DBCB" w14:textId="77777777" w:rsidR="00FE14F9" w:rsidRPr="0045149E" w:rsidRDefault="00FE14F9" w:rsidP="005D72A8">
      <w:pPr>
        <w:rPr>
          <w:rFonts w:asciiTheme="minorHAnsi" w:hAnsiTheme="minorHAnsi" w:cstheme="minorHAnsi"/>
          <w:b/>
        </w:rPr>
      </w:pPr>
    </w:p>
    <w:p w14:paraId="58850ED3" w14:textId="3B353B18" w:rsidR="005D72A8" w:rsidRPr="0045149E" w:rsidRDefault="005D72A8" w:rsidP="005D72A8">
      <w:pPr>
        <w:rPr>
          <w:rFonts w:asciiTheme="minorHAnsi" w:hAnsiTheme="minorHAnsi" w:cstheme="minorHAnsi"/>
          <w:b/>
        </w:rPr>
      </w:pPr>
      <w:r w:rsidRPr="0045149E">
        <w:rPr>
          <w:rFonts w:asciiTheme="minorHAnsi" w:hAnsiTheme="minorHAnsi" w:cstheme="minorHAnsi"/>
          <w:b/>
        </w:rPr>
        <w:t>Dziękujemy za poświęcony czas i podzielenie się opinią!</w:t>
      </w:r>
    </w:p>
    <w:p w14:paraId="3C02D792" w14:textId="306BB590" w:rsidR="005D72A8" w:rsidRPr="0045149E" w:rsidRDefault="005D72A8" w:rsidP="005D72A8">
      <w:pPr>
        <w:ind w:right="214"/>
        <w:rPr>
          <w:rFonts w:asciiTheme="minorHAnsi" w:hAnsiTheme="minorHAnsi" w:cstheme="minorHAnsi"/>
          <w:b/>
        </w:rPr>
      </w:pPr>
    </w:p>
    <w:p w14:paraId="2A12127E" w14:textId="3A5CA0A8" w:rsidR="00A15A0C" w:rsidRPr="00A15A0C" w:rsidRDefault="00A15A0C" w:rsidP="00A15A0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45149E">
        <w:rPr>
          <w:rFonts w:asciiTheme="minorHAnsi" w:hAnsiTheme="minorHAnsi" w:cstheme="minorHAnsi"/>
          <w:b/>
          <w:bCs/>
          <w:sz w:val="20"/>
          <w:szCs w:val="20"/>
        </w:rPr>
        <w:t>INFORMACJA ADMINISTRATORA O PRZETWARZANIU DANYCH OSOBOWYCH</w:t>
      </w:r>
    </w:p>
    <w:p w14:paraId="787FEE5C" w14:textId="77777777" w:rsidR="00A15A0C" w:rsidRDefault="00A15A0C" w:rsidP="00A15A0C">
      <w:pPr>
        <w:pStyle w:val="Normalny1"/>
        <w:jc w:val="both"/>
        <w:rPr>
          <w:u w:val="single"/>
        </w:rPr>
      </w:pPr>
      <w:r>
        <w:rPr>
          <w:u w:val="single"/>
        </w:rPr>
        <w:t>KLAUZULA INFORMACYJNA:</w:t>
      </w:r>
    </w:p>
    <w:p w14:paraId="5EE83A14" w14:textId="77777777" w:rsidR="00A15A0C" w:rsidRDefault="00A15A0C" w:rsidP="00A15A0C">
      <w:pPr>
        <w:pStyle w:val="Normalny1"/>
        <w:jc w:val="both"/>
      </w:pPr>
      <w:r>
        <w:t>Zgodnie z art. 13 Ogólnego Rozporządzenia o ochronie danych osobowych z dnia 27 kwietnia 2016r. (Dz. Urz. UE L 119 z 04.05.2016) informuję, iż:</w:t>
      </w:r>
    </w:p>
    <w:p w14:paraId="0E08F872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Administratorem Pani/Pana danych osobowych jest Urząd Gminy Białowieża, ul. Sportowa 1, 17-230 Białowieża, NIP 603-00-66-107.</w:t>
      </w:r>
    </w:p>
    <w:p w14:paraId="092FE577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lastRenderedPageBreak/>
        <w:t>Kontakt z Inspektorem Ochrony Danych możliwy jest pod adresem – iod@ug.bialowieza.pl</w:t>
      </w:r>
    </w:p>
    <w:p w14:paraId="0D82B49D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Pani/Pana dane osobowe przetwarzane będą w celu realizacji obowiązku wynikającego z ustawy z dnia 6 września 2001 r. o dostępie do informacji publicznej oraz</w:t>
      </w:r>
      <w:r>
        <w:br/>
        <w:t>na podstawie art. 6 ust. 1 lit. c ogólnego rozporządzenia o ochronie danych osobowych z dnia 27 kwietnia 2016 r.</w:t>
      </w:r>
    </w:p>
    <w:p w14:paraId="6A57AF38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Odbiorcami Pani/Pana danych osobowych będą wyłącznie podmioty uprawnione do uzyskania danych osobowych na podstawie przepisów prawa organy administracji publicznej, sądy, strony w postępowaniu sądowym i prokuratury, operator pocztowy.</w:t>
      </w:r>
    </w:p>
    <w:p w14:paraId="40E9DC6C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Pani/Pana dane osobowe będą przechowywane przez czas wynikający z przepisów ustawy dnia  14 lipca 1983 r. o narodowym zasobie archiwalnym i archiwach.</w:t>
      </w:r>
    </w:p>
    <w:p w14:paraId="66B9F658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Posiada Pani/Pan prawo do:</w:t>
      </w:r>
    </w:p>
    <w:p w14:paraId="072C8961" w14:textId="77777777" w:rsidR="00A15A0C" w:rsidRDefault="00A15A0C" w:rsidP="00A15A0C">
      <w:pPr>
        <w:pStyle w:val="Normalny1"/>
        <w:numPr>
          <w:ilvl w:val="0"/>
          <w:numId w:val="41"/>
        </w:numPr>
        <w:suppressAutoHyphens/>
        <w:jc w:val="both"/>
      </w:pPr>
      <w:r>
        <w:t>żądania od Administratora dostępu do danych osobowych, na podstawie art. 15 RODO,</w:t>
      </w:r>
    </w:p>
    <w:p w14:paraId="529F07EF" w14:textId="77777777" w:rsidR="00A15A0C" w:rsidRDefault="00A15A0C" w:rsidP="00A15A0C">
      <w:pPr>
        <w:pStyle w:val="Normalny1"/>
        <w:numPr>
          <w:ilvl w:val="0"/>
          <w:numId w:val="41"/>
        </w:numPr>
        <w:suppressAutoHyphens/>
        <w:jc w:val="both"/>
      </w:pPr>
      <w:r>
        <w:t xml:space="preserve">sprostowania, ograniczenia przetwarzania danych osobowych, na podstawie art. 16 RODO, z zastrzeżeniem przypadków, o których mowa w art. 18 ust. 2 RODO, </w:t>
      </w:r>
    </w:p>
    <w:p w14:paraId="3A00306B" w14:textId="77777777" w:rsidR="00A15A0C" w:rsidRDefault="00A15A0C" w:rsidP="00A15A0C">
      <w:pPr>
        <w:pStyle w:val="Normalny1"/>
        <w:numPr>
          <w:ilvl w:val="0"/>
          <w:numId w:val="41"/>
        </w:numPr>
        <w:suppressAutoHyphens/>
        <w:jc w:val="both"/>
      </w:pPr>
      <w:r>
        <w:t>ograniczenia przetwarzania danych osobowych, na podstawie art. 18 RODO.</w:t>
      </w:r>
    </w:p>
    <w:p w14:paraId="344E557C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14:paraId="3C323D01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14:paraId="6E5B29B9" w14:textId="77777777" w:rsidR="00A15A0C" w:rsidRDefault="00A15A0C" w:rsidP="00A15A0C">
      <w:pPr>
        <w:pStyle w:val="Normalny1"/>
        <w:numPr>
          <w:ilvl w:val="0"/>
          <w:numId w:val="40"/>
        </w:numPr>
        <w:suppressAutoHyphens/>
        <w:jc w:val="both"/>
      </w:pPr>
      <w:r>
        <w:t>Pani/Pana dane nie będą przetwarzane w sposób zautomatyzowany i nie podlegają profilowaniu.</w:t>
      </w:r>
    </w:p>
    <w:p w14:paraId="125C42EB" w14:textId="77777777" w:rsidR="00A15A0C" w:rsidRPr="0045149E" w:rsidRDefault="00A15A0C" w:rsidP="005D72A8">
      <w:pPr>
        <w:ind w:right="214"/>
        <w:rPr>
          <w:rFonts w:asciiTheme="minorHAnsi" w:hAnsiTheme="minorHAnsi" w:cstheme="minorHAnsi"/>
          <w:b/>
        </w:rPr>
      </w:pPr>
    </w:p>
    <w:p w14:paraId="74B59B3C" w14:textId="77777777" w:rsidR="005D72A8" w:rsidRPr="00946880" w:rsidRDefault="005D72A8" w:rsidP="005D72A8">
      <w:pPr>
        <w:pStyle w:val="Akapitzlist"/>
        <w:ind w:left="709"/>
        <w:rPr>
          <w:rFonts w:asciiTheme="minorHAnsi" w:hAnsiTheme="minorHAnsi" w:cstheme="minorHAnsi"/>
        </w:rPr>
      </w:pPr>
    </w:p>
    <w:sectPr w:rsidR="005D72A8" w:rsidRPr="00946880" w:rsidSect="00064C6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9DE83" w14:textId="77777777" w:rsidR="00161F6A" w:rsidRDefault="00161F6A" w:rsidP="00746BD8">
      <w:r>
        <w:separator/>
      </w:r>
    </w:p>
  </w:endnote>
  <w:endnote w:type="continuationSeparator" w:id="0">
    <w:p w14:paraId="52857E88" w14:textId="77777777" w:rsidR="00161F6A" w:rsidRDefault="00161F6A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684038"/>
      <w:docPartObj>
        <w:docPartGallery w:val="Page Numbers (Bottom of Page)"/>
        <w:docPartUnique/>
      </w:docPartObj>
    </w:sdtPr>
    <w:sdtEndPr/>
    <w:sdtContent>
      <w:p w14:paraId="5B5BF5B5" w14:textId="55624079" w:rsidR="00A15A0C" w:rsidRDefault="00A15A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BC0" w:rsidRPr="006A6BC0">
          <w:rPr>
            <w:noProof/>
            <w:lang w:val="pl-PL"/>
          </w:rPr>
          <w:t>1</w:t>
        </w:r>
        <w:r>
          <w:fldChar w:fldCharType="end"/>
        </w:r>
      </w:p>
    </w:sdtContent>
  </w:sdt>
  <w:p w14:paraId="557A9967" w14:textId="77777777" w:rsidR="00A15A0C" w:rsidRDefault="00A15A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7B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C46E3"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87D7D"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30642"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BF39" w14:textId="77777777" w:rsidR="00161F6A" w:rsidRDefault="00161F6A" w:rsidP="00746BD8">
      <w:r>
        <w:separator/>
      </w:r>
    </w:p>
  </w:footnote>
  <w:footnote w:type="continuationSeparator" w:id="0">
    <w:p w14:paraId="08C5EF21" w14:textId="77777777" w:rsidR="00161F6A" w:rsidRDefault="00161F6A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542E0"/>
    <w:multiLevelType w:val="multilevel"/>
    <w:tmpl w:val="A40A83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C7139"/>
    <w:multiLevelType w:val="multilevel"/>
    <w:tmpl w:val="B35691D8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E584EA7"/>
    <w:multiLevelType w:val="hybridMultilevel"/>
    <w:tmpl w:val="387EB062"/>
    <w:lvl w:ilvl="0" w:tplc="BF604C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2"/>
  </w:num>
  <w:num w:numId="4">
    <w:abstractNumId w:val="25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5"/>
  </w:num>
  <w:num w:numId="11">
    <w:abstractNumId w:val="30"/>
  </w:num>
  <w:num w:numId="12">
    <w:abstractNumId w:val="34"/>
  </w:num>
  <w:num w:numId="13">
    <w:abstractNumId w:val="31"/>
  </w:num>
  <w:num w:numId="14">
    <w:abstractNumId w:val="20"/>
  </w:num>
  <w:num w:numId="15">
    <w:abstractNumId w:val="17"/>
  </w:num>
  <w:num w:numId="16">
    <w:abstractNumId w:val="21"/>
  </w:num>
  <w:num w:numId="17">
    <w:abstractNumId w:val="19"/>
  </w:num>
  <w:num w:numId="18">
    <w:abstractNumId w:val="29"/>
  </w:num>
  <w:num w:numId="19">
    <w:abstractNumId w:val="28"/>
  </w:num>
  <w:num w:numId="20">
    <w:abstractNumId w:val="1"/>
  </w:num>
  <w:num w:numId="21">
    <w:abstractNumId w:val="2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4"/>
  </w:num>
  <w:num w:numId="25">
    <w:abstractNumId w:val="33"/>
  </w:num>
  <w:num w:numId="26">
    <w:abstractNumId w:val="35"/>
  </w:num>
  <w:num w:numId="27">
    <w:abstractNumId w:val="0"/>
  </w:num>
  <w:num w:numId="28">
    <w:abstractNumId w:val="16"/>
  </w:num>
  <w:num w:numId="29">
    <w:abstractNumId w:val="14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6"/>
  </w:num>
  <w:num w:numId="34">
    <w:abstractNumId w:val="9"/>
  </w:num>
  <w:num w:numId="35">
    <w:abstractNumId w:val="7"/>
  </w:num>
  <w:num w:numId="36">
    <w:abstractNumId w:val="6"/>
  </w:num>
  <w:num w:numId="37">
    <w:abstractNumId w:val="8"/>
  </w:num>
  <w:num w:numId="38">
    <w:abstractNumId w:val="18"/>
  </w:num>
  <w:num w:numId="39">
    <w:abstractNumId w:val="3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64C6F"/>
    <w:rsid w:val="00074437"/>
    <w:rsid w:val="00085CF0"/>
    <w:rsid w:val="000A2023"/>
    <w:rsid w:val="000C416C"/>
    <w:rsid w:val="000E21C3"/>
    <w:rsid w:val="000E277B"/>
    <w:rsid w:val="000F0C8A"/>
    <w:rsid w:val="000F14CA"/>
    <w:rsid w:val="000F28F2"/>
    <w:rsid w:val="000F5866"/>
    <w:rsid w:val="000F5D98"/>
    <w:rsid w:val="000F7874"/>
    <w:rsid w:val="00103208"/>
    <w:rsid w:val="00106766"/>
    <w:rsid w:val="00114E7B"/>
    <w:rsid w:val="00123669"/>
    <w:rsid w:val="001326E5"/>
    <w:rsid w:val="001354BC"/>
    <w:rsid w:val="0013643B"/>
    <w:rsid w:val="00140419"/>
    <w:rsid w:val="0014062F"/>
    <w:rsid w:val="00143644"/>
    <w:rsid w:val="00145F35"/>
    <w:rsid w:val="00154836"/>
    <w:rsid w:val="00161F6A"/>
    <w:rsid w:val="00166F8D"/>
    <w:rsid w:val="00171EAD"/>
    <w:rsid w:val="00182919"/>
    <w:rsid w:val="00183977"/>
    <w:rsid w:val="0018635B"/>
    <w:rsid w:val="001941AF"/>
    <w:rsid w:val="001A1E38"/>
    <w:rsid w:val="001A3A5C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0149E"/>
    <w:rsid w:val="00215D2C"/>
    <w:rsid w:val="00224CF8"/>
    <w:rsid w:val="00224E23"/>
    <w:rsid w:val="00242F51"/>
    <w:rsid w:val="00245023"/>
    <w:rsid w:val="00252E25"/>
    <w:rsid w:val="00253156"/>
    <w:rsid w:val="00260FAD"/>
    <w:rsid w:val="00263046"/>
    <w:rsid w:val="00264537"/>
    <w:rsid w:val="0027037F"/>
    <w:rsid w:val="0027757D"/>
    <w:rsid w:val="00280905"/>
    <w:rsid w:val="002827DC"/>
    <w:rsid w:val="00283405"/>
    <w:rsid w:val="00287107"/>
    <w:rsid w:val="00294683"/>
    <w:rsid w:val="0029662E"/>
    <w:rsid w:val="00296CF3"/>
    <w:rsid w:val="002974E4"/>
    <w:rsid w:val="002A62A0"/>
    <w:rsid w:val="002A703E"/>
    <w:rsid w:val="002C062D"/>
    <w:rsid w:val="002C4551"/>
    <w:rsid w:val="002C6DA2"/>
    <w:rsid w:val="002D0B8E"/>
    <w:rsid w:val="002D5B59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781F"/>
    <w:rsid w:val="00363D2B"/>
    <w:rsid w:val="0037559B"/>
    <w:rsid w:val="003828B1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25F58"/>
    <w:rsid w:val="00432B53"/>
    <w:rsid w:val="00443D76"/>
    <w:rsid w:val="0045149E"/>
    <w:rsid w:val="00455B72"/>
    <w:rsid w:val="00463773"/>
    <w:rsid w:val="00470A36"/>
    <w:rsid w:val="004802CB"/>
    <w:rsid w:val="004863CC"/>
    <w:rsid w:val="00495A04"/>
    <w:rsid w:val="004A5404"/>
    <w:rsid w:val="004A5EFB"/>
    <w:rsid w:val="004A6B7B"/>
    <w:rsid w:val="004B142F"/>
    <w:rsid w:val="004B2946"/>
    <w:rsid w:val="004C4B8A"/>
    <w:rsid w:val="004E0328"/>
    <w:rsid w:val="004F28D7"/>
    <w:rsid w:val="004F3898"/>
    <w:rsid w:val="004F40BC"/>
    <w:rsid w:val="00513A2D"/>
    <w:rsid w:val="00522ED6"/>
    <w:rsid w:val="00525799"/>
    <w:rsid w:val="00525874"/>
    <w:rsid w:val="00533052"/>
    <w:rsid w:val="005360E6"/>
    <w:rsid w:val="00540FA0"/>
    <w:rsid w:val="00542A66"/>
    <w:rsid w:val="00552675"/>
    <w:rsid w:val="00556424"/>
    <w:rsid w:val="005627FE"/>
    <w:rsid w:val="00571E04"/>
    <w:rsid w:val="00576278"/>
    <w:rsid w:val="0058370E"/>
    <w:rsid w:val="00590584"/>
    <w:rsid w:val="005A41BC"/>
    <w:rsid w:val="005B10E7"/>
    <w:rsid w:val="005B3D42"/>
    <w:rsid w:val="005C735E"/>
    <w:rsid w:val="005D72A8"/>
    <w:rsid w:val="005F0404"/>
    <w:rsid w:val="005F090E"/>
    <w:rsid w:val="005F1852"/>
    <w:rsid w:val="005F375C"/>
    <w:rsid w:val="00610E22"/>
    <w:rsid w:val="006153D0"/>
    <w:rsid w:val="006243F1"/>
    <w:rsid w:val="0062495E"/>
    <w:rsid w:val="006252AB"/>
    <w:rsid w:val="00633E49"/>
    <w:rsid w:val="00667E80"/>
    <w:rsid w:val="006719CF"/>
    <w:rsid w:val="00674F3B"/>
    <w:rsid w:val="00681D11"/>
    <w:rsid w:val="006A5016"/>
    <w:rsid w:val="006A58C8"/>
    <w:rsid w:val="006A6BC0"/>
    <w:rsid w:val="006E259F"/>
    <w:rsid w:val="006F2086"/>
    <w:rsid w:val="00713B9A"/>
    <w:rsid w:val="00724DD6"/>
    <w:rsid w:val="00724F6A"/>
    <w:rsid w:val="00732CAE"/>
    <w:rsid w:val="007330A8"/>
    <w:rsid w:val="00740B69"/>
    <w:rsid w:val="007453EC"/>
    <w:rsid w:val="00745D61"/>
    <w:rsid w:val="00746BD8"/>
    <w:rsid w:val="00760F3D"/>
    <w:rsid w:val="0076735B"/>
    <w:rsid w:val="0077208B"/>
    <w:rsid w:val="007741F3"/>
    <w:rsid w:val="0077661C"/>
    <w:rsid w:val="0079421D"/>
    <w:rsid w:val="007A0323"/>
    <w:rsid w:val="007A74EA"/>
    <w:rsid w:val="007B5A99"/>
    <w:rsid w:val="007C2797"/>
    <w:rsid w:val="007D2FCC"/>
    <w:rsid w:val="007D3661"/>
    <w:rsid w:val="007D5530"/>
    <w:rsid w:val="007D59D4"/>
    <w:rsid w:val="007E6522"/>
    <w:rsid w:val="007E6E39"/>
    <w:rsid w:val="007F2A54"/>
    <w:rsid w:val="008001D2"/>
    <w:rsid w:val="0080348F"/>
    <w:rsid w:val="00805C46"/>
    <w:rsid w:val="00806C79"/>
    <w:rsid w:val="008108EE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6203"/>
    <w:rsid w:val="008A12BE"/>
    <w:rsid w:val="008A2101"/>
    <w:rsid w:val="008A5E1B"/>
    <w:rsid w:val="008B7D8E"/>
    <w:rsid w:val="008B7E80"/>
    <w:rsid w:val="008C1A72"/>
    <w:rsid w:val="008C1D28"/>
    <w:rsid w:val="008C1D63"/>
    <w:rsid w:val="008C1E6C"/>
    <w:rsid w:val="008D5718"/>
    <w:rsid w:val="008E27FD"/>
    <w:rsid w:val="008E2A6E"/>
    <w:rsid w:val="008F3044"/>
    <w:rsid w:val="008F5E14"/>
    <w:rsid w:val="009139B4"/>
    <w:rsid w:val="00921FBE"/>
    <w:rsid w:val="0092558F"/>
    <w:rsid w:val="00934927"/>
    <w:rsid w:val="009361E2"/>
    <w:rsid w:val="00936D1B"/>
    <w:rsid w:val="00945A3B"/>
    <w:rsid w:val="00946880"/>
    <w:rsid w:val="00951D54"/>
    <w:rsid w:val="00953D58"/>
    <w:rsid w:val="00972763"/>
    <w:rsid w:val="0097695B"/>
    <w:rsid w:val="009800A2"/>
    <w:rsid w:val="00987C76"/>
    <w:rsid w:val="00992B7E"/>
    <w:rsid w:val="00994165"/>
    <w:rsid w:val="0099756B"/>
    <w:rsid w:val="009A6737"/>
    <w:rsid w:val="009A73B3"/>
    <w:rsid w:val="009B1E96"/>
    <w:rsid w:val="009B54A5"/>
    <w:rsid w:val="009C428C"/>
    <w:rsid w:val="009D0F1C"/>
    <w:rsid w:val="009D3078"/>
    <w:rsid w:val="009D7CB1"/>
    <w:rsid w:val="009E51AE"/>
    <w:rsid w:val="009F4E1D"/>
    <w:rsid w:val="00A11698"/>
    <w:rsid w:val="00A15A0C"/>
    <w:rsid w:val="00A16F9C"/>
    <w:rsid w:val="00A17BE4"/>
    <w:rsid w:val="00A22D4D"/>
    <w:rsid w:val="00A277BC"/>
    <w:rsid w:val="00A41E5B"/>
    <w:rsid w:val="00A47E64"/>
    <w:rsid w:val="00A56B00"/>
    <w:rsid w:val="00A57897"/>
    <w:rsid w:val="00A60E7D"/>
    <w:rsid w:val="00A645BC"/>
    <w:rsid w:val="00A67EA2"/>
    <w:rsid w:val="00A72D80"/>
    <w:rsid w:val="00A8711C"/>
    <w:rsid w:val="00A95505"/>
    <w:rsid w:val="00A974F0"/>
    <w:rsid w:val="00AA4448"/>
    <w:rsid w:val="00AA68BE"/>
    <w:rsid w:val="00AB0421"/>
    <w:rsid w:val="00AB0813"/>
    <w:rsid w:val="00AB3035"/>
    <w:rsid w:val="00AB6501"/>
    <w:rsid w:val="00AC63B6"/>
    <w:rsid w:val="00AD3F7E"/>
    <w:rsid w:val="00AD5F16"/>
    <w:rsid w:val="00AD6A5A"/>
    <w:rsid w:val="00AF7603"/>
    <w:rsid w:val="00B12368"/>
    <w:rsid w:val="00B15530"/>
    <w:rsid w:val="00B45968"/>
    <w:rsid w:val="00B57E86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066F8"/>
    <w:rsid w:val="00C23E21"/>
    <w:rsid w:val="00C31DDA"/>
    <w:rsid w:val="00C32D90"/>
    <w:rsid w:val="00C40326"/>
    <w:rsid w:val="00C42E98"/>
    <w:rsid w:val="00C5548F"/>
    <w:rsid w:val="00C62858"/>
    <w:rsid w:val="00C9795A"/>
    <w:rsid w:val="00CA30BC"/>
    <w:rsid w:val="00CA3123"/>
    <w:rsid w:val="00CA33A5"/>
    <w:rsid w:val="00CB0030"/>
    <w:rsid w:val="00CB083C"/>
    <w:rsid w:val="00CB20B6"/>
    <w:rsid w:val="00CD4F98"/>
    <w:rsid w:val="00CD63C0"/>
    <w:rsid w:val="00CD7891"/>
    <w:rsid w:val="00CD7E1E"/>
    <w:rsid w:val="00CE119D"/>
    <w:rsid w:val="00CE3E5B"/>
    <w:rsid w:val="00CE557A"/>
    <w:rsid w:val="00CF7634"/>
    <w:rsid w:val="00D00F3D"/>
    <w:rsid w:val="00D105D9"/>
    <w:rsid w:val="00D12D27"/>
    <w:rsid w:val="00D23D9A"/>
    <w:rsid w:val="00D26898"/>
    <w:rsid w:val="00D35686"/>
    <w:rsid w:val="00D55431"/>
    <w:rsid w:val="00D55772"/>
    <w:rsid w:val="00D56647"/>
    <w:rsid w:val="00D64B05"/>
    <w:rsid w:val="00D70FE1"/>
    <w:rsid w:val="00D74E51"/>
    <w:rsid w:val="00D95E47"/>
    <w:rsid w:val="00DB37A3"/>
    <w:rsid w:val="00DB50E0"/>
    <w:rsid w:val="00DC3417"/>
    <w:rsid w:val="00DC6C34"/>
    <w:rsid w:val="00DD04E5"/>
    <w:rsid w:val="00DD2880"/>
    <w:rsid w:val="00DE6C6E"/>
    <w:rsid w:val="00E01A58"/>
    <w:rsid w:val="00E2020B"/>
    <w:rsid w:val="00E20936"/>
    <w:rsid w:val="00E24DAA"/>
    <w:rsid w:val="00E36105"/>
    <w:rsid w:val="00E36562"/>
    <w:rsid w:val="00E40DFE"/>
    <w:rsid w:val="00E428EE"/>
    <w:rsid w:val="00E471CE"/>
    <w:rsid w:val="00E47CB9"/>
    <w:rsid w:val="00E540AA"/>
    <w:rsid w:val="00E57551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B04E9"/>
    <w:rsid w:val="00EB74D3"/>
    <w:rsid w:val="00EC19FB"/>
    <w:rsid w:val="00EC4B31"/>
    <w:rsid w:val="00ED0D24"/>
    <w:rsid w:val="00ED3911"/>
    <w:rsid w:val="00ED7F9A"/>
    <w:rsid w:val="00EE2B02"/>
    <w:rsid w:val="00EE367F"/>
    <w:rsid w:val="00EF0AE5"/>
    <w:rsid w:val="00EF5502"/>
    <w:rsid w:val="00F00274"/>
    <w:rsid w:val="00F00511"/>
    <w:rsid w:val="00F16A56"/>
    <w:rsid w:val="00F176ED"/>
    <w:rsid w:val="00F239DE"/>
    <w:rsid w:val="00F310C8"/>
    <w:rsid w:val="00F3163D"/>
    <w:rsid w:val="00F37B73"/>
    <w:rsid w:val="00F4270D"/>
    <w:rsid w:val="00F72C6A"/>
    <w:rsid w:val="00F746E5"/>
    <w:rsid w:val="00FA1C77"/>
    <w:rsid w:val="00FB0B8D"/>
    <w:rsid w:val="00FB5769"/>
    <w:rsid w:val="00FC2543"/>
    <w:rsid w:val="00FC31B8"/>
    <w:rsid w:val="00FC7869"/>
    <w:rsid w:val="00FD28E7"/>
    <w:rsid w:val="00FD3644"/>
    <w:rsid w:val="00FD7663"/>
    <w:rsid w:val="00FE14F9"/>
    <w:rsid w:val="00FE5CC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6027F"/>
  <w15:docId w15:val="{EBC2A1E8-F421-49EC-A302-2E4E34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2D8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3A5C"/>
  </w:style>
  <w:style w:type="paragraph" w:customStyle="1" w:styleId="Normalny1">
    <w:name w:val="Normalny1"/>
    <w:rsid w:val="00A15A0C"/>
    <w:pPr>
      <w:spacing w:before="100" w:beforeAutospacing="1" w:after="100" w:afterAutospacing="1" w:line="25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bialowiez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6018-9436-466F-8897-D2BFB0DA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 Stowarzyszenia Blisko Krakowa zwarcia się z prośbą o aneksowanie „Umowy o warunkach i sposobie realizacji Lokalnej Stra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creator>k.jaworska@tomasconsulting.com</dc:creator>
  <cp:lastModifiedBy>admin</cp:lastModifiedBy>
  <cp:revision>23</cp:revision>
  <cp:lastPrinted>2019-05-22T10:15:00Z</cp:lastPrinted>
  <dcterms:created xsi:type="dcterms:W3CDTF">2022-05-09T12:01:00Z</dcterms:created>
  <dcterms:modified xsi:type="dcterms:W3CDTF">2024-06-11T09:08:00Z</dcterms:modified>
</cp:coreProperties>
</file>