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5282" w14:textId="6FF06041" w:rsidR="006A6BD0" w:rsidRDefault="006A6BD0" w:rsidP="006A6BD0">
      <w:pPr>
        <w:ind w:left="360" w:hanging="360"/>
        <w:jc w:val="both"/>
      </w:pPr>
      <w:bookmarkStart w:id="0" w:name="_Hlk11669534"/>
      <w:bookmarkStart w:id="1" w:name="_GoBack"/>
      <w:bookmarkEnd w:id="1"/>
    </w:p>
    <w:p w14:paraId="4F4CF2F8" w14:textId="77777777" w:rsidR="003D71DF" w:rsidRDefault="00231C6F" w:rsidP="002A3B5B">
      <w:pPr>
        <w:ind w:left="360" w:hanging="360"/>
        <w:jc w:val="center"/>
        <w:rPr>
          <w:b/>
          <w:bCs/>
        </w:rPr>
      </w:pPr>
      <w:r>
        <w:rPr>
          <w:b/>
          <w:bCs/>
        </w:rPr>
        <w:t xml:space="preserve">OBOWIĄZEK INFORMACYJNY </w:t>
      </w:r>
      <w:r w:rsidR="003D71DF">
        <w:rPr>
          <w:b/>
          <w:bCs/>
        </w:rPr>
        <w:t xml:space="preserve">DOTYCZĄCY DANYCH PRZETWARZANYCH </w:t>
      </w:r>
    </w:p>
    <w:p w14:paraId="73A991F9" w14:textId="49FB788F" w:rsidR="002A3B5B" w:rsidRPr="002A3B5B" w:rsidRDefault="003D71DF" w:rsidP="002A3B5B">
      <w:pPr>
        <w:ind w:left="360" w:hanging="360"/>
        <w:jc w:val="center"/>
        <w:rPr>
          <w:b/>
          <w:bCs/>
        </w:rPr>
      </w:pPr>
      <w:r>
        <w:rPr>
          <w:b/>
          <w:bCs/>
        </w:rPr>
        <w:t>W ZWIĄZKU Z ZAPYTANIEM OFERTOWYM</w:t>
      </w:r>
    </w:p>
    <w:p w14:paraId="7499F59B" w14:textId="66024113" w:rsidR="008B2802" w:rsidRDefault="008B2802" w:rsidP="002A3B5B">
      <w:pPr>
        <w:spacing w:after="0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informuję, że:</w:t>
      </w:r>
    </w:p>
    <w:p w14:paraId="081CDE63" w14:textId="77777777" w:rsidR="002E55BE" w:rsidRDefault="002E55BE" w:rsidP="002E55BE">
      <w:pPr>
        <w:pStyle w:val="Akapitzlist"/>
        <w:numPr>
          <w:ilvl w:val="0"/>
          <w:numId w:val="3"/>
        </w:numPr>
        <w:jc w:val="both"/>
      </w:pPr>
      <w:r>
        <w:t xml:space="preserve">Administratorem Pana/Pani danych osobowych jest </w:t>
      </w:r>
      <w:r w:rsidRPr="007149F9">
        <w:t>Urząd Gminy Białowieża reprezentowany przez Wójta Gminy Białowieża</w:t>
      </w:r>
      <w:r>
        <w:t xml:space="preserve"> z siedzibą w Białowieży (17-230), ul. Sportowa 1, tel. 85 681 24 87, fax. 85 681 24 87, email: sekretariat@ug.bialowieza.pl. </w:t>
      </w:r>
    </w:p>
    <w:p w14:paraId="568C37D5" w14:textId="77777777" w:rsidR="002E55BE" w:rsidRDefault="002E55BE" w:rsidP="002E55BE">
      <w:pPr>
        <w:pStyle w:val="Akapitzlist"/>
        <w:numPr>
          <w:ilvl w:val="0"/>
          <w:numId w:val="3"/>
        </w:numPr>
        <w:jc w:val="both"/>
      </w:pPr>
      <w:r>
        <w:t>Administrator, zgodnie z art. 37 ust. 1 lit. a) RODO, powołał Inspektora Ochrony Danych, z którym możecie Państwo kontaktować się pod adresem poczty elektronicznej: iod@ug.bialowieza.pl.</w:t>
      </w:r>
    </w:p>
    <w:p w14:paraId="05F0C735" w14:textId="77777777" w:rsidR="003D71DF" w:rsidRDefault="003D71DF" w:rsidP="00231C6F">
      <w:pPr>
        <w:pStyle w:val="Akapitzlist"/>
        <w:numPr>
          <w:ilvl w:val="0"/>
          <w:numId w:val="3"/>
        </w:numPr>
        <w:spacing w:after="0"/>
        <w:jc w:val="both"/>
      </w:pPr>
      <w:r>
        <w:t xml:space="preserve">Dane osobowe przetwarzane będą: </w:t>
      </w:r>
    </w:p>
    <w:p w14:paraId="5CFDFDDF" w14:textId="32B71BB5" w:rsidR="003D71DF" w:rsidRDefault="003D71DF" w:rsidP="003D71DF">
      <w:pPr>
        <w:pStyle w:val="Akapitzlist"/>
        <w:numPr>
          <w:ilvl w:val="0"/>
          <w:numId w:val="5"/>
        </w:numPr>
        <w:spacing w:after="0"/>
        <w:jc w:val="both"/>
      </w:pPr>
      <w:r>
        <w:t>na etapie postępowania o udzielenie zamówienia: na podstawie art. 6 ust. 1 lit. c RODO w związku z art. 43 i 44 ustawy o finansach publicznych w celu związanym z postępowaniem o udzielenie zamówienia publicznego poniżej 30000 euro;</w:t>
      </w:r>
    </w:p>
    <w:p w14:paraId="0A88487D" w14:textId="2DA34796" w:rsidR="003D71DF" w:rsidRDefault="003D71DF" w:rsidP="003D71DF">
      <w:pPr>
        <w:pStyle w:val="Akapitzlist"/>
        <w:numPr>
          <w:ilvl w:val="0"/>
          <w:numId w:val="5"/>
        </w:numPr>
        <w:spacing w:after="0"/>
        <w:jc w:val="both"/>
      </w:pPr>
      <w:r>
        <w:t>na etapie zawierania umowy: na podstawie art. 6 ust. 1 lit. b RODO w celu związanym z udzielanym zamówieniem publicznym poniżej 30000 euro tj.: w celu zawarcia i prawidłowego wykonania umowy.</w:t>
      </w:r>
    </w:p>
    <w:p w14:paraId="39DBB73C" w14:textId="77777777" w:rsidR="008B2802" w:rsidRDefault="008B2802" w:rsidP="00231C6F">
      <w:pPr>
        <w:pStyle w:val="Akapitzlist"/>
        <w:numPr>
          <w:ilvl w:val="0"/>
          <w:numId w:val="3"/>
        </w:numPr>
        <w:spacing w:after="0"/>
        <w:jc w:val="both"/>
      </w:pPr>
      <w:r>
        <w:t>Administrator gwarantuje, że Państwa dane są przetwarzane w minimalnym zakresie umożliwiającym realizację ściśle określonego celu.</w:t>
      </w:r>
    </w:p>
    <w:p w14:paraId="42A70D33" w14:textId="35AEB5F0" w:rsidR="00231C6F" w:rsidRPr="00B47CDF" w:rsidRDefault="00231C6F" w:rsidP="00231C6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B47CDF">
        <w:rPr>
          <w:rFonts w:cstheme="minorHAnsi"/>
        </w:rPr>
        <w:t>Odbiorcami danych osobowych mogą być</w:t>
      </w:r>
      <w:r>
        <w:rPr>
          <w:rFonts w:cstheme="minorHAnsi"/>
        </w:rPr>
        <w:t>:</w:t>
      </w:r>
      <w:r w:rsidRPr="00B47CDF">
        <w:rPr>
          <w:rFonts w:cstheme="minorHAnsi"/>
        </w:rPr>
        <w:t xml:space="preserve"> podmioty uprawnione do uzyskania danych na podstawie przepisów prawa lub podpisanych umów powierzenia przetwarzania danych, osoby upoważnione przez Administratora, operatorzy pocztowi, podmioty realizujące archiwizację, obsługa informatyczna i teleinformatyczna</w:t>
      </w:r>
      <w:r>
        <w:rPr>
          <w:rFonts w:cstheme="minorHAnsi"/>
        </w:rPr>
        <w:t>.</w:t>
      </w:r>
      <w:r w:rsidR="00C85564">
        <w:rPr>
          <w:rFonts w:cstheme="minorHAnsi"/>
        </w:rPr>
        <w:t xml:space="preserve"> </w:t>
      </w:r>
    </w:p>
    <w:p w14:paraId="6B3F2D10" w14:textId="77777777" w:rsidR="003D71DF" w:rsidRDefault="003D71DF" w:rsidP="00231C6F">
      <w:pPr>
        <w:pStyle w:val="Akapitzlist"/>
        <w:numPr>
          <w:ilvl w:val="0"/>
          <w:numId w:val="3"/>
        </w:numPr>
        <w:spacing w:after="0"/>
        <w:jc w:val="both"/>
      </w:pPr>
      <w:r>
        <w:t>Dane osobowe będą przetwarzane do czasu osiągnięcia celu, w jakim je pozyskano, a po tym czasie przez okres oraz w zakresie wymaganym przez przepisy powszechnie obowiązującego prawa.</w:t>
      </w:r>
    </w:p>
    <w:p w14:paraId="558C68C9" w14:textId="6DF1AB22" w:rsidR="008B2802" w:rsidRDefault="008B2802" w:rsidP="00231C6F">
      <w:pPr>
        <w:pStyle w:val="Akapitzlist"/>
        <w:numPr>
          <w:ilvl w:val="0"/>
          <w:numId w:val="3"/>
        </w:numPr>
        <w:spacing w:after="0"/>
        <w:jc w:val="both"/>
      </w:pPr>
      <w: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14:paraId="062C959C" w14:textId="42EDC488" w:rsidR="003D71DF" w:rsidRDefault="003D71DF" w:rsidP="00231C6F">
      <w:pPr>
        <w:pStyle w:val="Akapitzlist"/>
        <w:numPr>
          <w:ilvl w:val="0"/>
          <w:numId w:val="3"/>
        </w:numPr>
        <w:spacing w:after="0"/>
        <w:jc w:val="both"/>
      </w:pPr>
      <w:r>
        <w:t>Podanie przez danych osobowych jest obowiązkowe. W przypadku niepodania danych nie będzie możliwe zawarcie umowy o udzielenie zamówienia poniżej 30 000 euro.</w:t>
      </w:r>
    </w:p>
    <w:p w14:paraId="4F3CB577" w14:textId="640DF2E8" w:rsidR="00AA2FED" w:rsidRDefault="008B2802" w:rsidP="00231C6F">
      <w:pPr>
        <w:pStyle w:val="Akapitzlist"/>
        <w:numPr>
          <w:ilvl w:val="0"/>
          <w:numId w:val="3"/>
        </w:numPr>
        <w:spacing w:after="0"/>
        <w:jc w:val="both"/>
      </w:pPr>
      <w:r>
        <w:t>Państwa dane osobowe nie będą wykorzystywane do zautomatyzowanego podejmowania decyzji ani profilowania, o którym mowa w art. 22 RODO.</w:t>
      </w:r>
      <w:bookmarkEnd w:id="0"/>
    </w:p>
    <w:p w14:paraId="49DAC8B7" w14:textId="4042419A" w:rsidR="00231C6F" w:rsidRDefault="00231C6F" w:rsidP="00231C6F">
      <w:pPr>
        <w:spacing w:after="0"/>
        <w:jc w:val="both"/>
      </w:pPr>
    </w:p>
    <w:p w14:paraId="48DB91E7" w14:textId="2A792668" w:rsidR="00231C6F" w:rsidRDefault="00231C6F" w:rsidP="00231C6F">
      <w:pPr>
        <w:spacing w:after="0"/>
        <w:jc w:val="both"/>
      </w:pPr>
    </w:p>
    <w:p w14:paraId="04C3354F" w14:textId="4FE0BCCA" w:rsidR="00231C6F" w:rsidRDefault="00231C6F" w:rsidP="00231C6F">
      <w:pPr>
        <w:spacing w:after="0"/>
        <w:jc w:val="both"/>
      </w:pPr>
    </w:p>
    <w:p w14:paraId="7BB767D9" w14:textId="4617E133" w:rsidR="00231C6F" w:rsidRDefault="00231C6F" w:rsidP="00231C6F">
      <w:pPr>
        <w:spacing w:after="0"/>
        <w:jc w:val="both"/>
      </w:pPr>
    </w:p>
    <w:sectPr w:rsidR="00231C6F" w:rsidSect="002A3B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47A2"/>
    <w:multiLevelType w:val="hybridMultilevel"/>
    <w:tmpl w:val="9D54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BC9"/>
    <w:multiLevelType w:val="hybridMultilevel"/>
    <w:tmpl w:val="65C2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5F16"/>
    <w:multiLevelType w:val="hybridMultilevel"/>
    <w:tmpl w:val="330EE9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242916"/>
    <w:multiLevelType w:val="multilevel"/>
    <w:tmpl w:val="BD80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01386"/>
    <w:multiLevelType w:val="hybridMultilevel"/>
    <w:tmpl w:val="F3DE504C"/>
    <w:lvl w:ilvl="0" w:tplc="DC94D5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02"/>
    <w:rsid w:val="00046C8D"/>
    <w:rsid w:val="000E7621"/>
    <w:rsid w:val="001F3211"/>
    <w:rsid w:val="00231C6F"/>
    <w:rsid w:val="002A3B5B"/>
    <w:rsid w:val="002E55BE"/>
    <w:rsid w:val="0034417B"/>
    <w:rsid w:val="00385D5F"/>
    <w:rsid w:val="003C0C57"/>
    <w:rsid w:val="003D71DF"/>
    <w:rsid w:val="004076E5"/>
    <w:rsid w:val="004828D4"/>
    <w:rsid w:val="005459EC"/>
    <w:rsid w:val="00577155"/>
    <w:rsid w:val="005961AF"/>
    <w:rsid w:val="005A37CB"/>
    <w:rsid w:val="006A6BD0"/>
    <w:rsid w:val="00723682"/>
    <w:rsid w:val="00774F6A"/>
    <w:rsid w:val="007A63F2"/>
    <w:rsid w:val="007E43F7"/>
    <w:rsid w:val="00810F0E"/>
    <w:rsid w:val="008509CB"/>
    <w:rsid w:val="00895A68"/>
    <w:rsid w:val="008A03A1"/>
    <w:rsid w:val="008B2802"/>
    <w:rsid w:val="008D4D7C"/>
    <w:rsid w:val="00A12D6D"/>
    <w:rsid w:val="00A43EB3"/>
    <w:rsid w:val="00AC1968"/>
    <w:rsid w:val="00B31C0C"/>
    <w:rsid w:val="00BA5B78"/>
    <w:rsid w:val="00C03566"/>
    <w:rsid w:val="00C85564"/>
    <w:rsid w:val="00CA374B"/>
    <w:rsid w:val="00D14C07"/>
    <w:rsid w:val="00D3538A"/>
    <w:rsid w:val="00DB3E84"/>
    <w:rsid w:val="00E23630"/>
    <w:rsid w:val="00E506B3"/>
    <w:rsid w:val="00E61549"/>
    <w:rsid w:val="00E72DAC"/>
    <w:rsid w:val="00E86F46"/>
    <w:rsid w:val="00EC571A"/>
    <w:rsid w:val="00EF700D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96BA"/>
  <w15:chartTrackingRefBased/>
  <w15:docId w15:val="{BB687DA7-AF8C-4383-98A8-4B578C57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B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C1A6-7F21-4ECD-A45B-B4D10C5A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Predko-Maliszewska</dc:creator>
  <cp:keywords/>
  <dc:description/>
  <cp:lastModifiedBy>UCP</cp:lastModifiedBy>
  <cp:revision>2</cp:revision>
  <dcterms:created xsi:type="dcterms:W3CDTF">2022-01-19T13:18:00Z</dcterms:created>
  <dcterms:modified xsi:type="dcterms:W3CDTF">2022-01-19T13:18:00Z</dcterms:modified>
</cp:coreProperties>
</file>