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46E8">
        <w:rPr>
          <w:rFonts w:ascii="Times New Roman" w:hAnsi="Times New Roman" w:cs="Times New Roman"/>
          <w:b/>
        </w:rPr>
        <w:t>OFERTA</w:t>
      </w:r>
    </w:p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46E8">
        <w:rPr>
          <w:rFonts w:ascii="Times New Roman" w:hAnsi="Times New Roman" w:cs="Times New Roman"/>
          <w:b/>
        </w:rPr>
        <w:t>na realizację usługi</w:t>
      </w:r>
    </w:p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ODBIÓR, TRANSPORT </w:t>
      </w:r>
      <w:r w:rsidRPr="00EF46E8">
        <w:rPr>
          <w:rFonts w:ascii="Times New Roman" w:hAnsi="Times New Roman" w:cs="Times New Roman"/>
          <w:b/>
        </w:rPr>
        <w:t>I ZAGOS</w:t>
      </w:r>
      <w:r>
        <w:rPr>
          <w:rFonts w:ascii="Times New Roman" w:hAnsi="Times New Roman" w:cs="Times New Roman"/>
          <w:b/>
        </w:rPr>
        <w:t>PODAROWANIE ODPADÓW KOMUNALNYCH</w:t>
      </w:r>
    </w:p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46E8">
        <w:rPr>
          <w:rFonts w:ascii="Times New Roman" w:hAnsi="Times New Roman" w:cs="Times New Roman"/>
          <w:b/>
        </w:rPr>
        <w:t xml:space="preserve">Z NIERUCHOMOŚCI ZAMIESZKAŁYCH POŁOŻONYCH NA TERENIE GMINY </w:t>
      </w:r>
      <w:r w:rsidR="00A55C87">
        <w:rPr>
          <w:rFonts w:ascii="Times New Roman" w:hAnsi="Times New Roman" w:cs="Times New Roman"/>
          <w:b/>
        </w:rPr>
        <w:t>BIAŁOWIEŻA</w:t>
      </w:r>
    </w:p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46E8">
        <w:rPr>
          <w:rFonts w:ascii="Times New Roman" w:hAnsi="Times New Roman" w:cs="Times New Roman"/>
          <w:b/>
        </w:rPr>
        <w:t xml:space="preserve">Nr sprawy: </w:t>
      </w:r>
      <w:r w:rsidR="00B11C67">
        <w:rPr>
          <w:rFonts w:ascii="Times New Roman" w:hAnsi="Times New Roman" w:cs="Times New Roman"/>
          <w:b/>
        </w:rPr>
        <w:t>UCP.6232.61</w:t>
      </w:r>
      <w:r w:rsidRPr="00EF46E8">
        <w:rPr>
          <w:rFonts w:ascii="Times New Roman" w:hAnsi="Times New Roman" w:cs="Times New Roman"/>
          <w:b/>
        </w:rPr>
        <w:t>.2020</w:t>
      </w:r>
      <w:bookmarkStart w:id="0" w:name="_GoBack"/>
      <w:bookmarkEnd w:id="0"/>
    </w:p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46E8" w:rsidRPr="00EF46E8" w:rsidRDefault="00EF46E8" w:rsidP="00EF46E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EF46E8">
        <w:rPr>
          <w:rFonts w:ascii="Times New Roman" w:eastAsia="Times New Roman" w:hAnsi="Times New Roman" w:cs="Times New Roman"/>
          <w:b/>
          <w:iCs/>
        </w:rPr>
        <w:t>1. Nazwa Zamawiającego:</w:t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</w:rPr>
        <w:t xml:space="preserve">Gmina </w:t>
      </w:r>
      <w:r w:rsidR="008B0198">
        <w:rPr>
          <w:rFonts w:ascii="Times New Roman" w:eastAsia="Times New Roman" w:hAnsi="Times New Roman" w:cs="Times New Roman"/>
          <w:iCs/>
        </w:rPr>
        <w:t>Białowieża</w:t>
      </w:r>
    </w:p>
    <w:p w:rsidR="00EF46E8" w:rsidRPr="00EF46E8" w:rsidRDefault="00EF46E8" w:rsidP="00EF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  <w:r w:rsidRPr="00EF46E8">
        <w:rPr>
          <w:rFonts w:ascii="Times New Roman" w:hAnsi="Times New Roman" w:cs="Times New Roman"/>
          <w:b/>
          <w:iCs/>
        </w:rPr>
        <w:t>REGON:</w:t>
      </w:r>
      <w:r w:rsidRPr="00EF46E8">
        <w:rPr>
          <w:rFonts w:ascii="Times New Roman" w:hAnsi="Times New Roman" w:cs="Times New Roman"/>
          <w:b/>
          <w:iCs/>
        </w:rPr>
        <w:tab/>
      </w:r>
      <w:r w:rsidRPr="00EF46E8">
        <w:rPr>
          <w:rFonts w:ascii="Times New Roman" w:hAnsi="Times New Roman" w:cs="Times New Roman"/>
          <w:b/>
          <w:iCs/>
        </w:rPr>
        <w:tab/>
      </w:r>
      <w:r w:rsidRPr="00EF46E8">
        <w:rPr>
          <w:rFonts w:ascii="Times New Roman" w:hAnsi="Times New Roman" w:cs="Times New Roman"/>
          <w:b/>
          <w:iCs/>
        </w:rPr>
        <w:tab/>
      </w:r>
      <w:r w:rsidR="00B11C67" w:rsidRPr="00B11C67">
        <w:rPr>
          <w:rFonts w:ascii="Times New Roman" w:hAnsi="Times New Roman" w:cs="Times New Roman"/>
          <w:bCs/>
          <w:color w:val="000000"/>
        </w:rPr>
        <w:t>050659214</w:t>
      </w:r>
    </w:p>
    <w:p w:rsidR="00EF46E8" w:rsidRPr="00EF46E8" w:rsidRDefault="00EF46E8" w:rsidP="00EF46E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Cs/>
        </w:rPr>
        <w:t>NIP:</w:t>
      </w:r>
      <w:r w:rsidRPr="00EF46E8">
        <w:rPr>
          <w:rFonts w:ascii="Times New Roman" w:eastAsia="Times New Roman" w:hAnsi="Times New Roman" w:cs="Times New Roman"/>
          <w:b/>
          <w:iCs/>
        </w:rPr>
        <w:tab/>
      </w:r>
      <w:r w:rsidRPr="00EF46E8">
        <w:rPr>
          <w:rFonts w:ascii="Times New Roman" w:eastAsia="Times New Roman" w:hAnsi="Times New Roman" w:cs="Times New Roman"/>
          <w:b/>
          <w:iCs/>
        </w:rPr>
        <w:tab/>
      </w:r>
      <w:r w:rsidRPr="00EF46E8">
        <w:rPr>
          <w:rFonts w:ascii="Times New Roman" w:eastAsia="Times New Roman" w:hAnsi="Times New Roman" w:cs="Times New Roman"/>
          <w:b/>
          <w:iCs/>
        </w:rPr>
        <w:tab/>
      </w:r>
      <w:r w:rsidRPr="00EF46E8">
        <w:rPr>
          <w:rFonts w:ascii="Times New Roman" w:eastAsia="Times New Roman" w:hAnsi="Times New Roman" w:cs="Times New Roman"/>
          <w:b/>
          <w:iCs/>
        </w:rPr>
        <w:tab/>
      </w:r>
      <w:r w:rsidR="00B11C67" w:rsidRPr="00B11C67">
        <w:rPr>
          <w:rFonts w:ascii="Times New Roman" w:eastAsia="Times New Roman" w:hAnsi="Times New Roman" w:cs="Times New Roman"/>
          <w:iCs/>
        </w:rPr>
        <w:t>603 00 66 107</w:t>
      </w:r>
    </w:p>
    <w:p w:rsidR="00EF46E8" w:rsidRPr="00EF46E8" w:rsidRDefault="00EF46E8" w:rsidP="00EF46E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  <w:r w:rsidRPr="00EF46E8">
        <w:rPr>
          <w:rFonts w:ascii="Times New Roman" w:eastAsia="Times New Roman" w:hAnsi="Times New Roman" w:cs="Times New Roman"/>
          <w:b/>
        </w:rPr>
        <w:t>Miejscowość</w:t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</w:rPr>
        <w:t>17-</w:t>
      </w:r>
      <w:r w:rsidR="00B11C67">
        <w:rPr>
          <w:rFonts w:ascii="Times New Roman" w:eastAsia="Times New Roman" w:hAnsi="Times New Roman" w:cs="Times New Roman"/>
        </w:rPr>
        <w:t>230 Białowieża</w:t>
      </w:r>
    </w:p>
    <w:p w:rsidR="00EF46E8" w:rsidRPr="00EF46E8" w:rsidRDefault="00EF46E8" w:rsidP="00EF46E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F46E8">
        <w:rPr>
          <w:rFonts w:ascii="Times New Roman" w:eastAsia="Times New Roman" w:hAnsi="Times New Roman" w:cs="Times New Roman"/>
          <w:b/>
          <w:iCs/>
        </w:rPr>
        <w:t>Adres:</w:t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</w:rPr>
        <w:t xml:space="preserve">ul. </w:t>
      </w:r>
      <w:r w:rsidR="00B11C67">
        <w:rPr>
          <w:rFonts w:ascii="Times New Roman" w:eastAsia="Times New Roman" w:hAnsi="Times New Roman" w:cs="Times New Roman"/>
        </w:rPr>
        <w:t>Sportowa 1</w:t>
      </w:r>
    </w:p>
    <w:p w:rsidR="00EF46E8" w:rsidRPr="00EF46E8" w:rsidRDefault="00EF46E8" w:rsidP="00EF46E8">
      <w:pPr>
        <w:pStyle w:val="Tekstprzypisudolnego"/>
        <w:spacing w:line="240" w:lineRule="auto"/>
        <w:rPr>
          <w:rFonts w:ascii="Times New Roman" w:hAnsi="Times New Roman"/>
        </w:rPr>
      </w:pPr>
    </w:p>
    <w:p w:rsidR="00EF46E8" w:rsidRPr="00EF46E8" w:rsidRDefault="00EF46E8" w:rsidP="00EF46E8">
      <w:pPr>
        <w:pStyle w:val="Tekstpodstawowy2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b/>
          <w:sz w:val="20"/>
          <w:szCs w:val="20"/>
        </w:rPr>
        <w:t>2. WYKONAWCA:</w:t>
      </w:r>
    </w:p>
    <w:p w:rsidR="00EF46E8" w:rsidRPr="00EF46E8" w:rsidRDefault="00EF46E8" w:rsidP="00EF46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EF46E8">
        <w:rPr>
          <w:rFonts w:ascii="Times New Roman" w:hAnsi="Times New Roman" w:cs="Times New Roman"/>
          <w:sz w:val="20"/>
          <w:szCs w:val="20"/>
        </w:rPr>
        <w:t xml:space="preserve">Niniejsza Oferta zostaje złożona przez: </w:t>
      </w:r>
      <w:r w:rsidRPr="00EF46E8">
        <w:rPr>
          <w:rFonts w:ascii="Times New Roman" w:hAnsi="Times New Roman" w:cs="Times New Roman"/>
          <w:sz w:val="20"/>
          <w:szCs w:val="20"/>
        </w:rPr>
        <w:tab/>
      </w:r>
      <w:r w:rsidRPr="00EF46E8">
        <w:rPr>
          <w:rFonts w:ascii="Times New Roman" w:hAnsi="Times New Roman" w:cs="Times New Roman"/>
          <w:sz w:val="20"/>
        </w:rPr>
        <w:tab/>
      </w:r>
      <w:r w:rsidRPr="00EF46E8">
        <w:rPr>
          <w:rFonts w:ascii="Times New Roman" w:hAnsi="Times New Roman" w:cs="Times New Roman"/>
          <w:sz w:val="20"/>
        </w:rPr>
        <w:tab/>
      </w:r>
      <w:r w:rsidRPr="00EF46E8">
        <w:rPr>
          <w:rFonts w:ascii="Times New Roman" w:hAnsi="Times New Roman" w:cs="Times New Roman"/>
          <w:sz w:val="20"/>
        </w:rPr>
        <w:tab/>
      </w:r>
      <w:r w:rsidRPr="00EF46E8">
        <w:rPr>
          <w:rFonts w:ascii="Times New Roman" w:hAnsi="Times New Roman" w:cs="Times New Roman"/>
          <w:sz w:val="20"/>
        </w:rPr>
        <w:tab/>
      </w:r>
      <w:r w:rsidRPr="00EF46E8">
        <w:rPr>
          <w:rFonts w:ascii="Times New Roman" w:hAnsi="Times New Roman" w:cs="Times New Roman"/>
          <w:sz w:val="20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852"/>
        <w:gridCol w:w="3151"/>
      </w:tblGrid>
      <w:tr w:rsidR="00EF46E8" w:rsidRPr="00EF46E8" w:rsidTr="004C0801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bCs/>
                <w:sz w:val="20"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6E8">
              <w:rPr>
                <w:rFonts w:ascii="Times New Roman" w:hAnsi="Times New Roman" w:cs="Times New Roman"/>
                <w:b/>
                <w:bCs/>
                <w:sz w:val="20"/>
              </w:rPr>
              <w:t>Adres(y) Wykonawcy(ów)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telefonu/ faksu</w:t>
            </w:r>
          </w:p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</w:t>
            </w:r>
          </w:p>
        </w:tc>
      </w:tr>
      <w:tr w:rsidR="00EF46E8" w:rsidRPr="00EF46E8" w:rsidTr="004C0801">
        <w:trPr>
          <w:cantSplit/>
          <w:trHeight w:val="22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pStyle w:val="Tematkomentarza"/>
              <w:snapToGrid w:val="0"/>
              <w:spacing w:line="240" w:lineRule="auto"/>
            </w:pP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sz w:val="20"/>
              </w:rPr>
              <w:t>telefon</w:t>
            </w:r>
          </w:p>
        </w:tc>
      </w:tr>
      <w:tr w:rsidR="00EF46E8" w:rsidRPr="00EF46E8" w:rsidTr="004C0801">
        <w:trPr>
          <w:cantSplit/>
          <w:trHeight w:val="2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sz w:val="20"/>
              </w:rPr>
              <w:t>faks</w:t>
            </w:r>
          </w:p>
        </w:tc>
      </w:tr>
      <w:tr w:rsidR="00EF46E8" w:rsidRPr="00EF46E8" w:rsidTr="004C0801">
        <w:trPr>
          <w:cantSplit/>
          <w:trHeight w:val="19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sz w:val="20"/>
              </w:rPr>
              <w:t>e-mail</w:t>
            </w:r>
          </w:p>
        </w:tc>
      </w:tr>
      <w:tr w:rsidR="00EF46E8" w:rsidRPr="00EF46E8" w:rsidTr="004C0801">
        <w:trPr>
          <w:cantSplit/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sz w:val="20"/>
              </w:rPr>
              <w:t>telefon</w:t>
            </w:r>
          </w:p>
        </w:tc>
      </w:tr>
      <w:tr w:rsidR="00EF46E8" w:rsidRPr="00EF46E8" w:rsidTr="004C0801">
        <w:trPr>
          <w:cantSplit/>
          <w:trHeight w:val="19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sz w:val="20"/>
              </w:rPr>
              <w:t>faks</w:t>
            </w:r>
          </w:p>
        </w:tc>
      </w:tr>
      <w:tr w:rsidR="00EF46E8" w:rsidRPr="00EF46E8" w:rsidTr="004C0801">
        <w:trPr>
          <w:cantSplit/>
          <w:trHeight w:val="2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sz w:val="20"/>
              </w:rPr>
              <w:t>e-mail</w:t>
            </w:r>
          </w:p>
        </w:tc>
      </w:tr>
    </w:tbl>
    <w:p w:rsidR="00EF46E8" w:rsidRPr="00EF46E8" w:rsidRDefault="00EF46E8" w:rsidP="00EF46E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46E8">
        <w:rPr>
          <w:rFonts w:ascii="Times New Roman" w:hAnsi="Times New Roman" w:cs="Times New Roman"/>
          <w:b/>
          <w:sz w:val="20"/>
          <w:szCs w:val="20"/>
        </w:rPr>
        <w:t xml:space="preserve">3. OSOBA UPRAWNIONA DO ODBIORU KORESPONDENCJI OD ZAMAWIAJĄCEGO: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74"/>
      </w:tblGrid>
      <w:tr w:rsidR="00EF46E8" w:rsidRPr="00EF46E8" w:rsidTr="004C0801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Nazwa firmy</w:t>
            </w:r>
          </w:p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Adres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pStyle w:val="Tematkomentarza"/>
              <w:snapToGrid w:val="0"/>
              <w:spacing w:line="240" w:lineRule="auto"/>
            </w:pPr>
          </w:p>
        </w:tc>
      </w:tr>
      <w:tr w:rsidR="00EF46E8" w:rsidRPr="00EF46E8" w:rsidTr="004C0801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Nr telefonu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46E8" w:rsidRPr="00EF46E8" w:rsidTr="004C0801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Nr faksu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46E8" w:rsidRPr="00EF46E8" w:rsidTr="004C0801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Adres e-mail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EF46E8" w:rsidRPr="00EF46E8" w:rsidRDefault="00EF46E8" w:rsidP="00EF46E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:rsidR="00EF46E8" w:rsidRPr="00EF46E8" w:rsidRDefault="00EF46E8" w:rsidP="00EF46E8">
      <w:pPr>
        <w:pStyle w:val="Akapitzlist"/>
        <w:tabs>
          <w:tab w:val="left" w:pos="284"/>
        </w:tabs>
        <w:ind w:left="0"/>
        <w:jc w:val="both"/>
        <w:rPr>
          <w:b/>
          <w:sz w:val="20"/>
          <w:szCs w:val="20"/>
        </w:rPr>
      </w:pPr>
      <w:r w:rsidRPr="00EF46E8">
        <w:rPr>
          <w:sz w:val="20"/>
          <w:szCs w:val="20"/>
        </w:rPr>
        <w:t>4. Niniejszym oferuję realizację przedmiotu zamówienia za ŁĄCZNĄ CENĘ OFERTOWĄ*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44"/>
      </w:tblGrid>
      <w:tr w:rsidR="00EF46E8" w:rsidRPr="00EF46E8" w:rsidTr="004C0801">
        <w:trPr>
          <w:trHeight w:val="6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000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OFERTOWA BURTTO PLN*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F46E8" w:rsidRPr="00EF46E8" w:rsidRDefault="00EF46E8" w:rsidP="00EF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0000"/>
              </w:rPr>
            </w:pPr>
          </w:p>
          <w:p w:rsidR="00EF46E8" w:rsidRPr="00EF46E8" w:rsidRDefault="00EF46E8" w:rsidP="00EF4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……………………….zł</w:t>
            </w:r>
          </w:p>
          <w:p w:rsidR="00EF46E8" w:rsidRPr="00EF46E8" w:rsidRDefault="00EF46E8" w:rsidP="00EF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(słownie: ……………….……………………..)</w:t>
            </w:r>
          </w:p>
        </w:tc>
      </w:tr>
    </w:tbl>
    <w:p w:rsidR="00EF46E8" w:rsidRPr="00EF46E8" w:rsidRDefault="00EF46E8" w:rsidP="00EF46E8">
      <w:p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sz w:val="20"/>
          <w:szCs w:val="20"/>
        </w:rPr>
        <w:t>*</w:t>
      </w:r>
      <w:r w:rsidRPr="00EF46E8">
        <w:rPr>
          <w:rFonts w:ascii="Times New Roman" w:hAnsi="Times New Roman" w:cs="Times New Roman"/>
          <w:sz w:val="20"/>
          <w:szCs w:val="20"/>
        </w:rPr>
        <w:tab/>
      </w:r>
      <w:r w:rsidRPr="00EF46E8">
        <w:rPr>
          <w:rFonts w:ascii="Times New Roman" w:hAnsi="Times New Roman" w:cs="Times New Roman"/>
          <w:b/>
          <w:sz w:val="20"/>
          <w:szCs w:val="20"/>
        </w:rPr>
        <w:t>ŁĄCZNA CENA OFERTOWA</w:t>
      </w:r>
      <w:r w:rsidRPr="00EF46E8">
        <w:rPr>
          <w:rFonts w:ascii="Times New Roman" w:hAnsi="Times New Roman" w:cs="Times New Roman"/>
          <w:sz w:val="20"/>
          <w:szCs w:val="20"/>
        </w:rPr>
        <w:t xml:space="preserve"> stanowi całkowite wynagrodzenie Wykonawcy, uwzględniające wszystkie koszty związane z realizacją przedmiotu zamówienia zgodnie z SIWZ i jest tożsama z  wartością wskazaną w tabeli poniżej, oznaczonej gwiazdką, wyliczoną na podstawie sumy iloczynów cen jednostkowych i szacunkowej ilości Mg poszczególnych odpadów – wartość ta będzie brana do oceny ofert w kryterium „Cena”</w:t>
      </w:r>
    </w:p>
    <w:p w:rsidR="00EF46E8" w:rsidRPr="00EF46E8" w:rsidRDefault="00EF46E8" w:rsidP="00EF46E8">
      <w:p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</w:rPr>
      </w:pPr>
    </w:p>
    <w:p w:rsidR="00EF46E8" w:rsidRPr="00EF46E8" w:rsidRDefault="00EF46E8" w:rsidP="00EF46E8">
      <w:pPr>
        <w:shd w:val="clear" w:color="auto" w:fill="FFFFFF"/>
        <w:tabs>
          <w:tab w:val="left" w:pos="242"/>
          <w:tab w:val="left" w:leader="dot" w:pos="2107"/>
        </w:tabs>
        <w:spacing w:after="0" w:line="240" w:lineRule="auto"/>
        <w:ind w:right="-3" w:firstLine="284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  <w:r w:rsidRPr="00EF46E8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1) w tym: cena netto …………….…. </w:t>
      </w:r>
      <w:r w:rsidRPr="00EF46E8">
        <w:rPr>
          <w:rFonts w:ascii="Times New Roman" w:hAnsi="Times New Roman" w:cs="Times New Roman"/>
          <w:bCs/>
          <w:color w:val="000000"/>
          <w:sz w:val="20"/>
          <w:szCs w:val="20"/>
        </w:rPr>
        <w:t>zł</w:t>
      </w:r>
      <w:r w:rsidRPr="00EF46E8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., </w:t>
      </w:r>
      <w:r w:rsidRPr="00EF46E8">
        <w:rPr>
          <w:rFonts w:ascii="Times New Roman" w:hAnsi="Times New Roman" w:cs="Times New Roman"/>
          <w:bCs/>
          <w:color w:val="000000"/>
          <w:spacing w:val="1"/>
          <w:sz w:val="20"/>
          <w:szCs w:val="20"/>
        </w:rPr>
        <w:t>podatek VAT</w:t>
      </w:r>
      <w:r w:rsidRPr="00EF46E8">
        <w:rPr>
          <w:rFonts w:ascii="Times New Roman" w:hAnsi="Times New Roman" w:cs="Times New Roman"/>
          <w:bCs/>
          <w:color w:val="000000"/>
          <w:spacing w:val="18"/>
          <w:sz w:val="20"/>
          <w:szCs w:val="20"/>
        </w:rPr>
        <w:t>…</w:t>
      </w:r>
      <w:r w:rsidRPr="00EF46E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..………. </w:t>
      </w:r>
      <w:r w:rsidRPr="00EF46E8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zł</w:t>
      </w:r>
    </w:p>
    <w:p w:rsidR="00EF46E8" w:rsidRPr="00EF46E8" w:rsidRDefault="00EF46E8" w:rsidP="00EF46E8">
      <w:pPr>
        <w:shd w:val="clear" w:color="auto" w:fill="FFFFFF"/>
        <w:tabs>
          <w:tab w:val="left" w:leader="dot" w:pos="2150"/>
          <w:tab w:val="left" w:leader="dot" w:pos="856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</w:p>
    <w:p w:rsidR="00EF46E8" w:rsidRPr="00EF46E8" w:rsidRDefault="00EF46E8" w:rsidP="00EF46E8">
      <w:pPr>
        <w:shd w:val="clear" w:color="auto" w:fill="FFFFFF"/>
        <w:tabs>
          <w:tab w:val="left" w:leader="dot" w:pos="2434"/>
          <w:tab w:val="left" w:leader="dot" w:pos="884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F46E8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2) </w:t>
      </w:r>
      <w:r w:rsidRPr="00EF46E8">
        <w:rPr>
          <w:rFonts w:ascii="Times New Roman" w:eastAsia="Times New Roman" w:hAnsi="Times New Roman" w:cs="Times New Roman"/>
          <w:b/>
          <w:bCs/>
          <w:color w:val="000000"/>
          <w:spacing w:val="15"/>
          <w:sz w:val="16"/>
          <w:szCs w:val="16"/>
        </w:rPr>
        <w:t>w tym ceny jednostkowe:</w:t>
      </w:r>
    </w:p>
    <w:tbl>
      <w:tblPr>
        <w:tblW w:w="94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1134"/>
        <w:gridCol w:w="992"/>
        <w:gridCol w:w="567"/>
        <w:gridCol w:w="283"/>
        <w:gridCol w:w="163"/>
        <w:gridCol w:w="971"/>
        <w:gridCol w:w="1700"/>
        <w:gridCol w:w="1418"/>
        <w:gridCol w:w="1750"/>
        <w:gridCol w:w="25"/>
      </w:tblGrid>
      <w:tr w:rsidR="00EF46E8" w:rsidRPr="00EF46E8" w:rsidTr="007F1C0E">
        <w:trPr>
          <w:trHeight w:val="313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[ZŁ] za 1 Mg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BDBDB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SZACOWANA ILOŚĆ W ZAKRESIE WYKONYWANIA DANEJ USŁUGI w Mg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OBLICZENIE CENY ŁĄCZNEJ ZA WYKONANIE PRZEDMIOTU UMOWY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13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netto</w:t>
            </w:r>
          </w:p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BDBDB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(B x C)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kwota podatku VAT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(D + E)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191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8980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ODBIÓR ODPADÓW I  ZAGOSPODAROWANIE TYCH ODPADÓW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Niesegregowane (zmieszane) odpady komunalne – (kod odpadu: 20 03 01)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294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Mg</w:t>
            </w:r>
          </w:p>
          <w:p w:rsidR="00706A0E" w:rsidRPr="00706A0E" w:rsidRDefault="00706A0E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706A0E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 </w:t>
            </w:r>
          </w:p>
          <w:p w:rsidR="00EF46E8" w:rsidRPr="00706A0E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706A0E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343,96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184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Odpady ulegające biodegradacji (bioodpady) - kod odpadu: 20 02 01 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20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706A0E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 </w:t>
            </w:r>
          </w:p>
          <w:p w:rsidR="00EF46E8" w:rsidRPr="00706A0E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706A0E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2,74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Opakowania z papieru i tektury (kod 15 01 01) lub papier i tektura  (kod 20 01 01)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46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318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Opakowania ze szkła (kod odpadu 15 01 07) lub szkło ( kod odpadu  20 01 02)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13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Zmieszane odpady opakowaniowe (kod odpadu: 15 01 06)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296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Odpady komunalne niewymienione w innych podgrupach (popiół) - kod odpadu: 20 01 99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32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22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Zużyte opony (kod odpadu 16 01 03)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228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41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Odpady wielkogabarytowe (kod odpadu 20 03 07)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32"/>
        </w:trPr>
        <w:tc>
          <w:tcPr>
            <w:tcW w:w="41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78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Leki inne niż wymienione w  20 01 31 (kod odpadu 20 01 32) lub leki cytotoksyczne i cytostatyczne (kod odpadu 20 01 31*)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52"/>
        </w:trPr>
        <w:tc>
          <w:tcPr>
            <w:tcW w:w="41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Tworzywa sztuczne (kod odpadu 20 01 39)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236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499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Zmieszane odpady z budowy, remontów i demontażu inne niż wymienione w 17 09 01, 17 09 02  i 17 09 03 (kod odpadu 17 09 04)  LUB inny odpad z grupy 17  (z wyjątkiem odpadów niebezpiecznych) np.: 17 01 01, 17 06 04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48"/>
        </w:trPr>
        <w:tc>
          <w:tcPr>
            <w:tcW w:w="41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  (kod odpadu: 20 01 35*)  lub urządzenia zawierające freony (kod odpadu 20 01 23*)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47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Zużyte urządzenia elektryczne i elektroniczne inne niż wymienione w 20 01 21, 20 01 23 i 20 01 35 (kod odpadu 20 01 36)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298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E25474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87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57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Odzież (kod odpadu 20 01 10) LUB Tekstylia  (kod odpadu 20 01 11)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222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46E8" w:rsidRPr="00901ED9" w:rsidRDefault="00EF46E8" w:rsidP="00EF46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46E8" w:rsidRPr="00901ED9" w:rsidRDefault="00EF46E8" w:rsidP="00EF46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6E8" w:rsidRPr="00901ED9" w:rsidRDefault="00EF46E8" w:rsidP="00EF46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394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Odpady wytworzone podczas iniekcji domowych np. zużyte igły, strzykawki itd. - kod odpadu: ex 20 01 99 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02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735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Odpady niebezpieczne z grupy 20 katalogu odpadów m.in.. rozpuszczalniki, kwasy, alkalia, Środki ochrony roślin, Lampy fluorescencyjne i inne odpady zawierające rtęć, Oleje i tłuszcze inne niż wymienione w 20 01 25, Farby, tusze, farby drukarskie, kleje, lepiszcze i żywice zawierające substancje niebezpieczne, Detergenty zawierające substancje niebezpieczne -  kody odpadów:  np.  20 01 13*,  20 01 14*,   20 01 15*,  20 01 19*,   20 01 21*,  20  01 26*,  20 01 27*,  20 01 29*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10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DBDBDB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787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rPr>
          <w:trHeight w:val="276"/>
        </w:trPr>
        <w:tc>
          <w:tcPr>
            <w:tcW w:w="416" w:type="dxa"/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46E8" w:rsidRPr="00901ED9" w:rsidRDefault="00EF46E8" w:rsidP="00EF4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dxa"/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*</w:t>
            </w:r>
          </w:p>
        </w:tc>
      </w:tr>
    </w:tbl>
    <w:p w:rsidR="007F1C0E" w:rsidRDefault="007F1C0E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sz w:val="20"/>
          <w:szCs w:val="20"/>
        </w:rPr>
      </w:pPr>
    </w:p>
    <w:p w:rsidR="00EF46E8" w:rsidRPr="007F1C0E" w:rsidRDefault="00EF46E8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color w:val="000000"/>
          <w:spacing w:val="15"/>
          <w:sz w:val="20"/>
          <w:szCs w:val="20"/>
        </w:rPr>
      </w:pPr>
      <w:r w:rsidRPr="00EF46E8">
        <w:rPr>
          <w:sz w:val="20"/>
          <w:szCs w:val="20"/>
        </w:rPr>
        <w:t xml:space="preserve">5. Niniejszym oferujemy </w:t>
      </w:r>
      <w:r w:rsidRPr="00EF46E8">
        <w:rPr>
          <w:b/>
          <w:sz w:val="20"/>
          <w:szCs w:val="20"/>
        </w:rPr>
        <w:t xml:space="preserve">przeprowadzenie ….............akcji informacyjno-edukacyjnych w zakresie prawidłowego gospodarowania odpadami komunalnymi na terenie Gminy </w:t>
      </w:r>
      <w:r w:rsidR="007873DA">
        <w:rPr>
          <w:b/>
          <w:sz w:val="20"/>
          <w:szCs w:val="20"/>
        </w:rPr>
        <w:t>Białowieża</w:t>
      </w:r>
    </w:p>
    <w:p w:rsidR="007F1C0E" w:rsidRDefault="007F1C0E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color w:val="000000"/>
          <w:spacing w:val="15"/>
          <w:sz w:val="20"/>
          <w:szCs w:val="20"/>
        </w:rPr>
      </w:pPr>
    </w:p>
    <w:p w:rsidR="00EF46E8" w:rsidRPr="00EF46E8" w:rsidRDefault="00EF46E8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sz w:val="20"/>
          <w:szCs w:val="20"/>
        </w:rPr>
      </w:pPr>
      <w:r w:rsidRPr="00EF46E8">
        <w:rPr>
          <w:color w:val="000000"/>
          <w:spacing w:val="15"/>
          <w:sz w:val="20"/>
          <w:szCs w:val="20"/>
        </w:rPr>
        <w:t>6.</w:t>
      </w:r>
      <w:r w:rsidRPr="00EF46E8">
        <w:rPr>
          <w:b/>
          <w:bCs/>
          <w:color w:val="000000"/>
          <w:spacing w:val="15"/>
          <w:sz w:val="20"/>
          <w:szCs w:val="20"/>
        </w:rPr>
        <w:t xml:space="preserve"> Termin płatności faktur ..................... dni.</w:t>
      </w:r>
    </w:p>
    <w:p w:rsidR="007F1C0E" w:rsidRDefault="007F1C0E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sz w:val="20"/>
          <w:szCs w:val="20"/>
        </w:rPr>
      </w:pPr>
    </w:p>
    <w:p w:rsidR="007F1C0E" w:rsidRDefault="007F1C0E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sz w:val="20"/>
          <w:szCs w:val="20"/>
        </w:rPr>
      </w:pPr>
    </w:p>
    <w:p w:rsidR="007F1C0E" w:rsidRDefault="007F1C0E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sz w:val="20"/>
          <w:szCs w:val="20"/>
        </w:rPr>
        <w:sectPr w:rsidR="007F1C0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46E8" w:rsidRPr="00EF46E8" w:rsidRDefault="00EF46E8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lastRenderedPageBreak/>
        <w:t>7. Oświadczamy, że: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</w:tabs>
        <w:spacing w:after="0" w:line="240" w:lineRule="auto"/>
        <w:ind w:left="567" w:hanging="425"/>
        <w:jc w:val="both"/>
        <w:rPr>
          <w:sz w:val="20"/>
          <w:szCs w:val="20"/>
        </w:rPr>
      </w:pPr>
      <w:r w:rsidRPr="00EF46E8">
        <w:rPr>
          <w:sz w:val="20"/>
          <w:szCs w:val="20"/>
        </w:rPr>
        <w:t xml:space="preserve">zamówienie będzie realizowane w terminie: </w:t>
      </w:r>
      <w:r w:rsidR="005F3BDC">
        <w:rPr>
          <w:iCs/>
          <w:sz w:val="20"/>
          <w:szCs w:val="20"/>
        </w:rPr>
        <w:t>W zakresie</w:t>
      </w:r>
      <w:r w:rsidRPr="00EF46E8">
        <w:rPr>
          <w:iCs/>
          <w:sz w:val="20"/>
          <w:szCs w:val="20"/>
        </w:rPr>
        <w:t xml:space="preserve"> usługi odbierania i zagospodarowania odpadów komunalnych pochodzących od właścici</w:t>
      </w:r>
      <w:r w:rsidR="005F3BDC">
        <w:rPr>
          <w:iCs/>
          <w:sz w:val="20"/>
          <w:szCs w:val="20"/>
        </w:rPr>
        <w:t>eli nieruchomości zamieszkałych</w:t>
      </w:r>
      <w:r w:rsidRPr="00EF46E8">
        <w:rPr>
          <w:iCs/>
          <w:sz w:val="20"/>
          <w:szCs w:val="20"/>
        </w:rPr>
        <w:t xml:space="preserve"> – </w:t>
      </w:r>
      <w:r w:rsidRPr="00EF46E8">
        <w:rPr>
          <w:b/>
          <w:bCs/>
          <w:iCs/>
          <w:sz w:val="20"/>
          <w:szCs w:val="20"/>
        </w:rPr>
        <w:t>od 1</w:t>
      </w:r>
      <w:r w:rsidR="007873DA">
        <w:rPr>
          <w:b/>
          <w:bCs/>
          <w:iCs/>
          <w:sz w:val="20"/>
          <w:szCs w:val="20"/>
        </w:rPr>
        <w:t>stycznia 2021</w:t>
      </w:r>
      <w:r w:rsidRPr="00EF46E8">
        <w:rPr>
          <w:b/>
          <w:bCs/>
          <w:iCs/>
          <w:sz w:val="20"/>
          <w:szCs w:val="20"/>
        </w:rPr>
        <w:t xml:space="preserve"> do </w:t>
      </w:r>
      <w:r w:rsidR="007873DA">
        <w:rPr>
          <w:b/>
          <w:bCs/>
          <w:iCs/>
          <w:sz w:val="20"/>
          <w:szCs w:val="20"/>
        </w:rPr>
        <w:t>31 grudnia</w:t>
      </w:r>
      <w:r w:rsidRPr="00EF46E8">
        <w:rPr>
          <w:b/>
          <w:bCs/>
          <w:iCs/>
          <w:sz w:val="20"/>
          <w:szCs w:val="20"/>
        </w:rPr>
        <w:t xml:space="preserve"> 2021 roku. 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</w:tabs>
        <w:spacing w:after="0" w:line="240" w:lineRule="auto"/>
        <w:ind w:left="567" w:hanging="425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wymienione poniżej</w:t>
      </w:r>
      <w:r w:rsidRPr="00EF46E8">
        <w:rPr>
          <w:bCs/>
          <w:spacing w:val="-1"/>
          <w:sz w:val="20"/>
          <w:szCs w:val="20"/>
        </w:rPr>
        <w:t>odebrane odpady komunalne będą przekazywane do następujących instalacji,  w tym w szczególności instalacji komunalnej</w:t>
      </w:r>
      <w:r w:rsidRPr="00EF46E8">
        <w:rPr>
          <w:sz w:val="18"/>
          <w:szCs w:val="18"/>
          <w:vertAlign w:val="superscript"/>
        </w:rPr>
        <w:t>1</w:t>
      </w:r>
      <w:r w:rsidRPr="00EF46E8">
        <w:rPr>
          <w:bCs/>
          <w:spacing w:val="-1"/>
          <w:sz w:val="20"/>
          <w:szCs w:val="20"/>
        </w:rPr>
        <w:t xml:space="preserve"> / instalacji komunalnych</w:t>
      </w:r>
      <w:r w:rsidRPr="00EF46E8">
        <w:rPr>
          <w:sz w:val="18"/>
          <w:szCs w:val="18"/>
          <w:vertAlign w:val="superscript"/>
        </w:rPr>
        <w:t>1</w:t>
      </w:r>
      <w:r w:rsidRPr="00EF46E8">
        <w:rPr>
          <w:bCs/>
          <w:spacing w:val="-1"/>
          <w:sz w:val="20"/>
          <w:szCs w:val="20"/>
        </w:rPr>
        <w:t xml:space="preserve"> (pełna nazwa i adres instalacji):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niesegregowane (zmieszane) odpady komunal</w:t>
      </w:r>
      <w:r w:rsidR="005F3BDC">
        <w:rPr>
          <w:sz w:val="20"/>
          <w:szCs w:val="20"/>
        </w:rPr>
        <w:t>ne (20 03 01) …………………………………………</w:t>
      </w:r>
      <w:r w:rsidR="0004310C">
        <w:rPr>
          <w:sz w:val="20"/>
          <w:szCs w:val="20"/>
        </w:rPr>
        <w:t>.....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odpady ulegające biodegradacji (20 02 01</w:t>
      </w:r>
      <w:r w:rsidR="005F3BDC">
        <w:rPr>
          <w:sz w:val="20"/>
          <w:szCs w:val="20"/>
        </w:rPr>
        <w:t>)  …………………………………………………..…........</w:t>
      </w:r>
      <w:r w:rsidR="0004310C">
        <w:rPr>
          <w:sz w:val="20"/>
          <w:szCs w:val="20"/>
        </w:rPr>
        <w:t>.....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15 01 01 ……………</w:t>
      </w:r>
      <w:r w:rsidR="005F3BDC">
        <w:rPr>
          <w:sz w:val="20"/>
          <w:szCs w:val="20"/>
        </w:rPr>
        <w:t>…………………………………………………………………………...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01 ……………</w:t>
      </w:r>
      <w:r w:rsidR="005F3BDC">
        <w:rPr>
          <w:sz w:val="20"/>
          <w:szCs w:val="20"/>
        </w:rPr>
        <w:t>………………….………………………………………………………..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15 01 06  ……………………</w:t>
      </w:r>
      <w:r w:rsidR="005F3BDC">
        <w:rPr>
          <w:sz w:val="20"/>
          <w:szCs w:val="20"/>
        </w:rPr>
        <w:t>…………………………………………………………….….....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15 01 07  ……………</w:t>
      </w:r>
      <w:r w:rsidR="005F3BDC">
        <w:rPr>
          <w:sz w:val="20"/>
          <w:szCs w:val="20"/>
        </w:rPr>
        <w:t>………………………………………………………………………..…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02  ………</w:t>
      </w:r>
      <w:r w:rsidR="005F3BDC">
        <w:rPr>
          <w:sz w:val="20"/>
          <w:szCs w:val="20"/>
        </w:rPr>
        <w:t>………………………………………………………………………………..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10  ...................................................................…………..........................</w:t>
      </w:r>
      <w:r w:rsidR="005F3BDC">
        <w:rPr>
          <w:sz w:val="20"/>
          <w:szCs w:val="20"/>
        </w:rPr>
        <w:t>..........................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11  ...................................................................………….........................</w:t>
      </w:r>
      <w:r w:rsidR="005F3BDC">
        <w:rPr>
          <w:sz w:val="20"/>
          <w:szCs w:val="20"/>
        </w:rPr>
        <w:t>...........................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ex 20 01 99 (np. zużyte igły, strzykawki)..................………….........................</w:t>
      </w:r>
      <w:r w:rsidR="005F3BDC">
        <w:rPr>
          <w:sz w:val="20"/>
          <w:szCs w:val="20"/>
        </w:rPr>
        <w:t>...........................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17 01 01 ……………</w:t>
      </w:r>
      <w:r w:rsidR="005F3BDC">
        <w:rPr>
          <w:sz w:val="20"/>
          <w:szCs w:val="20"/>
        </w:rPr>
        <w:t>…………………………………………………………….……………..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17 06 04  .…………</w:t>
      </w:r>
      <w:r w:rsidR="005F3BDC">
        <w:rPr>
          <w:sz w:val="20"/>
          <w:szCs w:val="20"/>
        </w:rPr>
        <w:t>……………………………………………………………….……………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17 09 04  ………………</w:t>
      </w:r>
      <w:r w:rsidR="005F3BDC">
        <w:rPr>
          <w:sz w:val="20"/>
          <w:szCs w:val="20"/>
        </w:rPr>
        <w:t>………………………………………………………….……………..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16 01 03  ………………</w:t>
      </w:r>
      <w:r w:rsidR="005F3BDC">
        <w:rPr>
          <w:sz w:val="20"/>
          <w:szCs w:val="20"/>
        </w:rPr>
        <w:t>…………………………………………………………..…………….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23*  …………………………………………………………………………..</w:t>
      </w:r>
      <w:r w:rsidR="005F3BDC">
        <w:rPr>
          <w:sz w:val="20"/>
          <w:szCs w:val="20"/>
        </w:rPr>
        <w:t>…………..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35* ………………</w:t>
      </w:r>
      <w:r w:rsidR="005F3BDC">
        <w:rPr>
          <w:sz w:val="20"/>
          <w:szCs w:val="20"/>
        </w:rPr>
        <w:t>………………………………………………………….……….…...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36  ………………</w:t>
      </w:r>
      <w:r w:rsidR="005F3BDC">
        <w:rPr>
          <w:sz w:val="20"/>
          <w:szCs w:val="20"/>
        </w:rPr>
        <w:t>……………………………………………………………………..…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03 07 …………………</w:t>
      </w:r>
      <w:r w:rsidR="005F3BDC">
        <w:rPr>
          <w:sz w:val="20"/>
          <w:szCs w:val="20"/>
        </w:rPr>
        <w:t>………………………………………………………………….…..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32  ………………</w:t>
      </w:r>
      <w:r w:rsidR="005F3BDC">
        <w:rPr>
          <w:sz w:val="20"/>
          <w:szCs w:val="20"/>
        </w:rPr>
        <w:t>…………………………………………………………….…….…….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31* ...............................................................…………............................</w:t>
      </w:r>
      <w:r w:rsidR="005F3BDC">
        <w:rPr>
          <w:sz w:val="20"/>
          <w:szCs w:val="20"/>
        </w:rPr>
        <w:t>..........................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39 ...................................................................…………......................</w:t>
      </w:r>
      <w:r w:rsidR="005F3BDC">
        <w:rPr>
          <w:sz w:val="20"/>
          <w:szCs w:val="20"/>
        </w:rPr>
        <w:t>..............................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99 (popiół) ……</w:t>
      </w:r>
      <w:r w:rsidR="005F3BDC">
        <w:rPr>
          <w:sz w:val="20"/>
          <w:szCs w:val="20"/>
        </w:rPr>
        <w:t>…………………………………………………………………….…….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bCs/>
          <w:color w:val="000000"/>
          <w:sz w:val="20"/>
          <w:szCs w:val="20"/>
        </w:rPr>
      </w:pPr>
      <w:r w:rsidRPr="00EF46E8">
        <w:rPr>
          <w:sz w:val="20"/>
          <w:szCs w:val="20"/>
        </w:rPr>
        <w:t xml:space="preserve">chemikalia (odpady niebezpieczne z grupy 20 katalogu odpadów) np.: </w:t>
      </w:r>
      <w:r w:rsidRPr="00EF46E8">
        <w:rPr>
          <w:bCs/>
          <w:color w:val="000000"/>
          <w:sz w:val="20"/>
          <w:szCs w:val="20"/>
        </w:rPr>
        <w:t xml:space="preserve">20 01 13*, 20 01 14*, </w:t>
      </w:r>
    </w:p>
    <w:p w:rsidR="00EF46E8" w:rsidRPr="001942A9" w:rsidRDefault="00EF46E8" w:rsidP="0004310C">
      <w:pPr>
        <w:pStyle w:val="Tekstpodstawowywcity21"/>
        <w:spacing w:after="0" w:line="240" w:lineRule="auto"/>
        <w:ind w:left="851"/>
        <w:rPr>
          <w:sz w:val="20"/>
          <w:szCs w:val="20"/>
        </w:rPr>
      </w:pPr>
      <w:r w:rsidRPr="00EF46E8">
        <w:rPr>
          <w:bCs/>
          <w:color w:val="000000"/>
          <w:sz w:val="20"/>
          <w:szCs w:val="20"/>
        </w:rPr>
        <w:t>20 01 15*, 20 01 19*, 20 01 21*,  20  01 26*, 20 01 27*,20 01 29*</w:t>
      </w:r>
      <w:r w:rsidR="001942A9">
        <w:rPr>
          <w:sz w:val="20"/>
          <w:szCs w:val="20"/>
        </w:rPr>
        <w:t xml:space="preserve"> ……………………………………….</w:t>
      </w:r>
      <w:r w:rsidRPr="00EF46E8">
        <w:rPr>
          <w:sz w:val="20"/>
          <w:szCs w:val="20"/>
        </w:rPr>
        <w:t>…………….………………………………</w:t>
      </w:r>
      <w:r w:rsidR="001942A9">
        <w:rPr>
          <w:sz w:val="20"/>
          <w:szCs w:val="20"/>
        </w:rPr>
        <w:t>…..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310C">
        <w:rPr>
          <w:sz w:val="20"/>
          <w:szCs w:val="20"/>
        </w:rPr>
        <w:t>............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w cenie naszej oferty zostały uwzględnione wszystkie koszty wykonania zamówienia;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rStyle w:val="FontStyle33"/>
          <w:bCs/>
          <w:sz w:val="20"/>
          <w:szCs w:val="20"/>
        </w:rPr>
      </w:pPr>
      <w:r w:rsidRPr="00EF46E8">
        <w:rPr>
          <w:sz w:val="20"/>
          <w:szCs w:val="20"/>
        </w:rPr>
        <w:t xml:space="preserve">posiadamy wpis do rejestru działalności regulowanej w </w:t>
      </w:r>
      <w:r w:rsidRPr="00B85E3C">
        <w:rPr>
          <w:sz w:val="20"/>
          <w:szCs w:val="20"/>
        </w:rPr>
        <w:t xml:space="preserve">Gminie </w:t>
      </w:r>
      <w:r w:rsidR="00B85E3C" w:rsidRPr="00B85E3C">
        <w:rPr>
          <w:sz w:val="20"/>
          <w:szCs w:val="20"/>
        </w:rPr>
        <w:t>Białowieża</w:t>
      </w:r>
      <w:r w:rsidRPr="00EF46E8">
        <w:rPr>
          <w:sz w:val="20"/>
          <w:szCs w:val="20"/>
        </w:rPr>
        <w:t xml:space="preserve"> zgodnie z art. 9c ust. 1 ustawy z dnia 13 września 1996 r. o utrzymaniu czystości i porządku w gminach (Dz. U. z 2019 r., poz. 2010);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rStyle w:val="FontStyle33"/>
          <w:bCs/>
          <w:sz w:val="20"/>
          <w:szCs w:val="20"/>
        </w:rPr>
        <w:t xml:space="preserve">posiadamy wpis do rejestru podmiotów wprowadzających produkty, produkty w opakowaniach i gospodarujących odpadami (BDO) w zakresie transportu odpadów objętych zamówieniem oraz zbierania </w:t>
      </w:r>
      <w:r w:rsidRPr="00EF46E8">
        <w:rPr>
          <w:rStyle w:val="FontStyle33"/>
          <w:bCs/>
          <w:sz w:val="20"/>
          <w:szCs w:val="20"/>
        </w:rPr>
        <w:lastRenderedPageBreak/>
        <w:t xml:space="preserve">zużytego sprzętu elektrycznego i elektronicznego, o którym mowa w ustawie z dnia 11 września 2015 r. o zużytym sprzęcie elektrycznym i elektronicznym, </w:t>
      </w:r>
      <w:r w:rsidRPr="00EF46E8">
        <w:rPr>
          <w:rStyle w:val="FontStyle33"/>
          <w:b/>
          <w:bCs/>
          <w:sz w:val="20"/>
          <w:szCs w:val="20"/>
        </w:rPr>
        <w:t>nr rejestrowy</w:t>
      </w:r>
      <w:r w:rsidRPr="00EF46E8">
        <w:rPr>
          <w:rStyle w:val="FontStyle33"/>
          <w:bCs/>
          <w:sz w:val="20"/>
          <w:szCs w:val="20"/>
        </w:rPr>
        <w:t xml:space="preserve"> ………………………..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 xml:space="preserve">wypełniłem </w:t>
      </w:r>
      <w:r w:rsidRPr="00EF46E8">
        <w:rPr>
          <w:color w:val="000000"/>
          <w:sz w:val="20"/>
          <w:szCs w:val="20"/>
        </w:rPr>
        <w:t xml:space="preserve">obowiązki informacyjne przewidziane w art. 13 lub art. 14 </w:t>
      </w:r>
      <w:r w:rsidRPr="00EF46E8">
        <w:rPr>
          <w:color w:val="434343"/>
          <w:sz w:val="20"/>
          <w:szCs w:val="20"/>
        </w:rPr>
        <w:t>RODO</w:t>
      </w:r>
      <w:r w:rsidRPr="00EF46E8">
        <w:rPr>
          <w:color w:val="000000"/>
          <w:sz w:val="20"/>
          <w:szCs w:val="20"/>
        </w:rPr>
        <w:t xml:space="preserve"> wobec osób fizycznych, </w:t>
      </w:r>
      <w:r w:rsidRPr="00EF46E8">
        <w:rPr>
          <w:sz w:val="20"/>
          <w:szCs w:val="20"/>
        </w:rPr>
        <w:t>od których dane osobowe bezpośrednio lub pośrednio pozyskałem</w:t>
      </w:r>
      <w:r w:rsidRPr="00EF46E8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F46E8">
        <w:rPr>
          <w:sz w:val="20"/>
          <w:szCs w:val="20"/>
        </w:rPr>
        <w:t>.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zapoznaliśmy się ze Specyfikacją Istotnych Warunków Zamówienia oraz istotnymi postanowieniami umowy inie wnosimy do nich zastrzeżeń oraz przyjmujemy warunki w nich zawarte;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 xml:space="preserve">uważamy się za związanych niniejszą ofertą na okres </w:t>
      </w:r>
      <w:r w:rsidRPr="00EF46E8">
        <w:rPr>
          <w:b/>
          <w:sz w:val="20"/>
          <w:szCs w:val="20"/>
        </w:rPr>
        <w:t>30 dni</w:t>
      </w:r>
      <w:r w:rsidRPr="00EF46E8">
        <w:rPr>
          <w:sz w:val="20"/>
          <w:szCs w:val="20"/>
        </w:rPr>
        <w:t xml:space="preserve"> licząc od dnia otwarcia ofert (włącznie z tym dniem);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akceptujemy, iż zapłata za zrealizowanie zamówienia następować będzie na zasadach opisanych w istotnych postanowieniach umowy.</w:t>
      </w:r>
    </w:p>
    <w:p w:rsidR="0004310C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wadium w wysokości</w:t>
      </w:r>
      <w:r w:rsidR="001942A9">
        <w:rPr>
          <w:b/>
          <w:bCs/>
          <w:sz w:val="20"/>
          <w:szCs w:val="20"/>
        </w:rPr>
        <w:t xml:space="preserve"> 10 </w:t>
      </w:r>
      <w:r w:rsidRPr="00EF46E8">
        <w:rPr>
          <w:b/>
          <w:sz w:val="20"/>
          <w:szCs w:val="20"/>
        </w:rPr>
        <w:t>000,00 PLN</w:t>
      </w:r>
      <w:r w:rsidRPr="00EF46E8">
        <w:rPr>
          <w:sz w:val="20"/>
          <w:szCs w:val="20"/>
        </w:rPr>
        <w:t xml:space="preserve"> (słownie: </w:t>
      </w:r>
      <w:r w:rsidR="001942A9">
        <w:rPr>
          <w:b/>
          <w:sz w:val="20"/>
          <w:szCs w:val="20"/>
        </w:rPr>
        <w:t>dziesięć</w:t>
      </w:r>
      <w:r w:rsidRPr="00EF46E8">
        <w:rPr>
          <w:b/>
          <w:sz w:val="20"/>
          <w:szCs w:val="20"/>
        </w:rPr>
        <w:t xml:space="preserve"> tysięcy złotych</w:t>
      </w:r>
      <w:r w:rsidR="0004310C">
        <w:rPr>
          <w:sz w:val="20"/>
          <w:szCs w:val="20"/>
        </w:rPr>
        <w:t>), zostało wniesione w dniu ……...</w:t>
      </w:r>
    </w:p>
    <w:p w:rsidR="00EF46E8" w:rsidRPr="00EF46E8" w:rsidRDefault="0004310C" w:rsidP="0004310C">
      <w:pPr>
        <w:pStyle w:val="Tekstpodstawowywcity21"/>
        <w:tabs>
          <w:tab w:val="left" w:pos="709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...................</w:t>
      </w:r>
      <w:r w:rsidR="00EF46E8" w:rsidRPr="00EF46E8">
        <w:rPr>
          <w:sz w:val="20"/>
          <w:szCs w:val="20"/>
        </w:rPr>
        <w:t xml:space="preserve"> , w formie: …..……....................................</w:t>
      </w:r>
      <w:r w:rsidR="001942A9">
        <w:rPr>
          <w:sz w:val="20"/>
          <w:szCs w:val="20"/>
        </w:rPr>
        <w:t>..........................................................</w:t>
      </w:r>
      <w:r>
        <w:rPr>
          <w:sz w:val="20"/>
          <w:szCs w:val="20"/>
        </w:rPr>
        <w:t>.........................</w:t>
      </w:r>
      <w:r w:rsidR="00EF46E8" w:rsidRPr="00EF46E8">
        <w:rPr>
          <w:sz w:val="20"/>
          <w:szCs w:val="20"/>
        </w:rPr>
        <w:t>;</w:t>
      </w:r>
    </w:p>
    <w:p w:rsidR="00EF46E8" w:rsidRPr="00EF46E8" w:rsidRDefault="00EF46E8" w:rsidP="00EF46E8">
      <w:pPr>
        <w:pStyle w:val="Akapitzlist"/>
        <w:tabs>
          <w:tab w:val="left" w:pos="0"/>
          <w:tab w:val="left" w:pos="2340"/>
        </w:tabs>
        <w:ind w:left="0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zwrot wadium (wniesionego w pieniądzu), powinien nastąpić na zasadach określonych w art. 46 ustawy PZP, na następujący rachunek: ………………………………………………………………………………………</w:t>
      </w:r>
      <w:r w:rsidR="001942A9">
        <w:rPr>
          <w:sz w:val="20"/>
          <w:szCs w:val="20"/>
        </w:rPr>
        <w:t>.........</w:t>
      </w:r>
      <w:r w:rsidR="0004310C">
        <w:rPr>
          <w:sz w:val="20"/>
          <w:szCs w:val="20"/>
        </w:rPr>
        <w:t>..</w:t>
      </w:r>
      <w:r w:rsidR="001942A9">
        <w:rPr>
          <w:sz w:val="20"/>
          <w:szCs w:val="20"/>
        </w:rPr>
        <w:t>.</w:t>
      </w:r>
      <w:r w:rsidRPr="00EF46E8">
        <w:rPr>
          <w:sz w:val="20"/>
          <w:szCs w:val="20"/>
        </w:rPr>
        <w:t>;</w:t>
      </w:r>
    </w:p>
    <w:p w:rsidR="0004310C" w:rsidRDefault="0004310C" w:rsidP="00EF46E8">
      <w:pPr>
        <w:pStyle w:val="Akapitzlist"/>
        <w:tabs>
          <w:tab w:val="left" w:pos="0"/>
          <w:tab w:val="left" w:pos="2340"/>
        </w:tabs>
        <w:ind w:left="0"/>
        <w:jc w:val="both"/>
        <w:rPr>
          <w:sz w:val="20"/>
          <w:szCs w:val="20"/>
        </w:rPr>
      </w:pPr>
    </w:p>
    <w:p w:rsidR="00EF46E8" w:rsidRPr="00EF46E8" w:rsidRDefault="0004310C" w:rsidP="00EF46E8">
      <w:pPr>
        <w:pStyle w:val="Akapitzlist"/>
        <w:tabs>
          <w:tab w:val="left" w:pos="0"/>
          <w:tab w:val="left" w:pos="234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EF46E8" w:rsidRPr="00EF46E8">
        <w:rPr>
          <w:sz w:val="20"/>
          <w:szCs w:val="20"/>
        </w:rPr>
        <w:t>Zobowiązuję (my) się do:</w:t>
      </w:r>
    </w:p>
    <w:p w:rsidR="00EF46E8" w:rsidRPr="00EF46E8" w:rsidRDefault="001942A9" w:rsidP="0004310C">
      <w:pPr>
        <w:pStyle w:val="Akapitzlist"/>
        <w:numPr>
          <w:ilvl w:val="1"/>
          <w:numId w:val="4"/>
        </w:numPr>
        <w:tabs>
          <w:tab w:val="clear" w:pos="1080"/>
        </w:tabs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zawarcia umowy w miejscu i </w:t>
      </w:r>
      <w:r w:rsidR="00EF46E8" w:rsidRPr="00EF46E8">
        <w:rPr>
          <w:sz w:val="20"/>
          <w:szCs w:val="20"/>
        </w:rPr>
        <w:t>terminie wyznaczonym przez Zamawiającego;</w:t>
      </w:r>
    </w:p>
    <w:p w:rsidR="00EF46E8" w:rsidRPr="00EF46E8" w:rsidRDefault="00EF46E8" w:rsidP="0004310C">
      <w:pPr>
        <w:pStyle w:val="Akapitzlist"/>
        <w:numPr>
          <w:ilvl w:val="1"/>
          <w:numId w:val="4"/>
        </w:numPr>
        <w:tabs>
          <w:tab w:val="clear" w:pos="1080"/>
        </w:tabs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wniesienia najpóźniej w dniu zawarcia umowy zabezpieczen</w:t>
      </w:r>
      <w:r w:rsidR="001942A9">
        <w:rPr>
          <w:sz w:val="20"/>
          <w:szCs w:val="20"/>
        </w:rPr>
        <w:t xml:space="preserve">ia należytego wykonania umowy w </w:t>
      </w:r>
      <w:r w:rsidRPr="00EF46E8">
        <w:rPr>
          <w:sz w:val="20"/>
          <w:szCs w:val="20"/>
        </w:rPr>
        <w:t xml:space="preserve">wysokości  </w:t>
      </w:r>
      <w:r w:rsidR="0004310C">
        <w:rPr>
          <w:b/>
          <w:sz w:val="20"/>
          <w:szCs w:val="20"/>
        </w:rPr>
        <w:t>5</w:t>
      </w:r>
      <w:r w:rsidRPr="00EF46E8">
        <w:rPr>
          <w:b/>
          <w:sz w:val="20"/>
          <w:szCs w:val="20"/>
        </w:rPr>
        <w:t>% ceny ofertowej brutto</w:t>
      </w:r>
      <w:r w:rsidRPr="00EF46E8">
        <w:rPr>
          <w:sz w:val="20"/>
          <w:szCs w:val="20"/>
        </w:rPr>
        <w:t>;</w:t>
      </w:r>
    </w:p>
    <w:p w:rsidR="0004310C" w:rsidRDefault="0004310C" w:rsidP="00EF46E8">
      <w:pPr>
        <w:pStyle w:val="Akapitzlist"/>
        <w:tabs>
          <w:tab w:val="left" w:pos="284"/>
        </w:tabs>
        <w:ind w:left="0"/>
        <w:jc w:val="both"/>
        <w:rPr>
          <w:sz w:val="20"/>
          <w:szCs w:val="20"/>
        </w:rPr>
      </w:pPr>
    </w:p>
    <w:p w:rsidR="0004310C" w:rsidRDefault="0004310C" w:rsidP="00EF46E8">
      <w:pPr>
        <w:pStyle w:val="Akapitzlist"/>
        <w:tabs>
          <w:tab w:val="left" w:pos="284"/>
        </w:tabs>
        <w:ind w:left="0"/>
        <w:jc w:val="both"/>
        <w:rPr>
          <w:sz w:val="20"/>
          <w:szCs w:val="20"/>
        </w:rPr>
        <w:sectPr w:rsidR="000431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46E8" w:rsidRPr="00EF46E8" w:rsidRDefault="0004310C" w:rsidP="00EF46E8">
      <w:pPr>
        <w:pStyle w:val="Akapitzlist"/>
        <w:tabs>
          <w:tab w:val="left" w:pos="284"/>
        </w:tabs>
        <w:ind w:left="0"/>
        <w:jc w:val="both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9. </w:t>
      </w:r>
      <w:r w:rsidR="00EF46E8" w:rsidRPr="00EF46E8">
        <w:rPr>
          <w:sz w:val="20"/>
          <w:szCs w:val="20"/>
        </w:rPr>
        <w:t>Nie zamierzamy powierzyć Podwykonawcom  żadnej części zamówienia / Zamierzamy powierzyć Podwykonawcom poniższe części zamówienia</w:t>
      </w:r>
      <w:r w:rsidR="00EF46E8" w:rsidRPr="00EF46E8">
        <w:rPr>
          <w:sz w:val="20"/>
          <w:szCs w:val="20"/>
          <w:vertAlign w:val="superscript"/>
        </w:rPr>
        <w:t>1</w:t>
      </w:r>
    </w:p>
    <w:tbl>
      <w:tblPr>
        <w:tblW w:w="9072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6"/>
        <w:gridCol w:w="2952"/>
        <w:gridCol w:w="3444"/>
      </w:tblGrid>
      <w:tr w:rsidR="00EF46E8" w:rsidRPr="00EF46E8" w:rsidTr="0004310C">
        <w:trPr>
          <w:trHeight w:val="717"/>
        </w:trPr>
        <w:tc>
          <w:tcPr>
            <w:tcW w:w="2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6E8" w:rsidRPr="00EF46E8" w:rsidRDefault="00EF46E8" w:rsidP="0004310C">
            <w:pPr>
              <w:pStyle w:val="TableContents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F46E8">
              <w:rPr>
                <w:bCs/>
                <w:sz w:val="20"/>
                <w:szCs w:val="20"/>
              </w:rPr>
              <w:t>Część / zakres zamówienia</w:t>
            </w:r>
          </w:p>
        </w:tc>
        <w:tc>
          <w:tcPr>
            <w:tcW w:w="2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6E8" w:rsidRPr="00EF46E8" w:rsidRDefault="00EF46E8" w:rsidP="0004310C">
            <w:pPr>
              <w:pStyle w:val="TableContents"/>
              <w:snapToGri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F46E8">
              <w:rPr>
                <w:bCs/>
                <w:sz w:val="20"/>
                <w:szCs w:val="20"/>
              </w:rPr>
              <w:t>Nazwa (firma) Podwykonawcy</w:t>
            </w:r>
          </w:p>
        </w:tc>
        <w:tc>
          <w:tcPr>
            <w:tcW w:w="344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6E8" w:rsidRPr="00EF46E8" w:rsidRDefault="00EF46E8" w:rsidP="0004310C">
            <w:pPr>
              <w:pStyle w:val="TableContents"/>
              <w:snapToGrid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46E8">
              <w:rPr>
                <w:sz w:val="20"/>
                <w:szCs w:val="20"/>
              </w:rPr>
              <w:t>powołuję się na zasoby podwykonawcy, t.j w celu wykazania spełniania warunków udziału w postępowaniu, o których mowa w art. 22 ust. 1 ustawy.</w:t>
            </w:r>
          </w:p>
          <w:p w:rsidR="00EF46E8" w:rsidRPr="00EF46E8" w:rsidRDefault="00EF46E8" w:rsidP="0004310C">
            <w:pPr>
              <w:pStyle w:val="TableContents"/>
              <w:snapToGrid w:val="0"/>
              <w:spacing w:line="240" w:lineRule="auto"/>
              <w:ind w:left="0" w:firstLine="0"/>
              <w:jc w:val="center"/>
            </w:pPr>
            <w:r w:rsidRPr="00EF46E8">
              <w:rPr>
                <w:b/>
                <w:sz w:val="20"/>
                <w:szCs w:val="20"/>
              </w:rPr>
              <w:t>TAK / NIE</w:t>
            </w:r>
          </w:p>
        </w:tc>
      </w:tr>
      <w:tr w:rsidR="00EF46E8" w:rsidRPr="00EF46E8" w:rsidTr="0004310C">
        <w:trPr>
          <w:trHeight w:val="606"/>
        </w:trPr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pStyle w:val="TableContents"/>
              <w:snapToGrid w:val="0"/>
              <w:spacing w:line="240" w:lineRule="auto"/>
            </w:pPr>
          </w:p>
          <w:p w:rsidR="00EF46E8" w:rsidRPr="00EF46E8" w:rsidRDefault="00EF46E8" w:rsidP="00EF46E8">
            <w:pPr>
              <w:pStyle w:val="TableContents"/>
              <w:spacing w:line="240" w:lineRule="auto"/>
              <w:ind w:left="0" w:firstLine="0"/>
            </w:pPr>
          </w:p>
        </w:tc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pStyle w:val="TableContents"/>
              <w:snapToGrid w:val="0"/>
              <w:spacing w:line="240" w:lineRule="auto"/>
              <w:ind w:left="0" w:firstLine="0"/>
            </w:pPr>
          </w:p>
        </w:tc>
        <w:tc>
          <w:tcPr>
            <w:tcW w:w="3444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pStyle w:val="TableContents"/>
              <w:snapToGrid w:val="0"/>
              <w:spacing w:line="240" w:lineRule="auto"/>
            </w:pPr>
          </w:p>
        </w:tc>
      </w:tr>
      <w:tr w:rsidR="00EF46E8" w:rsidRPr="00EF46E8" w:rsidTr="0004310C">
        <w:trPr>
          <w:trHeight w:val="519"/>
        </w:trPr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pStyle w:val="TableContents"/>
              <w:snapToGrid w:val="0"/>
              <w:spacing w:line="240" w:lineRule="auto"/>
            </w:pPr>
          </w:p>
          <w:p w:rsidR="00EF46E8" w:rsidRPr="00EF46E8" w:rsidRDefault="00EF46E8" w:rsidP="00EF46E8">
            <w:pPr>
              <w:pStyle w:val="TableContents"/>
              <w:spacing w:line="240" w:lineRule="auto"/>
              <w:ind w:left="0" w:firstLine="0"/>
            </w:pPr>
          </w:p>
        </w:tc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pStyle w:val="TableContents"/>
              <w:snapToGrid w:val="0"/>
              <w:spacing w:line="240" w:lineRule="auto"/>
            </w:pPr>
          </w:p>
        </w:tc>
        <w:tc>
          <w:tcPr>
            <w:tcW w:w="3444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pStyle w:val="TableContents"/>
              <w:snapToGrid w:val="0"/>
              <w:spacing w:line="240" w:lineRule="auto"/>
            </w:pPr>
          </w:p>
        </w:tc>
      </w:tr>
    </w:tbl>
    <w:p w:rsidR="0004310C" w:rsidRDefault="0004310C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</w:p>
    <w:p w:rsidR="00EF46E8" w:rsidRPr="00EF46E8" w:rsidRDefault="0004310C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EF46E8" w:rsidRPr="00EF46E8">
        <w:rPr>
          <w:sz w:val="20"/>
          <w:szCs w:val="20"/>
        </w:rPr>
        <w:t>. Tajemnicą przedsiębiorstwa w rozumieniu przepisów ustawy o zwalczaniunieuczciwej konkurencji, która nie będzie podlegać udostępnieniu są następująceinformacje</w:t>
      </w:r>
      <w:r w:rsidR="00EF46E8" w:rsidRPr="00EF46E8">
        <w:rPr>
          <w:sz w:val="20"/>
          <w:szCs w:val="20"/>
          <w:vertAlign w:val="superscript"/>
        </w:rPr>
        <w:t>2</w:t>
      </w:r>
      <w:r w:rsidR="00EF46E8" w:rsidRPr="00EF46E8">
        <w:rPr>
          <w:sz w:val="20"/>
          <w:szCs w:val="20"/>
        </w:rPr>
        <w:t xml:space="preserve">: </w:t>
      </w:r>
    </w:p>
    <w:p w:rsidR="0004310C" w:rsidRDefault="00EF46E8" w:rsidP="0004310C">
      <w:pPr>
        <w:pStyle w:val="Akapitzlist"/>
        <w:numPr>
          <w:ilvl w:val="0"/>
          <w:numId w:val="5"/>
        </w:numPr>
        <w:tabs>
          <w:tab w:val="left" w:pos="-142"/>
        </w:tabs>
        <w:jc w:val="both"/>
        <w:rPr>
          <w:sz w:val="20"/>
          <w:szCs w:val="20"/>
        </w:rPr>
      </w:pPr>
      <w:r w:rsidRPr="00EF46E8">
        <w:rPr>
          <w:sz w:val="20"/>
          <w:szCs w:val="20"/>
        </w:rPr>
        <w:t>...........................................................................................................................</w:t>
      </w:r>
      <w:r w:rsidR="0004310C">
        <w:rPr>
          <w:sz w:val="20"/>
          <w:szCs w:val="20"/>
        </w:rPr>
        <w:t>...........................................</w:t>
      </w:r>
    </w:p>
    <w:p w:rsidR="00EF46E8" w:rsidRPr="00EF46E8" w:rsidRDefault="00EF46E8" w:rsidP="0004310C">
      <w:pPr>
        <w:pStyle w:val="Akapitzlist"/>
        <w:numPr>
          <w:ilvl w:val="0"/>
          <w:numId w:val="5"/>
        </w:numPr>
        <w:tabs>
          <w:tab w:val="left" w:pos="-142"/>
        </w:tabs>
        <w:jc w:val="both"/>
        <w:rPr>
          <w:sz w:val="20"/>
          <w:szCs w:val="20"/>
        </w:rPr>
      </w:pPr>
      <w:r w:rsidRPr="00EF46E8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04310C">
        <w:rPr>
          <w:sz w:val="20"/>
          <w:szCs w:val="20"/>
        </w:rPr>
        <w:t>.............</w:t>
      </w:r>
    </w:p>
    <w:p w:rsidR="0004310C" w:rsidRDefault="0004310C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</w:p>
    <w:p w:rsidR="00EF46E8" w:rsidRPr="00EF46E8" w:rsidRDefault="00EF46E8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1</w:t>
      </w:r>
      <w:r w:rsidR="0004310C">
        <w:rPr>
          <w:sz w:val="20"/>
          <w:szCs w:val="20"/>
        </w:rPr>
        <w:t xml:space="preserve">0. </w:t>
      </w:r>
      <w:r w:rsidRPr="00EF46E8">
        <w:rPr>
          <w:sz w:val="20"/>
          <w:szCs w:val="20"/>
        </w:rPr>
        <w:t>Oferta została złożona na .............. kolejno ponumerowanych stronach.</w:t>
      </w:r>
    </w:p>
    <w:p w:rsidR="0004310C" w:rsidRDefault="0004310C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</w:p>
    <w:p w:rsidR="00EF46E8" w:rsidRPr="00EF46E8" w:rsidRDefault="00EF46E8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  <w:r w:rsidRPr="00EF46E8">
        <w:rPr>
          <w:sz w:val="20"/>
          <w:szCs w:val="20"/>
        </w:rPr>
        <w:t xml:space="preserve">11. Wykonawca jest małym lub średnim przedsiębiorstwem </w:t>
      </w:r>
      <w:r w:rsidRPr="00EF46E8">
        <w:rPr>
          <w:b/>
          <w:bCs/>
          <w:sz w:val="20"/>
          <w:szCs w:val="20"/>
        </w:rPr>
        <w:tab/>
        <w:t>[</w:t>
      </w:r>
      <w:r w:rsidR="0004310C">
        <w:rPr>
          <w:b/>
          <w:bCs/>
          <w:sz w:val="20"/>
          <w:szCs w:val="20"/>
        </w:rPr>
        <w:t xml:space="preserve">] Tak </w:t>
      </w:r>
      <w:r w:rsidR="0004310C">
        <w:rPr>
          <w:b/>
          <w:bCs/>
          <w:sz w:val="20"/>
          <w:szCs w:val="20"/>
        </w:rPr>
        <w:tab/>
      </w:r>
      <w:r w:rsidRPr="00EF46E8">
        <w:rPr>
          <w:b/>
          <w:bCs/>
          <w:sz w:val="20"/>
          <w:szCs w:val="20"/>
        </w:rPr>
        <w:t>[] Nie</w:t>
      </w:r>
    </w:p>
    <w:p w:rsidR="0004310C" w:rsidRDefault="0004310C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</w:p>
    <w:p w:rsidR="00EF46E8" w:rsidRPr="00EF46E8" w:rsidRDefault="00EF46E8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12. Integralną część oferty stanowią następujące dokumenty/oświadczenia:</w:t>
      </w:r>
    </w:p>
    <w:p w:rsidR="00EF46E8" w:rsidRPr="00EF46E8" w:rsidRDefault="00EF46E8" w:rsidP="00EF46E8">
      <w:pPr>
        <w:spacing w:after="0" w:line="240" w:lineRule="auto"/>
        <w:ind w:left="459" w:hanging="425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.........................................................................................................................................................</w:t>
      </w:r>
      <w:r w:rsidR="0004310C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F46E8" w:rsidRPr="00EF46E8" w:rsidRDefault="00EF46E8" w:rsidP="00EF46E8">
      <w:pPr>
        <w:spacing w:after="0" w:line="240" w:lineRule="auto"/>
        <w:ind w:left="459" w:hanging="425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.........................................................................................................................................................</w:t>
      </w:r>
      <w:r w:rsidR="0004310C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F46E8" w:rsidRPr="00EF46E8" w:rsidRDefault="00EF46E8" w:rsidP="00EF46E8">
      <w:pPr>
        <w:spacing w:after="0" w:line="240" w:lineRule="auto"/>
        <w:ind w:left="459" w:hanging="425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sz w:val="20"/>
          <w:szCs w:val="20"/>
        </w:rPr>
        <w:t>3).........................................................................................................................................................</w:t>
      </w:r>
      <w:r w:rsidR="0004310C">
        <w:rPr>
          <w:rFonts w:ascii="Times New Roman" w:hAnsi="Times New Roman" w:cs="Times New Roman"/>
          <w:sz w:val="20"/>
          <w:szCs w:val="20"/>
        </w:rPr>
        <w:t>........................</w:t>
      </w:r>
    </w:p>
    <w:p w:rsidR="00EF46E8" w:rsidRPr="00EF46E8" w:rsidRDefault="00EF46E8" w:rsidP="00EF46E8">
      <w:pPr>
        <w:spacing w:after="0" w:line="240" w:lineRule="auto"/>
        <w:ind w:left="459" w:hanging="425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sz w:val="20"/>
          <w:szCs w:val="20"/>
        </w:rPr>
        <w:t>4).........................................................................................................................................................</w:t>
      </w:r>
      <w:r w:rsidR="0004310C">
        <w:rPr>
          <w:rFonts w:ascii="Times New Roman" w:hAnsi="Times New Roman" w:cs="Times New Roman"/>
          <w:sz w:val="20"/>
          <w:szCs w:val="20"/>
        </w:rPr>
        <w:t>........................</w:t>
      </w:r>
    </w:p>
    <w:p w:rsidR="00EF46E8" w:rsidRPr="0004310C" w:rsidRDefault="00EF46E8" w:rsidP="0004310C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6E8" w:rsidRPr="0004310C" w:rsidRDefault="00EF46E8" w:rsidP="0004310C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6E8" w:rsidRPr="00EF46E8" w:rsidRDefault="00EF46E8" w:rsidP="00EF46E8">
      <w:pPr>
        <w:pStyle w:val="Akapitzlist"/>
        <w:tabs>
          <w:tab w:val="left" w:pos="2340"/>
        </w:tabs>
        <w:ind w:left="0"/>
        <w:jc w:val="both"/>
        <w:rPr>
          <w:sz w:val="20"/>
          <w:szCs w:val="20"/>
        </w:rPr>
      </w:pPr>
    </w:p>
    <w:p w:rsidR="00EF46E8" w:rsidRPr="00EF46E8" w:rsidRDefault="00EF46E8" w:rsidP="00EF46E8">
      <w:pPr>
        <w:spacing w:after="0" w:line="240" w:lineRule="auto"/>
        <w:ind w:left="4680" w:hanging="4965"/>
        <w:rPr>
          <w:rFonts w:ascii="Times New Roman" w:hAnsi="Times New Roman" w:cs="Times New Roman"/>
          <w:sz w:val="18"/>
          <w:szCs w:val="18"/>
        </w:rPr>
      </w:pPr>
      <w:r w:rsidRPr="00EF46E8">
        <w:rPr>
          <w:rFonts w:ascii="Times New Roman" w:hAnsi="Times New Roman" w:cs="Times New Roman"/>
          <w:sz w:val="18"/>
          <w:szCs w:val="18"/>
        </w:rPr>
        <w:t xml:space="preserve">   ……………………………………………………….</w:t>
      </w:r>
      <w:r w:rsidRPr="00EF46E8">
        <w:rPr>
          <w:rFonts w:ascii="Times New Roman" w:hAnsi="Times New Roman" w:cs="Times New Roman"/>
          <w:sz w:val="18"/>
          <w:szCs w:val="18"/>
        </w:rPr>
        <w:tab/>
        <w:t>....................................................................</w:t>
      </w:r>
      <w:r w:rsidR="0004310C">
        <w:rPr>
          <w:rFonts w:ascii="Times New Roman" w:hAnsi="Times New Roman" w:cs="Times New Roman"/>
          <w:sz w:val="18"/>
          <w:szCs w:val="18"/>
        </w:rPr>
        <w:t>.............................</w:t>
      </w:r>
    </w:p>
    <w:p w:rsidR="0004310C" w:rsidRDefault="0004310C" w:rsidP="0004310C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pieczęć Wykonawcy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F46E8" w:rsidRPr="00EF46E8">
        <w:rPr>
          <w:rFonts w:ascii="Times New Roman" w:hAnsi="Times New Roman" w:cs="Times New Roman"/>
          <w:sz w:val="18"/>
          <w:szCs w:val="18"/>
        </w:rPr>
        <w:t xml:space="preserve">Data i podpis </w:t>
      </w:r>
      <w:r>
        <w:rPr>
          <w:rFonts w:ascii="Times New Roman" w:hAnsi="Times New Roman" w:cs="Times New Roman"/>
          <w:sz w:val="18"/>
          <w:szCs w:val="18"/>
        </w:rPr>
        <w:t>upoważnionego przedstawiciela</w:t>
      </w:r>
    </w:p>
    <w:p w:rsidR="00EF46E8" w:rsidRPr="00EF46E8" w:rsidRDefault="00EF46E8" w:rsidP="0004310C">
      <w:pPr>
        <w:spacing w:after="0" w:line="240" w:lineRule="auto"/>
        <w:ind w:left="4111" w:hanging="141"/>
        <w:jc w:val="center"/>
        <w:rPr>
          <w:rFonts w:ascii="Times New Roman" w:hAnsi="Times New Roman" w:cs="Times New Roman"/>
          <w:sz w:val="18"/>
          <w:szCs w:val="18"/>
        </w:rPr>
      </w:pPr>
      <w:r w:rsidRPr="00EF46E8">
        <w:rPr>
          <w:rFonts w:ascii="Times New Roman" w:hAnsi="Times New Roman" w:cs="Times New Roman"/>
          <w:sz w:val="18"/>
          <w:szCs w:val="18"/>
        </w:rPr>
        <w:t>Wykonawcy</w:t>
      </w:r>
    </w:p>
    <w:p w:rsidR="00EF46E8" w:rsidRPr="00EF46E8" w:rsidRDefault="00EF46E8" w:rsidP="00EF46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46E8" w:rsidRPr="00EF46E8" w:rsidRDefault="00EF46E8" w:rsidP="00EF46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46E8" w:rsidRPr="0004310C" w:rsidRDefault="00EF46E8" w:rsidP="00EF4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46E8" w:rsidRPr="00EF46E8" w:rsidRDefault="00EF46E8" w:rsidP="00EF46E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EF46E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4310C">
        <w:rPr>
          <w:rFonts w:ascii="Times New Roman" w:hAnsi="Times New Roman" w:cs="Times New Roman"/>
          <w:sz w:val="20"/>
          <w:szCs w:val="20"/>
        </w:rPr>
        <w:t xml:space="preserve"> niepotrzebne skreślić</w:t>
      </w:r>
    </w:p>
    <w:p w:rsidR="00EF46E8" w:rsidRPr="00EF46E8" w:rsidRDefault="00EF46E8" w:rsidP="00EF4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EF46E8">
        <w:rPr>
          <w:rFonts w:ascii="Times New Roman" w:hAnsi="Times New Roman" w:cs="Times New Roman"/>
          <w:sz w:val="20"/>
          <w:szCs w:val="20"/>
        </w:rPr>
        <w:t xml:space="preserve">należy wymienić dokumenty lub ich części albo podać numery stron na których znajdują się informacje będące tajemnicąprzedsiębiorstwa w rozumieniu ustawy o zwalczaniu nieuczciwej konkurencji. </w:t>
      </w:r>
    </w:p>
    <w:sectPr w:rsidR="00EF46E8" w:rsidRPr="00EF46E8" w:rsidSect="0089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D3" w:rsidRDefault="003162D3" w:rsidP="00CD46BC">
      <w:pPr>
        <w:spacing w:after="0" w:line="240" w:lineRule="auto"/>
      </w:pPr>
      <w:r>
        <w:separator/>
      </w:r>
    </w:p>
  </w:endnote>
  <w:endnote w:type="continuationSeparator" w:id="0">
    <w:p w:rsidR="003162D3" w:rsidRDefault="003162D3" w:rsidP="00CD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1399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D46BC" w:rsidRPr="008B0422" w:rsidRDefault="00CD46BC">
        <w:pPr>
          <w:pStyle w:val="Stopka"/>
          <w:jc w:val="center"/>
          <w:rPr>
            <w:rFonts w:ascii="Times New Roman" w:hAnsi="Times New Roman" w:cs="Times New Roman"/>
          </w:rPr>
        </w:pPr>
        <w:r w:rsidRPr="008B0422">
          <w:rPr>
            <w:rFonts w:ascii="Times New Roman" w:hAnsi="Times New Roman" w:cs="Times New Roman"/>
          </w:rPr>
          <w:fldChar w:fldCharType="begin"/>
        </w:r>
        <w:r w:rsidRPr="008B0422">
          <w:rPr>
            <w:rFonts w:ascii="Times New Roman" w:hAnsi="Times New Roman" w:cs="Times New Roman"/>
          </w:rPr>
          <w:instrText>PAGE   \* MERGEFORMAT</w:instrText>
        </w:r>
        <w:r w:rsidRPr="008B0422">
          <w:rPr>
            <w:rFonts w:ascii="Times New Roman" w:hAnsi="Times New Roman" w:cs="Times New Roman"/>
          </w:rPr>
          <w:fldChar w:fldCharType="separate"/>
        </w:r>
        <w:r w:rsidR="009216CD">
          <w:rPr>
            <w:rFonts w:ascii="Times New Roman" w:hAnsi="Times New Roman" w:cs="Times New Roman"/>
            <w:noProof/>
          </w:rPr>
          <w:t>5</w:t>
        </w:r>
        <w:r w:rsidRPr="008B0422">
          <w:rPr>
            <w:rFonts w:ascii="Times New Roman" w:hAnsi="Times New Roman" w:cs="Times New Roman"/>
          </w:rPr>
          <w:fldChar w:fldCharType="end"/>
        </w:r>
      </w:p>
    </w:sdtContent>
  </w:sdt>
  <w:p w:rsidR="00CD46BC" w:rsidRDefault="00CD46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D3" w:rsidRDefault="003162D3" w:rsidP="00CD46BC">
      <w:pPr>
        <w:spacing w:after="0" w:line="240" w:lineRule="auto"/>
      </w:pPr>
      <w:r>
        <w:separator/>
      </w:r>
    </w:p>
  </w:footnote>
  <w:footnote w:type="continuationSeparator" w:id="0">
    <w:p w:rsidR="003162D3" w:rsidRDefault="003162D3" w:rsidP="00CD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73CEA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sz w:val="18"/>
        <w:szCs w:val="18"/>
      </w:rPr>
    </w:lvl>
    <w:lvl w:ilvl="1">
      <w:start w:val="1"/>
      <w:numFmt w:val="lowerLetter"/>
      <w:lvlText w:val="%2)"/>
      <w:lvlJc w:val="right"/>
      <w:pPr>
        <w:tabs>
          <w:tab w:val="num" w:pos="1042"/>
        </w:tabs>
        <w:ind w:left="1042" w:hanging="180"/>
      </w:pPr>
      <w:rPr>
        <w:rFonts w:cs="Times New Roman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0C2C26B6"/>
    <w:multiLevelType w:val="hybridMultilevel"/>
    <w:tmpl w:val="A420D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E470D"/>
    <w:multiLevelType w:val="multilevel"/>
    <w:tmpl w:val="F35A4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7EFA7E59"/>
    <w:multiLevelType w:val="multilevel"/>
    <w:tmpl w:val="F01643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9AF"/>
    <w:rsid w:val="0004310C"/>
    <w:rsid w:val="000B1D81"/>
    <w:rsid w:val="001942A9"/>
    <w:rsid w:val="003162D3"/>
    <w:rsid w:val="003B7571"/>
    <w:rsid w:val="00506791"/>
    <w:rsid w:val="005F3BDC"/>
    <w:rsid w:val="00706A0E"/>
    <w:rsid w:val="00784B6D"/>
    <w:rsid w:val="007873DA"/>
    <w:rsid w:val="007F1C0E"/>
    <w:rsid w:val="008929AF"/>
    <w:rsid w:val="008934A5"/>
    <w:rsid w:val="008B0198"/>
    <w:rsid w:val="008B0422"/>
    <w:rsid w:val="00901ED9"/>
    <w:rsid w:val="009216CD"/>
    <w:rsid w:val="009E1A6C"/>
    <w:rsid w:val="00A00E6C"/>
    <w:rsid w:val="00A55C87"/>
    <w:rsid w:val="00B11C67"/>
    <w:rsid w:val="00B85E3C"/>
    <w:rsid w:val="00BE2473"/>
    <w:rsid w:val="00CD46BC"/>
    <w:rsid w:val="00CF426E"/>
    <w:rsid w:val="00E25474"/>
    <w:rsid w:val="00EF46E8"/>
    <w:rsid w:val="00F2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DB42F-1BD1-4730-AA33-BB1DD381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A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rsid w:val="00EF46E8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EF46E8"/>
    <w:pPr>
      <w:widowControl w:val="0"/>
      <w:suppressAutoHyphens/>
      <w:spacing w:after="0" w:line="100" w:lineRule="atLeast"/>
    </w:pPr>
    <w:rPr>
      <w:rFonts w:ascii="Tahoma" w:eastAsia="Times New Roman" w:hAnsi="Tahoma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46E8"/>
    <w:rPr>
      <w:rFonts w:ascii="Tahoma" w:eastAsia="Times New Roman" w:hAnsi="Tahoma" w:cs="Times New Roman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EF46E8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6E8"/>
    <w:rPr>
      <w:sz w:val="20"/>
      <w:szCs w:val="20"/>
    </w:rPr>
  </w:style>
  <w:style w:type="paragraph" w:styleId="Tematkomentarza">
    <w:name w:val="annotation subject"/>
    <w:basedOn w:val="Normalny"/>
    <w:next w:val="Normalny"/>
    <w:link w:val="TematkomentarzaZnak"/>
    <w:rsid w:val="00EF46E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EF46E8"/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paragraph" w:styleId="Akapitzlist">
    <w:name w:val="List Paragraph"/>
    <w:basedOn w:val="Normalny"/>
    <w:qFormat/>
    <w:rsid w:val="00EF46E8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EF46E8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Normalny"/>
    <w:rsid w:val="00EF46E8"/>
    <w:pPr>
      <w:widowControl w:val="0"/>
      <w:suppressLineNumbers/>
      <w:suppressAutoHyphens/>
      <w:spacing w:after="0" w:line="10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4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6BC"/>
  </w:style>
  <w:style w:type="paragraph" w:styleId="Stopka">
    <w:name w:val="footer"/>
    <w:basedOn w:val="Normalny"/>
    <w:link w:val="StopkaZnak"/>
    <w:uiPriority w:val="99"/>
    <w:unhideWhenUsed/>
    <w:rsid w:val="00CD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1562</Words>
  <Characters>9375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Budownictwo</cp:lastModifiedBy>
  <cp:revision>8</cp:revision>
  <cp:lastPrinted>2020-08-25T07:39:00Z</cp:lastPrinted>
  <dcterms:created xsi:type="dcterms:W3CDTF">2020-11-19T11:38:00Z</dcterms:created>
  <dcterms:modified xsi:type="dcterms:W3CDTF">2020-12-04T11:11:00Z</dcterms:modified>
</cp:coreProperties>
</file>