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1D" w:rsidRDefault="008E5BB5" w:rsidP="008E5BB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zapytania ofertowego</w:t>
      </w:r>
    </w:p>
    <w:p w:rsidR="008E5BB5" w:rsidRDefault="008E5BB5" w:rsidP="008E5BB5">
      <w:pPr>
        <w:jc w:val="right"/>
        <w:rPr>
          <w:rFonts w:ascii="Times New Roman" w:hAnsi="Times New Roman" w:cs="Times New Roman"/>
        </w:rPr>
      </w:pPr>
    </w:p>
    <w:p w:rsidR="008E5BB5" w:rsidRDefault="008E5BB5" w:rsidP="008E5B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ADRESÓW WŁAŚCICIELI, ZARZĄDCÓW LUB UŻYTKOWNIKÓW BUDYNKÓW, KTÓRZY W DANYM ROKU ZAMIERZAJĄ UNIESZKODLIWIĆ AZBEST WRAZ Z INFORMACJĄ O ILOŚĆI UTYLIZOWANEGO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3531"/>
        <w:gridCol w:w="996"/>
        <w:gridCol w:w="1022"/>
        <w:gridCol w:w="1456"/>
        <w:gridCol w:w="1454"/>
      </w:tblGrid>
      <w:tr w:rsidR="005878A0" w:rsidTr="001D7B56">
        <w:tc>
          <w:tcPr>
            <w:tcW w:w="603" w:type="dxa"/>
            <w:vMerge w:val="restart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531" w:type="dxa"/>
            <w:vMerge w:val="restart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obiektu objętego wnioskiem</w:t>
            </w:r>
          </w:p>
        </w:tc>
        <w:tc>
          <w:tcPr>
            <w:tcW w:w="4928" w:type="dxa"/>
            <w:gridSpan w:val="4"/>
          </w:tcPr>
          <w:p w:rsidR="005878A0" w:rsidRDefault="005878A0" w:rsidP="0058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utylizowanego azbestu</w:t>
            </w:r>
          </w:p>
        </w:tc>
      </w:tr>
      <w:tr w:rsidR="005878A0" w:rsidTr="001D7B56">
        <w:tc>
          <w:tcPr>
            <w:tcW w:w="603" w:type="dxa"/>
            <w:vMerge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zdemontowanego</w:t>
            </w:r>
          </w:p>
        </w:tc>
        <w:tc>
          <w:tcPr>
            <w:tcW w:w="2910" w:type="dxa"/>
            <w:gridSpan w:val="2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demontażu</w:t>
            </w:r>
          </w:p>
        </w:tc>
      </w:tr>
      <w:tr w:rsidR="005878A0" w:rsidTr="001D7B56">
        <w:tc>
          <w:tcPr>
            <w:tcW w:w="603" w:type="dxa"/>
            <w:vMerge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1022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Teremiski 29</w:t>
            </w:r>
          </w:p>
        </w:tc>
        <w:tc>
          <w:tcPr>
            <w:tcW w:w="99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336,13</w:t>
            </w:r>
          </w:p>
        </w:tc>
        <w:tc>
          <w:tcPr>
            <w:tcW w:w="1022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5041,95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1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Teremiski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99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022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3975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1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Teremiski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99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2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1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Grudki 26/2</w:t>
            </w:r>
          </w:p>
        </w:tc>
        <w:tc>
          <w:tcPr>
            <w:tcW w:w="99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22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1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99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2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1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7/1</w:t>
            </w:r>
          </w:p>
        </w:tc>
        <w:tc>
          <w:tcPr>
            <w:tcW w:w="99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41,25</w:t>
            </w:r>
          </w:p>
        </w:tc>
        <w:tc>
          <w:tcPr>
            <w:tcW w:w="1022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618,75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1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99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2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1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30/4</w:t>
            </w:r>
          </w:p>
        </w:tc>
        <w:tc>
          <w:tcPr>
            <w:tcW w:w="99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022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3225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1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 63</w:t>
            </w:r>
          </w:p>
        </w:tc>
        <w:tc>
          <w:tcPr>
            <w:tcW w:w="996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22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1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 76</w:t>
            </w:r>
          </w:p>
        </w:tc>
        <w:tc>
          <w:tcPr>
            <w:tcW w:w="996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22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1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Podolany Drugie 57</w:t>
            </w:r>
          </w:p>
        </w:tc>
        <w:tc>
          <w:tcPr>
            <w:tcW w:w="996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22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1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Białowieża, ul. Stoczek 70</w:t>
            </w:r>
          </w:p>
        </w:tc>
        <w:tc>
          <w:tcPr>
            <w:tcW w:w="996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2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1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Białowieża, ul. Stoczek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</w:p>
        </w:tc>
        <w:tc>
          <w:tcPr>
            <w:tcW w:w="996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2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31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Białowieża, ul. Stoczek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</w:t>
            </w:r>
          </w:p>
        </w:tc>
        <w:tc>
          <w:tcPr>
            <w:tcW w:w="996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22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1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Białowieża, ul. Stoczek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147</w:t>
            </w:r>
          </w:p>
        </w:tc>
        <w:tc>
          <w:tcPr>
            <w:tcW w:w="996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31" w:type="dxa"/>
          </w:tcPr>
          <w:p w:rsidR="005878A0" w:rsidRDefault="00BC5B77" w:rsidP="00BC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Białowieża, 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Mostowa 6</w:t>
            </w:r>
          </w:p>
        </w:tc>
        <w:tc>
          <w:tcPr>
            <w:tcW w:w="996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1022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1897,5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31" w:type="dxa"/>
          </w:tcPr>
          <w:p w:rsidR="005878A0" w:rsidRDefault="00BC5B77" w:rsidP="00BC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Białowieża, ul.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portowa 5</w:t>
            </w:r>
          </w:p>
        </w:tc>
        <w:tc>
          <w:tcPr>
            <w:tcW w:w="996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2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31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Białowieża,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l. Browska 2</w:t>
            </w:r>
          </w:p>
        </w:tc>
        <w:tc>
          <w:tcPr>
            <w:tcW w:w="996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2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31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Białowieża,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l. Zastawa 18</w:t>
            </w:r>
          </w:p>
        </w:tc>
        <w:tc>
          <w:tcPr>
            <w:tcW w:w="996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22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31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Białowieża, ul. Zastawa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996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22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31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Białowieża, ul. Zastawa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  <w:tc>
          <w:tcPr>
            <w:tcW w:w="996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2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31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Białowieża,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6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31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Białowieża,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l. Tropinka 38</w:t>
            </w:r>
          </w:p>
        </w:tc>
        <w:tc>
          <w:tcPr>
            <w:tcW w:w="996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2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31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Białowieża,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l. Tropinka 109</w:t>
            </w:r>
          </w:p>
        </w:tc>
        <w:tc>
          <w:tcPr>
            <w:tcW w:w="996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31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Białowieża,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l. Pałacowa 7</w:t>
            </w:r>
          </w:p>
        </w:tc>
        <w:tc>
          <w:tcPr>
            <w:tcW w:w="996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2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31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Białowieża,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l. Pałacowa 20</w:t>
            </w:r>
          </w:p>
        </w:tc>
        <w:tc>
          <w:tcPr>
            <w:tcW w:w="996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22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31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Czerlonka 15</w:t>
            </w:r>
          </w:p>
        </w:tc>
        <w:tc>
          <w:tcPr>
            <w:tcW w:w="996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22" w:type="dxa"/>
          </w:tcPr>
          <w:p w:rsidR="005878A0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77" w:rsidTr="001D7B56">
        <w:tc>
          <w:tcPr>
            <w:tcW w:w="4134" w:type="dxa"/>
            <w:gridSpan w:val="2"/>
          </w:tcPr>
          <w:p w:rsidR="00BC5B77" w:rsidRPr="001D7B56" w:rsidRDefault="001D7B56" w:rsidP="00BC5B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B56"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996" w:type="dxa"/>
          </w:tcPr>
          <w:p w:rsidR="00BC5B77" w:rsidRPr="001D7B56" w:rsidRDefault="001D7B56" w:rsidP="008E5B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B56">
              <w:rPr>
                <w:rFonts w:ascii="Times New Roman" w:hAnsi="Times New Roman" w:cs="Times New Roman"/>
                <w:b/>
                <w:sz w:val="24"/>
                <w:szCs w:val="24"/>
              </w:rPr>
              <w:t>3455,88</w:t>
            </w:r>
          </w:p>
        </w:tc>
        <w:tc>
          <w:tcPr>
            <w:tcW w:w="1022" w:type="dxa"/>
          </w:tcPr>
          <w:p w:rsidR="00BC5B77" w:rsidRPr="001D7B56" w:rsidRDefault="001D7B56" w:rsidP="008E5B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B56">
              <w:rPr>
                <w:rFonts w:ascii="Times New Roman" w:hAnsi="Times New Roman" w:cs="Times New Roman"/>
                <w:b/>
                <w:sz w:val="24"/>
                <w:szCs w:val="24"/>
              </w:rPr>
              <w:t>51,848</w:t>
            </w:r>
          </w:p>
        </w:tc>
        <w:tc>
          <w:tcPr>
            <w:tcW w:w="1456" w:type="dxa"/>
          </w:tcPr>
          <w:p w:rsidR="00BC5B77" w:rsidRPr="001D7B56" w:rsidRDefault="00BC5B77" w:rsidP="008E5B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BC5B77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BB5" w:rsidRPr="008E5BB5" w:rsidRDefault="008E5BB5" w:rsidP="008E5B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BB5" w:rsidRPr="008E5BB5" w:rsidRDefault="008E5BB5" w:rsidP="008E5BB5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8E5BB5" w:rsidRPr="008E5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B5"/>
    <w:rsid w:val="001D7B56"/>
    <w:rsid w:val="005878A0"/>
    <w:rsid w:val="008E5BB5"/>
    <w:rsid w:val="00BA301D"/>
    <w:rsid w:val="00BC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CD32E-C837-48D9-8D27-DA7FBACC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1445-33ED-4EFE-A71F-FBA55E64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</dc:creator>
  <cp:keywords/>
  <dc:description/>
  <cp:lastModifiedBy>UCP</cp:lastModifiedBy>
  <cp:revision>1</cp:revision>
  <dcterms:created xsi:type="dcterms:W3CDTF">2020-06-26T12:36:00Z</dcterms:created>
  <dcterms:modified xsi:type="dcterms:W3CDTF">2020-06-26T13:08:00Z</dcterms:modified>
</cp:coreProperties>
</file>