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7C124D">
      <w:pPr>
        <w:keepNext/>
        <w:spacing w:before="120" w:after="120" w:line="360" w:lineRule="auto"/>
        <w:ind w:left="4535"/>
        <w:jc w:val="left"/>
      </w:pPr>
      <w:r>
        <w:fldChar w:fldCharType="begin"/>
      </w:r>
      <w:r>
        <w:fldChar w:fldCharType="separate"/>
      </w:r>
      <w:r>
        <w:t xml:space="preserve"> </w:t>
      </w:r>
      <w:r>
        <w:fldChar w:fldCharType="end"/>
      </w:r>
      <w:r>
        <w:t>Załącznik Nr 2 do Uchwały Nr XXIV/123/16</w:t>
      </w:r>
      <w:r>
        <w:br/>
        <w:t>Rady Gminy Białowieża</w:t>
      </w:r>
      <w:r>
        <w:br/>
        <w:t>z dnia 7 grudnia 2016 r.</w:t>
      </w:r>
    </w:p>
    <w:p w:rsidR="00A77B3E" w:rsidRDefault="007C124D">
      <w:pPr>
        <w:keepNext/>
        <w:spacing w:after="480"/>
        <w:jc w:val="center"/>
        <w:rPr>
          <w:b/>
        </w:rPr>
      </w:pPr>
      <w:r>
        <w:rPr>
          <w:b/>
        </w:rPr>
        <w:t>Deklaracja na podatek od nieruchomości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348"/>
        <w:gridCol w:w="1221"/>
        <w:gridCol w:w="164"/>
        <w:gridCol w:w="343"/>
        <w:gridCol w:w="75"/>
        <w:gridCol w:w="1356"/>
        <w:gridCol w:w="104"/>
        <w:gridCol w:w="1460"/>
        <w:gridCol w:w="1549"/>
      </w:tblGrid>
      <w:tr w:rsidR="00741D05">
        <w:tc>
          <w:tcPr>
            <w:tcW w:w="4770" w:type="dxa"/>
            <w:gridSpan w:val="3"/>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1.Numer Identyfikatora Podatkowego</w:t>
            </w:r>
          </w:p>
          <w:p w:rsidR="00A77B3E" w:rsidRDefault="006E103F">
            <w:pPr>
              <w:jc w:val="left"/>
            </w:pPr>
          </w:p>
          <w:p w:rsidR="00A77B3E" w:rsidRDefault="007C124D">
            <w:pPr>
              <w:jc w:val="left"/>
            </w:pPr>
            <w:r>
              <w:rPr>
                <w:sz w:val="16"/>
              </w:rPr>
              <w:t>……………………………………………………………………….</w:t>
            </w:r>
          </w:p>
        </w:tc>
        <w:tc>
          <w:tcPr>
            <w:tcW w:w="5085" w:type="dxa"/>
            <w:gridSpan w:val="7"/>
            <w:tcBorders>
              <w:top w:val="single" w:sz="4" w:space="0" w:color="auto"/>
              <w:left w:val="single" w:sz="4" w:space="0" w:color="auto"/>
              <w:bottom w:val="single" w:sz="4" w:space="0" w:color="auto"/>
              <w:right w:val="single" w:sz="4" w:space="0" w:color="auto"/>
            </w:tcBorders>
          </w:tcPr>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6E103F">
            <w:pPr>
              <w:jc w:val="left"/>
            </w:pPr>
          </w:p>
          <w:p w:rsidR="00A77B3E" w:rsidRDefault="007C124D">
            <w:pPr>
              <w:jc w:val="left"/>
              <w:rPr>
                <w:b/>
              </w:rPr>
            </w:pPr>
            <w:r>
              <w:rPr>
                <w:b/>
                <w:sz w:val="16"/>
              </w:rPr>
              <w:t>DN – 1                     DEKLARACJA NA PODATEK OD NIERUCHOMOŚCI</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Podstawa prawna: Ustawa z dnia 12 stycznia 1991 r. o podatkach i opłatach lokalnych (Tekst jedn. Dz.U. z 2016 r., poz. 716 ze zm.).</w:t>
            </w:r>
          </w:p>
          <w:p w:rsidR="00A77B3E" w:rsidRDefault="007C124D">
            <w:pPr>
              <w:jc w:val="left"/>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A77B3E" w:rsidRDefault="007C124D">
            <w:pPr>
              <w:jc w:val="left"/>
            </w:pPr>
            <w:r>
              <w:rPr>
                <w:sz w:val="16"/>
              </w:rPr>
              <w:t>Termin składania: Do 31 stycznia każdego roku podatkowego; w terminie 14 dni od zaistnienia okoliczności mających wpływ na powstanie, bądź wygaśnięcie obowiązku podatkowego lub zaistnienia zdarzeń mających wpływ na wysokość podatku.</w:t>
            </w:r>
          </w:p>
          <w:p w:rsidR="00A77B3E" w:rsidRDefault="007C124D">
            <w:pPr>
              <w:jc w:val="left"/>
            </w:pPr>
            <w:r>
              <w:rPr>
                <w:sz w:val="16"/>
              </w:rPr>
              <w:t>Miejsce składania:  Wójt Gminy Białowieża właściwy ze względu na miejsce położenia przedmiotów opodatkowania.</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A. MIEJSCE SKŁADANIA DEKLARACJI</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 xml:space="preserve">3. </w:t>
            </w:r>
            <w:r>
              <w:rPr>
                <w:b/>
                <w:sz w:val="16"/>
              </w:rPr>
              <w:t>Wójt Gminy Białowieża.    ul. Sportowa 1    17-230 Białowieża</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 xml:space="preserve">B. DANE SKŁADAJĄCEGO DEKLARACJĘ </w:t>
            </w:r>
            <w:r>
              <w:rPr>
                <w:sz w:val="16"/>
              </w:rPr>
              <w:t>(niepotrzebne skreślić)</w:t>
            </w:r>
          </w:p>
          <w:p w:rsidR="00A77B3E" w:rsidRDefault="007C124D">
            <w:pPr>
              <w:jc w:val="left"/>
            </w:pPr>
            <w:r>
              <w:rPr>
                <w:sz w:val="16"/>
              </w:rPr>
              <w:t>* - dotyczy składającego deklarację niebędącego osobą fizyczną            ** - dotyczy składającego deklarację będącego osobą fizyczną</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B.1 DANE IDENTYFIKACYJNE</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 Rodzaj składającego deklarację (zaznaczyć właściwą kratkę)</w:t>
            </w:r>
          </w:p>
          <w:p w:rsidR="00A77B3E" w:rsidRDefault="007C124D">
            <w:pPr>
              <w:jc w:val="left"/>
            </w:pPr>
            <w:r>
              <w:rPr>
                <w:sz w:val="16"/>
              </w:rPr>
              <w:t>□ 1. Osoba fizyczna                       □  2. osoba prawna         □ 3. jednostka organizacyjna</w:t>
            </w:r>
          </w:p>
          <w:p w:rsidR="00A77B3E" w:rsidRDefault="007C124D">
            <w:pPr>
              <w:jc w:val="left"/>
            </w:pPr>
            <w:r>
              <w:rPr>
                <w:sz w:val="16"/>
              </w:rPr>
              <w:t>□4. Spółka nie mająca osobowości prawnej</w:t>
            </w:r>
          </w:p>
        </w:tc>
      </w:tr>
      <w:tr w:rsidR="00741D05">
        <w:trPr>
          <w:trHeight w:val="1035"/>
        </w:trPr>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 Rodzaj własności, posiadania (zaznaczyć właściwą kratkę)</w:t>
            </w:r>
          </w:p>
          <w:p w:rsidR="00A77B3E" w:rsidRDefault="007C124D">
            <w:pPr>
              <w:jc w:val="left"/>
            </w:pPr>
            <w:r>
              <w:rPr>
                <w:sz w:val="16"/>
              </w:rPr>
              <w:t>□ 1. Właściciel       □2. współwłaściciel □3. posiadacz  samoistny     □  4. współposiadacz samoistny □  5. użytkownik wieczysty</w:t>
            </w:r>
          </w:p>
          <w:p w:rsidR="00A77B3E" w:rsidRDefault="007C124D">
            <w:pPr>
              <w:jc w:val="left"/>
            </w:pPr>
            <w:r>
              <w:rPr>
                <w:sz w:val="16"/>
              </w:rPr>
              <w:t>□ 6. Współużytkownik wieczysty   □ 7. Posiadacz    □8. współposiadacz</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6E103F">
            <w:pPr>
              <w:jc w:val="left"/>
            </w:pPr>
          </w:p>
          <w:p w:rsidR="00A77B3E" w:rsidRDefault="007C124D">
            <w:pPr>
              <w:jc w:val="left"/>
            </w:pPr>
            <w:r>
              <w:rPr>
                <w:sz w:val="16"/>
              </w:rPr>
              <w:t>6. Miejsce/a (adres/y) położenia przedmiotów opodatkowania oraz numer/y działek</w:t>
            </w:r>
          </w:p>
          <w:p w:rsidR="00A77B3E" w:rsidRDefault="006E103F">
            <w:pPr>
              <w:jc w:val="left"/>
            </w:pPr>
          </w:p>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7. Numer/y księgi wieczystej lub zbioru/ów dokumentów</w:t>
            </w:r>
          </w:p>
          <w:p w:rsidR="00A77B3E" w:rsidRDefault="006E103F">
            <w:pPr>
              <w:jc w:val="left"/>
            </w:pPr>
          </w:p>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8. Nazwa pełna * / Nazwisko, pierwsze imię, data urodzenia**</w:t>
            </w:r>
          </w:p>
          <w:p w:rsidR="00A77B3E" w:rsidRDefault="006E103F">
            <w:pPr>
              <w:jc w:val="left"/>
            </w:pPr>
          </w:p>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 xml:space="preserve">9. Nazwa skrócona* </w:t>
            </w:r>
            <w:r>
              <w:rPr>
                <w:b/>
                <w:sz w:val="16"/>
              </w:rPr>
              <w:t xml:space="preserve">/ </w:t>
            </w:r>
            <w:r>
              <w:rPr>
                <w:sz w:val="16"/>
              </w:rPr>
              <w:t>imię ojca, imię matki**</w:t>
            </w:r>
          </w:p>
          <w:p w:rsidR="00A77B3E" w:rsidRDefault="006E103F">
            <w:pPr>
              <w:jc w:val="left"/>
            </w:pPr>
          </w:p>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10. Identyfikator REGON* / Numer PESEL**</w:t>
            </w:r>
          </w:p>
          <w:p w:rsidR="00A77B3E" w:rsidRDefault="006E103F">
            <w:pPr>
              <w:jc w:val="left"/>
            </w:pPr>
          </w:p>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B.2 ADRES SIEDZIBY* / ADRES ZAMIESZKANIA**</w:t>
            </w:r>
          </w:p>
        </w:tc>
      </w:tr>
      <w:tr w:rsidR="00741D05">
        <w:tc>
          <w:tcPr>
            <w:tcW w:w="354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11. Kraj</w:t>
            </w:r>
          </w:p>
        </w:tc>
        <w:tc>
          <w:tcPr>
            <w:tcW w:w="3180" w:type="dxa"/>
            <w:gridSpan w:val="5"/>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12. Województwo</w:t>
            </w:r>
          </w:p>
        </w:tc>
        <w:tc>
          <w:tcPr>
            <w:tcW w:w="3135" w:type="dxa"/>
            <w:gridSpan w:val="3"/>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13. Powiat</w:t>
            </w:r>
          </w:p>
        </w:tc>
      </w:tr>
      <w:tr w:rsidR="00741D05">
        <w:tc>
          <w:tcPr>
            <w:tcW w:w="354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14. Gmina</w:t>
            </w:r>
          </w:p>
        </w:tc>
        <w:tc>
          <w:tcPr>
            <w:tcW w:w="3180" w:type="dxa"/>
            <w:gridSpan w:val="5"/>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15. Ulica</w:t>
            </w:r>
          </w:p>
        </w:tc>
        <w:tc>
          <w:tcPr>
            <w:tcW w:w="3135" w:type="dxa"/>
            <w:gridSpan w:val="3"/>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16. Numer domu / Numer lokalu</w:t>
            </w:r>
          </w:p>
        </w:tc>
      </w:tr>
      <w:tr w:rsidR="00741D05">
        <w:tc>
          <w:tcPr>
            <w:tcW w:w="354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17. Miejscowość</w:t>
            </w:r>
          </w:p>
        </w:tc>
        <w:tc>
          <w:tcPr>
            <w:tcW w:w="3180" w:type="dxa"/>
            <w:gridSpan w:val="5"/>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18. Kod pocztowy</w:t>
            </w:r>
          </w:p>
        </w:tc>
        <w:tc>
          <w:tcPr>
            <w:tcW w:w="3135" w:type="dxa"/>
            <w:gridSpan w:val="3"/>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19. Poczta</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C. OKOLICZNOŚCI POWODUJĄCE KONIECZNOŚĆ ZŁOŻENIA DEKLARACJI</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20. Okoliczności (zaznaczyć właściwą kratkę)</w:t>
            </w:r>
          </w:p>
          <w:p w:rsidR="00A77B3E" w:rsidRDefault="007C124D">
            <w:pPr>
              <w:jc w:val="left"/>
            </w:pPr>
            <w:r>
              <w:rPr>
                <w:sz w:val="16"/>
              </w:rPr>
              <w:t>□1. Deklaracja roczna                                                □2. korekta deklaracji rocznej</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 xml:space="preserve">D. DANE DOTYCZĄCE PRZEDMIOTÓW OPODATKOWANIA </w:t>
            </w:r>
            <w:r>
              <w:rPr>
                <w:sz w:val="16"/>
              </w:rPr>
              <w:t>(z wyjątkiem zwolnionych)</w:t>
            </w:r>
          </w:p>
        </w:tc>
      </w:tr>
      <w:tr w:rsidR="00741D05">
        <w:trPr>
          <w:trHeight w:val="985"/>
        </w:trPr>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Wyszczególnienie</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Podstawa opodatkowania</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Stawka podatku wyn. z Uchwały Rady Gminy</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Kwota podatku</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D.1 POWIERZCHNIA GRUNTÓW</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1. związanych z prowadzeniem działalności gospodarczej, bez względu na sposób zakwalifikowania w ewidencji gruntów i budynków</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21.</w:t>
            </w:r>
          </w:p>
          <w:p w:rsidR="00A77B3E" w:rsidRDefault="007C124D">
            <w:pPr>
              <w:jc w:val="left"/>
            </w:pPr>
            <w:r>
              <w:rPr>
                <w:sz w:val="16"/>
              </w:rPr>
              <w:lastRenderedPageBreak/>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lastRenderedPageBreak/>
              <w:t>22.</w:t>
            </w: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23.</w:t>
            </w:r>
          </w:p>
          <w:p w:rsidR="00A77B3E" w:rsidRDefault="007C124D">
            <w:pPr>
              <w:jc w:val="left"/>
            </w:pPr>
            <w:r>
              <w:rPr>
                <w:sz w:val="16"/>
              </w:rPr>
              <w:t>.........................,.......</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 pod wodami powierzchniowymi stojącymi lub wodami powierzchniowymi płynącymi jezior i zbiorników sztucznych</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24.</w:t>
            </w:r>
          </w:p>
          <w:p w:rsidR="00A77B3E" w:rsidRDefault="007C124D">
            <w:pPr>
              <w:jc w:val="left"/>
            </w:pPr>
            <w:r>
              <w:rPr>
                <w:sz w:val="16"/>
              </w:rPr>
              <w:t>........................... ha</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25.</w:t>
            </w: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26.</w:t>
            </w:r>
          </w:p>
          <w:p w:rsidR="00A77B3E" w:rsidRDefault="007C124D">
            <w:pPr>
              <w:jc w:val="left"/>
            </w:pPr>
            <w:r>
              <w:rPr>
                <w:sz w:val="16"/>
              </w:rPr>
              <w:t>.......................,.......</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 pozostałe grunty</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27.</w:t>
            </w:r>
          </w:p>
          <w:p w:rsidR="00A77B3E" w:rsidRDefault="006E103F">
            <w:pPr>
              <w:jc w:val="left"/>
            </w:pPr>
          </w:p>
          <w:p w:rsidR="00A77B3E" w:rsidRDefault="007C124D">
            <w:pPr>
              <w:jc w:val="left"/>
            </w:pPr>
            <w:r>
              <w:rPr>
                <w:sz w:val="16"/>
              </w:rPr>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28.</w:t>
            </w:r>
          </w:p>
          <w:p w:rsidR="00A77B3E" w:rsidRDefault="006E103F">
            <w:pPr>
              <w:jc w:val="left"/>
            </w:pP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29.</w:t>
            </w:r>
          </w:p>
          <w:p w:rsidR="00A77B3E" w:rsidRDefault="006E103F">
            <w:pPr>
              <w:jc w:val="left"/>
            </w:pPr>
          </w:p>
          <w:p w:rsidR="00A77B3E" w:rsidRDefault="007C124D">
            <w:pPr>
              <w:jc w:val="left"/>
            </w:pPr>
            <w:r>
              <w:rPr>
                <w:sz w:val="16"/>
              </w:rPr>
              <w:t>.........................,......</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r>
              <w:rPr>
                <w:sz w:val="16"/>
              </w:rPr>
              <w:t>4. niezabudowanych objętych obszarem rewitalizacji, o którym mowa w ustawie z dnia 9 października 2015 r. o rewitalizacji (Dz. U. z 3 listopada 2015 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w tym czasie nie zakończono budowy zgodnie z przepisami prawa budowlanego</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30.</w:t>
            </w:r>
          </w:p>
          <w:p w:rsidR="00A77B3E" w:rsidRDefault="006E103F">
            <w:pPr>
              <w:jc w:val="left"/>
            </w:pPr>
          </w:p>
          <w:p w:rsidR="00A77B3E" w:rsidRDefault="006E103F">
            <w:pPr>
              <w:jc w:val="left"/>
            </w:pPr>
          </w:p>
          <w:p w:rsidR="00A77B3E" w:rsidRDefault="006E103F">
            <w:pPr>
              <w:jc w:val="left"/>
            </w:pPr>
          </w:p>
          <w:p w:rsidR="00A77B3E" w:rsidRDefault="007C124D">
            <w:pPr>
              <w:jc w:val="left"/>
            </w:pPr>
            <w:r>
              <w:rPr>
                <w:sz w:val="16"/>
              </w:rPr>
              <w:t>…………………………m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31.</w:t>
            </w:r>
          </w:p>
          <w:p w:rsidR="00A77B3E" w:rsidRDefault="006E103F">
            <w:pPr>
              <w:jc w:val="left"/>
            </w:pPr>
          </w:p>
          <w:p w:rsidR="00A77B3E" w:rsidRDefault="006E103F">
            <w:pPr>
              <w:jc w:val="left"/>
            </w:pPr>
          </w:p>
          <w:p w:rsidR="00A77B3E" w:rsidRDefault="006E103F">
            <w:pPr>
              <w:jc w:val="left"/>
            </w:pP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32.</w:t>
            </w:r>
          </w:p>
          <w:p w:rsidR="00A77B3E" w:rsidRDefault="006E103F">
            <w:pPr>
              <w:jc w:val="left"/>
            </w:pPr>
          </w:p>
          <w:p w:rsidR="00A77B3E" w:rsidRDefault="006E103F">
            <w:pPr>
              <w:jc w:val="left"/>
            </w:pPr>
          </w:p>
          <w:p w:rsidR="00A77B3E" w:rsidRDefault="006E103F">
            <w:pPr>
              <w:jc w:val="left"/>
            </w:pPr>
          </w:p>
          <w:p w:rsidR="00A77B3E" w:rsidRDefault="007C124D">
            <w:pPr>
              <w:jc w:val="left"/>
            </w:pPr>
            <w:r>
              <w:rPr>
                <w:sz w:val="16"/>
              </w:rPr>
              <w:t>…………………………,…</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D.2 POWIERZCHNIA UŻYTKOWA BUDYNKÓW LUB ICH CZĘŚCI (*)</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8"/>
              </w:rPr>
              <w:t>1. mieszkalnych – ogółem</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33.</w:t>
            </w:r>
          </w:p>
          <w:p w:rsidR="00A77B3E" w:rsidRDefault="007C124D">
            <w:pPr>
              <w:jc w:val="left"/>
            </w:pPr>
            <w:r>
              <w:rPr>
                <w:sz w:val="16"/>
              </w:rPr>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34.</w:t>
            </w: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35.</w:t>
            </w:r>
          </w:p>
          <w:p w:rsidR="00A77B3E" w:rsidRDefault="007C124D">
            <w:pPr>
              <w:jc w:val="left"/>
            </w:pPr>
            <w:r>
              <w:rPr>
                <w:sz w:val="16"/>
              </w:rPr>
              <w:t>........................,.......</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w tym:</w:t>
            </w:r>
          </w:p>
          <w:p w:rsidR="00A77B3E" w:rsidRDefault="007C124D">
            <w:pPr>
              <w:jc w:val="left"/>
            </w:pPr>
            <w:r>
              <w:rPr>
                <w:sz w:val="16"/>
              </w:rPr>
              <w:t>a)  powyżej 2,20 m</w:t>
            </w:r>
          </w:p>
          <w:p w:rsidR="00A77B3E" w:rsidRDefault="007C124D">
            <w:pPr>
              <w:jc w:val="left"/>
            </w:pPr>
            <w:r>
              <w:rPr>
                <w:sz w:val="16"/>
              </w:rPr>
              <w:t>b) kondygnacji o wysokości:</w:t>
            </w:r>
          </w:p>
          <w:p w:rsidR="00A77B3E" w:rsidRDefault="007C124D">
            <w:pPr>
              <w:jc w:val="left"/>
            </w:pPr>
            <w:r>
              <w:rPr>
                <w:sz w:val="16"/>
              </w:rPr>
              <w:t>- od 1,40 do 2,20 m (zaliczyć 50% powierzchni)</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36.</w:t>
            </w: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37.</w:t>
            </w:r>
          </w:p>
          <w:p w:rsidR="00A77B3E" w:rsidRDefault="007C124D">
            <w:pPr>
              <w:jc w:val="left"/>
            </w:pPr>
            <w:r>
              <w:rPr>
                <w:sz w:val="16"/>
              </w:rPr>
              <w:t>........................,........</w:t>
            </w:r>
          </w:p>
          <w:p w:rsidR="00A77B3E" w:rsidRDefault="006E103F">
            <w:pPr>
              <w:jc w:val="left"/>
            </w:pP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38.</w:t>
            </w:r>
          </w:p>
          <w:p w:rsidR="00A77B3E" w:rsidRDefault="007C124D">
            <w:pPr>
              <w:jc w:val="left"/>
            </w:pPr>
            <w:r>
              <w:rPr>
                <w:sz w:val="16"/>
              </w:rPr>
              <w:t>........................,.......</w:t>
            </w:r>
          </w:p>
          <w:p w:rsidR="00A77B3E" w:rsidRDefault="006E103F">
            <w:pPr>
              <w:jc w:val="left"/>
            </w:pPr>
          </w:p>
          <w:p w:rsidR="00A77B3E" w:rsidRDefault="007C124D">
            <w:pPr>
              <w:jc w:val="left"/>
            </w:pPr>
            <w:r>
              <w:rPr>
                <w:sz w:val="16"/>
              </w:rPr>
              <w:t>........................,........</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8"/>
              </w:rPr>
              <w:t>2. związanych z prowadzeniem działalności gospodarczej oraz od części budynków mieszkalnych zajętych na prowadzenie działalności gospodarczej ogółem,</w:t>
            </w:r>
          </w:p>
          <w:p w:rsidR="00A77B3E" w:rsidRDefault="007C124D">
            <w:pPr>
              <w:jc w:val="left"/>
            </w:pPr>
            <w:r>
              <w:rPr>
                <w:sz w:val="18"/>
              </w:rPr>
              <w:t>w  tym o wysokości:</w:t>
            </w:r>
          </w:p>
          <w:p w:rsidR="00A77B3E" w:rsidRDefault="007C124D">
            <w:pPr>
              <w:jc w:val="left"/>
            </w:pPr>
            <w:r>
              <w:rPr>
                <w:sz w:val="18"/>
              </w:rPr>
              <w:t>- od 1,40 do 2,20 m (zaliczyć 50% powierzchni)</w:t>
            </w:r>
          </w:p>
          <w:p w:rsidR="00A77B3E" w:rsidRDefault="006E103F">
            <w:pPr>
              <w:jc w:val="left"/>
            </w:pPr>
          </w:p>
          <w:p w:rsidR="00A77B3E" w:rsidRDefault="007C124D">
            <w:pPr>
              <w:jc w:val="left"/>
            </w:pPr>
            <w:r>
              <w:rPr>
                <w:sz w:val="18"/>
              </w:rPr>
              <w:t>- powyżej 2,20 m</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39.</w:t>
            </w: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40.</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41.</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tc>
      </w:tr>
      <w:tr w:rsidR="00741D05">
        <w:trPr>
          <w:trHeight w:val="1740"/>
        </w:trPr>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8"/>
              </w:rPr>
              <w:t>3. zajęte na prowadzenie działalności gospodarczej w zakresie obrotu kwalifikowanym materiałem siewnym ogółem,</w:t>
            </w:r>
          </w:p>
          <w:p w:rsidR="00A77B3E" w:rsidRDefault="007C124D">
            <w:pPr>
              <w:jc w:val="left"/>
            </w:pPr>
            <w:r>
              <w:rPr>
                <w:sz w:val="18"/>
              </w:rPr>
              <w:t>w tym pomieszczenia o wysokości:</w:t>
            </w:r>
          </w:p>
          <w:p w:rsidR="00A77B3E" w:rsidRDefault="007C124D">
            <w:pPr>
              <w:jc w:val="left"/>
            </w:pPr>
            <w:r>
              <w:rPr>
                <w:sz w:val="18"/>
              </w:rPr>
              <w:t>- od 1,40 do 2,20 m (zaliczyć 50% powierzchni)</w:t>
            </w:r>
          </w:p>
          <w:p w:rsidR="00A77B3E" w:rsidRDefault="006E103F">
            <w:pPr>
              <w:jc w:val="left"/>
            </w:pPr>
          </w:p>
          <w:p w:rsidR="00A77B3E" w:rsidRDefault="007C124D">
            <w:pPr>
              <w:jc w:val="left"/>
            </w:pPr>
            <w:r>
              <w:rPr>
                <w:sz w:val="18"/>
              </w:rPr>
              <w:t>- powyżej 2,20 m</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42.</w:t>
            </w: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43.</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44.</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tc>
      </w:tr>
      <w:tr w:rsidR="00741D05">
        <w:trPr>
          <w:trHeight w:val="1845"/>
        </w:trPr>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8"/>
              </w:rPr>
              <w:t>4. związanych z udzielaniem świadczeń zdrowotnych w rozumieniu przepisów o działalności leczniczej, zajętych przez podmioty udzielające tych świadczeń.</w:t>
            </w:r>
          </w:p>
          <w:p w:rsidR="00A77B3E" w:rsidRDefault="007C124D">
            <w:pPr>
              <w:jc w:val="left"/>
            </w:pPr>
            <w:r>
              <w:rPr>
                <w:sz w:val="18"/>
              </w:rPr>
              <w:t>w tym pomieszczenia o wysokości:</w:t>
            </w:r>
          </w:p>
          <w:p w:rsidR="00A77B3E" w:rsidRDefault="007C124D">
            <w:pPr>
              <w:jc w:val="left"/>
            </w:pPr>
            <w:r>
              <w:rPr>
                <w:sz w:val="18"/>
              </w:rPr>
              <w:t>- od 1,40 do 2,20 m (zaliczyć 50% powierzchni)</w:t>
            </w:r>
          </w:p>
          <w:p w:rsidR="00A77B3E" w:rsidRDefault="006E103F">
            <w:pPr>
              <w:jc w:val="left"/>
            </w:pPr>
          </w:p>
          <w:p w:rsidR="00A77B3E" w:rsidRDefault="007C124D">
            <w:pPr>
              <w:jc w:val="left"/>
            </w:pPr>
            <w:r>
              <w:rPr>
                <w:sz w:val="18"/>
              </w:rPr>
              <w:t>- powyżej 2,20 m</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45.</w:t>
            </w: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46.</w:t>
            </w:r>
          </w:p>
          <w:p w:rsidR="00A77B3E" w:rsidRDefault="006E103F">
            <w:pPr>
              <w:jc w:val="left"/>
            </w:pPr>
          </w:p>
          <w:p w:rsidR="00A77B3E" w:rsidRDefault="007C124D">
            <w:pPr>
              <w:jc w:val="left"/>
            </w:pPr>
            <w:r>
              <w:rPr>
                <w:sz w:val="16"/>
              </w:rPr>
              <w:t>........................,.......</w:t>
            </w:r>
          </w:p>
          <w:p w:rsidR="00A77B3E" w:rsidRDefault="006E103F">
            <w:pPr>
              <w:jc w:val="left"/>
            </w:pP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47.</w:t>
            </w:r>
          </w:p>
          <w:p w:rsidR="00A77B3E" w:rsidRDefault="006E103F">
            <w:pPr>
              <w:jc w:val="left"/>
            </w:pPr>
          </w:p>
          <w:p w:rsidR="00A77B3E" w:rsidRDefault="007C124D">
            <w:pPr>
              <w:jc w:val="left"/>
            </w:pPr>
            <w:r>
              <w:rPr>
                <w:sz w:val="16"/>
              </w:rPr>
              <w:t>.........................,......</w:t>
            </w:r>
          </w:p>
          <w:p w:rsidR="00A77B3E" w:rsidRDefault="006E103F">
            <w:pPr>
              <w:jc w:val="left"/>
            </w:pPr>
          </w:p>
          <w:p w:rsidR="00A77B3E" w:rsidRDefault="006E103F">
            <w:pPr>
              <w:jc w:val="left"/>
            </w:pPr>
          </w:p>
          <w:p w:rsidR="00A77B3E" w:rsidRDefault="007C124D">
            <w:pPr>
              <w:jc w:val="left"/>
            </w:pPr>
            <w:r>
              <w:rPr>
                <w:sz w:val="16"/>
              </w:rPr>
              <w:t>........................,........</w:t>
            </w:r>
          </w:p>
          <w:p w:rsidR="00A77B3E" w:rsidRDefault="007C124D">
            <w:pPr>
              <w:jc w:val="left"/>
            </w:pPr>
            <w:r>
              <w:rPr>
                <w:sz w:val="16"/>
              </w:rPr>
              <w:t>........................,........</w:t>
            </w:r>
          </w:p>
        </w:tc>
      </w:tr>
      <w:tr w:rsidR="00741D05">
        <w:trPr>
          <w:trHeight w:val="2355"/>
        </w:trPr>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8"/>
              </w:rPr>
              <w:t>5. pozostałych ogółem</w:t>
            </w:r>
          </w:p>
          <w:p w:rsidR="00A77B3E" w:rsidRDefault="007C124D">
            <w:pPr>
              <w:jc w:val="left"/>
            </w:pPr>
            <w:r>
              <w:rPr>
                <w:sz w:val="18"/>
              </w:rPr>
              <w:t>w  tym</w:t>
            </w:r>
          </w:p>
          <w:p w:rsidR="00A77B3E" w:rsidRDefault="007C124D">
            <w:pPr>
              <w:jc w:val="left"/>
            </w:pPr>
            <w:r>
              <w:rPr>
                <w:sz w:val="18"/>
              </w:rPr>
              <w:br/>
              <w:t>pomieszczenia o wysokości:</w:t>
            </w:r>
          </w:p>
          <w:p w:rsidR="00A77B3E" w:rsidRDefault="007C124D">
            <w:pPr>
              <w:jc w:val="left"/>
            </w:pPr>
            <w:r>
              <w:rPr>
                <w:sz w:val="18"/>
              </w:rPr>
              <w:t>- od 1,40 do 2,20 m (zaliczyć 50% powierzchni)</w:t>
            </w:r>
          </w:p>
          <w:p w:rsidR="00A77B3E" w:rsidRDefault="006E103F">
            <w:pPr>
              <w:jc w:val="left"/>
            </w:pPr>
          </w:p>
          <w:p w:rsidR="00A77B3E" w:rsidRDefault="007C124D">
            <w:pPr>
              <w:jc w:val="left"/>
            </w:pPr>
            <w:r>
              <w:rPr>
                <w:sz w:val="18"/>
              </w:rPr>
              <w:t>- powyżej 2,20 m</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48.</w:t>
            </w:r>
          </w:p>
          <w:p w:rsidR="00A77B3E" w:rsidRDefault="007C124D">
            <w:pPr>
              <w:jc w:val="left"/>
            </w:pPr>
            <w:r>
              <w:rPr>
                <w:sz w:val="16"/>
              </w:rPr>
              <w:t>........................... m</w:t>
            </w:r>
            <w:r>
              <w:rPr>
                <w:sz w:val="16"/>
                <w:vertAlign w:val="superscript"/>
              </w:rPr>
              <w:t>2</w:t>
            </w:r>
          </w:p>
          <w:p w:rsidR="00A77B3E" w:rsidRDefault="006E103F">
            <w:pPr>
              <w:jc w:val="left"/>
            </w:pP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7C124D">
            <w:pPr>
              <w:jc w:val="left"/>
            </w:pPr>
            <w:r>
              <w:rPr>
                <w:sz w:val="16"/>
              </w:rPr>
              <w:t>........................... m</w:t>
            </w:r>
            <w:r>
              <w:rPr>
                <w:sz w:val="16"/>
                <w:vertAlign w:val="superscript"/>
              </w:rPr>
              <w:t>2</w:t>
            </w:r>
          </w:p>
          <w:p w:rsidR="00A77B3E" w:rsidRDefault="006E103F">
            <w:pPr>
              <w:jc w:val="left"/>
            </w:pPr>
          </w:p>
          <w:p w:rsidR="00A77B3E" w:rsidRDefault="006E103F">
            <w:pPr>
              <w:jc w:val="left"/>
            </w:pPr>
          </w:p>
          <w:p w:rsidR="00A77B3E" w:rsidRDefault="006E103F">
            <w:pPr>
              <w:jc w:val="left"/>
            </w:pP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lastRenderedPageBreak/>
              <w:t>49.</w:t>
            </w:r>
          </w:p>
          <w:p w:rsidR="00A77B3E" w:rsidRDefault="007C124D">
            <w:pPr>
              <w:jc w:val="left"/>
            </w:pPr>
            <w:r>
              <w:rPr>
                <w:sz w:val="16"/>
              </w:rPr>
              <w:t>........................,.......</w:t>
            </w:r>
          </w:p>
          <w:p w:rsidR="00A77B3E" w:rsidRDefault="006E103F">
            <w:pPr>
              <w:jc w:val="left"/>
            </w:pP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6E103F">
            <w:pPr>
              <w:jc w:val="left"/>
            </w:pPr>
          </w:p>
          <w:p w:rsidR="00A77B3E" w:rsidRDefault="006E103F">
            <w:pPr>
              <w:jc w:val="left"/>
            </w:pP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lastRenderedPageBreak/>
              <w:t>50.</w:t>
            </w: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7C124D">
            <w:pPr>
              <w:jc w:val="left"/>
            </w:pPr>
            <w:r>
              <w:rPr>
                <w:sz w:val="16"/>
              </w:rPr>
              <w:t>........................,........</w:t>
            </w:r>
          </w:p>
          <w:p w:rsidR="00A77B3E" w:rsidRDefault="006E103F">
            <w:pPr>
              <w:jc w:val="left"/>
            </w:pPr>
          </w:p>
          <w:p w:rsidR="00A77B3E" w:rsidRDefault="006E103F">
            <w:pPr>
              <w:jc w:val="left"/>
            </w:pPr>
          </w:p>
          <w:p w:rsidR="00A77B3E" w:rsidRDefault="006E103F">
            <w:pPr>
              <w:jc w:val="left"/>
            </w:pP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D.3 BUDOWLE</w:t>
            </w:r>
          </w:p>
        </w:tc>
      </w:tr>
      <w:tr w:rsidR="00741D05">
        <w:tc>
          <w:tcPr>
            <w:tcW w:w="5355"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8"/>
              </w:rPr>
              <w:t>1. budowle   wg wartości  określonej  w art. 4 ust. 1 pkt 3</w:t>
            </w:r>
          </w:p>
          <w:p w:rsidR="00A77B3E" w:rsidRDefault="007C124D">
            <w:pPr>
              <w:jc w:val="left"/>
            </w:pPr>
            <w:r>
              <w:rPr>
                <w:sz w:val="18"/>
              </w:rPr>
              <w:t>ust. 3 - 7 ustawy</w:t>
            </w:r>
          </w:p>
        </w:tc>
        <w:tc>
          <w:tcPr>
            <w:tcW w:w="1470" w:type="dxa"/>
            <w:gridSpan w:val="2"/>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51.</w:t>
            </w:r>
          </w:p>
          <w:p w:rsidR="00A77B3E" w:rsidRDefault="007C124D">
            <w:pPr>
              <w:jc w:val="left"/>
            </w:pPr>
            <w:r>
              <w:rPr>
                <w:sz w:val="16"/>
              </w:rPr>
              <w:t>.................,.......</w:t>
            </w:r>
          </w:p>
        </w:tc>
        <w:tc>
          <w:tcPr>
            <w:tcW w:w="147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52.</w:t>
            </w:r>
          </w:p>
          <w:p w:rsidR="00A77B3E" w:rsidRDefault="007C124D">
            <w:pPr>
              <w:jc w:val="center"/>
            </w:pPr>
            <w:r>
              <w:rPr>
                <w:sz w:val="16"/>
              </w:rPr>
              <w:t>.............</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53.</w:t>
            </w:r>
          </w:p>
          <w:p w:rsidR="00A77B3E" w:rsidRDefault="007C124D">
            <w:pPr>
              <w:jc w:val="left"/>
            </w:pPr>
            <w:r>
              <w:rPr>
                <w:sz w:val="16"/>
              </w:rPr>
              <w:t>.................,.......</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E. ŁĄCZNA KWOTA PODATKU</w:t>
            </w:r>
          </w:p>
        </w:tc>
      </w:tr>
      <w:tr w:rsidR="00741D05">
        <w:tc>
          <w:tcPr>
            <w:tcW w:w="8295" w:type="dxa"/>
            <w:gridSpan w:val="9"/>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Kwota podatku w zł ( należy zaokrąglić do pełnych złotych)</w:t>
            </w:r>
          </w:p>
          <w:p w:rsidR="00A77B3E" w:rsidRDefault="007C124D">
            <w:pPr>
              <w:jc w:val="left"/>
              <w:rPr>
                <w:b/>
              </w:rPr>
            </w:pPr>
            <w:r>
              <w:rPr>
                <w:b/>
                <w:sz w:val="16"/>
              </w:rPr>
              <w:t>Gdy kwota podatku nie przekracza 100 zł – podatek jest płatny jednorazowo w terminie płatności pierwszej raty</w:t>
            </w:r>
          </w:p>
          <w:p w:rsidR="00A77B3E" w:rsidRDefault="007C124D">
            <w:pPr>
              <w:jc w:val="left"/>
            </w:pPr>
            <w:r>
              <w:rPr>
                <w:sz w:val="16"/>
              </w:rPr>
              <w:t>Suma kwot z kol. D</w:t>
            </w:r>
          </w:p>
        </w:tc>
        <w:tc>
          <w:tcPr>
            <w:tcW w:w="1560" w:type="dxa"/>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54.</w:t>
            </w:r>
          </w:p>
          <w:p w:rsidR="00A77B3E" w:rsidRDefault="007C124D">
            <w:pPr>
              <w:jc w:val="left"/>
            </w:pPr>
            <w:r>
              <w:rPr>
                <w:sz w:val="16"/>
              </w:rPr>
              <w:t>.................,.......</w:t>
            </w:r>
          </w:p>
        </w:tc>
      </w:tr>
      <w:tr w:rsidR="00741D05">
        <w:trPr>
          <w:trHeight w:val="1935"/>
        </w:trPr>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F. INFORMACJA O PRZEDMIOTACH  ZWOLNIONYCH</w:t>
            </w:r>
          </w:p>
          <w:p w:rsidR="00A77B3E" w:rsidRDefault="007C124D">
            <w:pPr>
              <w:jc w:val="left"/>
            </w:pPr>
            <w:r>
              <w:rPr>
                <w:sz w:val="16"/>
              </w:rPr>
              <w:t>(podać powierzchnię, bądź  wartość budowli przedmiotów zwolnionych oraz przepis prawa - z jakiego tytułu występuje zwolnienie)</w:t>
            </w:r>
          </w:p>
          <w:p w:rsidR="00A77B3E" w:rsidRDefault="006E103F">
            <w:pPr>
              <w:jc w:val="left"/>
            </w:pPr>
          </w:p>
          <w:p w:rsidR="00A77B3E" w:rsidRDefault="006E103F">
            <w:pPr>
              <w:jc w:val="left"/>
            </w:pPr>
          </w:p>
        </w:tc>
      </w:tr>
      <w:tr w:rsidR="00741D05">
        <w:trPr>
          <w:trHeight w:val="615"/>
        </w:trPr>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Zgodnie z art. 3a ustawy z dnia 17 czerwca 1966 r. o postępowaniu egzekucyjnym</w:t>
            </w:r>
            <w:r>
              <w:rPr>
                <w:sz w:val="16"/>
              </w:rPr>
              <w:br/>
              <w:t>w administracji (Dz. U. z 1991 r. Nr 36 poz. 161 z późn. zm.) deklaracja lub zeznanie stanowi podstawę do wystawienia tytułu wykonawczego.</w:t>
            </w:r>
          </w:p>
        </w:tc>
      </w:tr>
      <w:tr w:rsidR="00741D05">
        <w:trPr>
          <w:trHeight w:val="465"/>
        </w:trPr>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G. OŚWIADCZENIE I PODPIS SKŁADAJĄCEGO / OSOBY REPREZENTUJĄCEJ SKŁADAJĄCEGO</w:t>
            </w:r>
          </w:p>
          <w:p w:rsidR="00A77B3E" w:rsidRDefault="007C124D">
            <w:pPr>
              <w:jc w:val="left"/>
            </w:pPr>
            <w:r>
              <w:rPr>
                <w:sz w:val="16"/>
              </w:rPr>
              <w:t>Oświadczam, że podane przeze mnie dane są zgodne z prawdą.</w:t>
            </w:r>
          </w:p>
        </w:tc>
      </w:tr>
      <w:tr w:rsidR="00741D05">
        <w:tc>
          <w:tcPr>
            <w:tcW w:w="4935" w:type="dxa"/>
            <w:gridSpan w:val="4"/>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55. Imię</w:t>
            </w:r>
          </w:p>
        </w:tc>
        <w:tc>
          <w:tcPr>
            <w:tcW w:w="4920"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56. Nazwisko</w:t>
            </w:r>
          </w:p>
        </w:tc>
      </w:tr>
      <w:tr w:rsidR="00741D05">
        <w:tc>
          <w:tcPr>
            <w:tcW w:w="4935" w:type="dxa"/>
            <w:gridSpan w:val="4"/>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57. Data wypełnienia (dzień - miesiąc - rok)</w:t>
            </w:r>
          </w:p>
        </w:tc>
        <w:tc>
          <w:tcPr>
            <w:tcW w:w="4920" w:type="dxa"/>
            <w:gridSpan w:val="6"/>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58. Podpis (pieczęć) składającego / osoby reprezentującej składającego</w:t>
            </w:r>
          </w:p>
        </w:tc>
      </w:tr>
      <w:tr w:rsidR="00741D05">
        <w:tc>
          <w:tcPr>
            <w:tcW w:w="9855" w:type="dxa"/>
            <w:gridSpan w:val="10"/>
            <w:tcBorders>
              <w:top w:val="single" w:sz="4" w:space="0" w:color="auto"/>
              <w:left w:val="single" w:sz="4" w:space="0" w:color="auto"/>
              <w:bottom w:val="single" w:sz="4" w:space="0" w:color="auto"/>
              <w:right w:val="single" w:sz="4" w:space="0" w:color="auto"/>
            </w:tcBorders>
          </w:tcPr>
          <w:p w:rsidR="00A77B3E" w:rsidRDefault="007C124D">
            <w:pPr>
              <w:jc w:val="left"/>
              <w:rPr>
                <w:b/>
              </w:rPr>
            </w:pPr>
            <w:r>
              <w:rPr>
                <w:b/>
                <w:sz w:val="16"/>
              </w:rPr>
              <w:t>H. ADNOTACJE ORGANU PODATKOWEGO</w:t>
            </w:r>
          </w:p>
        </w:tc>
      </w:tr>
      <w:tr w:rsidR="00741D05">
        <w:tc>
          <w:tcPr>
            <w:tcW w:w="165" w:type="dxa"/>
            <w:tcBorders>
              <w:top w:val="single" w:sz="4" w:space="0" w:color="auto"/>
              <w:left w:val="single" w:sz="4" w:space="0" w:color="auto"/>
              <w:bottom w:val="single" w:sz="4" w:space="0" w:color="auto"/>
              <w:right w:val="single" w:sz="4" w:space="0" w:color="auto"/>
            </w:tcBorders>
          </w:tcPr>
          <w:p w:rsidR="00A77B3E" w:rsidRDefault="006E103F">
            <w:pPr>
              <w:jc w:val="left"/>
            </w:pPr>
          </w:p>
        </w:tc>
        <w:tc>
          <w:tcPr>
            <w:tcW w:w="9690" w:type="dxa"/>
            <w:gridSpan w:val="9"/>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59. Uwagi organu podatkowego</w:t>
            </w:r>
          </w:p>
        </w:tc>
      </w:tr>
      <w:tr w:rsidR="00741D05">
        <w:tc>
          <w:tcPr>
            <w:tcW w:w="165" w:type="dxa"/>
            <w:tcBorders>
              <w:top w:val="single" w:sz="4" w:space="0" w:color="auto"/>
              <w:left w:val="single" w:sz="4" w:space="0" w:color="auto"/>
              <w:bottom w:val="single" w:sz="4" w:space="0" w:color="auto"/>
              <w:right w:val="single" w:sz="4" w:space="0" w:color="auto"/>
            </w:tcBorders>
          </w:tcPr>
          <w:p w:rsidR="00A77B3E" w:rsidRDefault="006E103F">
            <w:pPr>
              <w:jc w:val="left"/>
            </w:pPr>
          </w:p>
        </w:tc>
        <w:tc>
          <w:tcPr>
            <w:tcW w:w="5115" w:type="dxa"/>
            <w:gridSpan w:val="4"/>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60. Identyfikator przyjmującego formularz</w:t>
            </w:r>
          </w:p>
        </w:tc>
        <w:tc>
          <w:tcPr>
            <w:tcW w:w="4575" w:type="dxa"/>
            <w:gridSpan w:val="5"/>
            <w:tcBorders>
              <w:top w:val="single" w:sz="4" w:space="0" w:color="auto"/>
              <w:left w:val="single" w:sz="4" w:space="0" w:color="auto"/>
              <w:bottom w:val="single" w:sz="4" w:space="0" w:color="auto"/>
              <w:right w:val="single" w:sz="4" w:space="0" w:color="auto"/>
            </w:tcBorders>
          </w:tcPr>
          <w:p w:rsidR="00A77B3E" w:rsidRDefault="007C124D">
            <w:pPr>
              <w:jc w:val="left"/>
            </w:pPr>
            <w:r>
              <w:rPr>
                <w:sz w:val="16"/>
              </w:rPr>
              <w:t>61. Data i podpis przyjmującego formularz</w:t>
            </w:r>
          </w:p>
        </w:tc>
      </w:tr>
    </w:tbl>
    <w:p w:rsidR="00A77B3E" w:rsidRDefault="006E103F" w:rsidP="00837559">
      <w:bookmarkStart w:id="0" w:name="_GoBack"/>
      <w:bookmarkEnd w:id="0"/>
    </w:p>
    <w:sectPr w:rsidR="00A77B3E">
      <w:footerReference w:type="default" r:id="rId6"/>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3F" w:rsidRDefault="006E103F">
      <w:r>
        <w:separator/>
      </w:r>
    </w:p>
  </w:endnote>
  <w:endnote w:type="continuationSeparator" w:id="0">
    <w:p w:rsidR="006E103F" w:rsidRDefault="006E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gridCol w:w="1453"/>
    </w:tblGrid>
    <w:tr w:rsidR="00741D05">
      <w:tc>
        <w:tcPr>
          <w:tcW w:w="0" w:type="auto"/>
          <w:tcBorders>
            <w:top w:val="single" w:sz="2" w:space="0" w:color="auto"/>
            <w:left w:val="nil"/>
            <w:bottom w:val="nil"/>
            <w:right w:val="nil"/>
          </w:tcBorders>
          <w:tcMar>
            <w:top w:w="100" w:type="dxa"/>
          </w:tcMar>
        </w:tcPr>
        <w:p w:rsidR="00741D05" w:rsidRDefault="007C124D">
          <w:pPr>
            <w:jc w:val="left"/>
            <w:rPr>
              <w:sz w:val="18"/>
            </w:rPr>
          </w:pPr>
          <w:r>
            <w:rPr>
              <w:sz w:val="18"/>
            </w:rPr>
            <w:t>Id: 30F56219-8C3F-4C5D-8E5C-E3750DA7C9B3. Podpisany</w:t>
          </w:r>
        </w:p>
      </w:tc>
      <w:tc>
        <w:tcPr>
          <w:tcW w:w="0" w:type="auto"/>
          <w:tcBorders>
            <w:top w:val="single" w:sz="2" w:space="0" w:color="auto"/>
            <w:left w:val="nil"/>
            <w:bottom w:val="nil"/>
            <w:right w:val="nil"/>
          </w:tcBorders>
          <w:tcMar>
            <w:top w:w="100" w:type="dxa"/>
          </w:tcMar>
        </w:tcPr>
        <w:p w:rsidR="00741D05" w:rsidRDefault="007C124D">
          <w:pPr>
            <w:jc w:val="right"/>
            <w:rPr>
              <w:sz w:val="18"/>
            </w:rPr>
          </w:pPr>
          <w:r>
            <w:rPr>
              <w:sz w:val="18"/>
            </w:rPr>
            <w:t xml:space="preserve">Strona </w:t>
          </w:r>
          <w:r>
            <w:rPr>
              <w:sz w:val="18"/>
            </w:rPr>
            <w:fldChar w:fldCharType="begin"/>
          </w:r>
          <w:r>
            <w:rPr>
              <w:sz w:val="18"/>
            </w:rPr>
            <w:instrText>PAGE</w:instrText>
          </w:r>
          <w:r>
            <w:rPr>
              <w:sz w:val="18"/>
            </w:rPr>
            <w:fldChar w:fldCharType="separate"/>
          </w:r>
          <w:r w:rsidR="00837559">
            <w:rPr>
              <w:noProof/>
              <w:sz w:val="18"/>
            </w:rPr>
            <w:t>1</w:t>
          </w:r>
          <w:r>
            <w:rPr>
              <w:sz w:val="18"/>
            </w:rPr>
            <w:fldChar w:fldCharType="end"/>
          </w:r>
        </w:p>
      </w:tc>
    </w:tr>
  </w:tbl>
  <w:p w:rsidR="00741D05" w:rsidRDefault="00741D0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3F" w:rsidRDefault="006E103F">
      <w:r>
        <w:separator/>
      </w:r>
    </w:p>
  </w:footnote>
  <w:footnote w:type="continuationSeparator" w:id="0">
    <w:p w:rsidR="006E103F" w:rsidRDefault="006E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05"/>
    <w:rsid w:val="00427D0E"/>
    <w:rsid w:val="006E103F"/>
    <w:rsid w:val="00741D05"/>
    <w:rsid w:val="007C124D"/>
    <w:rsid w:val="00837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5AAFB-4B39-4D75-B551-1254D3A7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37559"/>
    <w:pPr>
      <w:tabs>
        <w:tab w:val="center" w:pos="4536"/>
        <w:tab w:val="right" w:pos="9072"/>
      </w:tabs>
    </w:pPr>
  </w:style>
  <w:style w:type="character" w:customStyle="1" w:styleId="NagwekZnak">
    <w:name w:val="Nagłówek Znak"/>
    <w:basedOn w:val="Domylnaczcionkaakapitu"/>
    <w:link w:val="Nagwek"/>
    <w:rsid w:val="00837559"/>
    <w:rPr>
      <w:sz w:val="22"/>
      <w:szCs w:val="24"/>
    </w:rPr>
  </w:style>
  <w:style w:type="paragraph" w:styleId="Stopka">
    <w:name w:val="footer"/>
    <w:basedOn w:val="Normalny"/>
    <w:link w:val="StopkaZnak"/>
    <w:unhideWhenUsed/>
    <w:rsid w:val="00837559"/>
    <w:pPr>
      <w:tabs>
        <w:tab w:val="center" w:pos="4536"/>
        <w:tab w:val="right" w:pos="9072"/>
      </w:tabs>
    </w:pPr>
  </w:style>
  <w:style w:type="character" w:customStyle="1" w:styleId="StopkaZnak">
    <w:name w:val="Stopka Znak"/>
    <w:basedOn w:val="Domylnaczcionkaakapitu"/>
    <w:link w:val="Stopka"/>
    <w:rsid w:val="0083755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7261</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XXIV/123/16 z dnia 7 grudnia 2016 r.</vt:lpstr>
      <vt:lpstr/>
    </vt:vector>
  </TitlesOfParts>
  <Company>Rada Gminy Białowieża</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XXIV/123/16 z dnia 7 grudnia 2016 r.</dc:title>
  <dc:subject>w sprawie określenia wzorów formularzy informacji i deklaracji podatkowych.</dc:subject>
  <dc:creator>JK_INFORMATYK</dc:creator>
  <cp:lastModifiedBy>JK_INFORMATYK</cp:lastModifiedBy>
  <cp:revision>2</cp:revision>
  <dcterms:created xsi:type="dcterms:W3CDTF">2016-12-13T11:02:00Z</dcterms:created>
  <dcterms:modified xsi:type="dcterms:W3CDTF">2016-12-13T11:02:00Z</dcterms:modified>
  <cp:category>Akt prawny</cp:category>
</cp:coreProperties>
</file>