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D853" w14:textId="77777777" w:rsidR="007324A3" w:rsidRDefault="007324A3" w:rsidP="007324A3">
      <w:pPr>
        <w:spacing w:after="0" w:line="240" w:lineRule="atLeast"/>
        <w:ind w:left="3540" w:firstLine="708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Załącznik do Zarządzenia Nr  73/2024 </w:t>
      </w:r>
    </w:p>
    <w:p w14:paraId="69D7D133" w14:textId="77777777" w:rsidR="007324A3" w:rsidRDefault="007324A3" w:rsidP="007324A3">
      <w:pPr>
        <w:spacing w:after="0" w:line="240" w:lineRule="atLeast"/>
        <w:ind w:left="2124" w:firstLine="708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Burmistrza Białej Rawskiej z dnia 20 maja 2024 roku</w:t>
      </w:r>
    </w:p>
    <w:p w14:paraId="178184B2" w14:textId="77777777" w:rsidR="007324A3" w:rsidRDefault="007324A3" w:rsidP="007324A3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5ECC5B1B" w14:textId="77777777" w:rsidR="007324A3" w:rsidRDefault="007324A3" w:rsidP="007324A3">
      <w:pPr>
        <w:spacing w:after="0" w:line="240" w:lineRule="atLeast"/>
        <w:ind w:hanging="360"/>
        <w:jc w:val="center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60D00EB9" w14:textId="77777777" w:rsidR="007324A3" w:rsidRDefault="007324A3" w:rsidP="007324A3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BURMISTRZ BIAŁEJ RAWSKIEJ </w:t>
      </w:r>
    </w:p>
    <w:p w14:paraId="28D1A8F9" w14:textId="77777777" w:rsidR="007324A3" w:rsidRDefault="007324A3" w:rsidP="007324A3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ogłasza konkurs  na stanowisko Dyrektora Szkoły Podstawowej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br/>
        <w:t>im. Fryderyka Chopina w Babsku</w:t>
      </w:r>
    </w:p>
    <w:p w14:paraId="0E4C232A" w14:textId="77777777" w:rsidR="007324A3" w:rsidRDefault="007324A3" w:rsidP="007324A3">
      <w:pPr>
        <w:spacing w:after="0" w:line="360" w:lineRule="auto"/>
        <w:ind w:hanging="360"/>
        <w:jc w:val="center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</w:p>
    <w:p w14:paraId="19EDB968" w14:textId="77777777" w:rsidR="007324A3" w:rsidRDefault="007324A3" w:rsidP="007324A3">
      <w:pPr>
        <w:spacing w:after="0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Adres szkoły: Babsk Aleja Lipowa 12, 96-200 Rawa Mazowiecka</w:t>
      </w:r>
    </w:p>
    <w:p w14:paraId="4FEE98A2" w14:textId="77777777" w:rsidR="007324A3" w:rsidRDefault="007324A3" w:rsidP="007324A3">
      <w:pPr>
        <w:spacing w:after="0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Organ prowadzący szkołę: Gmina Biała Rawska</w:t>
      </w:r>
    </w:p>
    <w:p w14:paraId="0F624E21" w14:textId="77777777" w:rsidR="007324A3" w:rsidRDefault="007324A3" w:rsidP="007324A3">
      <w:pPr>
        <w:spacing w:after="0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Adres organu prowadzącego: ul. Jana Pawła II Nr 57, 96-230 Biała Rawska</w:t>
      </w:r>
    </w:p>
    <w:p w14:paraId="495C0235" w14:textId="77777777" w:rsidR="007324A3" w:rsidRDefault="007324A3" w:rsidP="007324A3">
      <w:pPr>
        <w:spacing w:after="0" w:line="240" w:lineRule="atLeast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</w:p>
    <w:p w14:paraId="69CD8A43" w14:textId="77777777" w:rsidR="007324A3" w:rsidRDefault="007324A3" w:rsidP="007324A3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Do konkursu  może przystąpić osoba, która spełnia wymagania określone w § 1, § 2,§ 3, § 6  oraz § 12  Rozporządzenia  Ministra Edukacji Narodowej z dnia 11 sierpnia 2017 roku w sprawie wymagań, jakim powinna odpowiadać osoba zajmująca stanowisko dyrektora oraz inne stanowisko kierownicze w publicznym przedszkolu, publicznej szkole podstawowej, publicznej szkole ponadpodstawowej oraz publicznej placówce (Dz. U. z 2023r. poz. 2578). </w:t>
      </w:r>
    </w:p>
    <w:p w14:paraId="0D3E1278" w14:textId="77777777" w:rsidR="007324A3" w:rsidRDefault="007324A3" w:rsidP="007324A3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Oferty osób przystępujących do konkursu powinny zawierać dokumenty:</w:t>
      </w:r>
    </w:p>
    <w:p w14:paraId="21574F2D" w14:textId="77777777" w:rsidR="007324A3" w:rsidRDefault="007324A3" w:rsidP="007324A3">
      <w:pPr>
        <w:spacing w:after="0" w:line="240" w:lineRule="atLeast"/>
        <w:ind w:hanging="36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D853310" w14:textId="77777777" w:rsidR="007324A3" w:rsidRDefault="007324A3" w:rsidP="007324A3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uzasadnienie przystąpienia do konkursu oraz koncepcję funkcjonowania                           i rozwoju  Szkoły Podstawowej im. Fryderyka Chopina w Babsku,</w:t>
      </w:r>
    </w:p>
    <w:p w14:paraId="6A04ABC0" w14:textId="77777777" w:rsidR="007324A3" w:rsidRDefault="007324A3" w:rsidP="007324A3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503DD4C4" w14:textId="77777777" w:rsidR="007324A3" w:rsidRDefault="007324A3" w:rsidP="007324A3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życiorys z opisem przebiegu pracy zawodowej, zawierający w szczególności  informację o:</w:t>
      </w:r>
    </w:p>
    <w:p w14:paraId="6F18523F" w14:textId="77777777" w:rsidR="007324A3" w:rsidRDefault="007324A3" w:rsidP="007324A3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–  stażu pracy pedagogicznej - w przypadku nauczyciela albo</w:t>
      </w:r>
    </w:p>
    <w:p w14:paraId="13181C12" w14:textId="77777777" w:rsidR="007324A3" w:rsidRDefault="007324A3" w:rsidP="007324A3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–  stażu pracy dydaktycznej - w przypadku nauczyciela akademickiego;</w:t>
      </w:r>
    </w:p>
    <w:p w14:paraId="1EF9A8A5" w14:textId="77777777" w:rsidR="007324A3" w:rsidRDefault="007324A3" w:rsidP="007324A3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6AC78E11" w14:textId="77777777" w:rsidR="007324A3" w:rsidRDefault="007324A3" w:rsidP="007324A3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 zawierające następujące dane osobowe kandydata:</w:t>
      </w:r>
    </w:p>
    <w:p w14:paraId="04A21100" w14:textId="77777777" w:rsidR="007324A3" w:rsidRDefault="007324A3" w:rsidP="007324A3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imię (imiona) i nazwisko,</w:t>
      </w:r>
    </w:p>
    <w:p w14:paraId="5872D2FD" w14:textId="77777777" w:rsidR="007324A3" w:rsidRDefault="007324A3" w:rsidP="007324A3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datę i miejsce urodzenia,</w:t>
      </w:r>
    </w:p>
    <w:p w14:paraId="48151145" w14:textId="77777777" w:rsidR="007324A3" w:rsidRDefault="007324A3" w:rsidP="007324A3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obywatelstwo,</w:t>
      </w:r>
    </w:p>
    <w:p w14:paraId="6B446A57" w14:textId="77777777" w:rsidR="007324A3" w:rsidRDefault="007324A3" w:rsidP="007324A3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miejsce zamieszkania ( adres do korespondencji);</w:t>
      </w:r>
    </w:p>
    <w:p w14:paraId="3AB0897C" w14:textId="77777777" w:rsidR="007324A3" w:rsidRDefault="007324A3" w:rsidP="007324A3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19739E2" w14:textId="77777777" w:rsidR="007324A3" w:rsidRDefault="007324A3" w:rsidP="007324A3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poświadczone przez kandydata za zgodność z oryginałem kopie dokumentów potwierdzających posiadanie wymaganego stażu pracy, o którym mowa w pkt 2, świadectw pracy, zaświadczeń o zatrudnieniu lub innych dokumentów potwierdzających okres zatrudnienia;</w:t>
      </w:r>
    </w:p>
    <w:p w14:paraId="419452CA" w14:textId="77777777" w:rsidR="007324A3" w:rsidRDefault="007324A3" w:rsidP="007324A3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238F85B" w14:textId="77777777" w:rsidR="007324A3" w:rsidRDefault="007324A3" w:rsidP="007324A3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lastRenderedPageBreak/>
        <w:t>z zakresu zarządzania albo świadectwa ukończenia kursu kwalifikacyjnego                    z zakresu zarządzania oświatą;</w:t>
      </w:r>
    </w:p>
    <w:p w14:paraId="0E9CA742" w14:textId="77777777" w:rsidR="007324A3" w:rsidRDefault="007324A3" w:rsidP="007324A3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w przypadku cudzoziemca - poświadczoną przez kandydata za zgodność                         z oryginałem kopię:</w:t>
      </w:r>
    </w:p>
    <w:p w14:paraId="2AC94D8B" w14:textId="77777777" w:rsidR="007324A3" w:rsidRDefault="007324A3" w:rsidP="007324A3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-  dokumentu potwierdzającego znajomość  języka polskiego, o którym mowa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  <w:t>w ustawie z dnia 7 października 1999 roku o języku polskim ( Dz. U z 2021r., poz.672, z 2023r. poz.1672) lub</w:t>
      </w:r>
    </w:p>
    <w:p w14:paraId="07B09AAD" w14:textId="77777777" w:rsidR="007324A3" w:rsidRDefault="007324A3" w:rsidP="007324A3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dyplomu ukończenia studiów pierwszego stopnia, studiów drugiego stopnia lub jednolitych studiów magisterskich, na kierunku filologia polska, lub</w:t>
      </w:r>
    </w:p>
    <w:p w14:paraId="1D2A95C6" w14:textId="77777777" w:rsidR="007324A3" w:rsidRDefault="007324A3" w:rsidP="007324A3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- dokumentu potwierdzającego prawo do wykonywania zawodu tłumacza przysięgłego języka polskiego;</w:t>
      </w:r>
    </w:p>
    <w:p w14:paraId="05C085E1" w14:textId="77777777" w:rsidR="007324A3" w:rsidRDefault="007324A3" w:rsidP="007324A3">
      <w:pPr>
        <w:spacing w:after="0" w:line="240" w:lineRule="atLeast"/>
        <w:ind w:hanging="36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45DCBE03" w14:textId="77777777" w:rsidR="007324A3" w:rsidRDefault="007324A3" w:rsidP="007324A3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 za zgodność z oryginałem kopię zaświadczenia lekarskiego  o braku przeciwwskazań zdrowotnych do wykonywania pracy na stanowisku kierowniczym;</w:t>
      </w:r>
    </w:p>
    <w:p w14:paraId="4072588C" w14:textId="77777777" w:rsidR="007324A3" w:rsidRDefault="007324A3" w:rsidP="007324A3">
      <w:pPr>
        <w:spacing w:after="0" w:line="240" w:lineRule="atLeast"/>
        <w:ind w:left="720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DBBDC6E" w14:textId="77777777" w:rsidR="007324A3" w:rsidRDefault="007324A3" w:rsidP="007324A3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przeciwko kandydatowi nie toczy się postępowanie                                                o przestępstwo ścigane z oskarżenia publicznego lub postępowanie dyscyplinarne;</w:t>
      </w:r>
    </w:p>
    <w:p w14:paraId="2B04658B" w14:textId="77777777" w:rsidR="007324A3" w:rsidRDefault="007324A3" w:rsidP="007324A3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62B84974" w14:textId="77777777" w:rsidR="007324A3" w:rsidRDefault="007324A3" w:rsidP="007324A3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nie był skazany prawomocnym wyrokiem za umyślne przestępstwo lub umyślne przestępstwo skarbowe;</w:t>
      </w:r>
    </w:p>
    <w:p w14:paraId="52E6DDAD" w14:textId="77777777" w:rsidR="007324A3" w:rsidRDefault="007324A3" w:rsidP="007324A3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DD31D52" w14:textId="77777777" w:rsidR="007324A3" w:rsidRDefault="007324A3" w:rsidP="007324A3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nie był karany zakazem pełnienia funkcji związanych                        z dysponowaniem środkami publicznymi, o którym mowa w art. 31 ust. 1 pkt 4 ustawy z dnia 17 grudnia 2004 r. o odpowiedzialności za naruszenie dyscypliny finansów publicznych (Dz. U. z 2024r. poz. 104);</w:t>
      </w:r>
    </w:p>
    <w:p w14:paraId="2718CD13" w14:textId="77777777" w:rsidR="007324A3" w:rsidRDefault="007324A3" w:rsidP="007324A3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D801629" w14:textId="77777777" w:rsidR="007324A3" w:rsidRDefault="007324A3" w:rsidP="007324A3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 o dopełnieniu obowiązku, o którym mowa w art. 7 ust. 1 i ust. 3a ustawy z dnia 18 października 2006 r. o ujawnianiu informacji o dokumentach organów bezpieczeństwa państwa z lat 1944-1990 oraz treści tych dokumentów (Dz. U. z 2023r. poz. 342 z późn. zm.) - w przypadku kandydata na dyrektora szkoły publicznej urodzonego przed dniem 1 sierpnia 1972r.;</w:t>
      </w:r>
    </w:p>
    <w:p w14:paraId="35DF0EF1" w14:textId="77777777" w:rsidR="007324A3" w:rsidRDefault="007324A3" w:rsidP="007324A3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494D0AB1" w14:textId="77777777" w:rsidR="007324A3" w:rsidRDefault="007324A3" w:rsidP="007324A3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za zgodność z oryginałem kopię aktu nadania stopnia nauczyciela mianowanego lub dyplomowanego;</w:t>
      </w:r>
    </w:p>
    <w:p w14:paraId="2BA00BA8" w14:textId="77777777" w:rsidR="007324A3" w:rsidRDefault="007324A3" w:rsidP="007324A3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35EC0054" w14:textId="77777777" w:rsidR="007324A3" w:rsidRDefault="007324A3" w:rsidP="007324A3">
      <w:pPr>
        <w:numPr>
          <w:ilvl w:val="0"/>
          <w:numId w:val="2"/>
        </w:num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poświadczoną przez kandydata za zgodność z oryginałem kopię karty oceny pracy lub oceny dorobku zawodowego -   w przypadku nauczyciela  i nauczyciela akademickiego;</w:t>
      </w:r>
    </w:p>
    <w:p w14:paraId="39D55741" w14:textId="77777777" w:rsidR="007324A3" w:rsidRDefault="007324A3" w:rsidP="007324A3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4881300E" w14:textId="77777777" w:rsidR="007324A3" w:rsidRDefault="007324A3" w:rsidP="007324A3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oświadczenie, że kandydat nie był  prawomocnie ukarany karą dyscyplinarną,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br/>
        <w:t xml:space="preserve">o której mowa w art. 76 ust. 1 ustawy z dnia 26 stycznia 1982r. - Karta Nauczyciela (Dz. U. 2023r. poz. 984, 1234, 1586, 1672, 2005) lub karą dyscyplinarną , o której mowa w art. 276 ust. 1 ustawy z dnia 20 lipca 2018r. Prawo  o szkolnictwie wyższym i nauce  (Dz. U. z 2023, poz. 742 ze zm.) lub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lastRenderedPageBreak/>
        <w:t>karą dyscyplinarną o której mowa w art.140 ust.1 ustawy z dnia 27 lipca 2005 r. – Prawo o szkolnictwie wyższym (Dz.U. z 2017r. poz.2183 z późn. zm.) ;</w:t>
      </w:r>
    </w:p>
    <w:p w14:paraId="1F1D61F4" w14:textId="77777777" w:rsidR="007324A3" w:rsidRDefault="007324A3" w:rsidP="007324A3">
      <w:pPr>
        <w:pStyle w:val="Akapitzlist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45439173" w14:textId="77777777" w:rsidR="007324A3" w:rsidRDefault="007324A3" w:rsidP="007324A3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że kandydat ma pełną zdolność do czynności prawnych i korzysta z pełni praw publicznych;</w:t>
      </w:r>
    </w:p>
    <w:p w14:paraId="4C2FD160" w14:textId="77777777" w:rsidR="007324A3" w:rsidRDefault="007324A3" w:rsidP="007324A3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61803F97" w14:textId="77777777" w:rsidR="007324A3" w:rsidRDefault="007324A3" w:rsidP="007324A3">
      <w:pPr>
        <w:pStyle w:val="Akapitzlist"/>
        <w:numPr>
          <w:ilvl w:val="0"/>
          <w:numId w:val="2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oświadczenie, o zapoznaniu się z klauzulą informacyjną RODO dotyczącą przetwarzania danych osobowych (obowiązek informacyjny stanowiący załącznik do ogłoszenia);</w:t>
      </w:r>
    </w:p>
    <w:p w14:paraId="10147D64" w14:textId="77777777" w:rsidR="007324A3" w:rsidRDefault="007324A3" w:rsidP="007324A3">
      <w:pPr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7D1B30A1" w14:textId="77777777" w:rsidR="007324A3" w:rsidRDefault="007324A3" w:rsidP="007324A3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Wszystkie dokumenty sporządzone przez kandydata winny być przez niego własnoręcznie podpisane, a w przypadku kopii posiadać podpisaną przez kandydata klauzulę „stwierdzam zgodność z oryginałem” wraz z datą składania oświadczenia.</w:t>
      </w:r>
    </w:p>
    <w:p w14:paraId="17257F63" w14:textId="77777777" w:rsidR="007324A3" w:rsidRDefault="007324A3" w:rsidP="007324A3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Oferty należy składać 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w zamkniętych kopertach z podaniem imienia i nazwiska,  adresu zwrotnego i numeru telefonu  oraz dopiskiem ”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pl-PL"/>
        </w:rPr>
        <w:t xml:space="preserve">Konkurs na stanowisko  dyrektora Szkoły Podstawowej im. Fryderyka Chopina w Babsku”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 xml:space="preserve">w terminie do dnia 05 czerwca 2024 roku do </w:t>
      </w:r>
      <w:r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godz. 16.30 w sekretariacie Urzędu Miasta i Gminy w Białej Rawskiej  ul. Jana Pawła II nr 57.</w:t>
      </w: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                                               W przypadku przesłania oferty ( np. listem poleconym, przesyłką kurierską) liczy się data doręczenia przesyłki do siedziby Urzędu Miasta i Gminy w Białej Rawskiej. </w:t>
      </w:r>
    </w:p>
    <w:p w14:paraId="1494A5DA" w14:textId="77777777" w:rsidR="007324A3" w:rsidRDefault="007324A3" w:rsidP="007324A3">
      <w:pPr>
        <w:spacing w:after="0" w:line="240" w:lineRule="atLeast"/>
        <w:ind w:left="708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Nie dopuszcza się składania ofert w formie elektronicznej.</w:t>
      </w:r>
    </w:p>
    <w:p w14:paraId="25AB481B" w14:textId="77777777" w:rsidR="007324A3" w:rsidRDefault="007324A3" w:rsidP="007324A3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Oferty złożone po upływie terminu wskazanego wyżej nie będą rozpatrywane.</w:t>
      </w:r>
    </w:p>
    <w:p w14:paraId="36F9F838" w14:textId="77777777" w:rsidR="007324A3" w:rsidRDefault="007324A3" w:rsidP="007324A3">
      <w:pPr>
        <w:pStyle w:val="Akapitzlist"/>
        <w:spacing w:after="0" w:line="240" w:lineRule="atLeast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2EB44FF7" w14:textId="77777777" w:rsidR="007324A3" w:rsidRDefault="007324A3" w:rsidP="007324A3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Konkurs zostanie przeprowadzony  przez komisję konkursową powołaną przez Burmistrza Białej Rawskiej. </w:t>
      </w:r>
    </w:p>
    <w:p w14:paraId="566C857B" w14:textId="77777777" w:rsidR="007324A3" w:rsidRDefault="007324A3" w:rsidP="007324A3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 xml:space="preserve">O terminie i miejscu przeprowadzenia postępowania konkursowego kandydaci zostaną powiadomieni pisemnie. Kandydat zgłasza się na konkurs z dokumentem tożsamości. Na żądanie organu prowadzącego kandydat obowiązany jest przedstawić oryginały dokumentów. </w:t>
      </w:r>
    </w:p>
    <w:p w14:paraId="1C4995DB" w14:textId="77777777" w:rsidR="007324A3" w:rsidRDefault="007324A3" w:rsidP="007324A3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4E06A1B0" w14:textId="77777777" w:rsidR="007324A3" w:rsidRDefault="007324A3" w:rsidP="007324A3">
      <w:pPr>
        <w:pStyle w:val="Akapitzlist"/>
        <w:numPr>
          <w:ilvl w:val="0"/>
          <w:numId w:val="1"/>
        </w:numPr>
        <w:spacing w:after="0" w:line="240" w:lineRule="atLeast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pl-PL"/>
        </w:rPr>
        <w:t>Szczegółowe informacje dotyczące konkursu można uzyskać w Urzędzie Miasta i Gminy w Białej Rawskiej tel. 46 8159377, w. 125, 126 lub 46 8158566.</w:t>
      </w:r>
    </w:p>
    <w:p w14:paraId="6F75C071" w14:textId="77777777" w:rsidR="007324A3" w:rsidRDefault="007324A3" w:rsidP="007324A3">
      <w:pPr>
        <w:spacing w:after="0" w:line="240" w:lineRule="atLeast"/>
        <w:ind w:left="697"/>
        <w:jc w:val="both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pl-PL"/>
        </w:rPr>
      </w:pPr>
    </w:p>
    <w:p w14:paraId="6B9DF79D" w14:textId="77777777" w:rsidR="00E675C0" w:rsidRDefault="00E675C0"/>
    <w:sectPr w:rsidR="00E6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05AE1"/>
    <w:multiLevelType w:val="hybridMultilevel"/>
    <w:tmpl w:val="C4A80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C0312"/>
    <w:multiLevelType w:val="hybridMultilevel"/>
    <w:tmpl w:val="F9D06B98"/>
    <w:lvl w:ilvl="0" w:tplc="B366E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83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069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14"/>
    <w:rsid w:val="00304714"/>
    <w:rsid w:val="007324A3"/>
    <w:rsid w:val="00A06243"/>
    <w:rsid w:val="00C106DA"/>
    <w:rsid w:val="00DE22EA"/>
    <w:rsid w:val="00E6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0DA0BE-FD30-4E35-B632-8449D739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4A3"/>
    <w:pPr>
      <w:spacing w:after="200" w:line="276" w:lineRule="auto"/>
    </w:pPr>
    <w:rPr>
      <w:rFonts w:eastAsia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2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Biała Rawska</dc:creator>
  <cp:keywords/>
  <dc:description/>
  <cp:lastModifiedBy>Gmina Biała Rawska</cp:lastModifiedBy>
  <cp:revision>2</cp:revision>
  <dcterms:created xsi:type="dcterms:W3CDTF">2024-05-20T11:58:00Z</dcterms:created>
  <dcterms:modified xsi:type="dcterms:W3CDTF">2024-05-20T11:58:00Z</dcterms:modified>
</cp:coreProperties>
</file>