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4BCDC" w14:textId="77777777" w:rsidR="00D13DD5" w:rsidRPr="00A7752F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A7752F">
        <w:rPr>
          <w:spacing w:val="80"/>
          <w:sz w:val="28"/>
          <w:szCs w:val="28"/>
        </w:rPr>
        <w:t>OBWIESZCZENIE</w:t>
      </w:r>
    </w:p>
    <w:p w14:paraId="595DF5BF" w14:textId="77777777" w:rsidR="00575E92" w:rsidRPr="00A7752F" w:rsidRDefault="00575E92" w:rsidP="00575E92">
      <w:pPr>
        <w:jc w:val="center"/>
        <w:rPr>
          <w:b/>
          <w:sz w:val="24"/>
          <w:szCs w:val="24"/>
        </w:rPr>
      </w:pPr>
      <w:r w:rsidRPr="00A7752F">
        <w:rPr>
          <w:b/>
          <w:sz w:val="24"/>
          <w:szCs w:val="24"/>
        </w:rPr>
        <w:t>Burmistrza Białej Rawskiej</w:t>
      </w:r>
    </w:p>
    <w:p w14:paraId="04A99894" w14:textId="77777777" w:rsidR="00575E92" w:rsidRPr="00A7752F" w:rsidRDefault="00575E92" w:rsidP="00575E92">
      <w:pPr>
        <w:jc w:val="center"/>
        <w:rPr>
          <w:b/>
          <w:sz w:val="24"/>
          <w:szCs w:val="24"/>
        </w:rPr>
      </w:pPr>
      <w:r w:rsidRPr="00A7752F">
        <w:rPr>
          <w:b/>
          <w:sz w:val="24"/>
          <w:szCs w:val="24"/>
        </w:rPr>
        <w:t>z dnia 8 czerwca 2020</w:t>
      </w:r>
      <w:r w:rsidRPr="00A7752F">
        <w:rPr>
          <w:b/>
          <w:i/>
          <w:sz w:val="24"/>
          <w:szCs w:val="24"/>
        </w:rPr>
        <w:t xml:space="preserve"> </w:t>
      </w:r>
      <w:r w:rsidRPr="00A7752F">
        <w:rPr>
          <w:b/>
          <w:sz w:val="24"/>
          <w:szCs w:val="24"/>
        </w:rPr>
        <w:t>roku</w:t>
      </w:r>
    </w:p>
    <w:p w14:paraId="794F175D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6A40546D" w14:textId="77777777" w:rsidR="00E20273" w:rsidRPr="00A7752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A7752F">
        <w:rPr>
          <w:sz w:val="20"/>
        </w:rPr>
        <w:t xml:space="preserve">Na podstawie art. 16 § 1 </w:t>
      </w:r>
      <w:r w:rsidR="003F0C8F" w:rsidRPr="00A7752F">
        <w:rPr>
          <w:sz w:val="20"/>
        </w:rPr>
        <w:t>ustawy</w:t>
      </w:r>
      <w:r w:rsidR="00582A5B" w:rsidRPr="00A7752F">
        <w:rPr>
          <w:sz w:val="20"/>
        </w:rPr>
        <w:t xml:space="preserve"> z dnia 5 stycznia 2011 r</w:t>
      </w:r>
      <w:r w:rsidR="004D3776" w:rsidRPr="00A7752F">
        <w:rPr>
          <w:sz w:val="20"/>
        </w:rPr>
        <w:t>.</w:t>
      </w:r>
      <w:r w:rsidR="00582A5B" w:rsidRPr="00A7752F">
        <w:rPr>
          <w:sz w:val="20"/>
        </w:rPr>
        <w:t xml:space="preserve"> – Kodeks wyborczy </w:t>
      </w:r>
      <w:r w:rsidR="007806A2" w:rsidRPr="00A7752F">
        <w:rPr>
          <w:sz w:val="20"/>
        </w:rPr>
        <w:t>(</w:t>
      </w:r>
      <w:r w:rsidR="00502CF0" w:rsidRPr="00A7752F">
        <w:rPr>
          <w:sz w:val="20"/>
        </w:rPr>
        <w:t>Dz. U. z 2019 r. poz. 684 i 1504 oraz z 2020 r. poz. 568</w:t>
      </w:r>
      <w:r w:rsidR="007806A2" w:rsidRPr="00A7752F">
        <w:rPr>
          <w:sz w:val="20"/>
        </w:rPr>
        <w:t>)</w:t>
      </w:r>
      <w:r w:rsidRPr="00A7752F">
        <w:rPr>
          <w:sz w:val="20"/>
        </w:rPr>
        <w:t xml:space="preserve"> </w:t>
      </w:r>
      <w:r w:rsidR="003C3082" w:rsidRPr="00A7752F">
        <w:rPr>
          <w:sz w:val="20"/>
        </w:rPr>
        <w:t>Burmistrz Białej Rawskiej</w:t>
      </w:r>
      <w:r w:rsidR="00582A5B" w:rsidRPr="00A7752F">
        <w:rPr>
          <w:sz w:val="20"/>
        </w:rPr>
        <w:t xml:space="preserve"> podaje do wiadomości </w:t>
      </w:r>
      <w:r w:rsidR="00EC1B74" w:rsidRPr="00A7752F">
        <w:rPr>
          <w:sz w:val="20"/>
        </w:rPr>
        <w:t xml:space="preserve">wyborców </w:t>
      </w:r>
      <w:r w:rsidR="00582A5B" w:rsidRPr="00A7752F">
        <w:rPr>
          <w:sz w:val="20"/>
        </w:rPr>
        <w:t>informac</w:t>
      </w:r>
      <w:r w:rsidR="002C6A81" w:rsidRPr="00A7752F">
        <w:rPr>
          <w:sz w:val="20"/>
        </w:rPr>
        <w:t xml:space="preserve">ję o </w:t>
      </w:r>
      <w:r w:rsidR="00ED171A" w:rsidRPr="00A7752F">
        <w:rPr>
          <w:sz w:val="20"/>
        </w:rPr>
        <w:t>numerach oraz granicach obwodów głosowania, wyznaczonych siedzibach obwodowych komisji wyborczych</w:t>
      </w:r>
      <w:r w:rsidR="002C6A81" w:rsidRPr="00A7752F">
        <w:rPr>
          <w:sz w:val="20"/>
        </w:rPr>
        <w:t xml:space="preserve"> </w:t>
      </w:r>
      <w:r w:rsidR="00751C17" w:rsidRPr="00A7752F">
        <w:rPr>
          <w:sz w:val="20"/>
        </w:rPr>
        <w:t xml:space="preserve">oraz możliwości głosowania korespondencyjnego i przez pełnomocnika </w:t>
      </w:r>
      <w:r w:rsidR="002218C5" w:rsidRPr="00A7752F">
        <w:rPr>
          <w:sz w:val="20"/>
        </w:rPr>
        <w:t xml:space="preserve">w wyborach </w:t>
      </w:r>
      <w:r w:rsidR="003C3082" w:rsidRPr="00A7752F">
        <w:rPr>
          <w:sz w:val="20"/>
        </w:rPr>
        <w:t>Prezydenta Rzeczypospolitej Polskiej</w:t>
      </w:r>
      <w:r w:rsidR="00054A83" w:rsidRPr="00A7752F">
        <w:rPr>
          <w:sz w:val="20"/>
        </w:rPr>
        <w:t xml:space="preserve"> </w:t>
      </w:r>
      <w:r w:rsidR="009B660F" w:rsidRPr="00A7752F">
        <w:rPr>
          <w:sz w:val="20"/>
        </w:rPr>
        <w:t>z</w:t>
      </w:r>
      <w:r w:rsidR="007A3710" w:rsidRPr="00A7752F">
        <w:rPr>
          <w:sz w:val="20"/>
        </w:rPr>
        <w:t>arządzonych</w:t>
      </w:r>
      <w:r w:rsidR="00582A5B" w:rsidRPr="00A7752F">
        <w:rPr>
          <w:sz w:val="20"/>
        </w:rPr>
        <w:t xml:space="preserve"> na dzień </w:t>
      </w:r>
      <w:r w:rsidR="003C3082" w:rsidRPr="00A7752F">
        <w:rPr>
          <w:sz w:val="20"/>
        </w:rPr>
        <w:t>28 czerwca 2020</w:t>
      </w:r>
      <w:r w:rsidR="006C6CF0" w:rsidRPr="00A7752F">
        <w:rPr>
          <w:sz w:val="20"/>
        </w:rPr>
        <w:t xml:space="preserve"> </w:t>
      </w:r>
      <w:r w:rsidR="00BE384C" w:rsidRPr="00A7752F">
        <w:rPr>
          <w:sz w:val="20"/>
        </w:rPr>
        <w:t>r</w:t>
      </w:r>
      <w:r w:rsidR="006C6CF0" w:rsidRPr="00A7752F">
        <w:rPr>
          <w:sz w:val="20"/>
        </w:rPr>
        <w:t>.</w:t>
      </w:r>
      <w:r w:rsidR="00BC3565" w:rsidRPr="00A7752F">
        <w:rPr>
          <w:sz w:val="20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A7752F" w14:paraId="3715C152" w14:textId="77777777" w:rsidTr="00A7752F">
        <w:trPr>
          <w:trHeight w:val="77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DFB" w14:textId="77777777" w:rsidR="005959A8" w:rsidRPr="00A7752F" w:rsidRDefault="007A3710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N</w:t>
            </w:r>
            <w:r w:rsidR="005959A8" w:rsidRPr="00A7752F">
              <w:rPr>
                <w:b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A2F3" w14:textId="77777777" w:rsidR="005959A8" w:rsidRPr="00A7752F" w:rsidRDefault="005959A8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2CF" w14:textId="77777777" w:rsidR="005959A8" w:rsidRPr="00A7752F" w:rsidRDefault="003149AC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Siedziba o</w:t>
            </w:r>
            <w:r w:rsidR="005959A8" w:rsidRPr="00A7752F">
              <w:rPr>
                <w:b/>
              </w:rPr>
              <w:t>bw</w:t>
            </w:r>
            <w:r w:rsidRPr="00A7752F">
              <w:rPr>
                <w:b/>
              </w:rPr>
              <w:t>odowej komisji w</w:t>
            </w:r>
            <w:r w:rsidR="005959A8" w:rsidRPr="00A7752F">
              <w:rPr>
                <w:b/>
              </w:rPr>
              <w:t>yborczej</w:t>
            </w:r>
          </w:p>
        </w:tc>
      </w:tr>
      <w:tr w:rsidR="00582A5B" w:rsidRPr="00A7752F" w14:paraId="06C17E5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3A0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CFC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>Babsk, Franopol, Ossa, Studzianek, Wólka Babska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B3E9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Szkoła Podstawowa w Babsku, Babsk Aleja Lipowa 12, 96-200 Rawa Mazowiecka</w:t>
            </w:r>
          </w:p>
          <w:p w14:paraId="69D45FC4" w14:textId="77777777" w:rsidR="005959A8" w:rsidRPr="00A7752F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Cs/>
              </w:rPr>
              <w:t>Lokal dostosowany do potrzeb wyborców niepełnosprawnych</w:t>
            </w:r>
          </w:p>
          <w:p w14:paraId="136AE435" w14:textId="77777777" w:rsidR="009101F2" w:rsidRPr="00A7752F" w:rsidRDefault="00893B61" w:rsidP="00654AD1">
            <w:pPr>
              <w:spacing w:line="360" w:lineRule="auto"/>
              <w:jc w:val="center"/>
            </w:pPr>
            <w:r w:rsidRPr="00A7752F">
              <w:rPr>
                <w:noProof/>
              </w:rPr>
              <w:drawing>
                <wp:inline distT="0" distB="0" distL="0" distR="0" wp14:anchorId="0C748121" wp14:editId="527A2A64">
                  <wp:extent cx="432000" cy="4212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752F" w14:paraId="69DA350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5E8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C80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>Biała Rawska: Mickiewicza 1 - 13, 14A - 15A, 17, 19, 22, 23, 27, 30, 32, 35, nieparzyste: 41 - 51A, Ogrodowa, Wojska Polskiego, Mickiewicza 20, parzyste: 26 - 28A, nieparzyste: 29 - 29B, parzyste: 36 - 44B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E75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Szkoła Podstawowa w Białej Rawskiej, ul. Mickiewicza 22, 96-230 Biała Rawska</w:t>
            </w:r>
          </w:p>
        </w:tc>
      </w:tr>
      <w:tr w:rsidR="00582A5B" w:rsidRPr="00A7752F" w14:paraId="074E50F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F1C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663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>Bronisławów, Marianów, Porady Górne (w tym wieś Pągów), Rokszyce, Żurawia, Żurawka, Koprzywna, Przyłuski (w tym wieś Nowe Przyłuski), Stanisławów (w tym wieś Krukówka), Wola-Chojnata, Marchaty, Słupce, Stara Wieś, Szwejki Małe, Zofiów.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F7D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Zespół Szkół Ponadpodstawowych w Białej Rawskiej, ul. Kolejowa 9, 96-230 Biała Rawska</w:t>
            </w:r>
          </w:p>
          <w:p w14:paraId="1C1BE7D1" w14:textId="77777777" w:rsidR="005959A8" w:rsidRPr="00A7752F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Cs/>
              </w:rPr>
              <w:t>Lokal dostosowany do potrzeb wyborców niepełnosprawnych</w:t>
            </w:r>
          </w:p>
          <w:p w14:paraId="7598F079" w14:textId="77777777" w:rsidR="009101F2" w:rsidRPr="00A7752F" w:rsidRDefault="00893B61" w:rsidP="00654AD1">
            <w:pPr>
              <w:spacing w:line="360" w:lineRule="auto"/>
              <w:jc w:val="center"/>
            </w:pPr>
            <w:r w:rsidRPr="00A7752F">
              <w:rPr>
                <w:noProof/>
              </w:rPr>
              <w:drawing>
                <wp:inline distT="0" distB="0" distL="0" distR="0" wp14:anchorId="1A626DE5" wp14:editId="33B92102">
                  <wp:extent cx="432000" cy="421200"/>
                  <wp:effectExtent l="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752F" w14:paraId="0E5183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2B5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5B0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 xml:space="preserve">Aleksandrów, Franklin, Narty, Niemirowice, Orla Góra, Podlesie, Podsędkowice, Rzeczków, Biała Wieś, Białogórne, </w:t>
            </w:r>
            <w:proofErr w:type="spellStart"/>
            <w:r w:rsidRPr="00A7752F">
              <w:t>Błażejewice</w:t>
            </w:r>
            <w:proofErr w:type="spellEnd"/>
            <w:r w:rsidRPr="00A7752F">
              <w:t>, Grzymkowice, Byki, Dańków, Galinki, Pachy, Tuniki, Wilcze Piętki, Teresin.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0D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Ochotnicza Straż Pożarna w Dańkowie, Dańków 6, 96-230 Biała Rawska</w:t>
            </w:r>
          </w:p>
          <w:p w14:paraId="664EC9D3" w14:textId="77777777" w:rsidR="005959A8" w:rsidRPr="00A7752F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Cs/>
              </w:rPr>
              <w:t>Lokal dostosowany do potrzeb wyborców niepełnosprawnych</w:t>
            </w:r>
          </w:p>
          <w:p w14:paraId="77A19EAE" w14:textId="77777777" w:rsidR="009101F2" w:rsidRPr="00A7752F" w:rsidRDefault="00893B61" w:rsidP="00654AD1">
            <w:pPr>
              <w:spacing w:line="360" w:lineRule="auto"/>
              <w:jc w:val="center"/>
            </w:pPr>
            <w:r w:rsidRPr="00A7752F">
              <w:rPr>
                <w:noProof/>
              </w:rPr>
              <w:drawing>
                <wp:inline distT="0" distB="0" distL="0" distR="0" wp14:anchorId="2BB8AD9A" wp14:editId="60342C08">
                  <wp:extent cx="432000" cy="421200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752F" w14:paraId="4BEBC2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5871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8C1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>Chodnów (w tym wieś Nowy Chodnów), Gośliny, Janów, Józefów, Konstantynów, Szczuki.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EEB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Ochotnicza Straż Pożarna w Szczukach, Szczuki 4, 96-230 Biała Rawska</w:t>
            </w:r>
          </w:p>
        </w:tc>
      </w:tr>
      <w:tr w:rsidR="00582A5B" w:rsidRPr="00A7752F" w14:paraId="59A595B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0558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A96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 xml:space="preserve">Jelitów, Julianów Lesiewski, </w:t>
            </w:r>
            <w:proofErr w:type="spellStart"/>
            <w:r w:rsidRPr="00A7752F">
              <w:t>Lesiew</w:t>
            </w:r>
            <w:proofErr w:type="spellEnd"/>
            <w:r w:rsidRPr="00A7752F">
              <w:t>, Rosławowice, Teodozjów, Wólka Lesiewska, Zofianów.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942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 xml:space="preserve">Szkoła Podstawowa w </w:t>
            </w:r>
            <w:proofErr w:type="spellStart"/>
            <w:r w:rsidRPr="00A7752F">
              <w:rPr>
                <w:b/>
              </w:rPr>
              <w:t>Lesiewie</w:t>
            </w:r>
            <w:proofErr w:type="spellEnd"/>
            <w:r w:rsidRPr="00A7752F">
              <w:rPr>
                <w:b/>
              </w:rPr>
              <w:t>, Wólka Lesiewska 21, 96-230 Biała Rawska</w:t>
            </w:r>
          </w:p>
          <w:p w14:paraId="3B06492F" w14:textId="77777777" w:rsidR="005959A8" w:rsidRPr="00A7752F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Cs/>
              </w:rPr>
              <w:t>Lokal dostosowany do potrzeb wyborców niepełnosprawnych</w:t>
            </w:r>
          </w:p>
          <w:p w14:paraId="7B327453" w14:textId="77777777" w:rsidR="009101F2" w:rsidRPr="00A7752F" w:rsidRDefault="00893B61" w:rsidP="00654AD1">
            <w:pPr>
              <w:spacing w:line="360" w:lineRule="auto"/>
              <w:jc w:val="center"/>
            </w:pPr>
            <w:r w:rsidRPr="00A7752F">
              <w:rPr>
                <w:noProof/>
              </w:rPr>
              <w:drawing>
                <wp:inline distT="0" distB="0" distL="0" distR="0" wp14:anchorId="0B4CDCA0" wp14:editId="4C8A14BC">
                  <wp:extent cx="446400" cy="435600"/>
                  <wp:effectExtent l="0" t="0" r="0" b="317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" cy="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A7752F" w14:paraId="2AAE7ED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67A" w14:textId="77777777" w:rsidR="005959A8" w:rsidRPr="00A7752F" w:rsidRDefault="00FF647B" w:rsidP="002339DF">
            <w:pPr>
              <w:jc w:val="center"/>
              <w:rPr>
                <w:b/>
              </w:rPr>
            </w:pPr>
            <w:r w:rsidRPr="00A7752F">
              <w:rPr>
                <w:b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93A" w14:textId="77777777" w:rsidR="005959A8" w:rsidRPr="00A7752F" w:rsidRDefault="00FF647B" w:rsidP="008B445D">
            <w:pPr>
              <w:spacing w:line="360" w:lineRule="auto"/>
              <w:jc w:val="both"/>
              <w:rPr>
                <w:b/>
              </w:rPr>
            </w:pPr>
            <w:r w:rsidRPr="00A7752F">
              <w:t xml:space="preserve">Antoninów, Chrząszczew, Chrząszczewek, </w:t>
            </w:r>
            <w:proofErr w:type="spellStart"/>
            <w:r w:rsidRPr="00A7752F">
              <w:t>Gołyń</w:t>
            </w:r>
            <w:proofErr w:type="spellEnd"/>
            <w:r w:rsidRPr="00A7752F">
              <w:t xml:space="preserve">, Zakrzew, Biała Rawska: Kolejowa, Targowa, Owocowa, Gęsia, Jana Pawła II, Kościuszki, Plac Wolności, Plac Kościelny, Plantowa, Przemysłowa, Wiejska, Akacjowa, Brukowa, Klonowa, Kwiatowa, Lipowa, Łąkowa, Mickiewicza 14, 16, Narutowicza, Polna, Różana, Sasanek, Szeroka, Topolowa, Tulipanowa, </w:t>
            </w:r>
            <w:proofErr w:type="spellStart"/>
            <w:r w:rsidRPr="00A7752F">
              <w:t>Zakątna</w:t>
            </w:r>
            <w:proofErr w:type="spellEnd"/>
            <w:r w:rsidRPr="00A7752F">
              <w:t>, Nadrzeczna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46EB" w14:textId="77777777" w:rsidR="002E67BD" w:rsidRPr="00A7752F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A7752F">
              <w:rPr>
                <w:b/>
              </w:rPr>
              <w:t>Miejsko-Gminny Ośrodek Kultury w Białej Rawskiej, ul. Wojska Polskiego 9, 96-230 Biała Rawska</w:t>
            </w:r>
          </w:p>
        </w:tc>
      </w:tr>
    </w:tbl>
    <w:p w14:paraId="4FFC56A5" w14:textId="77777777" w:rsidR="00DB1D69" w:rsidRPr="00A7752F" w:rsidRDefault="008B2664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b/>
          <w:sz w:val="22"/>
          <w:szCs w:val="22"/>
        </w:rPr>
        <w:t>Głosować korespondencyjnie</w:t>
      </w:r>
      <w:r w:rsidRPr="00A7752F">
        <w:rPr>
          <w:bCs/>
          <w:sz w:val="22"/>
          <w:szCs w:val="22"/>
        </w:rPr>
        <w:t xml:space="preserve"> mogą wyborcy</w:t>
      </w:r>
      <w:r w:rsidR="00DB1D69" w:rsidRPr="00A7752F">
        <w:rPr>
          <w:sz w:val="22"/>
          <w:szCs w:val="22"/>
        </w:rPr>
        <w:t xml:space="preserve">: </w:t>
      </w:r>
    </w:p>
    <w:p w14:paraId="1E94C5F2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1) którzy najpóźniej w dniu głosowania kończą 60 lat, lub</w:t>
      </w:r>
    </w:p>
    <w:p w14:paraId="4C7A8BC3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1450902F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a) całkowitej niezdolności do pracy i niezdolności do samodzielnej egzystencji,</w:t>
      </w:r>
    </w:p>
    <w:p w14:paraId="71B81477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b) całkowitej niezdolności do pracy,</w:t>
      </w:r>
    </w:p>
    <w:p w14:paraId="3DF61EAE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c) niezdolności do samodzielnej egzystencji,</w:t>
      </w:r>
    </w:p>
    <w:p w14:paraId="2603C005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d) o zaliczeniu do I grupy inwalidów,</w:t>
      </w:r>
    </w:p>
    <w:p w14:paraId="78EA4C3D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e) o zaliczeniu do II grupy inwalidów,</w:t>
      </w:r>
    </w:p>
    <w:p w14:paraId="4F7BCADA" w14:textId="77777777" w:rsidR="008B2664" w:rsidRPr="00A7752F" w:rsidRDefault="008B2664" w:rsidP="008B266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a także wyborcy о stałej albo długotrwałej niezdolności do pracy w gospodarstwie rolnym, którym przysługuje zasiłek pielęgnacyjny, lub</w:t>
      </w:r>
    </w:p>
    <w:p w14:paraId="5B21EF6D" w14:textId="71809155" w:rsidR="008B2664" w:rsidRPr="00A7752F" w:rsidRDefault="008B2664" w:rsidP="00A7752F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3) podlegający w dniu głosowania obowiązkowej kwarantannie, izolacji lub izolacji w warunkach domowych, o których mowa w ustawie z dnia 5 grudnia 2008 r. o zapobieganiu oraz zwalczaniu zakażeń i chorób zakaźnych u ludzi (Dz.U. z 2019 r. poz. 1239 i 1495 oraz z 2020 r. poz. 284 i 374);</w:t>
      </w:r>
    </w:p>
    <w:p w14:paraId="3FEB0775" w14:textId="77777777" w:rsidR="003A1ADE" w:rsidRPr="00A7752F" w:rsidRDefault="003A1ADE" w:rsidP="00893B61">
      <w:pPr>
        <w:spacing w:before="120" w:line="276" w:lineRule="auto"/>
        <w:jc w:val="both"/>
        <w:rPr>
          <w:b/>
          <w:sz w:val="22"/>
          <w:szCs w:val="22"/>
        </w:rPr>
      </w:pPr>
      <w:r w:rsidRPr="00A7752F">
        <w:rPr>
          <w:b/>
          <w:sz w:val="22"/>
          <w:szCs w:val="22"/>
        </w:rPr>
        <w:t xml:space="preserve">Zamiar głosowania korespondencyjnego powinien zostać zgłoszony </w:t>
      </w:r>
      <w:r w:rsidR="005E4BD9" w:rsidRPr="00A7752F">
        <w:rPr>
          <w:b/>
          <w:sz w:val="22"/>
          <w:szCs w:val="22"/>
        </w:rPr>
        <w:t>do Komisarza Wyborczego w Skierniewicach I</w:t>
      </w:r>
      <w:r w:rsidRPr="00A7752F">
        <w:rPr>
          <w:b/>
          <w:sz w:val="22"/>
          <w:szCs w:val="22"/>
        </w:rPr>
        <w:t xml:space="preserve"> najpóźniej </w:t>
      </w:r>
      <w:r w:rsidR="00281250" w:rsidRPr="00A7752F">
        <w:rPr>
          <w:b/>
          <w:sz w:val="22"/>
          <w:szCs w:val="22"/>
        </w:rPr>
        <w:t xml:space="preserve">do dnia </w:t>
      </w:r>
      <w:r w:rsidR="00347E89" w:rsidRPr="00A7752F">
        <w:rPr>
          <w:b/>
          <w:sz w:val="22"/>
          <w:szCs w:val="22"/>
        </w:rPr>
        <w:t>16 czerwca 2020</w:t>
      </w:r>
      <w:r w:rsidR="00E807EE" w:rsidRPr="00A7752F">
        <w:rPr>
          <w:b/>
          <w:sz w:val="22"/>
          <w:szCs w:val="22"/>
        </w:rPr>
        <w:t xml:space="preserve"> r.</w:t>
      </w:r>
      <w:r w:rsidR="008B2664" w:rsidRPr="00A7752F">
        <w:rPr>
          <w:b/>
          <w:sz w:val="22"/>
          <w:szCs w:val="22"/>
        </w:rPr>
        <w:t>, z wyjątkiem wyborcy podlegającego w dniu głosowania obowiązkowej kwarantannie, izolacji lub izolacji w warunkach domowych, który zamiar głosowania zgłasza do dnia 5 maja 2020 r.</w:t>
      </w:r>
    </w:p>
    <w:p w14:paraId="3689EBB2" w14:textId="77777777" w:rsidR="00DB1D69" w:rsidRPr="00A7752F" w:rsidRDefault="00DB1D69" w:rsidP="00893B61">
      <w:pPr>
        <w:spacing w:before="240" w:line="276" w:lineRule="auto"/>
        <w:jc w:val="both"/>
        <w:rPr>
          <w:sz w:val="22"/>
          <w:szCs w:val="22"/>
        </w:rPr>
      </w:pPr>
      <w:r w:rsidRPr="00A7752F">
        <w:rPr>
          <w:b/>
          <w:sz w:val="22"/>
          <w:szCs w:val="22"/>
        </w:rPr>
        <w:t xml:space="preserve">Głosować przez pełnomocnika </w:t>
      </w:r>
      <w:r w:rsidRPr="00A7752F">
        <w:rPr>
          <w:sz w:val="22"/>
          <w:szCs w:val="22"/>
        </w:rPr>
        <w:t>mogą</w:t>
      </w:r>
      <w:r w:rsidRPr="00A7752F">
        <w:rPr>
          <w:b/>
          <w:sz w:val="22"/>
          <w:szCs w:val="22"/>
        </w:rPr>
        <w:t xml:space="preserve"> </w:t>
      </w:r>
      <w:r w:rsidRPr="00A7752F">
        <w:rPr>
          <w:sz w:val="22"/>
          <w:szCs w:val="22"/>
        </w:rPr>
        <w:t>wyborcy</w:t>
      </w:r>
      <w:r w:rsidR="00670CD5" w:rsidRPr="00A7752F">
        <w:rPr>
          <w:sz w:val="22"/>
          <w:szCs w:val="22"/>
        </w:rPr>
        <w:t>,</w:t>
      </w:r>
      <w:r w:rsidRPr="00A7752F">
        <w:rPr>
          <w:sz w:val="22"/>
          <w:szCs w:val="22"/>
        </w:rPr>
        <w:t xml:space="preserve"> którzy najpóźniej w dniu głosowania ukończą </w:t>
      </w:r>
      <w:r w:rsidR="008B2664" w:rsidRPr="00A7752F">
        <w:rPr>
          <w:sz w:val="22"/>
          <w:szCs w:val="22"/>
        </w:rPr>
        <w:t>60</w:t>
      </w:r>
      <w:r w:rsidRPr="00A7752F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A7752F">
        <w:rPr>
          <w:sz w:val="22"/>
          <w:szCs w:val="22"/>
        </w:rPr>
        <w:t xml:space="preserve">w rozumieniu ustawy </w:t>
      </w:r>
      <w:r w:rsidR="003A1ADE" w:rsidRPr="00A7752F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A7752F">
        <w:rPr>
          <w:sz w:val="22"/>
          <w:szCs w:val="22"/>
        </w:rPr>
        <w:t>w tym także wyborcy posiadający orzeczenie organu rentowego o:</w:t>
      </w:r>
    </w:p>
    <w:p w14:paraId="6423DD7C" w14:textId="77777777" w:rsidR="00EC1B74" w:rsidRPr="00A7752F" w:rsidRDefault="00EC1B74" w:rsidP="00EC1B74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1) całkowitej niezdolności do pracy i niezdolności do samodzielnej egzystencji;</w:t>
      </w:r>
    </w:p>
    <w:p w14:paraId="4EF4C55F" w14:textId="77777777" w:rsidR="008B445D" w:rsidRPr="00A7752F" w:rsidRDefault="00EC1B74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2</w:t>
      </w:r>
      <w:r w:rsidR="00DB1D69" w:rsidRPr="00A7752F">
        <w:rPr>
          <w:sz w:val="22"/>
          <w:szCs w:val="22"/>
        </w:rPr>
        <w:t>) ca</w:t>
      </w:r>
      <w:r w:rsidR="008B445D" w:rsidRPr="00A7752F">
        <w:rPr>
          <w:sz w:val="22"/>
          <w:szCs w:val="22"/>
        </w:rPr>
        <w:t>łkowitej niezdolności do pracy;</w:t>
      </w:r>
    </w:p>
    <w:p w14:paraId="1F44B9DC" w14:textId="77777777" w:rsidR="008B445D" w:rsidRPr="00A7752F" w:rsidRDefault="00EC1B74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3</w:t>
      </w:r>
      <w:r w:rsidR="00DB1D69" w:rsidRPr="00A7752F">
        <w:rPr>
          <w:sz w:val="22"/>
          <w:szCs w:val="22"/>
        </w:rPr>
        <w:t>) niezdolności do samodzielnej egzystencji</w:t>
      </w:r>
      <w:r w:rsidR="008B445D" w:rsidRPr="00A7752F">
        <w:rPr>
          <w:sz w:val="22"/>
          <w:szCs w:val="22"/>
        </w:rPr>
        <w:t>;</w:t>
      </w:r>
    </w:p>
    <w:p w14:paraId="2A9AF96D" w14:textId="77777777" w:rsidR="008B445D" w:rsidRPr="00A7752F" w:rsidRDefault="00EC1B74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4</w:t>
      </w:r>
      <w:r w:rsidR="00DB1D69" w:rsidRPr="00A7752F">
        <w:rPr>
          <w:sz w:val="22"/>
          <w:szCs w:val="22"/>
        </w:rPr>
        <w:t>) zaliczeniu do I grupy inwalidów</w:t>
      </w:r>
      <w:r w:rsidR="00641EA8" w:rsidRPr="00A7752F">
        <w:rPr>
          <w:sz w:val="22"/>
          <w:szCs w:val="22"/>
        </w:rPr>
        <w:t>;</w:t>
      </w:r>
    </w:p>
    <w:p w14:paraId="165F8F89" w14:textId="77777777" w:rsidR="007D16F7" w:rsidRPr="00A7752F" w:rsidRDefault="00EC1B74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5</w:t>
      </w:r>
      <w:r w:rsidR="00DB1D69" w:rsidRPr="00A7752F">
        <w:rPr>
          <w:sz w:val="22"/>
          <w:szCs w:val="22"/>
        </w:rPr>
        <w:t>) za</w:t>
      </w:r>
      <w:r w:rsidR="00BC3565" w:rsidRPr="00A7752F">
        <w:rPr>
          <w:sz w:val="22"/>
          <w:szCs w:val="22"/>
        </w:rPr>
        <w:t xml:space="preserve">liczeniu do II grupy inwalidów; </w:t>
      </w:r>
    </w:p>
    <w:p w14:paraId="6B123270" w14:textId="77777777" w:rsidR="00DB1D69" w:rsidRPr="00A7752F" w:rsidRDefault="00DB1D69" w:rsidP="00590E20">
      <w:pPr>
        <w:spacing w:line="276" w:lineRule="auto"/>
        <w:jc w:val="both"/>
        <w:rPr>
          <w:sz w:val="22"/>
          <w:szCs w:val="22"/>
        </w:rPr>
      </w:pPr>
      <w:r w:rsidRPr="00A7752F">
        <w:rPr>
          <w:sz w:val="22"/>
          <w:szCs w:val="22"/>
        </w:rPr>
        <w:t>a także osoby о stałej albo długo</w:t>
      </w:r>
      <w:r w:rsidR="008B445D" w:rsidRPr="00A7752F">
        <w:rPr>
          <w:sz w:val="22"/>
          <w:szCs w:val="22"/>
        </w:rPr>
        <w:t>trwałej niezdolności do pracy w </w:t>
      </w:r>
      <w:r w:rsidRPr="00A7752F">
        <w:rPr>
          <w:sz w:val="22"/>
          <w:szCs w:val="22"/>
        </w:rPr>
        <w:t>gospodarstwie rolnym, którym przysługuje zasiłek pielęgnacyjny.</w:t>
      </w:r>
    </w:p>
    <w:p w14:paraId="3425F151" w14:textId="77777777" w:rsidR="003A1ADE" w:rsidRPr="00A7752F" w:rsidRDefault="00F35000" w:rsidP="00A7752F">
      <w:pPr>
        <w:spacing w:before="120"/>
        <w:jc w:val="both"/>
        <w:rPr>
          <w:b/>
          <w:sz w:val="22"/>
          <w:szCs w:val="22"/>
        </w:rPr>
      </w:pPr>
      <w:r w:rsidRPr="00A7752F">
        <w:rPr>
          <w:b/>
          <w:sz w:val="22"/>
          <w:szCs w:val="22"/>
        </w:rPr>
        <w:t>Wniosek o sporządzenie aktu pełnomocnictwa powinien zostać złożony</w:t>
      </w:r>
      <w:r w:rsidR="003A1ADE" w:rsidRPr="00A7752F">
        <w:rPr>
          <w:b/>
          <w:sz w:val="22"/>
          <w:szCs w:val="22"/>
        </w:rPr>
        <w:t xml:space="preserve"> </w:t>
      </w:r>
      <w:r w:rsidR="005E4BD9" w:rsidRPr="00A7752F">
        <w:rPr>
          <w:b/>
          <w:sz w:val="22"/>
          <w:szCs w:val="22"/>
        </w:rPr>
        <w:t>do Burmistrza Białej Rawskiej n</w:t>
      </w:r>
      <w:r w:rsidR="003A1ADE" w:rsidRPr="00A7752F">
        <w:rPr>
          <w:b/>
          <w:sz w:val="22"/>
          <w:szCs w:val="22"/>
        </w:rPr>
        <w:t xml:space="preserve">ajpóźniej </w:t>
      </w:r>
      <w:r w:rsidR="00281250" w:rsidRPr="00A7752F">
        <w:rPr>
          <w:b/>
          <w:sz w:val="22"/>
          <w:szCs w:val="22"/>
        </w:rPr>
        <w:t xml:space="preserve">do dnia </w:t>
      </w:r>
      <w:r w:rsidR="00347E89" w:rsidRPr="00A7752F">
        <w:rPr>
          <w:b/>
          <w:sz w:val="22"/>
          <w:szCs w:val="22"/>
        </w:rPr>
        <w:t>19 czerwca 2020</w:t>
      </w:r>
      <w:r w:rsidR="00E807EE" w:rsidRPr="00A7752F">
        <w:rPr>
          <w:b/>
          <w:sz w:val="22"/>
          <w:szCs w:val="22"/>
        </w:rPr>
        <w:t xml:space="preserve"> r.</w:t>
      </w:r>
    </w:p>
    <w:p w14:paraId="2EA7895E" w14:textId="77A85F15" w:rsidR="005C3FD8" w:rsidRDefault="00DC6CD3" w:rsidP="00A7752F">
      <w:pPr>
        <w:spacing w:before="240"/>
        <w:jc w:val="both"/>
        <w:rPr>
          <w:b/>
          <w:sz w:val="22"/>
          <w:szCs w:val="22"/>
        </w:rPr>
      </w:pPr>
      <w:r w:rsidRPr="00A7752F">
        <w:rPr>
          <w:b/>
          <w:sz w:val="22"/>
          <w:szCs w:val="22"/>
        </w:rPr>
        <w:t xml:space="preserve">Głosowanie w </w:t>
      </w:r>
      <w:r w:rsidR="00961814" w:rsidRPr="00A7752F">
        <w:rPr>
          <w:b/>
          <w:sz w:val="22"/>
          <w:szCs w:val="22"/>
        </w:rPr>
        <w:t>lokalach wyborczych</w:t>
      </w:r>
      <w:r w:rsidR="00513AC9" w:rsidRPr="00A7752F">
        <w:rPr>
          <w:b/>
          <w:sz w:val="22"/>
          <w:szCs w:val="22"/>
        </w:rPr>
        <w:t xml:space="preserve"> odbywać się będzie</w:t>
      </w:r>
      <w:r w:rsidRPr="00A7752F">
        <w:rPr>
          <w:b/>
          <w:sz w:val="22"/>
          <w:szCs w:val="22"/>
        </w:rPr>
        <w:t xml:space="preserve"> </w:t>
      </w:r>
      <w:r w:rsidR="00281250" w:rsidRPr="00A7752F">
        <w:rPr>
          <w:b/>
          <w:sz w:val="22"/>
          <w:szCs w:val="22"/>
        </w:rPr>
        <w:t xml:space="preserve">w dniu </w:t>
      </w:r>
      <w:r w:rsidR="00D3427D" w:rsidRPr="00A7752F">
        <w:rPr>
          <w:b/>
          <w:sz w:val="22"/>
          <w:szCs w:val="22"/>
        </w:rPr>
        <w:t>28 czerwca 2020</w:t>
      </w:r>
      <w:r w:rsidR="007D16F7" w:rsidRPr="00A7752F">
        <w:rPr>
          <w:b/>
          <w:i/>
          <w:sz w:val="22"/>
          <w:szCs w:val="22"/>
        </w:rPr>
        <w:t xml:space="preserve"> </w:t>
      </w:r>
      <w:r w:rsidR="007D16F7" w:rsidRPr="00A7752F">
        <w:rPr>
          <w:b/>
          <w:sz w:val="22"/>
          <w:szCs w:val="22"/>
        </w:rPr>
        <w:t>r.</w:t>
      </w:r>
      <w:r w:rsidR="00281250" w:rsidRPr="00A7752F">
        <w:rPr>
          <w:b/>
          <w:sz w:val="22"/>
          <w:szCs w:val="22"/>
        </w:rPr>
        <w:t xml:space="preserve"> </w:t>
      </w:r>
      <w:r w:rsidRPr="00A7752F">
        <w:rPr>
          <w:b/>
          <w:sz w:val="22"/>
          <w:szCs w:val="22"/>
        </w:rPr>
        <w:t>od godz. 7</w:t>
      </w:r>
      <w:r w:rsidRPr="00A7752F">
        <w:rPr>
          <w:b/>
          <w:sz w:val="22"/>
          <w:szCs w:val="22"/>
          <w:vertAlign w:val="superscript"/>
        </w:rPr>
        <w:t>00</w:t>
      </w:r>
      <w:r w:rsidRPr="00A7752F">
        <w:rPr>
          <w:b/>
          <w:sz w:val="22"/>
          <w:szCs w:val="22"/>
        </w:rPr>
        <w:t xml:space="preserve"> do godz. 21</w:t>
      </w:r>
      <w:r w:rsidRPr="00A7752F">
        <w:rPr>
          <w:b/>
          <w:sz w:val="22"/>
          <w:szCs w:val="22"/>
          <w:vertAlign w:val="superscript"/>
        </w:rPr>
        <w:t>00</w:t>
      </w:r>
      <w:r w:rsidR="00513AC9" w:rsidRPr="00A7752F">
        <w:rPr>
          <w:b/>
          <w:sz w:val="22"/>
          <w:szCs w:val="22"/>
        </w:rPr>
        <w:t>.</w:t>
      </w:r>
    </w:p>
    <w:p w14:paraId="21F04C92" w14:textId="6051DF82" w:rsidR="005C3FD8" w:rsidRPr="00A7752F" w:rsidRDefault="00A7752F" w:rsidP="00A7752F">
      <w:pPr>
        <w:ind w:left="7512" w:right="283" w:firstLine="27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D5B73" w:rsidRPr="00A7752F">
        <w:rPr>
          <w:b/>
          <w:sz w:val="22"/>
          <w:szCs w:val="22"/>
        </w:rPr>
        <w:t>Burmistrz Białej Rawskiej</w:t>
      </w:r>
    </w:p>
    <w:p w14:paraId="1AB653BC" w14:textId="77777777" w:rsidR="0019039C" w:rsidRPr="00A7752F" w:rsidRDefault="0019039C" w:rsidP="00F74FB8">
      <w:pPr>
        <w:ind w:left="6804" w:right="283"/>
        <w:jc w:val="center"/>
        <w:rPr>
          <w:sz w:val="22"/>
          <w:szCs w:val="22"/>
        </w:rPr>
      </w:pPr>
    </w:p>
    <w:p w14:paraId="5FB70CD7" w14:textId="77777777" w:rsidR="008B445D" w:rsidRPr="00A7752F" w:rsidRDefault="0019039C" w:rsidP="00A7752F">
      <w:pPr>
        <w:ind w:left="7236" w:right="283" w:firstLine="552"/>
        <w:jc w:val="center"/>
        <w:rPr>
          <w:b/>
          <w:i/>
          <w:sz w:val="22"/>
          <w:szCs w:val="22"/>
        </w:rPr>
      </w:pPr>
      <w:r w:rsidRPr="00A7752F">
        <w:rPr>
          <w:b/>
          <w:sz w:val="22"/>
          <w:szCs w:val="22"/>
        </w:rPr>
        <w:t>Wacław Jacek Adamczyk</w:t>
      </w:r>
    </w:p>
    <w:sectPr w:rsidR="008B445D" w:rsidRPr="00A7752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52F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4A85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06EDB3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69BD-F306-4B0B-A740-7017CCBE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Rafał</cp:lastModifiedBy>
  <cp:revision>4</cp:revision>
  <cp:lastPrinted>2016-11-15T08:29:00Z</cp:lastPrinted>
  <dcterms:created xsi:type="dcterms:W3CDTF">2020-06-08T06:31:00Z</dcterms:created>
  <dcterms:modified xsi:type="dcterms:W3CDTF">2020-06-08T07:48:00Z</dcterms:modified>
</cp:coreProperties>
</file>